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85274" w:rsidRPr="004562F9" w:rsidRDefault="008F6B9C" w:rsidP="004562F9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3" type="#_x0000_t202" style="position:absolute;margin-left:414pt;margin-top:-18pt;width:54pt;height:54pt;z-index:251673600;mso-wrap-edited:f" wrapcoords="0 0 21600 0 21600 21600 0 21600 0 0" filled="f" stroked="f">
            <v:fill o:detectmouseclick="t"/>
            <v:textbox inset=",7.2pt,,7.2pt">
              <w:txbxContent>
                <w:p w:rsidR="006620A4" w:rsidRDefault="006620A4">
                  <w:r>
                    <w:t>25</w:t>
                  </w:r>
                </w:p>
              </w:txbxContent>
            </v:textbox>
            <w10:wrap type="tight"/>
          </v:shape>
        </w:pict>
      </w:r>
      <w:r>
        <w:rPr>
          <w:rFonts w:ascii="Arial" w:hAnsi="Arial"/>
          <w:noProof/>
        </w:rPr>
        <w:pict>
          <v:line id="_x0000_s1027" style="position:absolute;z-index:251659264;mso-wrap-edited:f" from="396pt,-18pt" to="468pt,-18pt" wrapcoords="-450 -2147483648 -675 -2147483648 -675 -2147483648 22725 -2147483648 22950 -2147483648 22725 -2147483648 22050 -2147483648 -45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Arial" w:hAnsi="Arial"/>
          <w:noProof/>
        </w:rPr>
        <w:pict>
          <v:roundrect id="_x0000_s1026" style="position:absolute;margin-left:396pt;margin-top:-54pt;width:1in;height:1in;z-index:251658240;mso-wrap-edited:f" arcsize="10923f" wrapcoords="1800 -225 900 225 -1125 2475 -1125 18000 -450 21375 1125 23175 1350 23175 20475 23175 20700 23175 22500 21375 23175 18000 23175 2700 20700 225 19575 -225 1800 -225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F85274" w:rsidRPr="004562F9">
        <w:rPr>
          <w:rFonts w:ascii="Arial" w:hAnsi="Arial"/>
        </w:rPr>
        <w:t>Phonetics 328</w:t>
      </w: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2</w:t>
      </w:r>
      <w:r w:rsidRPr="004562F9">
        <w:rPr>
          <w:rFonts w:ascii="Arial" w:hAnsi="Arial"/>
          <w:vertAlign w:val="superscript"/>
        </w:rPr>
        <w:t>nd</w:t>
      </w:r>
      <w:r w:rsidRPr="004562F9">
        <w:rPr>
          <w:rFonts w:ascii="Arial" w:hAnsi="Arial"/>
        </w:rPr>
        <w:t xml:space="preserve"> midterm</w:t>
      </w: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 xml:space="preserve">Miss </w:t>
      </w:r>
      <w:proofErr w:type="spellStart"/>
      <w:r w:rsidRPr="004562F9">
        <w:rPr>
          <w:rFonts w:ascii="Arial" w:hAnsi="Arial"/>
        </w:rPr>
        <w:t>Maitha</w:t>
      </w:r>
      <w:proofErr w:type="spellEnd"/>
      <w:r w:rsidRPr="004562F9">
        <w:rPr>
          <w:rFonts w:ascii="Arial" w:hAnsi="Arial"/>
        </w:rPr>
        <w:t xml:space="preserve"> Al </w:t>
      </w:r>
      <w:proofErr w:type="spellStart"/>
      <w:r w:rsidRPr="004562F9">
        <w:rPr>
          <w:rFonts w:ascii="Arial" w:hAnsi="Arial"/>
        </w:rPr>
        <w:t>Husseini</w:t>
      </w:r>
      <w:proofErr w:type="spellEnd"/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Name: __</w:t>
      </w:r>
      <w:r w:rsidR="004562F9">
        <w:rPr>
          <w:rFonts w:ascii="Arial" w:hAnsi="Arial"/>
        </w:rPr>
        <w:t>_____________________</w:t>
      </w:r>
      <w:r w:rsidRPr="004562F9">
        <w:rPr>
          <w:rFonts w:ascii="Arial" w:hAnsi="Arial"/>
        </w:rPr>
        <w:t>______ ID:</w:t>
      </w:r>
      <w:r w:rsidR="004562F9">
        <w:rPr>
          <w:rFonts w:ascii="Arial" w:hAnsi="Arial"/>
        </w:rPr>
        <w:t xml:space="preserve"> ________________________</w:t>
      </w: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</w:p>
    <w:p w:rsidR="00F85274" w:rsidRPr="004562F9" w:rsidRDefault="008F6B9C" w:rsidP="004562F9">
      <w:pPr>
        <w:numPr>
          <w:ilvl w:val="0"/>
          <w:numId w:val="1"/>
        </w:numPr>
        <w:tabs>
          <w:tab w:val="left" w:pos="8460"/>
        </w:tabs>
        <w:spacing w:line="360" w:lineRule="auto"/>
        <w:ind w:right="1080"/>
        <w:rPr>
          <w:rFonts w:ascii="Arial" w:hAnsi="Arial"/>
          <w:b/>
          <w:bCs/>
          <w:u w:val="single"/>
        </w:rPr>
      </w:pPr>
      <w:r w:rsidRPr="008F6B9C">
        <w:rPr>
          <w:rFonts w:ascii="Arial" w:hAnsi="Arial"/>
          <w:b/>
          <w:noProof/>
          <w:u w:val="single"/>
        </w:rPr>
        <w:pict>
          <v:roundrect id="_x0000_s1028" style="position:absolute;left:0;text-align:left;margin-left:396pt;margin-top:1.8pt;width:54pt;height:54pt;z-index:251661312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F85274" w:rsidRPr="004562F9">
        <w:rPr>
          <w:rFonts w:ascii="Arial" w:hAnsi="Arial"/>
          <w:b/>
          <w:bCs/>
          <w:u w:val="single"/>
        </w:rPr>
        <w:t xml:space="preserve">Define the following terms: </w:t>
      </w:r>
    </w:p>
    <w:p w:rsidR="00F85274" w:rsidRPr="004562F9" w:rsidRDefault="008F6B9C" w:rsidP="004562F9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>
        <w:rPr>
          <w:rFonts w:ascii="Arial" w:hAnsi="Arial"/>
          <w:noProof/>
        </w:rPr>
        <w:pict>
          <v:shape id="_x0000_s1044" type="#_x0000_t202" style="position:absolute;margin-left:414pt;margin-top:17.1pt;width:36pt;height:36pt;z-index:251674624;mso-wrap-edited:f" wrapcoords="0 0 21600 0 21600 21600 0 21600 0 0" filled="f" stroked="f">
            <v:fill o:detectmouseclick="t"/>
            <v:textbox inset=",7.2pt,,7.2pt">
              <w:txbxContent>
                <w:p w:rsidR="006620A4" w:rsidRDefault="006620A4">
                  <w:r>
                    <w:t>3</w:t>
                  </w:r>
                </w:p>
              </w:txbxContent>
            </v:textbox>
            <w10:wrap type="tight"/>
          </v:shape>
        </w:pict>
      </w:r>
      <w:r>
        <w:rPr>
          <w:rFonts w:ascii="Arial" w:hAnsi="Arial"/>
          <w:noProof/>
        </w:rPr>
        <w:pict>
          <v:line id="_x0000_s1036" style="position:absolute;z-index:251667456;mso-wrap-edited:f;mso-position-horizontal:absolute;mso-position-vertical:absolute" from="396pt,17.1pt" to="450pt,17.1pt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F85274" w:rsidRPr="004562F9" w:rsidRDefault="00F85274" w:rsidP="004562F9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4562F9">
        <w:rPr>
          <w:rFonts w:ascii="Arial" w:hAnsi="Arial"/>
        </w:rPr>
        <w:t>Vowels</w:t>
      </w:r>
    </w:p>
    <w:p w:rsidR="00F85274" w:rsidRPr="00F76223" w:rsidRDefault="00F76223" w:rsidP="004562F9">
      <w:pPr>
        <w:spacing w:line="360" w:lineRule="auto"/>
        <w:rPr>
          <w:rFonts w:ascii="Arial" w:hAnsi="Arial"/>
          <w:color w:val="FF0000"/>
          <w:rtl/>
        </w:rPr>
      </w:pPr>
      <w:r w:rsidRPr="00F76223">
        <w:rPr>
          <w:rFonts w:ascii="Arial" w:hAnsi="Arial"/>
          <w:color w:val="FF0000"/>
        </w:rPr>
        <w:t>Air flows with no obstruction in the vocal tract.</w:t>
      </w:r>
    </w:p>
    <w:p w:rsidR="006620A4" w:rsidRDefault="00C1422F" w:rsidP="004562F9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4562F9">
        <w:rPr>
          <w:rFonts w:ascii="Arial" w:hAnsi="Arial"/>
        </w:rPr>
        <w:t>Syllabic consonants</w:t>
      </w:r>
    </w:p>
    <w:p w:rsidR="00F85274" w:rsidRPr="006620A4" w:rsidRDefault="006620A4" w:rsidP="006620A4">
      <w:pPr>
        <w:tabs>
          <w:tab w:val="left" w:pos="8460"/>
        </w:tabs>
        <w:spacing w:line="360" w:lineRule="auto"/>
        <w:ind w:left="1440" w:right="1080"/>
        <w:rPr>
          <w:rFonts w:ascii="Arial" w:hAnsi="Arial"/>
          <w:color w:val="FF0000"/>
        </w:rPr>
      </w:pPr>
      <w:r w:rsidRPr="006620A4">
        <w:rPr>
          <w:rFonts w:ascii="Arial" w:hAnsi="Arial"/>
          <w:color w:val="FF0000"/>
        </w:rPr>
        <w:t xml:space="preserve">A </w:t>
      </w:r>
      <w:r w:rsidRPr="006620A4">
        <w:rPr>
          <w:rFonts w:ascii="Arial" w:hAnsi="Arial"/>
          <w:bCs/>
          <w:color w:val="FF0000"/>
        </w:rPr>
        <w:t>syllabic consonant</w:t>
      </w:r>
      <w:r w:rsidRPr="006620A4">
        <w:rPr>
          <w:rFonts w:ascii="Arial" w:hAnsi="Arial"/>
          <w:color w:val="FF0000"/>
        </w:rPr>
        <w:t xml:space="preserve"> is a </w:t>
      </w:r>
      <w:hyperlink r:id="rId5" w:history="1">
        <w:r w:rsidRPr="006620A4">
          <w:rPr>
            <w:rStyle w:val="Hyperlink"/>
            <w:rFonts w:ascii="Arial" w:hAnsi="Arial"/>
            <w:color w:val="FF0000"/>
            <w:u w:val="none"/>
          </w:rPr>
          <w:t>consonant</w:t>
        </w:r>
      </w:hyperlink>
      <w:proofErr w:type="gramStart"/>
      <w:r w:rsidRPr="006620A4">
        <w:rPr>
          <w:rFonts w:ascii="Arial" w:hAnsi="Arial"/>
          <w:color w:val="FF0000"/>
        </w:rPr>
        <w:t xml:space="preserve"> which</w:t>
      </w:r>
      <w:proofErr w:type="gramEnd"/>
      <w:r w:rsidRPr="006620A4">
        <w:rPr>
          <w:rFonts w:ascii="Arial" w:hAnsi="Arial"/>
          <w:color w:val="FF0000"/>
        </w:rPr>
        <w:t xml:space="preserve"> either forms a </w:t>
      </w:r>
      <w:hyperlink r:id="rId6" w:history="1">
        <w:r w:rsidRPr="006620A4">
          <w:rPr>
            <w:rStyle w:val="Hyperlink"/>
            <w:rFonts w:ascii="Arial" w:hAnsi="Arial"/>
            <w:color w:val="FF0000"/>
            <w:u w:val="none"/>
          </w:rPr>
          <w:t>syllable</w:t>
        </w:r>
      </w:hyperlink>
      <w:r w:rsidRPr="006620A4">
        <w:rPr>
          <w:rFonts w:ascii="Arial" w:hAnsi="Arial"/>
          <w:color w:val="FF0000"/>
        </w:rPr>
        <w:t xml:space="preserve"> of its own, or is the nucleus of a syllable </w:t>
      </w:r>
    </w:p>
    <w:p w:rsidR="00F85274" w:rsidRPr="004562F9" w:rsidRDefault="00F85274" w:rsidP="004562F9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</w:p>
    <w:p w:rsidR="006620A4" w:rsidRDefault="00C1422F" w:rsidP="004562F9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4562F9">
        <w:rPr>
          <w:rFonts w:ascii="Arial" w:hAnsi="Arial"/>
        </w:rPr>
        <w:t>Stress</w:t>
      </w:r>
    </w:p>
    <w:p w:rsidR="006620A4" w:rsidRPr="006620A4" w:rsidRDefault="006620A4" w:rsidP="006620A4">
      <w:pPr>
        <w:tabs>
          <w:tab w:val="left" w:pos="8460"/>
        </w:tabs>
        <w:spacing w:line="360" w:lineRule="auto"/>
        <w:ind w:left="1440" w:right="1080"/>
        <w:rPr>
          <w:rFonts w:ascii="Arial" w:hAnsi="Arial"/>
          <w:color w:val="FF0000"/>
        </w:rPr>
      </w:pPr>
      <w:proofErr w:type="gramStart"/>
      <w:r>
        <w:rPr>
          <w:rFonts w:ascii="Arial" w:hAnsi="Arial"/>
          <w:color w:val="FF0000"/>
        </w:rPr>
        <w:t>G</w:t>
      </w:r>
      <w:r w:rsidRPr="006620A4">
        <w:rPr>
          <w:rFonts w:ascii="Arial" w:hAnsi="Arial"/>
          <w:color w:val="FF0000"/>
        </w:rPr>
        <w:t>reater force on a syllable or syllables in a word or longer utterances than on other syllables.</w:t>
      </w:r>
      <w:proofErr w:type="gramEnd"/>
    </w:p>
    <w:p w:rsidR="00F85274" w:rsidRPr="004562F9" w:rsidRDefault="00F85274" w:rsidP="006620A4">
      <w:pPr>
        <w:tabs>
          <w:tab w:val="left" w:pos="8460"/>
        </w:tabs>
        <w:spacing w:line="360" w:lineRule="auto"/>
        <w:ind w:left="1440" w:right="1080"/>
        <w:rPr>
          <w:rFonts w:ascii="Arial" w:hAnsi="Arial"/>
        </w:rPr>
      </w:pPr>
    </w:p>
    <w:p w:rsidR="00F85274" w:rsidRPr="004562F9" w:rsidRDefault="00F85274" w:rsidP="004562F9">
      <w:pPr>
        <w:spacing w:line="360" w:lineRule="auto"/>
        <w:rPr>
          <w:rFonts w:ascii="Arial" w:hAnsi="Arial"/>
        </w:rPr>
      </w:pPr>
    </w:p>
    <w:p w:rsidR="00F85274" w:rsidRPr="004562F9" w:rsidRDefault="00F85274" w:rsidP="004562F9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  <w:b/>
          <w:u w:val="single"/>
        </w:rPr>
      </w:pPr>
      <w:r w:rsidRPr="004562F9">
        <w:rPr>
          <w:rFonts w:ascii="Arial" w:hAnsi="Arial"/>
          <w:b/>
          <w:u w:val="single"/>
        </w:rPr>
        <w:t>Vowels are classified by their:</w:t>
      </w:r>
    </w:p>
    <w:p w:rsidR="00F76223" w:rsidRPr="00F76223" w:rsidRDefault="00F76223" w:rsidP="00F76223">
      <w:pPr>
        <w:spacing w:line="360" w:lineRule="auto"/>
        <w:rPr>
          <w:rFonts w:ascii="Arial" w:hAnsi="Arial"/>
          <w:color w:val="FF0000"/>
        </w:rPr>
      </w:pPr>
      <w:r w:rsidRPr="00F76223">
        <w:rPr>
          <w:rFonts w:ascii="Arial" w:hAnsi="Arial"/>
        </w:rPr>
        <w:t xml:space="preserve">    </w:t>
      </w:r>
      <w:r w:rsidRPr="00F76223">
        <w:rPr>
          <w:rFonts w:ascii="Arial" w:hAnsi="Arial"/>
          <w:color w:val="FF0000"/>
        </w:rPr>
        <w:t>1.</w:t>
      </w:r>
      <w:r w:rsidRPr="00F76223">
        <w:rPr>
          <w:rFonts w:ascii="Arial" w:hAnsi="Arial"/>
          <w:b/>
          <w:bCs/>
          <w:color w:val="FF0000"/>
        </w:rPr>
        <w:t xml:space="preserve">Height </w:t>
      </w:r>
    </w:p>
    <w:p w:rsidR="00F76223" w:rsidRPr="00F76223" w:rsidRDefault="00F76223" w:rsidP="00F76223">
      <w:pPr>
        <w:spacing w:line="360" w:lineRule="auto"/>
        <w:ind w:left="360"/>
        <w:rPr>
          <w:rFonts w:ascii="Arial" w:hAnsi="Arial"/>
          <w:color w:val="FF0000"/>
        </w:rPr>
      </w:pPr>
      <w:r w:rsidRPr="00F76223">
        <w:rPr>
          <w:rFonts w:ascii="Arial" w:hAnsi="Arial"/>
          <w:color w:val="FF0000"/>
        </w:rPr>
        <w:t>2.</w:t>
      </w:r>
      <w:r w:rsidRPr="00F76223">
        <w:rPr>
          <w:rFonts w:ascii="Arial" w:hAnsi="Arial"/>
          <w:b/>
          <w:bCs/>
          <w:color w:val="FF0000"/>
        </w:rPr>
        <w:t xml:space="preserve">Frontness vs. </w:t>
      </w:r>
      <w:proofErr w:type="spellStart"/>
      <w:r w:rsidRPr="00F76223">
        <w:rPr>
          <w:rFonts w:ascii="Arial" w:hAnsi="Arial"/>
          <w:b/>
          <w:bCs/>
          <w:color w:val="FF0000"/>
        </w:rPr>
        <w:t>backness</w:t>
      </w:r>
      <w:proofErr w:type="spellEnd"/>
    </w:p>
    <w:p w:rsidR="00F76223" w:rsidRPr="00F76223" w:rsidRDefault="00F76223" w:rsidP="00F76223">
      <w:pPr>
        <w:spacing w:line="360" w:lineRule="auto"/>
        <w:ind w:left="360"/>
        <w:rPr>
          <w:rFonts w:ascii="Arial" w:hAnsi="Arial"/>
          <w:color w:val="FF0000"/>
        </w:rPr>
      </w:pPr>
      <w:r w:rsidRPr="00F76223">
        <w:rPr>
          <w:rFonts w:ascii="Arial" w:hAnsi="Arial"/>
          <w:color w:val="FF0000"/>
        </w:rPr>
        <w:t>3.</w:t>
      </w:r>
      <w:r w:rsidRPr="00F76223">
        <w:rPr>
          <w:rFonts w:ascii="Arial" w:hAnsi="Arial"/>
          <w:b/>
          <w:bCs/>
          <w:color w:val="FF0000"/>
        </w:rPr>
        <w:t>Tenseness</w:t>
      </w:r>
    </w:p>
    <w:p w:rsidR="00F76223" w:rsidRPr="00F76223" w:rsidRDefault="006620A4" w:rsidP="00F76223">
      <w:pPr>
        <w:spacing w:line="360" w:lineRule="auto"/>
        <w:ind w:left="360"/>
        <w:rPr>
          <w:rFonts w:ascii="Arial" w:hAnsi="Arial"/>
          <w:b/>
          <w:bCs/>
          <w:color w:val="FF0000"/>
        </w:rPr>
      </w:pPr>
      <w:r w:rsidRPr="008F6B9C">
        <w:rPr>
          <w:rFonts w:ascii="Arial" w:hAnsi="Arial"/>
          <w:b/>
          <w:noProof/>
          <w:u w:val="single"/>
        </w:rPr>
        <w:pict>
          <v:roundrect id="_x0000_s1029" style="position:absolute;left:0;text-align:left;margin-left:396pt;margin-top:7.25pt;width:54pt;height:54pt;z-index:251662336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F76223" w:rsidRPr="00F76223">
        <w:rPr>
          <w:rFonts w:ascii="Arial" w:hAnsi="Arial"/>
          <w:color w:val="FF0000"/>
        </w:rPr>
        <w:t>4.</w:t>
      </w:r>
      <w:r w:rsidR="00F76223" w:rsidRPr="00F76223">
        <w:rPr>
          <w:rFonts w:ascii="Arial" w:hAnsi="Arial"/>
          <w:b/>
          <w:bCs/>
          <w:color w:val="FF0000"/>
        </w:rPr>
        <w:t xml:space="preserve">Roundedness </w:t>
      </w:r>
      <w:r w:rsidR="00F76223" w:rsidRPr="00F76223">
        <w:rPr>
          <w:rFonts w:ascii="Arial" w:hAnsi="Arial"/>
          <w:color w:val="FF0000"/>
        </w:rPr>
        <w:t>of lips</w:t>
      </w:r>
    </w:p>
    <w:p w:rsidR="00F85274" w:rsidRPr="004562F9" w:rsidRDefault="008F6B9C" w:rsidP="00F76223">
      <w:pP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shape id="_x0000_s1049" type="#_x0000_t202" style="position:absolute;margin-left:414pt;margin-top:15.2pt;width:36pt;height:36pt;z-index:251679744;mso-wrap-edited:f" wrapcoords="0 0 21600 0 21600 21600 0 21600 0 0" filled="f" stroked="f">
            <v:fill o:detectmouseclick="t"/>
            <v:textbox inset=",7.2pt,,7.2pt">
              <w:txbxContent>
                <w:p w:rsidR="006620A4" w:rsidRDefault="006620A4">
                  <w:r>
                    <w:t>10</w:t>
                  </w:r>
                </w:p>
              </w:txbxContent>
            </v:textbox>
            <w10:wrap type="tight"/>
          </v:shape>
        </w:pict>
      </w:r>
      <w:r>
        <w:rPr>
          <w:rFonts w:ascii="Arial" w:hAnsi="Arial"/>
          <w:noProof/>
        </w:rPr>
        <w:pict>
          <v:line id="_x0000_s1039" style="position:absolute;z-index:251669504;mso-wrap-edited:f;mso-position-horizontal:absolute;mso-position-vertical:absolute" from="396pt,15.2pt" to="450pt,15.2pt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C1422F" w:rsidRPr="004562F9" w:rsidRDefault="00F85274" w:rsidP="004562F9">
      <w:pPr>
        <w:pBdr>
          <w:bottom w:val="single" w:sz="12" w:space="31" w:color="auto"/>
        </w:pBdr>
        <w:spacing w:line="360" w:lineRule="auto"/>
        <w:rPr>
          <w:rFonts w:ascii="Arial" w:hAnsi="Arial"/>
          <w:b/>
          <w:u w:val="single"/>
        </w:rPr>
      </w:pPr>
      <w:r w:rsidRPr="004562F9">
        <w:rPr>
          <w:rFonts w:ascii="Arial" w:hAnsi="Arial"/>
        </w:rPr>
        <w:t xml:space="preserve">       </w:t>
      </w:r>
      <w:r w:rsidRPr="004562F9">
        <w:rPr>
          <w:rFonts w:ascii="Arial" w:hAnsi="Arial"/>
          <w:b/>
          <w:u w:val="single"/>
        </w:rPr>
        <w:t>3.  Fill in the blanks with an appropriate word.</w:t>
      </w:r>
    </w:p>
    <w:p w:rsidR="00F76223" w:rsidRPr="004562F9" w:rsidRDefault="00C1422F" w:rsidP="004562F9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 xml:space="preserve">1. The five long vowels are  </w:t>
      </w:r>
      <w:r w:rsidR="00F76223" w:rsidRPr="00F76223">
        <w:rPr>
          <w:rFonts w:ascii="Helvetica" w:hAnsi="Helvetica" w:cs="Helvetica"/>
          <w:color w:val="FF0000"/>
          <w:sz w:val="26"/>
          <w:szCs w:val="26"/>
        </w:rPr>
        <w:t>/</w:t>
      </w:r>
      <w:proofErr w:type="spellStart"/>
      <w:r w:rsidR="00F76223" w:rsidRPr="00F76223">
        <w:rPr>
          <w:rFonts w:ascii="Helvetica" w:hAnsi="Helvetica" w:cs="Helvetica"/>
          <w:color w:val="FF0000"/>
          <w:sz w:val="26"/>
          <w:szCs w:val="26"/>
        </w:rPr>
        <w:t>iː//uː</w:t>
      </w:r>
      <w:proofErr w:type="spellEnd"/>
      <w:r w:rsidR="00F76223" w:rsidRPr="00F76223">
        <w:rPr>
          <w:rFonts w:ascii="Helvetica" w:hAnsi="Helvetica" w:cs="Helvetica"/>
          <w:color w:val="FF0000"/>
          <w:sz w:val="26"/>
          <w:szCs w:val="26"/>
        </w:rPr>
        <w:t>/ /ɔ:/ /ɛ:/ and /</w:t>
      </w:r>
      <w:proofErr w:type="spellStart"/>
      <w:r w:rsidR="00F76223" w:rsidRPr="00F76223">
        <w:rPr>
          <w:rFonts w:ascii="Helvetica" w:hAnsi="Helvetica" w:cs="Helvetica"/>
          <w:color w:val="FF0000"/>
          <w:sz w:val="26"/>
          <w:szCs w:val="26"/>
        </w:rPr>
        <w:t>aː</w:t>
      </w:r>
      <w:proofErr w:type="spellEnd"/>
      <w:r w:rsidR="00F76223" w:rsidRPr="00F76223">
        <w:rPr>
          <w:rFonts w:ascii="Helvetica" w:hAnsi="Helvetica" w:cs="Helvetica"/>
          <w:color w:val="FF0000"/>
          <w:sz w:val="26"/>
          <w:szCs w:val="26"/>
        </w:rPr>
        <w:t>/</w:t>
      </w:r>
    </w:p>
    <w:p w:rsidR="00C1422F" w:rsidRPr="00F76223" w:rsidRDefault="00C1422F" w:rsidP="004562F9">
      <w:pPr>
        <w:pBdr>
          <w:bottom w:val="single" w:sz="12" w:space="31" w:color="auto"/>
        </w:pBdr>
        <w:spacing w:line="360" w:lineRule="auto"/>
        <w:rPr>
          <w:rFonts w:ascii="Arial" w:hAnsi="Arial"/>
          <w:color w:val="FF0000"/>
        </w:rPr>
      </w:pPr>
      <w:r w:rsidRPr="004562F9">
        <w:rPr>
          <w:rFonts w:ascii="Arial" w:hAnsi="Arial"/>
        </w:rPr>
        <w:t xml:space="preserve">2.  The general structure of a syllable consists of three </w:t>
      </w:r>
      <w:proofErr w:type="spellStart"/>
      <w:r w:rsidRPr="004562F9">
        <w:rPr>
          <w:rFonts w:ascii="Arial" w:hAnsi="Arial"/>
        </w:rPr>
        <w:t>parts</w:t>
      </w:r>
      <w:proofErr w:type="gramStart"/>
      <w:r w:rsidRPr="004562F9">
        <w:rPr>
          <w:rFonts w:ascii="Arial" w:hAnsi="Arial"/>
        </w:rPr>
        <w:t>:</w:t>
      </w:r>
      <w:r w:rsidR="00F76223" w:rsidRPr="00F76223">
        <w:rPr>
          <w:rFonts w:ascii="Arial" w:hAnsi="Arial"/>
          <w:color w:val="FF0000"/>
        </w:rPr>
        <w:t>coda</w:t>
      </w:r>
      <w:proofErr w:type="spellEnd"/>
      <w:proofErr w:type="gramEnd"/>
      <w:r w:rsidR="00F76223" w:rsidRPr="00F76223">
        <w:rPr>
          <w:rFonts w:ascii="Arial" w:hAnsi="Arial"/>
          <w:color w:val="FF0000"/>
        </w:rPr>
        <w:t xml:space="preserve"> nucleus  and onset</w:t>
      </w:r>
    </w:p>
    <w:p w:rsidR="00C1422F" w:rsidRPr="004562F9" w:rsidRDefault="00C1422F" w:rsidP="004562F9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3 …</w:t>
      </w:r>
      <w:proofErr w:type="gramStart"/>
      <w:r w:rsidR="00F76223" w:rsidRPr="00F76223">
        <w:rPr>
          <w:rFonts w:ascii="Arial" w:hAnsi="Arial"/>
          <w:color w:val="FF0000"/>
        </w:rPr>
        <w:t>monosyllable</w:t>
      </w:r>
      <w:r w:rsidRPr="00F76223">
        <w:rPr>
          <w:rFonts w:ascii="Arial" w:hAnsi="Arial"/>
          <w:color w:val="FF0000"/>
        </w:rPr>
        <w:t>…</w:t>
      </w:r>
      <w:r w:rsidRPr="004562F9">
        <w:rPr>
          <w:rFonts w:ascii="Arial" w:hAnsi="Arial"/>
        </w:rPr>
        <w:t>…</w:t>
      </w:r>
      <w:proofErr w:type="gramEnd"/>
      <w:r w:rsidRPr="004562F9">
        <w:rPr>
          <w:rFonts w:ascii="Arial" w:hAnsi="Arial"/>
        </w:rPr>
        <w:t xml:space="preserve"> is a word consisting of two syllables.</w:t>
      </w:r>
    </w:p>
    <w:p w:rsidR="00AA4115" w:rsidRPr="004562F9" w:rsidRDefault="00C1422F" w:rsidP="004562F9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>4.</w:t>
      </w:r>
      <w:r w:rsidR="00AA4115" w:rsidRPr="004562F9">
        <w:rPr>
          <w:rFonts w:ascii="Arial" w:hAnsi="Arial"/>
        </w:rPr>
        <w:t xml:space="preserve"> </w:t>
      </w:r>
      <w:r w:rsidRPr="004562F9">
        <w:rPr>
          <w:rFonts w:ascii="Arial" w:hAnsi="Arial"/>
        </w:rPr>
        <w:t xml:space="preserve"> …</w:t>
      </w:r>
      <w:proofErr w:type="gramStart"/>
      <w:r w:rsidR="00F76223" w:rsidRPr="00F76223">
        <w:rPr>
          <w:rFonts w:ascii="Arial" w:hAnsi="Arial"/>
          <w:color w:val="FF0000"/>
        </w:rPr>
        <w:t>strong</w:t>
      </w:r>
      <w:proofErr w:type="gramEnd"/>
      <w:r w:rsidRPr="004562F9">
        <w:rPr>
          <w:rFonts w:ascii="Arial" w:hAnsi="Arial"/>
        </w:rPr>
        <w:t>………………….syllables are stressed, whereas,  …</w:t>
      </w:r>
      <w:r w:rsidR="00F76223" w:rsidRPr="00F76223">
        <w:rPr>
          <w:rFonts w:ascii="Arial" w:hAnsi="Arial"/>
          <w:color w:val="FF0000"/>
        </w:rPr>
        <w:t>weak</w:t>
      </w:r>
      <w:r w:rsidRPr="004562F9">
        <w:rPr>
          <w:rFonts w:ascii="Arial" w:hAnsi="Arial"/>
        </w:rPr>
        <w:t>…. syllables are unstressed.</w:t>
      </w:r>
    </w:p>
    <w:p w:rsidR="00AA4115" w:rsidRPr="004562F9" w:rsidRDefault="00AA4115" w:rsidP="004562F9">
      <w:pPr>
        <w:pBdr>
          <w:bottom w:val="single" w:sz="12" w:space="31" w:color="auto"/>
        </w:pBdr>
        <w:spacing w:line="360" w:lineRule="auto"/>
        <w:rPr>
          <w:rFonts w:ascii="Arial" w:hAnsi="Arial" w:cs="Lucida Sans Unicode"/>
          <w:color w:val="000000" w:themeColor="text1"/>
          <w:szCs w:val="32"/>
        </w:rPr>
      </w:pPr>
      <w:r w:rsidRPr="004562F9">
        <w:rPr>
          <w:rFonts w:ascii="Arial" w:hAnsi="Arial"/>
        </w:rPr>
        <w:t xml:space="preserve">5. The diphthong in </w:t>
      </w:r>
      <w:r w:rsidRPr="004562F9">
        <w:rPr>
          <w:rFonts w:ascii="Arial" w:hAnsi="Arial"/>
          <w:i/>
          <w:color w:val="000000" w:themeColor="text1"/>
        </w:rPr>
        <w:t>‘</w:t>
      </w:r>
      <w:r w:rsidRPr="004562F9">
        <w:rPr>
          <w:rFonts w:ascii="Arial" w:hAnsi="Arial" w:cs="Lucida Sans Unicode"/>
          <w:i/>
          <w:color w:val="000000" w:themeColor="text1"/>
          <w:szCs w:val="32"/>
        </w:rPr>
        <w:t>ride’</w:t>
      </w:r>
      <w:r w:rsidRPr="004562F9">
        <w:rPr>
          <w:rFonts w:ascii="Arial" w:hAnsi="Arial" w:cs="Lucida Sans Unicode"/>
          <w:color w:val="000000" w:themeColor="text1"/>
          <w:szCs w:val="32"/>
        </w:rPr>
        <w:t xml:space="preserve"> is </w:t>
      </w:r>
      <w:r w:rsidRPr="00F76223">
        <w:rPr>
          <w:rFonts w:ascii="Arial" w:hAnsi="Arial" w:cs="Lucida Sans Unicode"/>
          <w:color w:val="FF0000"/>
          <w:szCs w:val="32"/>
        </w:rPr>
        <w:t>………</w:t>
      </w:r>
      <w:r w:rsidR="00F76223">
        <w:rPr>
          <w:rFonts w:ascii="Arial" w:hAnsi="Arial" w:cs="Lucida Sans Unicode"/>
          <w:color w:val="FF0000"/>
          <w:szCs w:val="32"/>
        </w:rPr>
        <w:t>/</w:t>
      </w:r>
      <w:proofErr w:type="spellStart"/>
      <w:r w:rsidR="00F76223" w:rsidRPr="00F76223">
        <w:rPr>
          <w:rFonts w:ascii="Arial" w:hAnsi="Arial" w:cs="Lucida Sans Unicode"/>
          <w:color w:val="FF0000"/>
          <w:szCs w:val="32"/>
        </w:rPr>
        <w:t>a</w:t>
      </w:r>
      <w:r w:rsidR="00F76223" w:rsidRPr="00F76223">
        <w:rPr>
          <w:rFonts w:ascii="Times New Roman" w:hAnsi="Times New Roman" w:cs="Times New Roman"/>
          <w:color w:val="FF0000"/>
          <w:szCs w:val="32"/>
        </w:rPr>
        <w:t>ɪ</w:t>
      </w:r>
      <w:proofErr w:type="spellEnd"/>
      <w:r w:rsidR="00F76223" w:rsidRPr="00F76223">
        <w:rPr>
          <w:rFonts w:ascii="Arial" w:hAnsi="Arial" w:cs="Lucida Sans Unicode"/>
          <w:color w:val="000000" w:themeColor="text1"/>
          <w:szCs w:val="32"/>
        </w:rPr>
        <w:t xml:space="preserve"> </w:t>
      </w:r>
      <w:r w:rsidR="00F76223">
        <w:rPr>
          <w:rFonts w:ascii="Arial" w:hAnsi="Arial" w:cs="Lucida Sans Unicode"/>
          <w:color w:val="000000" w:themeColor="text1"/>
          <w:szCs w:val="32"/>
        </w:rPr>
        <w:t>/</w:t>
      </w:r>
      <w:r w:rsidRPr="004562F9">
        <w:rPr>
          <w:rFonts w:ascii="Arial" w:hAnsi="Arial" w:cs="Lucida Sans Unicode"/>
          <w:color w:val="000000" w:themeColor="text1"/>
          <w:szCs w:val="32"/>
        </w:rPr>
        <w:t>……………</w:t>
      </w:r>
    </w:p>
    <w:p w:rsidR="00E41389" w:rsidRDefault="006620A4" w:rsidP="004562F9">
      <w:pPr>
        <w:pBdr>
          <w:bottom w:val="single" w:sz="12" w:space="31" w:color="auto"/>
        </w:pBdr>
        <w:spacing w:line="360" w:lineRule="auto"/>
        <w:rPr>
          <w:rFonts w:ascii="Arial" w:hAnsi="Arial" w:cs="Lucida Sans Unicode"/>
          <w:color w:val="000000" w:themeColor="text1"/>
          <w:szCs w:val="32"/>
        </w:rPr>
      </w:pPr>
      <w:r w:rsidRPr="008F6B9C">
        <w:rPr>
          <w:rFonts w:ascii="Arial" w:hAnsi="Arial"/>
          <w:b/>
          <w:noProof/>
          <w:u w:val="single"/>
        </w:rPr>
        <w:pict>
          <v:roundrect id="_x0000_s1033" style="position:absolute;margin-left:416.05pt;margin-top:15.25pt;width:54pt;height:54pt;z-index:251666432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E41389">
        <w:rPr>
          <w:rFonts w:ascii="Arial" w:hAnsi="Arial" w:cs="Lucida Sans Unicode"/>
          <w:color w:val="000000" w:themeColor="text1"/>
          <w:szCs w:val="32"/>
        </w:rPr>
        <w:t>6. T</w:t>
      </w:r>
      <w:r w:rsidR="00AA4115" w:rsidRPr="004562F9">
        <w:rPr>
          <w:rFonts w:ascii="Arial" w:hAnsi="Arial" w:cs="Lucida Sans Unicode"/>
          <w:color w:val="000000" w:themeColor="text1"/>
          <w:szCs w:val="32"/>
        </w:rPr>
        <w:t xml:space="preserve">he diphthong in </w:t>
      </w:r>
      <w:r w:rsidR="00AA4115" w:rsidRPr="004562F9">
        <w:rPr>
          <w:rFonts w:ascii="Arial" w:hAnsi="Arial" w:cs="Lucida Sans Unicode"/>
          <w:i/>
          <w:color w:val="000000" w:themeColor="text1"/>
          <w:szCs w:val="32"/>
        </w:rPr>
        <w:t>‘hair’</w:t>
      </w:r>
      <w:r w:rsidR="00AA4115" w:rsidRPr="004562F9">
        <w:rPr>
          <w:rFonts w:ascii="Arial" w:hAnsi="Arial" w:cs="Lucida Sans Unicode"/>
          <w:color w:val="000000" w:themeColor="text1"/>
          <w:szCs w:val="32"/>
        </w:rPr>
        <w:t xml:space="preserve"> is</w:t>
      </w:r>
      <w:r w:rsidR="00E41389">
        <w:rPr>
          <w:rFonts w:ascii="Arial" w:hAnsi="Arial" w:cs="Lucida Sans Unicode"/>
          <w:color w:val="000000" w:themeColor="text1"/>
          <w:szCs w:val="32"/>
        </w:rPr>
        <w:t xml:space="preserve"> </w:t>
      </w:r>
      <w:r w:rsidR="00AA4115" w:rsidRPr="004562F9">
        <w:rPr>
          <w:rFonts w:ascii="Arial" w:hAnsi="Arial" w:cs="Lucida Sans Unicode"/>
          <w:color w:val="000000" w:themeColor="text1"/>
          <w:szCs w:val="32"/>
        </w:rPr>
        <w:t xml:space="preserve"> ……</w:t>
      </w:r>
      <w:r w:rsidR="00F76223">
        <w:rPr>
          <w:rFonts w:ascii="Arial" w:hAnsi="Arial" w:cs="Lucida Sans Unicode"/>
          <w:color w:val="000000" w:themeColor="text1"/>
          <w:szCs w:val="32"/>
        </w:rPr>
        <w:t>/</w:t>
      </w:r>
      <w:proofErr w:type="spellStart"/>
      <w:r w:rsidR="00F76223" w:rsidRPr="00F76223">
        <w:rPr>
          <w:rFonts w:ascii="Arial" w:hAnsi="Arial" w:cs="Lucida Sans Unicode"/>
          <w:color w:val="FF0000"/>
          <w:szCs w:val="32"/>
        </w:rPr>
        <w:t>eə</w:t>
      </w:r>
      <w:proofErr w:type="spellEnd"/>
      <w:proofErr w:type="gramStart"/>
      <w:r w:rsidR="00F76223">
        <w:rPr>
          <w:rFonts w:ascii="Arial" w:hAnsi="Arial" w:cs="Lucida Sans Unicode"/>
          <w:color w:val="FF0000"/>
          <w:szCs w:val="32"/>
        </w:rPr>
        <w:t>/</w:t>
      </w:r>
      <w:r w:rsidR="00F76223" w:rsidRPr="00F76223">
        <w:rPr>
          <w:rFonts w:ascii="Arial" w:hAnsi="Arial" w:cs="Lucida Sans Unicode"/>
          <w:color w:val="FF0000"/>
          <w:szCs w:val="32"/>
        </w:rPr>
        <w:t xml:space="preserve"> </w:t>
      </w:r>
      <w:r w:rsidR="00AA4115" w:rsidRPr="004562F9">
        <w:rPr>
          <w:rFonts w:ascii="Arial" w:hAnsi="Arial" w:cs="Lucida Sans Unicode"/>
          <w:color w:val="000000" w:themeColor="text1"/>
          <w:szCs w:val="32"/>
        </w:rPr>
        <w:t>………..</w:t>
      </w:r>
      <w:proofErr w:type="gramEnd"/>
    </w:p>
    <w:p w:rsidR="00F85274" w:rsidRPr="004562F9" w:rsidRDefault="008F6B9C" w:rsidP="004562F9">
      <w:pPr>
        <w:pBdr>
          <w:bottom w:val="single" w:sz="12" w:space="31" w:color="auto"/>
        </w:pBdr>
        <w:spacing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shape id="_x0000_s1045" type="#_x0000_t202" style="position:absolute;margin-left:414pt;margin-top:25.2pt;width:54pt;height:36pt;z-index:25167564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620A4" w:rsidRDefault="006620A4">
                  <w:r>
                    <w:t>4</w:t>
                  </w:r>
                </w:p>
              </w:txbxContent>
            </v:textbox>
            <w10:wrap type="tight"/>
          </v:shape>
        </w:pict>
      </w:r>
      <w:r w:rsidR="00E41389">
        <w:rPr>
          <w:rFonts w:ascii="Arial" w:hAnsi="Arial" w:cs="Lucida Sans Unicode"/>
          <w:color w:val="000000" w:themeColor="text1"/>
          <w:szCs w:val="32"/>
        </w:rPr>
        <w:t xml:space="preserve">7. The diphthong in ‘boy’ is  </w:t>
      </w:r>
      <w:r w:rsidR="00E41389" w:rsidRPr="00F76223">
        <w:rPr>
          <w:rFonts w:ascii="Arial" w:hAnsi="Arial" w:cs="Lucida Sans Unicode"/>
          <w:color w:val="FF0000"/>
          <w:szCs w:val="32"/>
        </w:rPr>
        <w:t>………</w:t>
      </w:r>
      <w:r w:rsidR="00F76223" w:rsidRPr="00F76223">
        <w:rPr>
          <w:rFonts w:ascii="Arial" w:hAnsi="Arial" w:cs="Lucida Sans Unicode"/>
          <w:color w:val="FF0000"/>
          <w:szCs w:val="32"/>
        </w:rPr>
        <w:t>/</w:t>
      </w:r>
      <w:proofErr w:type="spellStart"/>
      <w:r w:rsidR="00F76223" w:rsidRPr="00F76223">
        <w:rPr>
          <w:rFonts w:ascii="Times New Roman" w:hAnsi="Times New Roman" w:cs="Times New Roman"/>
          <w:color w:val="FF0000"/>
          <w:szCs w:val="32"/>
        </w:rPr>
        <w:t>ɔɪ</w:t>
      </w:r>
      <w:proofErr w:type="spellEnd"/>
      <w:r w:rsidR="00F76223" w:rsidRPr="00F76223">
        <w:rPr>
          <w:rFonts w:ascii="Arial" w:hAnsi="Arial" w:cs="Lucida Sans Unicode"/>
          <w:color w:val="FF0000"/>
          <w:szCs w:val="32"/>
        </w:rPr>
        <w:t xml:space="preserve"> /</w:t>
      </w:r>
      <w:r w:rsidR="00E41389" w:rsidRPr="00F76223">
        <w:rPr>
          <w:rFonts w:ascii="Arial" w:hAnsi="Arial" w:cs="Lucida Sans Unicode"/>
          <w:color w:val="FF0000"/>
          <w:szCs w:val="32"/>
        </w:rPr>
        <w:t>………………….</w:t>
      </w:r>
    </w:p>
    <w:p w:rsidR="00F85274" w:rsidRPr="004562F9" w:rsidRDefault="008F6B9C" w:rsidP="004562F9">
      <w:pPr>
        <w:pBdr>
          <w:bottom w:val="single" w:sz="12" w:space="31" w:color="auto"/>
        </w:pBdr>
        <w:spacing w:line="360" w:lineRule="auto"/>
        <w:rPr>
          <w:rFonts w:ascii="Arial" w:hAnsi="Arial"/>
          <w:b/>
          <w:u w:val="single"/>
        </w:rPr>
      </w:pPr>
      <w:r w:rsidRPr="008F6B9C">
        <w:rPr>
          <w:rFonts w:ascii="Arial" w:hAnsi="Arial"/>
          <w:noProof/>
        </w:rPr>
        <w:pict>
          <v:line id="_x0000_s1042" style="position:absolute;flip:y;z-index:251672576;mso-wrap-edited:f;mso-position-horizontal:absolute;mso-position-vertical:absolute" from="414pt,4.5pt" to="468pt,4.95pt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F85274" w:rsidRPr="004562F9">
        <w:rPr>
          <w:rFonts w:ascii="Arial" w:hAnsi="Arial"/>
          <w:b/>
          <w:u w:val="single"/>
        </w:rPr>
        <w:t>4. Write down the 8 primary cardinal vowels.</w:t>
      </w:r>
    </w:p>
    <w:p w:rsidR="00F85274" w:rsidRPr="004562F9" w:rsidRDefault="00F76223" w:rsidP="004562F9">
      <w:pPr>
        <w:pBdr>
          <w:bottom w:val="single" w:sz="12" w:space="31" w:color="auto"/>
        </w:pBdr>
        <w:spacing w:line="360" w:lineRule="auto"/>
        <w:rPr>
          <w:rFonts w:ascii="Arial" w:hAnsi="Arial"/>
          <w:b/>
          <w:u w:val="single"/>
        </w:rPr>
      </w:pPr>
      <w:r w:rsidRPr="00F76223">
        <w:rPr>
          <w:rFonts w:ascii="Arial" w:hAnsi="Arial"/>
          <w:b/>
          <w:noProof/>
          <w:u w:val="single"/>
        </w:rPr>
        <w:drawing>
          <wp:inline distT="0" distB="0" distL="0" distR="0">
            <wp:extent cx="5270500" cy="3234281"/>
            <wp:effectExtent l="0" t="0" r="0" b="0"/>
            <wp:docPr id="1" name="P 1" descr="220px-Cardinal_vowel_chart-commo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 Placeholder 3" descr="220px-Cardinal_vowel_chart-common.png"/>
                    <pic:cNvPicPr>
                      <a:picLocks noGrp="1" noChangeAspect="1"/>
                    </pic:cNvPicPr>
                  </pic:nvPicPr>
                  <pic:blipFill>
                    <a:blip r:embed="rId7"/>
                    <a:srcRect l="-11988" r="-1198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3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274" w:rsidRPr="004562F9" w:rsidRDefault="00F85274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/>
          <w:u w:val="single"/>
        </w:rPr>
      </w:pPr>
    </w:p>
    <w:p w:rsidR="00F85274" w:rsidRPr="004562F9" w:rsidRDefault="00495184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/>
          <w:u w:val="single"/>
        </w:rPr>
      </w:pPr>
      <w:r w:rsidRPr="008F6B9C">
        <w:rPr>
          <w:rFonts w:ascii="Arial" w:hAnsi="Arial"/>
          <w:noProof/>
        </w:rPr>
        <w:pict>
          <v:shape id="_x0000_s1046" type="#_x0000_t202" style="position:absolute;margin-left:415.3pt;margin-top:42.7pt;width:1in;height:36pt;z-index:25167667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620A4" w:rsidRDefault="006620A4">
                  <w:r>
                    <w:t>5</w:t>
                  </w:r>
                </w:p>
              </w:txbxContent>
            </v:textbox>
            <w10:wrap type="tight"/>
          </v:shape>
        </w:pict>
      </w:r>
      <w:r w:rsidR="008F6B9C">
        <w:rPr>
          <w:rFonts w:ascii="Arial" w:hAnsi="Arial"/>
          <w:b/>
          <w:noProof/>
          <w:u w:val="single"/>
        </w:rPr>
        <w:pict>
          <v:roundrect id="_x0000_s1031" style="position:absolute;margin-left:414pt;margin-top:3.95pt;width:54pt;height:54pt;z-index:251664384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F85274" w:rsidRPr="004562F9">
        <w:rPr>
          <w:rFonts w:ascii="Arial" w:hAnsi="Arial"/>
          <w:b/>
          <w:u w:val="single"/>
        </w:rPr>
        <w:t>5. Classify the following vowels.</w:t>
      </w:r>
    </w:p>
    <w:p w:rsidR="00C1422F" w:rsidRPr="004562F9" w:rsidRDefault="008F6B9C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Cs/>
        </w:rPr>
      </w:pPr>
      <w:r w:rsidRPr="008F6B9C">
        <w:rPr>
          <w:rFonts w:ascii="Arial" w:hAnsi="Arial"/>
          <w:noProof/>
        </w:rPr>
        <w:pict>
          <v:line id="_x0000_s1040" style="position:absolute;z-index:251670528;mso-wrap-edited:f;mso-position-horizontal:absolute;mso-position-vertical:absolute" from="414pt,2.05pt" to="468pt,2.05pt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C1422F" w:rsidRPr="004562F9">
        <w:rPr>
          <w:rFonts w:ascii="Arial" w:hAnsi="Arial"/>
          <w:bCs/>
        </w:rPr>
        <w:t>[u</w:t>
      </w:r>
      <w:proofErr w:type="gramStart"/>
      <w:r w:rsidR="00C1422F" w:rsidRPr="00F76223">
        <w:rPr>
          <w:rFonts w:ascii="Arial" w:hAnsi="Arial"/>
          <w:bCs/>
          <w:color w:val="FF0000"/>
        </w:rPr>
        <w:t xml:space="preserve">] </w:t>
      </w:r>
      <w:r w:rsidR="00F76223" w:rsidRPr="00F76223">
        <w:rPr>
          <w:rFonts w:ascii="Arial" w:hAnsi="Arial"/>
          <w:bCs/>
          <w:color w:val="FF0000"/>
        </w:rPr>
        <w:t xml:space="preserve"> high</w:t>
      </w:r>
      <w:proofErr w:type="gramEnd"/>
      <w:r w:rsidR="00F76223">
        <w:rPr>
          <w:rFonts w:ascii="Arial" w:hAnsi="Arial"/>
          <w:bCs/>
          <w:color w:val="FF0000"/>
        </w:rPr>
        <w:t xml:space="preserve"> back tense rounded</w:t>
      </w:r>
    </w:p>
    <w:p w:rsidR="00C1422F" w:rsidRPr="00F76223" w:rsidRDefault="00C1422F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Cs/>
          <w:color w:val="FF0000"/>
        </w:rPr>
      </w:pPr>
      <w:r w:rsidRPr="004562F9">
        <w:rPr>
          <w:rFonts w:ascii="Arial" w:hAnsi="Arial"/>
          <w:bCs/>
        </w:rPr>
        <w:t xml:space="preserve">[a] </w:t>
      </w:r>
      <w:proofErr w:type="gramStart"/>
      <w:r w:rsidR="00F76223">
        <w:rPr>
          <w:rFonts w:ascii="Arial" w:hAnsi="Arial"/>
          <w:bCs/>
          <w:color w:val="FF0000"/>
        </w:rPr>
        <w:t>low</w:t>
      </w:r>
      <w:proofErr w:type="gramEnd"/>
      <w:r w:rsidR="00F76223">
        <w:rPr>
          <w:rFonts w:ascii="Arial" w:hAnsi="Arial"/>
          <w:bCs/>
          <w:color w:val="FF0000"/>
        </w:rPr>
        <w:t xml:space="preserve"> front tense unrounded</w:t>
      </w:r>
    </w:p>
    <w:p w:rsidR="00C1422F" w:rsidRPr="00F76223" w:rsidRDefault="008F6B9C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Cs/>
          <w:color w:val="FF0000"/>
        </w:rPr>
      </w:pPr>
      <w:r w:rsidRPr="008F6B9C">
        <w:rPr>
          <w:rFonts w:ascii="Arial" w:hAnsi="Arial"/>
          <w:b/>
          <w:noProof/>
          <w:u w:val="single"/>
        </w:rPr>
        <w:pict>
          <v:roundrect id="_x0000_s1032" style="position:absolute;margin-left:414pt;margin-top:9.35pt;width:54pt;height:54pt;z-index:251665408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C1422F" w:rsidRPr="004562F9">
        <w:rPr>
          <w:rFonts w:ascii="Arial" w:hAnsi="Arial"/>
          <w:bCs/>
        </w:rPr>
        <w:t xml:space="preserve">[e] </w:t>
      </w:r>
      <w:proofErr w:type="gramStart"/>
      <w:r w:rsidR="00F76223">
        <w:rPr>
          <w:rFonts w:ascii="Arial" w:hAnsi="Arial"/>
          <w:bCs/>
          <w:color w:val="FF0000"/>
        </w:rPr>
        <w:t>mid</w:t>
      </w:r>
      <w:proofErr w:type="gramEnd"/>
      <w:r w:rsidR="00F76223">
        <w:rPr>
          <w:rFonts w:ascii="Arial" w:hAnsi="Arial"/>
          <w:bCs/>
          <w:color w:val="FF0000"/>
        </w:rPr>
        <w:t xml:space="preserve"> high tense unrounded</w:t>
      </w:r>
    </w:p>
    <w:p w:rsidR="00C1422F" w:rsidRPr="004562F9" w:rsidRDefault="00C1422F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Cs/>
        </w:rPr>
      </w:pPr>
      <w:r w:rsidRPr="004562F9">
        <w:rPr>
          <w:rFonts w:ascii="Arial" w:hAnsi="Arial"/>
          <w:bCs/>
        </w:rPr>
        <w:t>[</w:t>
      </w:r>
      <w:proofErr w:type="spellStart"/>
      <w:r w:rsidRPr="004562F9">
        <w:rPr>
          <w:rFonts w:ascii="Arial" w:hAnsi="Arial"/>
          <w:bCs/>
        </w:rPr>
        <w:t>i</w:t>
      </w:r>
      <w:proofErr w:type="spellEnd"/>
      <w:r w:rsidRPr="004562F9">
        <w:rPr>
          <w:rFonts w:ascii="Arial" w:hAnsi="Arial"/>
          <w:bCs/>
        </w:rPr>
        <w:t xml:space="preserve">] </w:t>
      </w:r>
      <w:proofErr w:type="gramStart"/>
      <w:r w:rsidR="00F76223" w:rsidRPr="00F76223">
        <w:rPr>
          <w:rFonts w:ascii="Arial" w:hAnsi="Arial"/>
          <w:bCs/>
          <w:color w:val="FF0000"/>
        </w:rPr>
        <w:t>high</w:t>
      </w:r>
      <w:proofErr w:type="gramEnd"/>
      <w:r w:rsidR="00F76223" w:rsidRPr="00F76223">
        <w:rPr>
          <w:rFonts w:ascii="Arial" w:hAnsi="Arial"/>
          <w:bCs/>
          <w:color w:val="FF0000"/>
        </w:rPr>
        <w:t xml:space="preserve"> front tense unrounded</w:t>
      </w:r>
    </w:p>
    <w:p w:rsidR="00AA4115" w:rsidRPr="004562F9" w:rsidRDefault="008F6B9C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/>
          <w:bCs/>
        </w:rPr>
      </w:pPr>
      <w:r w:rsidRPr="008F6B9C">
        <w:rPr>
          <w:rFonts w:ascii="Arial" w:hAnsi="Arial"/>
          <w:noProof/>
        </w:rPr>
        <w:pict>
          <v:shape id="_x0000_s1047" type="#_x0000_t202" style="position:absolute;margin-left:6in;margin-top:8.45pt;width:54pt;height:36pt;z-index:251677696;mso-wrap-edited:f" wrapcoords="0 0 21600 0 21600 21600 0 21600 0 0" filled="f" stroked="f">
            <v:fill o:detectmouseclick="t"/>
            <v:textbox inset=",7.2pt,,7.2pt">
              <w:txbxContent>
                <w:p w:rsidR="006620A4" w:rsidRDefault="006620A4">
                  <w:r>
                    <w:t>2</w:t>
                  </w:r>
                </w:p>
              </w:txbxContent>
            </v:textbox>
            <w10:wrap type="tight"/>
          </v:shape>
        </w:pict>
      </w:r>
      <w:r w:rsidRPr="008F6B9C">
        <w:rPr>
          <w:rFonts w:ascii="Arial" w:hAnsi="Arial"/>
          <w:noProof/>
        </w:rPr>
        <w:pict>
          <v:line id="_x0000_s1041" style="position:absolute;z-index:251671552;mso-wrap-edited:f;mso-position-horizontal:absolute;mso-position-vertical:absolute" from="414pt,3.95pt" to="468pt,3.95pt" wrapcoords="-600 -2147483648 -900 -2147483648 -900 -2147483648 23100 -2147483648 23400 -2147483648 23100 -2147483648 22200 -2147483648 -6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C1422F" w:rsidRPr="004562F9">
        <w:rPr>
          <w:rFonts w:ascii="Arial" w:hAnsi="Arial"/>
          <w:b/>
          <w:bCs/>
        </w:rPr>
        <w:t xml:space="preserve">[ɛ] </w:t>
      </w:r>
      <w:proofErr w:type="gramStart"/>
      <w:r w:rsidR="00F76223" w:rsidRPr="00F76223">
        <w:rPr>
          <w:rFonts w:ascii="Arial" w:hAnsi="Arial"/>
          <w:b/>
          <w:bCs/>
          <w:color w:val="FF0000"/>
        </w:rPr>
        <w:t>low</w:t>
      </w:r>
      <w:proofErr w:type="gramEnd"/>
      <w:r w:rsidR="00F76223">
        <w:rPr>
          <w:rFonts w:ascii="Arial" w:hAnsi="Arial"/>
          <w:b/>
          <w:bCs/>
          <w:color w:val="FF0000"/>
        </w:rPr>
        <w:t xml:space="preserve"> mid front lax unrounded</w:t>
      </w:r>
    </w:p>
    <w:p w:rsidR="004562F9" w:rsidRPr="004562F9" w:rsidRDefault="00AA4115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b/>
          <w:u w:val="single"/>
        </w:rPr>
      </w:pPr>
      <w:r w:rsidRPr="004562F9">
        <w:rPr>
          <w:rFonts w:ascii="Arial" w:hAnsi="Arial"/>
          <w:b/>
          <w:u w:val="single"/>
        </w:rPr>
        <w:t>6. Locate the primary stress.</w:t>
      </w:r>
    </w:p>
    <w:p w:rsidR="004562F9" w:rsidRPr="004562F9" w:rsidRDefault="004562F9" w:rsidP="004562F9">
      <w:pPr>
        <w:pBdr>
          <w:bottom w:val="single" w:sz="12" w:space="25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 xml:space="preserve">Husband (n)  </w:t>
      </w:r>
      <w:r w:rsidR="00F76223">
        <w:rPr>
          <w:rFonts w:ascii="Arial" w:hAnsi="Arial"/>
        </w:rPr>
        <w:t>‘</w:t>
      </w:r>
      <w:r w:rsidR="00F76223">
        <w:rPr>
          <w:rFonts w:ascii="Arial" w:hAnsi="Arial"/>
          <w:color w:val="FF0000"/>
        </w:rPr>
        <w:t>husband</w:t>
      </w:r>
    </w:p>
    <w:p w:rsidR="004562F9" w:rsidRPr="004562F9" w:rsidRDefault="004562F9" w:rsidP="004562F9">
      <w:pPr>
        <w:pBdr>
          <w:bottom w:val="single" w:sz="12" w:space="25" w:color="auto"/>
        </w:pBdr>
        <w:spacing w:line="360" w:lineRule="auto"/>
        <w:rPr>
          <w:rFonts w:ascii="Arial" w:hAnsi="Arial"/>
        </w:rPr>
      </w:pPr>
      <w:r w:rsidRPr="004562F9">
        <w:rPr>
          <w:rFonts w:ascii="Arial" w:hAnsi="Arial"/>
        </w:rPr>
        <w:t xml:space="preserve">Open (v) </w:t>
      </w:r>
      <w:proofErr w:type="spellStart"/>
      <w:r w:rsidR="00F76223">
        <w:rPr>
          <w:rFonts w:ascii="Arial" w:hAnsi="Arial"/>
          <w:color w:val="FF0000"/>
        </w:rPr>
        <w:t>o’pen</w:t>
      </w:r>
      <w:proofErr w:type="spellEnd"/>
    </w:p>
    <w:p w:rsidR="004562F9" w:rsidRPr="00F76223" w:rsidRDefault="004562F9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color w:val="FF0000"/>
        </w:rPr>
      </w:pPr>
      <w:r w:rsidRPr="004562F9">
        <w:rPr>
          <w:rFonts w:ascii="Arial" w:hAnsi="Arial"/>
          <w:u w:val="single"/>
        </w:rPr>
        <w:t xml:space="preserve">Yellow stone </w:t>
      </w:r>
      <w:r w:rsidRPr="004562F9">
        <w:rPr>
          <w:rFonts w:ascii="Arial" w:hAnsi="Arial"/>
        </w:rPr>
        <w:t xml:space="preserve">park (compound noun) </w:t>
      </w:r>
      <w:r w:rsidR="00495184">
        <w:rPr>
          <w:rFonts w:ascii="Arial" w:hAnsi="Arial"/>
        </w:rPr>
        <w:t>‘</w:t>
      </w:r>
      <w:r w:rsidR="00F76223" w:rsidRPr="00F76223">
        <w:rPr>
          <w:rFonts w:ascii="Arial" w:hAnsi="Arial"/>
          <w:color w:val="FF0000"/>
        </w:rPr>
        <w:t>yellow stone</w:t>
      </w:r>
    </w:p>
    <w:p w:rsidR="004562F9" w:rsidRPr="00495184" w:rsidRDefault="004562F9" w:rsidP="004562F9">
      <w:pPr>
        <w:pBdr>
          <w:bottom w:val="single" w:sz="12" w:space="25" w:color="auto"/>
        </w:pBdr>
        <w:spacing w:line="360" w:lineRule="auto"/>
        <w:rPr>
          <w:rFonts w:ascii="Arial" w:hAnsi="Arial"/>
          <w:color w:val="FF0000"/>
        </w:rPr>
      </w:pPr>
      <w:proofErr w:type="gramStart"/>
      <w:r w:rsidRPr="004562F9">
        <w:rPr>
          <w:rFonts w:ascii="Arial" w:hAnsi="Arial"/>
        </w:rPr>
        <w:t xml:space="preserve">About  </w:t>
      </w:r>
      <w:proofErr w:type="spellStart"/>
      <w:r w:rsidR="00495184">
        <w:rPr>
          <w:rFonts w:ascii="Arial" w:hAnsi="Arial"/>
          <w:color w:val="FF0000"/>
        </w:rPr>
        <w:t>a’bout</w:t>
      </w:r>
      <w:proofErr w:type="spellEnd"/>
      <w:proofErr w:type="gramEnd"/>
    </w:p>
    <w:p w:rsidR="00F85274" w:rsidRPr="002F4FFE" w:rsidRDefault="004562F9" w:rsidP="004562F9">
      <w:pPr>
        <w:pBdr>
          <w:bottom w:val="single" w:sz="12" w:space="25" w:color="auto"/>
        </w:pBdr>
        <w:spacing w:line="360" w:lineRule="auto"/>
        <w:rPr>
          <w:rFonts w:ascii="Abadi MT Condensed Extra Bold" w:hAnsi="Abadi MT Condensed Extra Bold"/>
          <w:b/>
        </w:rPr>
      </w:pPr>
      <w:r w:rsidRPr="002F4FFE">
        <w:rPr>
          <w:rFonts w:ascii="Abadi MT Condensed Extra Bold" w:hAnsi="Abadi MT Condensed Extra Bold"/>
          <w:b/>
        </w:rPr>
        <w:t>Good Luck</w:t>
      </w:r>
      <w:r w:rsidRPr="002F4FFE">
        <w:rPr>
          <w:rFonts w:ascii="Abadi MT Condensed Extra Bold" w:hAnsi="Abadi MT Condensed Extra Bold"/>
          <w:b/>
        </w:rPr>
        <w:sym w:font="Wingdings" w:char="F04A"/>
      </w:r>
    </w:p>
    <w:sectPr w:rsidR="00F85274" w:rsidRPr="002F4FFE" w:rsidSect="00F8527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96505"/>
    <w:multiLevelType w:val="hybridMultilevel"/>
    <w:tmpl w:val="489C0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BE2AD2"/>
    <w:multiLevelType w:val="hybridMultilevel"/>
    <w:tmpl w:val="489C0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AC551F"/>
    <w:multiLevelType w:val="hybridMultilevel"/>
    <w:tmpl w:val="B15CAA26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5274"/>
    <w:rsid w:val="002F4FFE"/>
    <w:rsid w:val="004562F9"/>
    <w:rsid w:val="00495184"/>
    <w:rsid w:val="006620A4"/>
    <w:rsid w:val="006F6F91"/>
    <w:rsid w:val="008F6B9C"/>
    <w:rsid w:val="00AA4115"/>
    <w:rsid w:val="00C1422F"/>
    <w:rsid w:val="00E41389"/>
    <w:rsid w:val="00F76223"/>
    <w:rsid w:val="00F8527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809BA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85274"/>
    <w:pPr>
      <w:ind w:left="720"/>
      <w:contextualSpacing/>
    </w:pPr>
  </w:style>
  <w:style w:type="character" w:styleId="Hyperlink">
    <w:name w:val="Hyperlink"/>
    <w:basedOn w:val="DefaultParagraphFont"/>
    <w:rsid w:val="006620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5829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0636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20180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31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2645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34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913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923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090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nswers.com/topic/consonant" TargetMode="External"/><Relationship Id="rId6" Type="http://schemas.openxmlformats.org/officeDocument/2006/relationships/hyperlink" Target="http://www.answers.com/topic/syllable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221</Words>
  <Characters>1261</Characters>
  <Application>Microsoft Macintosh Word</Application>
  <DocSecurity>0</DocSecurity>
  <Lines>10</Lines>
  <Paragraphs>2</Paragraphs>
  <ScaleCrop>false</ScaleCrop>
  <Company>university college london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maitha al-husseini</dc:creator>
  <cp:keywords/>
  <cp:lastModifiedBy>maitha al-husseini</cp:lastModifiedBy>
  <cp:revision>3</cp:revision>
  <dcterms:created xsi:type="dcterms:W3CDTF">2012-01-16T16:57:00Z</dcterms:created>
  <dcterms:modified xsi:type="dcterms:W3CDTF">2012-01-16T17:22:00Z</dcterms:modified>
</cp:coreProperties>
</file>