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44" w:rsidRDefault="00060044" w:rsidP="008659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Practice Multiple Choice Questions:</w:t>
      </w:r>
    </w:p>
    <w:p w:rsidR="008659C7" w:rsidRDefault="008659C7" w:rsidP="00060044">
      <w:pPr>
        <w:autoSpaceDE w:val="0"/>
        <w:autoSpaceDN w:val="0"/>
        <w:adjustRightInd w:val="0"/>
        <w:spacing w:after="0" w:line="240" w:lineRule="auto"/>
        <w:rPr>
          <w:rFonts w:ascii="Arial" w:hAnsi="Arial" w:cs="Arial" w:hint="cs"/>
          <w:sz w:val="20"/>
          <w:szCs w:val="20"/>
          <w:rtl/>
        </w:rPr>
      </w:pPr>
    </w:p>
    <w:p w:rsidR="00060044" w:rsidRPr="00A97BD9" w:rsidRDefault="00060044" w:rsidP="00A97BD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</w:rPr>
        <w:t xml:space="preserve">1) </w:t>
      </w:r>
      <w:proofErr w:type="spellStart"/>
      <w:r w:rsidR="008659C7" w:rsidRPr="00A97BD9">
        <w:rPr>
          <w:rFonts w:asciiTheme="majorBidi" w:hAnsiTheme="majorBidi" w:cstheme="majorBidi"/>
          <w:sz w:val="24"/>
          <w:szCs w:val="24"/>
          <w:lang w:val="en-US"/>
        </w:rPr>
        <w:t>Dentinogenesis</w:t>
      </w:r>
      <w:proofErr w:type="spellEnd"/>
      <w:r w:rsidR="008659C7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8659C7" w:rsidRPr="00A97BD9">
        <w:rPr>
          <w:rFonts w:asciiTheme="majorBidi" w:hAnsiTheme="majorBidi" w:cstheme="majorBidi"/>
          <w:sz w:val="24"/>
          <w:szCs w:val="24"/>
          <w:lang w:val="en-US"/>
        </w:rPr>
        <w:t>imperfecta</w:t>
      </w:r>
      <w:proofErr w:type="spellEnd"/>
      <w:r w:rsidR="008659C7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is an example of an inheritable dentinal originating during:</w:t>
      </w:r>
    </w:p>
    <w:p w:rsidR="00060044" w:rsidRPr="00A97BD9" w:rsidRDefault="00060044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97BD9">
        <w:rPr>
          <w:rFonts w:asciiTheme="majorBidi" w:hAnsiTheme="majorBidi" w:cstheme="majorBidi"/>
          <w:sz w:val="24"/>
          <w:szCs w:val="24"/>
        </w:rPr>
        <w:t xml:space="preserve">a) </w:t>
      </w:r>
      <w:r w:rsidR="008659C7" w:rsidRPr="00A97BD9">
        <w:rPr>
          <w:rFonts w:asciiTheme="majorBidi" w:hAnsiTheme="majorBidi" w:cstheme="majorBidi"/>
          <w:sz w:val="24"/>
          <w:szCs w:val="24"/>
        </w:rPr>
        <w:t>Initiation</w:t>
      </w:r>
    </w:p>
    <w:p w:rsidR="008659C7" w:rsidRPr="00A97BD9" w:rsidRDefault="00060044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97BD9">
        <w:rPr>
          <w:rFonts w:asciiTheme="majorBidi" w:hAnsiTheme="majorBidi" w:cstheme="majorBidi"/>
          <w:sz w:val="24"/>
          <w:szCs w:val="24"/>
        </w:rPr>
        <w:t xml:space="preserve">b) </w:t>
      </w:r>
      <w:r w:rsidR="008659C7" w:rsidRPr="00A97BD9">
        <w:rPr>
          <w:rFonts w:asciiTheme="majorBidi" w:hAnsiTheme="majorBidi" w:cstheme="majorBidi"/>
          <w:sz w:val="24"/>
          <w:szCs w:val="24"/>
        </w:rPr>
        <w:t>Proliferation</w:t>
      </w:r>
    </w:p>
    <w:p w:rsidR="008659C7" w:rsidRPr="00A97BD9" w:rsidRDefault="00060044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97BD9">
        <w:rPr>
          <w:rFonts w:asciiTheme="majorBidi" w:hAnsiTheme="majorBidi" w:cstheme="majorBidi"/>
          <w:sz w:val="24"/>
          <w:szCs w:val="24"/>
        </w:rPr>
        <w:t xml:space="preserve">c) </w:t>
      </w:r>
      <w:proofErr w:type="spellStart"/>
      <w:r w:rsidR="008659C7" w:rsidRPr="00A97BD9">
        <w:rPr>
          <w:rFonts w:asciiTheme="majorBidi" w:hAnsiTheme="majorBidi" w:cstheme="majorBidi"/>
          <w:b/>
          <w:bCs/>
          <w:sz w:val="24"/>
          <w:szCs w:val="24"/>
        </w:rPr>
        <w:t>Histodifferentiation</w:t>
      </w:r>
      <w:proofErr w:type="spellEnd"/>
      <w:r w:rsidR="008659C7" w:rsidRPr="00A97BD9">
        <w:rPr>
          <w:rFonts w:asciiTheme="majorBidi" w:hAnsiTheme="majorBidi" w:cstheme="majorBidi"/>
          <w:b/>
          <w:bCs/>
          <w:sz w:val="24"/>
          <w:szCs w:val="24"/>
        </w:rPr>
        <w:t xml:space="preserve"> stage</w:t>
      </w:r>
    </w:p>
    <w:p w:rsidR="00F257D7" w:rsidRPr="00A97BD9" w:rsidRDefault="00060044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97BD9">
        <w:rPr>
          <w:rFonts w:asciiTheme="majorBidi" w:hAnsiTheme="majorBidi" w:cstheme="majorBidi"/>
          <w:sz w:val="24"/>
          <w:szCs w:val="24"/>
        </w:rPr>
        <w:t xml:space="preserve">d) </w:t>
      </w:r>
      <w:proofErr w:type="spellStart"/>
      <w:r w:rsidR="008659C7" w:rsidRPr="00A97BD9">
        <w:rPr>
          <w:rFonts w:asciiTheme="majorBidi" w:hAnsiTheme="majorBidi" w:cstheme="majorBidi"/>
          <w:sz w:val="24"/>
          <w:szCs w:val="24"/>
        </w:rPr>
        <w:t>Morphodifferentiation</w:t>
      </w:r>
      <w:proofErr w:type="spellEnd"/>
    </w:p>
    <w:p w:rsidR="008659C7" w:rsidRPr="00A97BD9" w:rsidRDefault="00A97BD9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</w:t>
      </w:r>
      <w:r w:rsidR="00F849C7" w:rsidRPr="00A97BD9">
        <w:rPr>
          <w:rFonts w:asciiTheme="majorBidi" w:hAnsiTheme="majorBidi" w:cstheme="majorBidi"/>
          <w:sz w:val="24"/>
          <w:szCs w:val="24"/>
        </w:rPr>
        <w:t xml:space="preserve">) </w:t>
      </w:r>
      <w:r w:rsidR="008659C7" w:rsidRPr="00A97BD9">
        <w:rPr>
          <w:rFonts w:asciiTheme="majorBidi" w:hAnsiTheme="majorBidi" w:cstheme="majorBidi"/>
          <w:sz w:val="24"/>
          <w:szCs w:val="24"/>
        </w:rPr>
        <w:t>Apposition</w:t>
      </w:r>
    </w:p>
    <w:p w:rsidR="008659C7" w:rsidRDefault="008659C7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="Baskerville" w:cs="Baskerville"/>
          <w:sz w:val="18"/>
          <w:szCs w:val="18"/>
        </w:rPr>
      </w:pPr>
    </w:p>
    <w:p w:rsidR="00F849C7" w:rsidRPr="00A97BD9" w:rsidRDefault="00A97BD9" w:rsidP="00A97BD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2) </w:t>
      </w:r>
      <w:r w:rsidR="00AB2AB5" w:rsidRPr="00A97BD9">
        <w:rPr>
          <w:rFonts w:asciiTheme="majorBidi" w:hAnsiTheme="majorBidi" w:cstheme="majorBidi"/>
          <w:sz w:val="24"/>
          <w:szCs w:val="24"/>
          <w:lang w:val="en-US"/>
        </w:rPr>
        <w:t>Dentin Dysplasia shields type I demonstrate</w:t>
      </w:r>
      <w:r w:rsidR="00C21408" w:rsidRPr="00A97BD9">
        <w:rPr>
          <w:rFonts w:asciiTheme="majorBidi" w:hAnsiTheme="majorBidi" w:cstheme="majorBidi"/>
          <w:sz w:val="24"/>
          <w:szCs w:val="24"/>
          <w:lang w:val="en-US"/>
        </w:rPr>
        <w:t>/</w:t>
      </w:r>
      <w:r w:rsidR="00AB2AB5" w:rsidRPr="00A97BD9">
        <w:rPr>
          <w:rFonts w:asciiTheme="majorBidi" w:hAnsiTheme="majorBidi" w:cstheme="majorBidi"/>
          <w:sz w:val="24"/>
          <w:szCs w:val="24"/>
          <w:lang w:val="en-US"/>
        </w:rPr>
        <w:t>s:</w:t>
      </w:r>
    </w:p>
    <w:p w:rsidR="00AB2AB5" w:rsidRPr="00A97BD9" w:rsidRDefault="00AB2AB5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a) </w:t>
      </w:r>
      <w:r w:rsidR="00A97BD9" w:rsidRPr="00A97BD9">
        <w:rPr>
          <w:rFonts w:asciiTheme="majorBidi" w:hAnsiTheme="majorBidi" w:cstheme="majorBidi"/>
          <w:sz w:val="24"/>
          <w:szCs w:val="24"/>
          <w:lang w:val="en-US"/>
        </w:rPr>
        <w:t>Normal</w:t>
      </w: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 crown morphology </w:t>
      </w:r>
    </w:p>
    <w:p w:rsidR="00AB2AB5" w:rsidRPr="00A97BD9" w:rsidRDefault="00AB2AB5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>b)</w:t>
      </w:r>
      <w:r w:rsidR="00C2140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A97BD9" w:rsidRPr="00A97BD9">
        <w:rPr>
          <w:rFonts w:asciiTheme="majorBidi" w:hAnsiTheme="majorBidi" w:cstheme="majorBidi"/>
          <w:sz w:val="24"/>
          <w:szCs w:val="24"/>
          <w:lang w:val="en-US"/>
        </w:rPr>
        <w:t>Bulbous</w:t>
      </w: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 crown</w:t>
      </w:r>
    </w:p>
    <w:p w:rsidR="00AB2AB5" w:rsidRPr="00A97BD9" w:rsidRDefault="00AB2AB5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c) </w:t>
      </w:r>
      <w:r w:rsidR="00A97BD9" w:rsidRPr="00A97BD9">
        <w:rPr>
          <w:rFonts w:asciiTheme="majorBidi" w:hAnsiTheme="majorBidi" w:cstheme="majorBidi"/>
          <w:sz w:val="24"/>
          <w:szCs w:val="24"/>
          <w:lang w:val="en-US"/>
        </w:rPr>
        <w:t>Small</w:t>
      </w: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 crown</w:t>
      </w:r>
    </w:p>
    <w:p w:rsidR="00AB2AB5" w:rsidRPr="00A97BD9" w:rsidRDefault="00AB2AB5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d) </w:t>
      </w:r>
      <w:r w:rsidR="00A97BD9" w:rsidRPr="00A97BD9">
        <w:rPr>
          <w:rFonts w:asciiTheme="majorBidi" w:hAnsiTheme="majorBidi" w:cstheme="majorBidi"/>
          <w:sz w:val="24"/>
          <w:szCs w:val="24"/>
          <w:lang w:val="en-US"/>
        </w:rPr>
        <w:t>Short</w:t>
      </w:r>
      <w:r w:rsidR="00C2140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roots</w:t>
      </w:r>
    </w:p>
    <w:p w:rsidR="00AB2AB5" w:rsidRPr="00A97BD9" w:rsidRDefault="00A97BD9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e</w:t>
      </w:r>
      <w:r w:rsidR="00AB2AB5" w:rsidRPr="00A97BD9">
        <w:rPr>
          <w:rFonts w:asciiTheme="majorBidi" w:hAnsiTheme="majorBidi" w:cstheme="majorBidi"/>
          <w:sz w:val="24"/>
          <w:szCs w:val="24"/>
          <w:lang w:val="en-US"/>
        </w:rPr>
        <w:t xml:space="preserve">) </w:t>
      </w:r>
      <w:proofErr w:type="gramStart"/>
      <w:r w:rsidR="00C21408" w:rsidRPr="00A97BD9">
        <w:rPr>
          <w:rFonts w:asciiTheme="majorBidi" w:hAnsiTheme="majorBidi" w:cstheme="majorBidi"/>
          <w:b/>
          <w:bCs/>
          <w:sz w:val="24"/>
          <w:szCs w:val="24"/>
          <w:lang w:val="en-US"/>
        </w:rPr>
        <w:t>a</w:t>
      </w:r>
      <w:proofErr w:type="gramEnd"/>
      <w:r w:rsidR="00C21408" w:rsidRPr="00A97BD9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and </w:t>
      </w:r>
      <w:r w:rsidRPr="00A97BD9">
        <w:rPr>
          <w:rFonts w:asciiTheme="majorBidi" w:hAnsiTheme="majorBidi" w:cstheme="majorBidi"/>
          <w:b/>
          <w:bCs/>
          <w:sz w:val="24"/>
          <w:szCs w:val="24"/>
          <w:lang w:val="en-US"/>
        </w:rPr>
        <w:t>d</w:t>
      </w:r>
    </w:p>
    <w:p w:rsidR="00C21408" w:rsidRDefault="00C21408" w:rsidP="00C21408">
      <w:pPr>
        <w:autoSpaceDE w:val="0"/>
        <w:autoSpaceDN w:val="0"/>
        <w:adjustRightInd w:val="0"/>
        <w:spacing w:after="0" w:line="240" w:lineRule="auto"/>
        <w:ind w:left="720"/>
        <w:rPr>
          <w:rFonts w:ascii="Baskerville" w:cs="Baskerville"/>
          <w:sz w:val="18"/>
          <w:szCs w:val="18"/>
        </w:rPr>
      </w:pPr>
    </w:p>
    <w:p w:rsidR="00C21408" w:rsidRPr="00A97BD9" w:rsidRDefault="00A97BD9" w:rsidP="00A97BD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3) </w:t>
      </w:r>
      <w:r w:rsidR="00C2140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Which conditions involving </w:t>
      </w:r>
      <w:proofErr w:type="spellStart"/>
      <w:r w:rsidR="00C21408" w:rsidRPr="00A97BD9">
        <w:rPr>
          <w:rFonts w:asciiTheme="majorBidi" w:hAnsiTheme="majorBidi" w:cstheme="majorBidi"/>
          <w:sz w:val="24"/>
          <w:szCs w:val="24"/>
          <w:lang w:val="en-US"/>
        </w:rPr>
        <w:t>cementum</w:t>
      </w:r>
      <w:proofErr w:type="spellEnd"/>
      <w:r w:rsidR="00C2140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abnormalities?</w:t>
      </w:r>
    </w:p>
    <w:p w:rsidR="00C21408" w:rsidRPr="00A97BD9" w:rsidRDefault="00C21408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a) </w:t>
      </w:r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Vitamin D-resistant rickets and </w:t>
      </w:r>
      <w:proofErr w:type="spellStart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>Hypoparathyroidism</w:t>
      </w:r>
      <w:proofErr w:type="spellEnd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C21408" w:rsidRPr="00A97BD9" w:rsidRDefault="00C21408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b) </w:t>
      </w:r>
      <w:proofErr w:type="spellStart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>Pseudohypoparathyroidism</w:t>
      </w:r>
      <w:proofErr w:type="spellEnd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>Epidermolysis</w:t>
      </w:r>
      <w:proofErr w:type="spellEnd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>bullosa</w:t>
      </w:r>
      <w:proofErr w:type="spellEnd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>dystrophica</w:t>
      </w:r>
      <w:proofErr w:type="spellEnd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C21408" w:rsidRPr="00A97BD9" w:rsidRDefault="00C21408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c) </w:t>
      </w:r>
      <w:proofErr w:type="spellStart"/>
      <w:r w:rsidR="004B2DC8" w:rsidRPr="00A97BD9">
        <w:rPr>
          <w:rFonts w:asciiTheme="majorBidi" w:hAnsiTheme="majorBidi" w:cstheme="majorBidi"/>
          <w:b/>
          <w:bCs/>
          <w:sz w:val="24"/>
          <w:szCs w:val="24"/>
          <w:lang w:val="en-US"/>
        </w:rPr>
        <w:t>Cleidocranial</w:t>
      </w:r>
      <w:proofErr w:type="spellEnd"/>
      <w:r w:rsidR="004B2DC8" w:rsidRPr="00A97BD9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dysplasia and </w:t>
      </w:r>
      <w:proofErr w:type="spellStart"/>
      <w:r w:rsidR="004B2DC8" w:rsidRPr="00A97BD9">
        <w:rPr>
          <w:rFonts w:asciiTheme="majorBidi" w:hAnsiTheme="majorBidi" w:cstheme="majorBidi"/>
          <w:b/>
          <w:bCs/>
          <w:sz w:val="24"/>
          <w:szCs w:val="24"/>
          <w:lang w:val="en-US"/>
        </w:rPr>
        <w:t>Hypophosphatasia</w:t>
      </w:r>
      <w:proofErr w:type="spellEnd"/>
      <w:r w:rsidR="004B2DC8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9C149E" w:rsidRPr="00A97BD9" w:rsidRDefault="00C21408" w:rsidP="00A97BD9">
      <w:pPr>
        <w:autoSpaceDE w:val="0"/>
        <w:autoSpaceDN w:val="0"/>
        <w:adjustRightInd w:val="0"/>
        <w:spacing w:after="0" w:line="360" w:lineRule="auto"/>
        <w:ind w:left="720"/>
        <w:rPr>
          <w:rFonts w:asciiTheme="majorBidi" w:hAnsiTheme="majorBidi" w:cstheme="majorBidi"/>
          <w:sz w:val="24"/>
          <w:szCs w:val="24"/>
          <w:lang w:val="en-US"/>
        </w:rPr>
      </w:pPr>
      <w:r w:rsidRPr="00A97BD9">
        <w:rPr>
          <w:rFonts w:asciiTheme="majorBidi" w:hAnsiTheme="majorBidi" w:cstheme="majorBidi"/>
          <w:sz w:val="24"/>
          <w:szCs w:val="24"/>
          <w:lang w:val="en-US"/>
        </w:rPr>
        <w:t xml:space="preserve">d) </w:t>
      </w:r>
      <w:proofErr w:type="spellStart"/>
      <w:r w:rsidR="00BF3551" w:rsidRPr="00A97BD9">
        <w:rPr>
          <w:rFonts w:asciiTheme="majorBidi" w:hAnsiTheme="majorBidi" w:cstheme="majorBidi"/>
          <w:sz w:val="24"/>
          <w:szCs w:val="24"/>
          <w:lang w:val="en-US"/>
        </w:rPr>
        <w:t>Pseudohypoparathyroidism</w:t>
      </w:r>
      <w:proofErr w:type="spellEnd"/>
      <w:r w:rsidR="00BF3551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="009C149E" w:rsidRPr="00A97BD9">
        <w:rPr>
          <w:rFonts w:asciiTheme="majorBidi" w:hAnsiTheme="majorBidi" w:cstheme="majorBidi"/>
          <w:sz w:val="24"/>
          <w:szCs w:val="24"/>
          <w:lang w:val="en-US"/>
        </w:rPr>
        <w:t>Cleidocranial</w:t>
      </w:r>
      <w:proofErr w:type="spellEnd"/>
      <w:r w:rsidR="009C149E" w:rsidRPr="00A97BD9">
        <w:rPr>
          <w:rFonts w:asciiTheme="majorBidi" w:hAnsiTheme="majorBidi" w:cstheme="majorBidi"/>
          <w:sz w:val="24"/>
          <w:szCs w:val="24"/>
          <w:lang w:val="en-US"/>
        </w:rPr>
        <w:t xml:space="preserve"> dysplasia </w:t>
      </w:r>
    </w:p>
    <w:p w:rsidR="00F849C7" w:rsidRDefault="00F849C7" w:rsidP="00A97BD9">
      <w:pPr>
        <w:autoSpaceDE w:val="0"/>
        <w:autoSpaceDN w:val="0"/>
        <w:adjustRightInd w:val="0"/>
        <w:spacing w:after="0" w:line="240" w:lineRule="auto"/>
        <w:rPr>
          <w:rFonts w:ascii="Baskerville" w:cs="Baskerville"/>
          <w:sz w:val="18"/>
          <w:szCs w:val="18"/>
        </w:rPr>
      </w:pPr>
    </w:p>
    <w:p w:rsidR="00F849C7" w:rsidRPr="00A97BD9" w:rsidRDefault="00F849C7" w:rsidP="00F849C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F849C7" w:rsidRPr="00A97BD9" w:rsidRDefault="00F849C7" w:rsidP="00F849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97BD9">
        <w:rPr>
          <w:rFonts w:ascii="Arial" w:hAnsi="Arial" w:cs="Arial"/>
          <w:b/>
          <w:bCs/>
          <w:sz w:val="24"/>
          <w:szCs w:val="24"/>
        </w:rPr>
        <w:t>True or False</w:t>
      </w:r>
    </w:p>
    <w:p w:rsidR="008659C7" w:rsidRDefault="008659C7" w:rsidP="008659C7">
      <w:pPr>
        <w:autoSpaceDE w:val="0"/>
        <w:autoSpaceDN w:val="0"/>
        <w:adjustRightInd w:val="0"/>
        <w:spacing w:after="0" w:line="240" w:lineRule="auto"/>
        <w:ind w:left="720"/>
        <w:rPr>
          <w:rFonts w:ascii="Baskerville" w:cs="Baskerville"/>
          <w:sz w:val="18"/>
          <w:szCs w:val="18"/>
        </w:rPr>
      </w:pPr>
    </w:p>
    <w:p w:rsidR="008659C7" w:rsidRPr="00A97BD9" w:rsidRDefault="00F849C7" w:rsidP="00A97BD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97BD9">
        <w:rPr>
          <w:rFonts w:ascii="Times New Roman" w:hAnsi="Times New Roman" w:cs="Times New Roman"/>
          <w:sz w:val="24"/>
          <w:szCs w:val="24"/>
          <w:lang w:val="en-US"/>
        </w:rPr>
        <w:t>Dentinogenesis</w:t>
      </w:r>
      <w:proofErr w:type="spellEnd"/>
      <w:r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 imperfect shields type II occurs </w:t>
      </w:r>
      <w:r w:rsidR="00680D21"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proofErr w:type="spellStart"/>
      <w:proofErr w:type="gramStart"/>
      <w:r w:rsidR="00680D21" w:rsidRPr="00A97BD9">
        <w:rPr>
          <w:rFonts w:ascii="Times New Roman" w:hAnsi="Times New Roman" w:cs="Times New Roman"/>
          <w:sz w:val="24"/>
          <w:szCs w:val="24"/>
          <w:lang w:val="en-US"/>
        </w:rPr>
        <w:t>osteogenesis</w:t>
      </w:r>
      <w:proofErr w:type="spellEnd"/>
      <w:r w:rsidR="00680D21"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97BD9">
        <w:rPr>
          <w:rFonts w:ascii="Times New Roman" w:hAnsi="Times New Roman" w:cs="Times New Roman"/>
          <w:sz w:val="24"/>
          <w:szCs w:val="24"/>
          <w:lang w:val="en-US"/>
        </w:rPr>
        <w:t>imperfecta</w:t>
      </w:r>
      <w:proofErr w:type="spellEnd"/>
      <w:proofErr w:type="gramEnd"/>
      <w:r w:rsidRPr="00A97BD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849C7" w:rsidRPr="00A97BD9" w:rsidRDefault="00A97BD9" w:rsidP="00A97BD9">
      <w:pPr>
        <w:pStyle w:val="a3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oval id="_x0000_s1027" style="position:absolute;left:0;text-align:left;margin-left:264.8pt;margin-top:1.1pt;width:8.6pt;height:10.15pt;z-index:251659264"/>
        </w:pic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oval id="_x0000_s1026" style="position:absolute;left:0;text-align:left;margin-left:63.15pt;margin-top:1.1pt;width:8.6pt;height:10.15pt;z-index:251658240"/>
        </w:pict>
      </w:r>
      <w:r w:rsidR="00F849C7"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F849C7"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 True                                                            </w:t>
      </w:r>
      <w:r w:rsidR="00F849C7" w:rsidRPr="00A97BD9">
        <w:rPr>
          <w:rFonts w:ascii="Times New Roman" w:hAnsi="Times New Roman" w:cs="Times New Roman"/>
          <w:b/>
          <w:bCs/>
          <w:sz w:val="24"/>
          <w:szCs w:val="24"/>
          <w:lang w:val="en-US"/>
        </w:rPr>
        <w:t>False</w:t>
      </w:r>
    </w:p>
    <w:p w:rsidR="00680D21" w:rsidRPr="00A97BD9" w:rsidRDefault="00680D21" w:rsidP="00A97BD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Dentin Dysplasia involving a defect of </w:t>
      </w:r>
      <w:proofErr w:type="spellStart"/>
      <w:r w:rsidRPr="00A97BD9">
        <w:rPr>
          <w:rFonts w:ascii="Times New Roman" w:hAnsi="Times New Roman" w:cs="Times New Roman"/>
          <w:sz w:val="24"/>
          <w:szCs w:val="24"/>
          <w:lang w:val="en-US"/>
        </w:rPr>
        <w:t>circumpulpal</w:t>
      </w:r>
      <w:proofErr w:type="spellEnd"/>
      <w:r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 dentin and root morphology.</w:t>
      </w:r>
    </w:p>
    <w:p w:rsidR="00C21408" w:rsidRPr="008D61A3" w:rsidRDefault="00A97BD9" w:rsidP="008D61A3">
      <w:pPr>
        <w:pStyle w:val="a3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oval id="_x0000_s1028" style="position:absolute;left:0;text-align:left;margin-left:265.8pt;margin-top:1.65pt;width:8.6pt;height:10.15pt;z-index:251660288"/>
        </w:pic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oval id="_x0000_s1029" style="position:absolute;left:0;text-align:left;margin-left:63.15pt;margin-top:1.65pt;width:8.6pt;height:10.15pt;z-index:251661312"/>
        </w:pict>
      </w:r>
      <w:r w:rsidR="00680D21" w:rsidRPr="00A97BD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True   </w:t>
      </w:r>
      <w:r w:rsidR="00680D21" w:rsidRPr="00A97BD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False</w:t>
      </w:r>
    </w:p>
    <w:p w:rsidR="0065610F" w:rsidRDefault="0065610F" w:rsidP="00F849C7">
      <w:pPr>
        <w:pStyle w:val="a3"/>
        <w:autoSpaceDE w:val="0"/>
        <w:autoSpaceDN w:val="0"/>
        <w:adjustRightInd w:val="0"/>
        <w:spacing w:after="0" w:line="240" w:lineRule="auto"/>
      </w:pPr>
    </w:p>
    <w:p w:rsidR="0065610F" w:rsidRDefault="0065610F" w:rsidP="00A97B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7BD9">
        <w:rPr>
          <w:rFonts w:ascii="Times New Roman" w:hAnsi="Times New Roman" w:cs="Times New Roman"/>
          <w:sz w:val="24"/>
          <w:szCs w:val="24"/>
          <w:lang w:val="en-US"/>
        </w:rPr>
        <w:t>List causes of intrinsic stains can result to tooth discolorations?</w:t>
      </w:r>
    </w:p>
    <w:p w:rsidR="008D61A3" w:rsidRPr="00A97BD9" w:rsidRDefault="008D61A3" w:rsidP="00A97BD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8D61A3" w:rsidRPr="00A97BD9" w:rsidSect="00F257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40FA3"/>
    <w:multiLevelType w:val="hybridMultilevel"/>
    <w:tmpl w:val="05DABA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BD0EC8"/>
    <w:multiLevelType w:val="hybridMultilevel"/>
    <w:tmpl w:val="78C6A426"/>
    <w:lvl w:ilvl="0" w:tplc="C538B18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088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A465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3C2BC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A6F3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B84E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B4C1B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DEDC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3803F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A6E195F"/>
    <w:multiLevelType w:val="hybridMultilevel"/>
    <w:tmpl w:val="BFD4A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16BF5"/>
    <w:multiLevelType w:val="hybridMultilevel"/>
    <w:tmpl w:val="C79C4B3A"/>
    <w:lvl w:ilvl="0" w:tplc="4B5695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C8EB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3A11A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3649F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C8498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3C334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6C6C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D2DEF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8EC5D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characterSpacingControl w:val="doNotCompress"/>
  <w:compat/>
  <w:rsids>
    <w:rsidRoot w:val="00060044"/>
    <w:rsid w:val="0005132D"/>
    <w:rsid w:val="00060044"/>
    <w:rsid w:val="004B2DC8"/>
    <w:rsid w:val="0065610F"/>
    <w:rsid w:val="00680D21"/>
    <w:rsid w:val="008659C7"/>
    <w:rsid w:val="008D61A3"/>
    <w:rsid w:val="009C149E"/>
    <w:rsid w:val="00A97BD9"/>
    <w:rsid w:val="00AB2AB5"/>
    <w:rsid w:val="00AC4E4C"/>
    <w:rsid w:val="00BD530A"/>
    <w:rsid w:val="00BF3551"/>
    <w:rsid w:val="00C21408"/>
    <w:rsid w:val="00F257D7"/>
    <w:rsid w:val="00F84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1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9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02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58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55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58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mayar</dc:creator>
  <cp:lastModifiedBy>mayar</cp:lastModifiedBy>
  <cp:revision>6</cp:revision>
  <dcterms:created xsi:type="dcterms:W3CDTF">2011-12-10T10:25:00Z</dcterms:created>
  <dcterms:modified xsi:type="dcterms:W3CDTF">2011-12-10T17:53:00Z</dcterms:modified>
</cp:coreProperties>
</file>