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D5" w:rsidRPr="007B4AC0" w:rsidRDefault="00C525D5" w:rsidP="00C525D5">
      <w:pPr>
        <w:pStyle w:val="a3"/>
        <w:rPr>
          <w:color w:val="auto"/>
        </w:rPr>
      </w:pPr>
      <w:r w:rsidRPr="007B4AC0">
        <w:rPr>
          <w:color w:val="auto"/>
        </w:rPr>
        <w:t xml:space="preserve">Pharmacy College                                </w:t>
      </w:r>
      <w:r>
        <w:rPr>
          <w:color w:val="auto"/>
        </w:rPr>
        <w:t xml:space="preserve">                    </w:t>
      </w:r>
      <w:r w:rsidRPr="007B4AC0">
        <w:rPr>
          <w:color w:val="auto"/>
        </w:rPr>
        <w:t xml:space="preserve">    </w:t>
      </w:r>
      <w:r w:rsidRPr="007B4AC0">
        <w:rPr>
          <w:color w:val="auto"/>
        </w:rPr>
        <w:tab/>
        <w:t xml:space="preserve">     </w:t>
      </w:r>
      <w:r w:rsidRPr="007B4AC0">
        <w:rPr>
          <w:color w:val="auto"/>
        </w:rPr>
        <w:tab/>
        <w:t xml:space="preserve">     </w:t>
      </w:r>
    </w:p>
    <w:p w:rsidR="00C525D5" w:rsidRDefault="00C525D5" w:rsidP="00C525D5">
      <w:pPr>
        <w:pStyle w:val="a3"/>
        <w:rPr>
          <w:color w:val="auto"/>
        </w:rPr>
      </w:pPr>
      <w:proofErr w:type="spellStart"/>
      <w:r w:rsidRPr="007B4AC0">
        <w:rPr>
          <w:color w:val="auto"/>
        </w:rPr>
        <w:t>Pharmacog</w:t>
      </w:r>
      <w:r>
        <w:rPr>
          <w:color w:val="auto"/>
        </w:rPr>
        <w:t>nosy</w:t>
      </w:r>
      <w:proofErr w:type="spellEnd"/>
      <w:r>
        <w:rPr>
          <w:color w:val="auto"/>
        </w:rPr>
        <w:t xml:space="preserve"> Dept.</w:t>
      </w:r>
    </w:p>
    <w:p w:rsidR="00C525D5" w:rsidRDefault="00C525D5" w:rsidP="00C525D5">
      <w:pPr>
        <w:pStyle w:val="a3"/>
        <w:rPr>
          <w:color w:val="auto"/>
        </w:rPr>
      </w:pPr>
      <w:r>
        <w:rPr>
          <w:color w:val="auto"/>
        </w:rPr>
        <w:t xml:space="preserve">                                                     43</w:t>
      </w:r>
      <w:r w:rsidRPr="007B4AC0">
        <w:rPr>
          <w:color w:val="auto"/>
        </w:rPr>
        <w:t>4PHG</w:t>
      </w:r>
    </w:p>
    <w:p w:rsidR="00C525D5" w:rsidRPr="007B4AC0" w:rsidRDefault="00C525D5" w:rsidP="00996E76">
      <w:pPr>
        <w:pStyle w:val="a3"/>
        <w:jc w:val="center"/>
        <w:rPr>
          <w:color w:val="auto"/>
        </w:rPr>
      </w:pPr>
      <w:r>
        <w:rPr>
          <w:color w:val="auto"/>
        </w:rPr>
        <w:t>1</w:t>
      </w:r>
      <w:r w:rsidRPr="00C525D5">
        <w:rPr>
          <w:color w:val="auto"/>
          <w:vertAlign w:val="superscript"/>
        </w:rPr>
        <w:t>st</w:t>
      </w:r>
      <w:r>
        <w:rPr>
          <w:color w:val="auto"/>
        </w:rPr>
        <w:t xml:space="preserve"> </w:t>
      </w:r>
      <w:r w:rsidRPr="007B4AC0">
        <w:rPr>
          <w:color w:val="auto"/>
        </w:rPr>
        <w:t xml:space="preserve"> Practical Quiz </w:t>
      </w:r>
      <w:r w:rsidR="00996E76">
        <w:rPr>
          <w:color w:val="auto"/>
        </w:rPr>
        <w:t>(A)</w:t>
      </w:r>
    </w:p>
    <w:p w:rsidR="00C525D5" w:rsidRPr="00891301" w:rsidRDefault="00C525D5" w:rsidP="00C525D5">
      <w:pPr>
        <w:rPr>
          <w:rFonts w:asciiTheme="majorHAnsi" w:hAnsiTheme="majorHAnsi"/>
          <w:i/>
          <w:i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C525D5" w:rsidRDefault="00C525D5" w:rsidP="00C525D5">
      <w:pPr>
        <w:shd w:val="clear" w:color="auto" w:fill="BFBFBF" w:themeFill="background1" w:themeFillShade="BF"/>
        <w:rPr>
          <w:b/>
          <w:bCs/>
          <w:sz w:val="28"/>
          <w:szCs w:val="28"/>
        </w:rPr>
      </w:pPr>
      <w:r w:rsidRPr="00E413C3">
        <w:rPr>
          <w:b/>
          <w:bCs/>
          <w:sz w:val="28"/>
          <w:szCs w:val="28"/>
        </w:rPr>
        <w:t>Student’s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Name:___________________NO</w:t>
      </w:r>
      <w:proofErr w:type="spellEnd"/>
      <w:r w:rsidRPr="00E413C3">
        <w:rPr>
          <w:b/>
          <w:bCs/>
          <w:sz w:val="28"/>
          <w:szCs w:val="28"/>
        </w:rPr>
        <w:t>______________________</w:t>
      </w:r>
    </w:p>
    <w:p w:rsidR="00C525D5" w:rsidRPr="00E413C3" w:rsidRDefault="00C525D5" w:rsidP="00C525D5">
      <w:pPr>
        <w:shd w:val="clear" w:color="auto" w:fill="BFBFBF" w:themeFill="background1" w:themeFillShade="BF"/>
        <w:rPr>
          <w:b/>
          <w:bCs/>
          <w:sz w:val="28"/>
          <w:szCs w:val="28"/>
        </w:rPr>
      </w:pPr>
    </w:p>
    <w:p w:rsidR="00CD0568" w:rsidRPr="009622FC" w:rsidRDefault="002E3082">
      <w:pPr>
        <w:rPr>
          <w:b/>
          <w:bCs/>
          <w:sz w:val="28"/>
          <w:szCs w:val="28"/>
        </w:rPr>
      </w:pPr>
      <w:r w:rsidRPr="009622FC">
        <w:rPr>
          <w:b/>
          <w:bCs/>
          <w:sz w:val="28"/>
          <w:szCs w:val="28"/>
        </w:rPr>
        <w:t>Q1.Choose the correct answer:</w:t>
      </w:r>
    </w:p>
    <w:p w:rsidR="002E3082" w:rsidRDefault="002E3082">
      <w:r>
        <w:t>1-Fermented tea is referred to as:</w:t>
      </w:r>
    </w:p>
    <w:p w:rsidR="002E3082" w:rsidRDefault="002E3082">
      <w:proofErr w:type="spellStart"/>
      <w:r>
        <w:t>A.Black</w:t>
      </w:r>
      <w:proofErr w:type="spellEnd"/>
      <w:r>
        <w:t xml:space="preserve"> tea.</w:t>
      </w:r>
    </w:p>
    <w:p w:rsidR="002E3082" w:rsidRDefault="002E3082">
      <w:proofErr w:type="spellStart"/>
      <w:r>
        <w:t>B.Green</w:t>
      </w:r>
      <w:proofErr w:type="spellEnd"/>
      <w:r>
        <w:t xml:space="preserve"> tea.</w:t>
      </w:r>
    </w:p>
    <w:p w:rsidR="002E3082" w:rsidRDefault="002E3082">
      <w:proofErr w:type="spellStart"/>
      <w:r>
        <w:t>C.Oolong</w:t>
      </w:r>
      <w:proofErr w:type="spellEnd"/>
      <w:r>
        <w:t xml:space="preserve"> tea.</w:t>
      </w:r>
    </w:p>
    <w:p w:rsidR="002E3082" w:rsidRDefault="002E3082"/>
    <w:p w:rsidR="002E3082" w:rsidRDefault="002E3082">
      <w:r>
        <w:t>2-The spraying reagent used in TLC of sterol is:</w:t>
      </w:r>
    </w:p>
    <w:p w:rsidR="002E3082" w:rsidRDefault="002E3082">
      <w:proofErr w:type="spellStart"/>
      <w:r>
        <w:t>A.Anisaldehyde</w:t>
      </w:r>
      <w:proofErr w:type="spellEnd"/>
      <w:r>
        <w:t xml:space="preserve"> reagent.</w:t>
      </w:r>
    </w:p>
    <w:p w:rsidR="002E3082" w:rsidRDefault="002E3082">
      <w:proofErr w:type="spellStart"/>
      <w:r>
        <w:t>B.Dragendorr'f's</w:t>
      </w:r>
      <w:proofErr w:type="spellEnd"/>
      <w:r>
        <w:t xml:space="preserve"> reagent.</w:t>
      </w:r>
    </w:p>
    <w:p w:rsidR="002E3082" w:rsidRDefault="00A02037">
      <w:proofErr w:type="spellStart"/>
      <w:r>
        <w:t>C.Ferric</w:t>
      </w:r>
      <w:proofErr w:type="spellEnd"/>
      <w:r>
        <w:t xml:space="preserve"> chloride </w:t>
      </w:r>
      <w:r w:rsidR="002E3082">
        <w:t>reagent.</w:t>
      </w:r>
    </w:p>
    <w:p w:rsidR="003B0815" w:rsidRDefault="003B0815"/>
    <w:p w:rsidR="003B0815" w:rsidRDefault="003B0815">
      <w:r>
        <w:t>3-Baljet reagent test is specific test for:</w:t>
      </w:r>
    </w:p>
    <w:p w:rsidR="003B0815" w:rsidRDefault="003B0815">
      <w:proofErr w:type="spellStart"/>
      <w:r>
        <w:t>A.Glycoside</w:t>
      </w:r>
      <w:proofErr w:type="spellEnd"/>
      <w:r>
        <w:t>.</w:t>
      </w:r>
    </w:p>
    <w:p w:rsidR="003B0815" w:rsidRDefault="003B0815">
      <w:proofErr w:type="spellStart"/>
      <w:r>
        <w:t>B.Alkaloids</w:t>
      </w:r>
      <w:proofErr w:type="spellEnd"/>
      <w:r>
        <w:t>.</w:t>
      </w:r>
    </w:p>
    <w:p w:rsidR="003B0815" w:rsidRDefault="003B0815">
      <w:proofErr w:type="spellStart"/>
      <w:r>
        <w:t>C.Anthraquinone</w:t>
      </w:r>
      <w:proofErr w:type="spellEnd"/>
      <w:r>
        <w:t>.</w:t>
      </w:r>
    </w:p>
    <w:p w:rsidR="003B0815" w:rsidRDefault="003B0815"/>
    <w:p w:rsidR="003B0815" w:rsidRDefault="003B0815">
      <w:r>
        <w:t xml:space="preserve">4-The method of choice to analyze </w:t>
      </w:r>
      <w:proofErr w:type="spellStart"/>
      <w:r>
        <w:t>Aflatoxins</w:t>
      </w:r>
      <w:proofErr w:type="spellEnd"/>
      <w:r>
        <w:t xml:space="preserve"> is:</w:t>
      </w:r>
    </w:p>
    <w:p w:rsidR="003B0815" w:rsidRDefault="003B0815">
      <w:proofErr w:type="spellStart"/>
      <w:r>
        <w:t>A.Column</w:t>
      </w:r>
      <w:proofErr w:type="spellEnd"/>
      <w:r>
        <w:t xml:space="preserve"> chromatography.</w:t>
      </w:r>
    </w:p>
    <w:p w:rsidR="003B0815" w:rsidRDefault="003B0815">
      <w:r>
        <w:t>B.TLC.</w:t>
      </w:r>
    </w:p>
    <w:p w:rsidR="003B0815" w:rsidRDefault="003B0815">
      <w:r>
        <w:t>C.HPLC.</w:t>
      </w:r>
    </w:p>
    <w:p w:rsidR="003B0815" w:rsidRDefault="003B0815"/>
    <w:p w:rsidR="009622FC" w:rsidRPr="00AA1F1D" w:rsidRDefault="00C34F30" w:rsidP="009622FC">
      <w:pPr>
        <w:rPr>
          <w:b/>
          <w:bCs/>
          <w:sz w:val="28"/>
          <w:szCs w:val="28"/>
        </w:rPr>
      </w:pPr>
      <w:r w:rsidRPr="00AA1F1D">
        <w:rPr>
          <w:b/>
          <w:bCs/>
        </w:rPr>
        <w:t>Q2.</w:t>
      </w:r>
      <w:r w:rsidR="009622FC" w:rsidRPr="00AA1F1D">
        <w:rPr>
          <w:b/>
          <w:bCs/>
          <w:sz w:val="28"/>
          <w:szCs w:val="28"/>
        </w:rPr>
        <w:t>Complete the statements:</w:t>
      </w:r>
    </w:p>
    <w:p w:rsidR="009622FC" w:rsidRDefault="009622FC" w:rsidP="009622FC">
      <w:pPr>
        <w:rPr>
          <w:sz w:val="28"/>
          <w:szCs w:val="28"/>
        </w:rPr>
      </w:pPr>
      <w:r>
        <w:rPr>
          <w:sz w:val="28"/>
          <w:szCs w:val="28"/>
        </w:rPr>
        <w:t>1-_____________________is method of extraction that suitable for hard barks and wood.</w:t>
      </w:r>
    </w:p>
    <w:p w:rsidR="009622FC" w:rsidRDefault="00B8710B" w:rsidP="009622FC">
      <w:pPr>
        <w:rPr>
          <w:sz w:val="28"/>
          <w:szCs w:val="28"/>
        </w:rPr>
      </w:pPr>
      <w:r>
        <w:rPr>
          <w:sz w:val="28"/>
          <w:szCs w:val="28"/>
        </w:rPr>
        <w:t xml:space="preserve">2-Extraction of </w:t>
      </w:r>
      <w:proofErr w:type="spellStart"/>
      <w:r>
        <w:rPr>
          <w:sz w:val="28"/>
          <w:szCs w:val="28"/>
        </w:rPr>
        <w:t>pip</w:t>
      </w:r>
      <w:r w:rsidR="009622FC">
        <w:rPr>
          <w:sz w:val="28"/>
          <w:szCs w:val="28"/>
        </w:rPr>
        <w:t>erine</w:t>
      </w:r>
      <w:proofErr w:type="spellEnd"/>
      <w:r w:rsidR="009622FC">
        <w:rPr>
          <w:sz w:val="28"/>
          <w:szCs w:val="28"/>
        </w:rPr>
        <w:t xml:space="preserve"> from black pepper </w:t>
      </w:r>
      <w:r w:rsidR="00A02037">
        <w:rPr>
          <w:sz w:val="28"/>
          <w:szCs w:val="28"/>
        </w:rPr>
        <w:t xml:space="preserve">is done </w:t>
      </w:r>
      <w:r w:rsidR="009622FC">
        <w:rPr>
          <w:sz w:val="28"/>
          <w:szCs w:val="28"/>
        </w:rPr>
        <w:t>by using the organic solvent________________.</w:t>
      </w:r>
    </w:p>
    <w:p w:rsidR="009622FC" w:rsidRDefault="009622FC" w:rsidP="009622FC">
      <w:pPr>
        <w:rPr>
          <w:sz w:val="28"/>
          <w:szCs w:val="28"/>
        </w:rPr>
      </w:pPr>
      <w:r>
        <w:rPr>
          <w:sz w:val="28"/>
          <w:szCs w:val="28"/>
        </w:rPr>
        <w:t xml:space="preserve">3-_________________is a collection of preserved </w:t>
      </w:r>
      <w:r w:rsidR="00812509">
        <w:rPr>
          <w:sz w:val="28"/>
          <w:szCs w:val="28"/>
        </w:rPr>
        <w:t>plant specimens.</w:t>
      </w:r>
    </w:p>
    <w:p w:rsidR="00812509" w:rsidRDefault="00812509" w:rsidP="009622FC">
      <w:pPr>
        <w:rPr>
          <w:sz w:val="28"/>
          <w:szCs w:val="28"/>
        </w:rPr>
      </w:pPr>
      <w:r>
        <w:rPr>
          <w:sz w:val="28"/>
          <w:szCs w:val="28"/>
        </w:rPr>
        <w:t>4-Aflatoxins are detected in____________,_____________.</w:t>
      </w:r>
    </w:p>
    <w:p w:rsidR="00812509" w:rsidRDefault="00812509" w:rsidP="009622FC">
      <w:pPr>
        <w:rPr>
          <w:sz w:val="28"/>
          <w:szCs w:val="28"/>
        </w:rPr>
      </w:pPr>
    </w:p>
    <w:p w:rsidR="00AA1F1D" w:rsidRDefault="00AA1F1D" w:rsidP="00AA1F1D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1244600</wp:posOffset>
            </wp:positionH>
            <wp:positionV relativeFrom="paragraph">
              <wp:posOffset>293370</wp:posOffset>
            </wp:positionV>
            <wp:extent cx="1823720" cy="1564005"/>
            <wp:effectExtent l="19050" t="0" r="508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56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Q3</w:t>
      </w:r>
      <w:r w:rsidRPr="008C02F4">
        <w:rPr>
          <w:b/>
          <w:bCs/>
        </w:rPr>
        <w:t>.</w:t>
      </w:r>
      <w:r w:rsidRPr="008C02F4">
        <w:t xml:space="preserve"> </w:t>
      </w:r>
      <w:r w:rsidRPr="008C02F4">
        <w:rPr>
          <w:b/>
          <w:bCs/>
        </w:rPr>
        <w:t xml:space="preserve">Write </w:t>
      </w:r>
      <w:r w:rsidR="00A02037">
        <w:rPr>
          <w:b/>
          <w:bCs/>
          <w:u w:val="single"/>
        </w:rPr>
        <w:t xml:space="preserve">the </w:t>
      </w:r>
      <w:r w:rsidRPr="008C02F4">
        <w:rPr>
          <w:b/>
          <w:bCs/>
          <w:u w:val="single"/>
        </w:rPr>
        <w:t xml:space="preserve">name, </w:t>
      </w:r>
      <w:r w:rsidR="00A02037">
        <w:rPr>
          <w:b/>
          <w:bCs/>
          <w:u w:val="single"/>
        </w:rPr>
        <w:t>source</w:t>
      </w:r>
      <w:r w:rsidRPr="008C02F4">
        <w:rPr>
          <w:b/>
          <w:bCs/>
        </w:rPr>
        <w:t xml:space="preserve"> and </w:t>
      </w:r>
      <w:r w:rsidRPr="008C02F4">
        <w:rPr>
          <w:b/>
          <w:bCs/>
          <w:u w:val="single"/>
        </w:rPr>
        <w:t xml:space="preserve">one pharmacological action </w:t>
      </w:r>
      <w:r>
        <w:rPr>
          <w:b/>
          <w:bCs/>
        </w:rPr>
        <w:t>for the following structure:</w:t>
      </w:r>
    </w:p>
    <w:p w:rsidR="00AA1F1D" w:rsidRPr="008C02F4" w:rsidRDefault="00AA1F1D" w:rsidP="00AA1F1D">
      <w:pPr>
        <w:rPr>
          <w:b/>
          <w:bCs/>
        </w:rPr>
      </w:pPr>
    </w:p>
    <w:p w:rsidR="00AA1F1D" w:rsidRPr="009622FC" w:rsidRDefault="00AA1F1D" w:rsidP="009622FC">
      <w:pPr>
        <w:rPr>
          <w:sz w:val="28"/>
          <w:szCs w:val="28"/>
        </w:rPr>
      </w:pPr>
    </w:p>
    <w:p w:rsidR="00C34F30" w:rsidRDefault="00C34F30"/>
    <w:sectPr w:rsidR="00C34F30" w:rsidSect="009B42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748F2"/>
    <w:multiLevelType w:val="hybridMultilevel"/>
    <w:tmpl w:val="18B095F8"/>
    <w:lvl w:ilvl="0" w:tplc="62165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C525D5"/>
    <w:rsid w:val="002E3082"/>
    <w:rsid w:val="003B0815"/>
    <w:rsid w:val="00812509"/>
    <w:rsid w:val="009622FC"/>
    <w:rsid w:val="00996E76"/>
    <w:rsid w:val="009B4214"/>
    <w:rsid w:val="00A02037"/>
    <w:rsid w:val="00AA1F1D"/>
    <w:rsid w:val="00B8710B"/>
    <w:rsid w:val="00C34F30"/>
    <w:rsid w:val="00C525D5"/>
    <w:rsid w:val="00CD0568"/>
    <w:rsid w:val="00F17C89"/>
    <w:rsid w:val="00FE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C525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">
    <w:name w:val="عنوان فرعي Char"/>
    <w:basedOn w:val="a0"/>
    <w:link w:val="a3"/>
    <w:uiPriority w:val="11"/>
    <w:rsid w:val="00C525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4">
    <w:name w:val="List Paragraph"/>
    <w:basedOn w:val="a"/>
    <w:uiPriority w:val="34"/>
    <w:qFormat/>
    <w:rsid w:val="009622FC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AA1F1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A1F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</dc:creator>
  <cp:lastModifiedBy>HAIFA</cp:lastModifiedBy>
  <cp:revision>9</cp:revision>
  <cp:lastPrinted>2010-10-23T20:46:00Z</cp:lastPrinted>
  <dcterms:created xsi:type="dcterms:W3CDTF">2010-10-22T11:43:00Z</dcterms:created>
  <dcterms:modified xsi:type="dcterms:W3CDTF">2010-10-25T16:37:00Z</dcterms:modified>
</cp:coreProperties>
</file>