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B10" w:rsidRDefault="00013B10" w:rsidP="00013B10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kern w:val="28"/>
          <w:sz w:val="22"/>
          <w:szCs w:val="22"/>
        </w:rPr>
      </w:pPr>
      <w:r>
        <w:rPr>
          <w:rFonts w:ascii="Comic Sans MS" w:hAnsi="Comic Sans MS" w:cs="Comic Sans MS"/>
          <w:b/>
          <w:bCs/>
          <w:kern w:val="28"/>
          <w:sz w:val="22"/>
          <w:szCs w:val="22"/>
        </w:rPr>
        <w:t>Required Text</w:t>
      </w:r>
      <w:r>
        <w:rPr>
          <w:rFonts w:ascii="Comic Sans MS" w:hAnsi="Comic Sans MS" w:cs="Comic Sans MS"/>
          <w:kern w:val="28"/>
          <w:sz w:val="22"/>
          <w:szCs w:val="22"/>
        </w:rPr>
        <w:t>:</w:t>
      </w:r>
      <w:r>
        <w:rPr>
          <w:rFonts w:ascii="Comic Sans MS" w:hAnsi="Comic Sans MS" w:cs="Comic Sans MS"/>
          <w:kern w:val="28"/>
          <w:sz w:val="22"/>
          <w:szCs w:val="22"/>
        </w:rPr>
        <w:tab/>
        <w:t xml:space="preserve">Nutrition through the life cycle   </w:t>
      </w:r>
      <w:r w:rsidRPr="009C246F">
        <w:rPr>
          <w:rFonts w:ascii="Comic Sans MS" w:hAnsi="Comic Sans MS" w:cs="Comic Sans MS"/>
          <w:b/>
          <w:bCs/>
          <w:kern w:val="28"/>
          <w:sz w:val="22"/>
          <w:szCs w:val="22"/>
        </w:rPr>
        <w:t>BY</w:t>
      </w:r>
      <w:r>
        <w:rPr>
          <w:rFonts w:ascii="Comic Sans MS" w:hAnsi="Comic Sans MS" w:cs="Comic Sans MS"/>
          <w:kern w:val="28"/>
          <w:sz w:val="22"/>
          <w:szCs w:val="22"/>
        </w:rPr>
        <w:t xml:space="preserve"> Judith </w:t>
      </w:r>
      <w:proofErr w:type="spellStart"/>
      <w:r>
        <w:rPr>
          <w:rFonts w:ascii="Comic Sans MS" w:hAnsi="Comic Sans MS" w:cs="Comic Sans MS"/>
          <w:kern w:val="28"/>
          <w:sz w:val="22"/>
          <w:szCs w:val="22"/>
        </w:rPr>
        <w:t>E.Brown</w:t>
      </w:r>
      <w:proofErr w:type="spellEnd"/>
    </w:p>
    <w:p w:rsidR="00013B10" w:rsidRPr="00123C3D" w:rsidRDefault="00013B10" w:rsidP="00013B10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kern w:val="28"/>
          <w:sz w:val="22"/>
          <w:szCs w:val="22"/>
        </w:rPr>
      </w:pPr>
      <w:r>
        <w:rPr>
          <w:rFonts w:ascii="Comic Sans MS" w:hAnsi="Comic Sans MS" w:cs="Comic Sans MS"/>
          <w:kern w:val="28"/>
          <w:sz w:val="22"/>
          <w:szCs w:val="22"/>
        </w:rPr>
        <w:t xml:space="preserve">                                 </w:t>
      </w:r>
      <w:r w:rsidRPr="00123C3D">
        <w:rPr>
          <w:rFonts w:ascii="Comic Sans MS" w:hAnsi="Comic Sans MS" w:cs="Comic Sans MS"/>
          <w:kern w:val="28"/>
          <w:sz w:val="22"/>
          <w:szCs w:val="22"/>
        </w:rPr>
        <w:t xml:space="preserve">Understanding </w:t>
      </w:r>
      <w:smartTag w:uri="urn:schemas-microsoft-com:office:smarttags" w:element="City">
        <w:smartTag w:uri="urn:schemas-microsoft-com:office:smarttags" w:element="place">
          <w:r w:rsidRPr="00123C3D">
            <w:rPr>
              <w:rFonts w:ascii="Comic Sans MS" w:hAnsi="Comic Sans MS" w:cs="Comic Sans MS"/>
              <w:kern w:val="28"/>
              <w:sz w:val="22"/>
              <w:szCs w:val="22"/>
            </w:rPr>
            <w:t>Normal</w:t>
          </w:r>
        </w:smartTag>
      </w:smartTag>
      <w:r w:rsidRPr="00123C3D">
        <w:rPr>
          <w:rFonts w:ascii="Comic Sans MS" w:hAnsi="Comic Sans MS" w:cs="Comic Sans MS"/>
          <w:kern w:val="28"/>
          <w:sz w:val="22"/>
          <w:szCs w:val="22"/>
        </w:rPr>
        <w:t xml:space="preserve"> and Clinical Nutrition   sixth edition</w:t>
      </w:r>
    </w:p>
    <w:p w:rsidR="00013B10" w:rsidRDefault="00013B10" w:rsidP="00013B10">
      <w:pPr>
        <w:widowControl w:val="0"/>
        <w:overflowPunct w:val="0"/>
        <w:autoSpaceDE w:val="0"/>
        <w:autoSpaceDN w:val="0"/>
        <w:bidi w:val="0"/>
        <w:adjustRightInd w:val="0"/>
        <w:rPr>
          <w:rFonts w:ascii="Comic Sans MS" w:hAnsi="Comic Sans MS" w:cs="Comic Sans MS"/>
          <w:kern w:val="28"/>
          <w:sz w:val="22"/>
          <w:szCs w:val="22"/>
        </w:rPr>
      </w:pPr>
      <w:r w:rsidRPr="00123C3D">
        <w:rPr>
          <w:rFonts w:ascii="Comic Sans MS" w:hAnsi="Comic Sans MS" w:cs="Comic Sans MS"/>
          <w:kern w:val="28"/>
          <w:sz w:val="22"/>
          <w:szCs w:val="22"/>
        </w:rPr>
        <w:t xml:space="preserve">                                             </w:t>
      </w:r>
      <w:r w:rsidRPr="00123C3D">
        <w:rPr>
          <w:rFonts w:ascii="Comic Sans MS" w:hAnsi="Comic Sans MS" w:cs="Comic Sans MS"/>
          <w:b/>
          <w:bCs/>
          <w:kern w:val="28"/>
          <w:sz w:val="22"/>
          <w:szCs w:val="22"/>
        </w:rPr>
        <w:t xml:space="preserve">By </w:t>
      </w:r>
      <w:proofErr w:type="spellStart"/>
      <w:r w:rsidRPr="00123C3D">
        <w:rPr>
          <w:rFonts w:ascii="Comic Sans MS" w:hAnsi="Comic Sans MS" w:cs="Comic Sans MS"/>
          <w:kern w:val="28"/>
          <w:sz w:val="22"/>
          <w:szCs w:val="22"/>
        </w:rPr>
        <w:t>Whitney.Cataldo.Rolfes</w:t>
      </w:r>
      <w:proofErr w:type="spellEnd"/>
    </w:p>
    <w:p w:rsidR="003837D0" w:rsidRDefault="003837D0"/>
    <w:sectPr w:rsidR="003837D0" w:rsidSect="003837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13B10"/>
    <w:rsid w:val="00013B10"/>
    <w:rsid w:val="00383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figure"/>
    <w:qFormat/>
    <w:rsid w:val="00013B1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1</cp:revision>
  <dcterms:created xsi:type="dcterms:W3CDTF">2013-02-05T07:28:00Z</dcterms:created>
  <dcterms:modified xsi:type="dcterms:W3CDTF">2013-02-05T07:28:00Z</dcterms:modified>
</cp:coreProperties>
</file>