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CF0" w:rsidRPr="00795F1D" w:rsidRDefault="00E10CF0" w:rsidP="004E6526">
      <w:pPr>
        <w:bidi w:val="0"/>
        <w:spacing w:before="100" w:beforeAutospacing="1" w:after="100" w:afterAutospacing="1" w:line="240" w:lineRule="auto"/>
        <w:jc w:val="both"/>
        <w:outlineLvl w:val="0"/>
        <w:rPr>
          <w:rFonts w:ascii="Times New Roman" w:eastAsia="Times New Roman" w:hAnsi="Times New Roman" w:cs="Times New Roman"/>
          <w:color w:val="FF0000"/>
          <w:kern w:val="36"/>
          <w:sz w:val="144"/>
          <w:szCs w:val="144"/>
        </w:rPr>
      </w:pPr>
    </w:p>
    <w:p w:rsidR="00E10CF0" w:rsidRPr="00795F1D" w:rsidRDefault="00E10CF0" w:rsidP="00DB268E">
      <w:pPr>
        <w:bidi w:val="0"/>
        <w:spacing w:before="100" w:beforeAutospacing="1" w:after="100" w:afterAutospacing="1" w:line="240" w:lineRule="auto"/>
        <w:jc w:val="center"/>
        <w:outlineLvl w:val="0"/>
        <w:rPr>
          <w:rFonts w:ascii="Times New Roman" w:eastAsia="Times New Roman" w:hAnsi="Times New Roman" w:cs="Times New Roman"/>
          <w:color w:val="FF0000"/>
          <w:kern w:val="36"/>
          <w:sz w:val="144"/>
          <w:szCs w:val="144"/>
        </w:rPr>
      </w:pPr>
      <w:r w:rsidRPr="00795F1D">
        <w:rPr>
          <w:rFonts w:ascii="Times New Roman" w:eastAsia="Times New Roman" w:hAnsi="Times New Roman" w:cs="Times New Roman"/>
          <w:color w:val="FF0000"/>
          <w:kern w:val="36"/>
          <w:sz w:val="144"/>
          <w:szCs w:val="144"/>
        </w:rPr>
        <w:t>Total Quality Management</w:t>
      </w:r>
    </w:p>
    <w:p w:rsidR="00E10CF0" w:rsidRPr="00795F1D" w:rsidRDefault="00E10CF0" w:rsidP="00DB268E">
      <w:pPr>
        <w:bidi w:val="0"/>
        <w:spacing w:before="100" w:beforeAutospacing="1" w:after="100" w:afterAutospacing="1" w:line="240" w:lineRule="auto"/>
        <w:jc w:val="center"/>
        <w:outlineLvl w:val="0"/>
        <w:rPr>
          <w:rFonts w:ascii="Times New Roman" w:eastAsia="Times New Roman" w:hAnsi="Times New Roman" w:cs="Times New Roman"/>
          <w:color w:val="FF0000"/>
          <w:kern w:val="36"/>
          <w:sz w:val="144"/>
          <w:szCs w:val="144"/>
        </w:rPr>
      </w:pPr>
    </w:p>
    <w:p w:rsidR="00E10CF0" w:rsidRPr="00795F1D" w:rsidRDefault="00E10CF0" w:rsidP="00DB268E">
      <w:pPr>
        <w:bidi w:val="0"/>
        <w:spacing w:before="100" w:beforeAutospacing="1" w:after="100" w:afterAutospacing="1" w:line="240" w:lineRule="auto"/>
        <w:jc w:val="center"/>
        <w:outlineLvl w:val="0"/>
        <w:rPr>
          <w:rFonts w:ascii="Times New Roman" w:eastAsia="Times New Roman" w:hAnsi="Times New Roman" w:cs="Times New Roman"/>
          <w:color w:val="FF0000"/>
          <w:kern w:val="36"/>
          <w:sz w:val="144"/>
          <w:szCs w:val="144"/>
        </w:rPr>
      </w:pPr>
    </w:p>
    <w:p w:rsidR="00E10CF0" w:rsidRPr="00795F1D" w:rsidRDefault="00E10CF0" w:rsidP="00DB268E">
      <w:pPr>
        <w:bidi w:val="0"/>
        <w:spacing w:before="100" w:beforeAutospacing="1" w:after="100" w:afterAutospacing="1" w:line="240" w:lineRule="auto"/>
        <w:jc w:val="center"/>
        <w:outlineLvl w:val="0"/>
        <w:rPr>
          <w:rFonts w:ascii="Times New Roman" w:eastAsia="Times New Roman" w:hAnsi="Times New Roman" w:cs="Times New Roman"/>
          <w:color w:val="FF0000"/>
          <w:kern w:val="36"/>
          <w:sz w:val="144"/>
          <w:szCs w:val="144"/>
        </w:rPr>
      </w:pPr>
      <w:r w:rsidRPr="00795F1D">
        <w:rPr>
          <w:rFonts w:ascii="Times New Roman" w:eastAsia="Times New Roman" w:hAnsi="Times New Roman" w:cs="Times New Roman"/>
          <w:color w:val="FF0000"/>
          <w:kern w:val="36"/>
          <w:sz w:val="144"/>
          <w:szCs w:val="144"/>
        </w:rPr>
        <w:t>(</w:t>
      </w:r>
      <w:r w:rsidR="00795F1D">
        <w:rPr>
          <w:rFonts w:ascii="Times New Roman" w:eastAsia="Times New Roman" w:hAnsi="Times New Roman" w:cs="Times New Roman"/>
          <w:color w:val="FF0000"/>
          <w:kern w:val="36"/>
          <w:sz w:val="144"/>
          <w:szCs w:val="144"/>
        </w:rPr>
        <w:t xml:space="preserve"> </w:t>
      </w:r>
      <w:r w:rsidRPr="00795F1D">
        <w:rPr>
          <w:rFonts w:ascii="Times New Roman" w:eastAsia="Times New Roman" w:hAnsi="Times New Roman" w:cs="Times New Roman"/>
          <w:color w:val="FF0000"/>
          <w:kern w:val="36"/>
          <w:sz w:val="144"/>
          <w:szCs w:val="144"/>
        </w:rPr>
        <w:t>TQM</w:t>
      </w:r>
      <w:r w:rsidR="00795F1D">
        <w:rPr>
          <w:rFonts w:ascii="Times New Roman" w:eastAsia="Times New Roman" w:hAnsi="Times New Roman" w:cs="Times New Roman"/>
          <w:color w:val="FF0000"/>
          <w:kern w:val="36"/>
          <w:sz w:val="144"/>
          <w:szCs w:val="144"/>
        </w:rPr>
        <w:t xml:space="preserve"> </w:t>
      </w:r>
      <w:r w:rsidRPr="00795F1D">
        <w:rPr>
          <w:rFonts w:ascii="Times New Roman" w:eastAsia="Times New Roman" w:hAnsi="Times New Roman" w:cs="Times New Roman"/>
          <w:color w:val="FF0000"/>
          <w:kern w:val="36"/>
          <w:sz w:val="144"/>
          <w:szCs w:val="144"/>
        </w:rPr>
        <w:t>)</w:t>
      </w:r>
    </w:p>
    <w:p w:rsidR="0038281B" w:rsidRPr="00795F1D" w:rsidRDefault="0038281B" w:rsidP="004E6526">
      <w:pPr>
        <w:bidi w:val="0"/>
        <w:jc w:val="both"/>
        <w:rPr>
          <w:rFonts w:ascii="Times New Roman" w:hAnsi="Times New Roman" w:cs="Times New Roman"/>
          <w:color w:val="FF0000"/>
          <w:sz w:val="144"/>
          <w:szCs w:val="144"/>
        </w:rPr>
      </w:pPr>
    </w:p>
    <w:p w:rsidR="00E10CF0" w:rsidRPr="004E6526" w:rsidRDefault="00E10CF0" w:rsidP="004E6526">
      <w:pPr>
        <w:bidi w:val="0"/>
        <w:jc w:val="both"/>
        <w:rPr>
          <w:rFonts w:ascii="Times New Roman" w:hAnsi="Times New Roman" w:cs="Times New Roman"/>
          <w:sz w:val="36"/>
          <w:szCs w:val="36"/>
        </w:rPr>
      </w:pPr>
    </w:p>
    <w:p w:rsidR="00E10CF0" w:rsidRPr="00C55570" w:rsidRDefault="00E10CF0" w:rsidP="004E6526">
      <w:pPr>
        <w:bidi w:val="0"/>
        <w:spacing w:before="100" w:beforeAutospacing="1" w:after="100" w:afterAutospacing="1" w:line="240" w:lineRule="auto"/>
        <w:jc w:val="both"/>
        <w:outlineLvl w:val="0"/>
        <w:rPr>
          <w:rFonts w:asciiTheme="minorBidi" w:eastAsia="Times New Roman" w:hAnsiTheme="minorBidi"/>
          <w:color w:val="FF0000"/>
          <w:kern w:val="36"/>
          <w:sz w:val="36"/>
          <w:szCs w:val="36"/>
        </w:rPr>
      </w:pPr>
      <w:r w:rsidRPr="00C55570">
        <w:rPr>
          <w:rFonts w:asciiTheme="minorBidi" w:hAnsiTheme="minorBidi"/>
          <w:color w:val="FF0000"/>
          <w:sz w:val="36"/>
          <w:szCs w:val="36"/>
        </w:rPr>
        <w:lastRenderedPageBreak/>
        <w:t xml:space="preserve">What is </w:t>
      </w:r>
      <w:r w:rsidRPr="00C55570">
        <w:rPr>
          <w:rFonts w:asciiTheme="minorBidi" w:eastAsia="Times New Roman" w:hAnsiTheme="minorBidi"/>
          <w:b/>
          <w:bCs/>
          <w:color w:val="FF0000"/>
          <w:kern w:val="36"/>
          <w:sz w:val="36"/>
          <w:szCs w:val="36"/>
        </w:rPr>
        <w:t>TQM</w:t>
      </w:r>
      <w:r w:rsidRPr="00C55570">
        <w:rPr>
          <w:rFonts w:asciiTheme="minorBidi" w:eastAsia="Times New Roman" w:hAnsiTheme="minorBidi"/>
          <w:color w:val="FF0000"/>
          <w:kern w:val="36"/>
          <w:sz w:val="36"/>
          <w:szCs w:val="36"/>
        </w:rPr>
        <w:t xml:space="preserve"> ?</w:t>
      </w:r>
    </w:p>
    <w:p w:rsidR="00E10CF0" w:rsidRPr="00C55570" w:rsidRDefault="00E10CF0" w:rsidP="004E6526">
      <w:p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TQM is a set of management practices throughout the organization, geared to ensure the organization consistently meets or exceeds customer requirements. TQM places strong focus on process measurement and controls as means of continuous improvement.</w:t>
      </w:r>
    </w:p>
    <w:p w:rsidR="00C55570" w:rsidRDefault="00C55570" w:rsidP="00C55570">
      <w:pPr>
        <w:bidi w:val="0"/>
        <w:spacing w:before="100" w:beforeAutospacing="1" w:after="100" w:afterAutospacing="1" w:line="240" w:lineRule="auto"/>
        <w:jc w:val="both"/>
        <w:outlineLvl w:val="0"/>
        <w:rPr>
          <w:rFonts w:asciiTheme="minorBidi" w:hAnsiTheme="minorBidi"/>
          <w:color w:val="FF0000"/>
          <w:sz w:val="36"/>
          <w:szCs w:val="36"/>
        </w:rPr>
      </w:pPr>
    </w:p>
    <w:p w:rsidR="00C55570" w:rsidRDefault="00C55570" w:rsidP="00C55570">
      <w:pPr>
        <w:bidi w:val="0"/>
        <w:spacing w:before="100" w:beforeAutospacing="1" w:after="100" w:afterAutospacing="1" w:line="240" w:lineRule="auto"/>
        <w:jc w:val="both"/>
        <w:outlineLvl w:val="0"/>
        <w:rPr>
          <w:rFonts w:asciiTheme="minorBidi" w:hAnsiTheme="minorBidi"/>
          <w:color w:val="FF0000"/>
          <w:sz w:val="36"/>
          <w:szCs w:val="36"/>
        </w:rPr>
      </w:pPr>
    </w:p>
    <w:p w:rsidR="00C55570" w:rsidRDefault="00C55570" w:rsidP="00C55570">
      <w:pPr>
        <w:bidi w:val="0"/>
        <w:spacing w:before="100" w:beforeAutospacing="1" w:after="100" w:afterAutospacing="1" w:line="240" w:lineRule="auto"/>
        <w:jc w:val="both"/>
        <w:outlineLvl w:val="0"/>
        <w:rPr>
          <w:rFonts w:asciiTheme="minorBidi" w:hAnsiTheme="minorBidi"/>
          <w:color w:val="FF0000"/>
          <w:sz w:val="36"/>
          <w:szCs w:val="36"/>
        </w:rPr>
      </w:pPr>
    </w:p>
    <w:p w:rsidR="00E10CF0" w:rsidRPr="00C55570" w:rsidRDefault="00E10CF0" w:rsidP="00C55570">
      <w:pPr>
        <w:bidi w:val="0"/>
        <w:spacing w:before="100" w:beforeAutospacing="1" w:after="100" w:afterAutospacing="1" w:line="240" w:lineRule="auto"/>
        <w:jc w:val="both"/>
        <w:outlineLvl w:val="0"/>
        <w:rPr>
          <w:rFonts w:asciiTheme="minorBidi" w:hAnsiTheme="minorBidi"/>
          <w:color w:val="FF0000"/>
          <w:sz w:val="36"/>
          <w:szCs w:val="36"/>
        </w:rPr>
      </w:pPr>
      <w:r w:rsidRPr="00C55570">
        <w:rPr>
          <w:rFonts w:asciiTheme="minorBidi" w:hAnsiTheme="minorBidi"/>
          <w:color w:val="FF0000"/>
          <w:sz w:val="36"/>
          <w:szCs w:val="36"/>
        </w:rPr>
        <w:t>Why TQM?</w:t>
      </w:r>
    </w:p>
    <w:p w:rsidR="00E10CF0" w:rsidRPr="00C55570" w:rsidRDefault="00E10CF0" w:rsidP="00C55570">
      <w:p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 xml:space="preserve">TQM refers to an integrated approach by management to focus all functions and levels of an organization on quality and </w:t>
      </w:r>
      <w:hyperlink r:id="rId5" w:tooltip="Continuous Improvement Firm (CIF)" w:history="1">
        <w:r w:rsidRPr="00C55570">
          <w:rPr>
            <w:rFonts w:asciiTheme="minorBidi" w:eastAsia="Times New Roman" w:hAnsiTheme="minorBidi"/>
          </w:rPr>
          <w:t>continuous improvement</w:t>
        </w:r>
      </w:hyperlink>
      <w:r w:rsidRPr="00C55570">
        <w:rPr>
          <w:rFonts w:asciiTheme="minorBidi" w:eastAsia="Times New Roman" w:hAnsiTheme="minorBidi"/>
          <w:sz w:val="28"/>
          <w:szCs w:val="28"/>
        </w:rPr>
        <w:t xml:space="preserve">. Over the years TQM has become very important for improving a firm's process capabilities in order to achieve fit and sustain competitive advantages. TQM focuses on encouraging a continuous flow of incremental improvements from the bottom of the organization's hierarchy. TQM is not a complete solution formula as viewed by many – formulas </w:t>
      </w:r>
      <w:proofErr w:type="spellStart"/>
      <w:r w:rsidRPr="00C55570">
        <w:rPr>
          <w:rFonts w:asciiTheme="minorBidi" w:eastAsia="Times New Roman" w:hAnsiTheme="minorBidi"/>
          <w:sz w:val="28"/>
          <w:szCs w:val="28"/>
        </w:rPr>
        <w:t>can not</w:t>
      </w:r>
      <w:proofErr w:type="spellEnd"/>
      <w:r w:rsidRPr="00C55570">
        <w:rPr>
          <w:rFonts w:asciiTheme="minorBidi" w:eastAsia="Times New Roman" w:hAnsiTheme="minorBidi"/>
          <w:sz w:val="28"/>
          <w:szCs w:val="28"/>
        </w:rPr>
        <w:t xml:space="preserve"> solve managerial problems, but a lasting commitment to the process of continuous improvement.</w:t>
      </w:r>
    </w:p>
    <w:p w:rsidR="00E10CF0" w:rsidRPr="00C55570" w:rsidRDefault="00E10CF0" w:rsidP="004E6526">
      <w:pPr>
        <w:bidi w:val="0"/>
        <w:spacing w:before="100" w:beforeAutospacing="1" w:after="100" w:afterAutospacing="1" w:line="240" w:lineRule="auto"/>
        <w:jc w:val="both"/>
        <w:rPr>
          <w:rFonts w:asciiTheme="minorBidi" w:eastAsia="Times New Roman" w:hAnsiTheme="minorBidi"/>
          <w:sz w:val="28"/>
          <w:szCs w:val="28"/>
        </w:rPr>
      </w:pPr>
    </w:p>
    <w:p w:rsidR="00A82806" w:rsidRPr="00C55570" w:rsidRDefault="00A82806" w:rsidP="004E6526">
      <w:pPr>
        <w:bidi w:val="0"/>
        <w:spacing w:before="100" w:beforeAutospacing="1" w:after="100" w:afterAutospacing="1" w:line="240" w:lineRule="auto"/>
        <w:jc w:val="both"/>
        <w:rPr>
          <w:rFonts w:asciiTheme="minorBidi" w:eastAsia="Times New Roman" w:hAnsiTheme="minorBidi"/>
          <w:sz w:val="28"/>
          <w:szCs w:val="28"/>
        </w:rPr>
      </w:pPr>
    </w:p>
    <w:p w:rsidR="00A82806" w:rsidRPr="00C55570" w:rsidRDefault="00A82806" w:rsidP="00A82806">
      <w:pPr>
        <w:bidi w:val="0"/>
        <w:spacing w:before="100" w:beforeAutospacing="1" w:after="100" w:afterAutospacing="1" w:line="240" w:lineRule="auto"/>
        <w:jc w:val="both"/>
        <w:rPr>
          <w:rFonts w:asciiTheme="minorBidi" w:eastAsia="Times New Roman" w:hAnsiTheme="minorBidi"/>
          <w:sz w:val="28"/>
          <w:szCs w:val="28"/>
        </w:rPr>
      </w:pPr>
    </w:p>
    <w:p w:rsidR="00A82806" w:rsidRDefault="00A82806" w:rsidP="00A82806">
      <w:pPr>
        <w:bidi w:val="0"/>
        <w:spacing w:before="100" w:beforeAutospacing="1" w:after="100" w:afterAutospacing="1" w:line="240" w:lineRule="auto"/>
        <w:jc w:val="both"/>
        <w:rPr>
          <w:rFonts w:ascii="Times New Roman" w:hAnsi="Times New Roman" w:cs="Times New Roman"/>
          <w:b/>
          <w:bCs/>
          <w:sz w:val="36"/>
          <w:szCs w:val="36"/>
        </w:rPr>
      </w:pPr>
    </w:p>
    <w:p w:rsidR="00A82806" w:rsidRDefault="00A82806" w:rsidP="00A82806">
      <w:pPr>
        <w:bidi w:val="0"/>
        <w:spacing w:before="100" w:beforeAutospacing="1" w:after="100" w:afterAutospacing="1" w:line="240" w:lineRule="auto"/>
        <w:jc w:val="both"/>
        <w:rPr>
          <w:rFonts w:ascii="Times New Roman" w:hAnsi="Times New Roman" w:cs="Times New Roman"/>
          <w:b/>
          <w:bCs/>
          <w:sz w:val="36"/>
          <w:szCs w:val="36"/>
        </w:rPr>
      </w:pPr>
    </w:p>
    <w:p w:rsidR="00A82806" w:rsidRDefault="00A82806" w:rsidP="00A82806">
      <w:pPr>
        <w:bidi w:val="0"/>
        <w:spacing w:before="100" w:beforeAutospacing="1" w:after="100" w:afterAutospacing="1" w:line="240" w:lineRule="auto"/>
        <w:jc w:val="both"/>
        <w:rPr>
          <w:rFonts w:ascii="Times New Roman" w:hAnsi="Times New Roman" w:cs="Times New Roman"/>
          <w:b/>
          <w:bCs/>
          <w:sz w:val="36"/>
          <w:szCs w:val="36"/>
        </w:rPr>
      </w:pPr>
    </w:p>
    <w:p w:rsidR="00A82806" w:rsidRDefault="00A82806" w:rsidP="00A82806">
      <w:pPr>
        <w:bidi w:val="0"/>
        <w:spacing w:before="100" w:beforeAutospacing="1" w:after="100" w:afterAutospacing="1" w:line="240" w:lineRule="auto"/>
        <w:jc w:val="both"/>
        <w:rPr>
          <w:rFonts w:ascii="Times New Roman" w:hAnsi="Times New Roman" w:cs="Times New Roman"/>
          <w:b/>
          <w:bCs/>
          <w:sz w:val="36"/>
          <w:szCs w:val="36"/>
        </w:rPr>
      </w:pPr>
    </w:p>
    <w:p w:rsidR="00A82806" w:rsidRDefault="00A82806" w:rsidP="00A82806">
      <w:pPr>
        <w:bidi w:val="0"/>
        <w:spacing w:before="100" w:beforeAutospacing="1" w:after="100" w:afterAutospacing="1" w:line="240" w:lineRule="auto"/>
        <w:jc w:val="both"/>
        <w:rPr>
          <w:rFonts w:ascii="Times New Roman" w:hAnsi="Times New Roman" w:cs="Times New Roman"/>
          <w:b/>
          <w:bCs/>
          <w:sz w:val="36"/>
          <w:szCs w:val="36"/>
        </w:rPr>
      </w:pPr>
    </w:p>
    <w:p w:rsidR="00E10CF0" w:rsidRDefault="00E10CF0" w:rsidP="00C55570">
      <w:pPr>
        <w:bidi w:val="0"/>
        <w:spacing w:before="100" w:beforeAutospacing="1" w:after="100" w:afterAutospacing="1" w:line="240" w:lineRule="auto"/>
        <w:jc w:val="both"/>
        <w:outlineLvl w:val="0"/>
        <w:rPr>
          <w:rFonts w:asciiTheme="minorBidi" w:hAnsiTheme="minorBidi"/>
          <w:color w:val="FF0000"/>
          <w:sz w:val="36"/>
          <w:szCs w:val="36"/>
        </w:rPr>
      </w:pPr>
      <w:r w:rsidRPr="00C55570">
        <w:rPr>
          <w:rFonts w:asciiTheme="minorBidi" w:hAnsiTheme="minorBidi"/>
          <w:color w:val="FF0000"/>
          <w:sz w:val="36"/>
          <w:szCs w:val="36"/>
        </w:rPr>
        <w:lastRenderedPageBreak/>
        <w:t>Principles Of TQM</w:t>
      </w:r>
      <w:r w:rsidR="00C55570">
        <w:rPr>
          <w:rFonts w:asciiTheme="minorBidi" w:hAnsiTheme="minorBidi"/>
          <w:color w:val="FF0000"/>
          <w:sz w:val="36"/>
          <w:szCs w:val="36"/>
        </w:rPr>
        <w:t xml:space="preserve"> </w:t>
      </w:r>
      <w:r w:rsidRPr="00C55570">
        <w:rPr>
          <w:rFonts w:asciiTheme="minorBidi" w:hAnsiTheme="minorBidi"/>
          <w:color w:val="FF0000"/>
          <w:sz w:val="36"/>
          <w:szCs w:val="36"/>
        </w:rPr>
        <w:t>:</w:t>
      </w:r>
    </w:p>
    <w:p w:rsidR="00C55570" w:rsidRPr="00C55570" w:rsidRDefault="00C55570" w:rsidP="00C55570">
      <w:pPr>
        <w:bidi w:val="0"/>
        <w:spacing w:before="100" w:beforeAutospacing="1" w:after="100" w:afterAutospacing="1" w:line="240" w:lineRule="auto"/>
        <w:jc w:val="both"/>
        <w:outlineLvl w:val="0"/>
        <w:rPr>
          <w:rFonts w:asciiTheme="minorBidi" w:hAnsiTheme="minorBidi"/>
          <w:color w:val="FF0000"/>
          <w:sz w:val="36"/>
          <w:szCs w:val="36"/>
        </w:rPr>
      </w:pPr>
    </w:p>
    <w:p w:rsidR="00E10CF0" w:rsidRPr="00A82806" w:rsidRDefault="00E10CF0" w:rsidP="004E6526">
      <w:pPr>
        <w:pStyle w:val="a3"/>
        <w:jc w:val="both"/>
        <w:rPr>
          <w:b/>
          <w:bCs/>
          <w:sz w:val="32"/>
          <w:szCs w:val="32"/>
        </w:rPr>
      </w:pPr>
      <w:r w:rsidRPr="00C55570">
        <w:rPr>
          <w:rFonts w:asciiTheme="minorBidi" w:eastAsiaTheme="minorHAnsi" w:hAnsiTheme="minorBidi" w:cstheme="minorBidi"/>
          <w:color w:val="FF0000"/>
          <w:sz w:val="36"/>
          <w:szCs w:val="36"/>
        </w:rPr>
        <w:t>1- Be Customer focused</w:t>
      </w:r>
      <w:r w:rsidRPr="00A82806">
        <w:rPr>
          <w:b/>
          <w:bCs/>
          <w:sz w:val="32"/>
          <w:szCs w:val="32"/>
        </w:rPr>
        <w:t xml:space="preserve"> </w:t>
      </w:r>
      <w:r w:rsidRPr="00C55570">
        <w:rPr>
          <w:rFonts w:asciiTheme="minorBidi" w:eastAsiaTheme="minorHAnsi" w:hAnsiTheme="minorBidi" w:cstheme="minorBidi"/>
          <w:color w:val="FF0000"/>
          <w:sz w:val="36"/>
          <w:szCs w:val="36"/>
        </w:rPr>
        <w:t xml:space="preserve">: </w:t>
      </w:r>
    </w:p>
    <w:p w:rsidR="00E10CF0" w:rsidRPr="004E6526" w:rsidRDefault="00E10CF0" w:rsidP="004E6526">
      <w:pPr>
        <w:pStyle w:val="a3"/>
        <w:jc w:val="both"/>
        <w:rPr>
          <w:sz w:val="28"/>
          <w:szCs w:val="28"/>
        </w:rPr>
      </w:pPr>
      <w:proofErr w:type="spellStart"/>
      <w:r w:rsidRPr="00C55570">
        <w:rPr>
          <w:rFonts w:asciiTheme="minorBidi" w:hAnsiTheme="minorBidi" w:cstheme="minorBidi"/>
          <w:sz w:val="28"/>
          <w:szCs w:val="28"/>
        </w:rPr>
        <w:t>what ever</w:t>
      </w:r>
      <w:proofErr w:type="spellEnd"/>
      <w:r w:rsidRPr="00C55570">
        <w:rPr>
          <w:rFonts w:asciiTheme="minorBidi" w:hAnsiTheme="minorBidi" w:cstheme="minorBidi"/>
          <w:sz w:val="28"/>
          <w:szCs w:val="28"/>
        </w:rPr>
        <w:t xml:space="preserve"> you do for quality improvement , remember that ONLY customers determine the level of quality , </w:t>
      </w:r>
      <w:proofErr w:type="spellStart"/>
      <w:r w:rsidRPr="00C55570">
        <w:rPr>
          <w:rFonts w:asciiTheme="minorBidi" w:hAnsiTheme="minorBidi" w:cstheme="minorBidi"/>
          <w:sz w:val="28"/>
          <w:szCs w:val="28"/>
        </w:rPr>
        <w:t>what ever</w:t>
      </w:r>
      <w:proofErr w:type="spellEnd"/>
      <w:r w:rsidRPr="00C55570">
        <w:rPr>
          <w:rFonts w:asciiTheme="minorBidi" w:hAnsiTheme="minorBidi" w:cstheme="minorBidi"/>
          <w:sz w:val="28"/>
          <w:szCs w:val="28"/>
        </w:rPr>
        <w:t xml:space="preserve"> you do to foster quality  improvement , training employees , integrating quality into processes management , ONLY customers determine whether your effort were  worthwhile</w:t>
      </w:r>
      <w:r w:rsidRPr="004E6526">
        <w:rPr>
          <w:sz w:val="28"/>
          <w:szCs w:val="28"/>
        </w:rPr>
        <w:t>.</w:t>
      </w:r>
    </w:p>
    <w:p w:rsidR="00C55570" w:rsidRDefault="00C55570" w:rsidP="004E6526">
      <w:pPr>
        <w:pStyle w:val="a3"/>
        <w:jc w:val="both"/>
        <w:rPr>
          <w:rFonts w:asciiTheme="minorBidi" w:eastAsiaTheme="minorHAnsi" w:hAnsiTheme="minorBidi" w:cstheme="minorBidi"/>
          <w:color w:val="FF0000"/>
          <w:sz w:val="36"/>
          <w:szCs w:val="36"/>
        </w:rPr>
      </w:pPr>
    </w:p>
    <w:p w:rsidR="00E10CF0" w:rsidRPr="00C55570" w:rsidRDefault="00E10CF0"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 2</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 xml:space="preserve">Insure Total Employee Involvement : </w:t>
      </w:r>
    </w:p>
    <w:p w:rsidR="00E10CF0" w:rsidRPr="00C55570" w:rsidRDefault="00E10CF0" w:rsidP="004E6526">
      <w:pPr>
        <w:pStyle w:val="a3"/>
        <w:jc w:val="both"/>
        <w:rPr>
          <w:sz w:val="28"/>
          <w:szCs w:val="28"/>
        </w:rPr>
      </w:pPr>
      <w:r w:rsidRPr="004E6526">
        <w:rPr>
          <w:sz w:val="28"/>
          <w:szCs w:val="28"/>
        </w:rPr>
        <w:t> </w:t>
      </w:r>
      <w:r w:rsidRPr="00C55570">
        <w:rPr>
          <w:rFonts w:asciiTheme="minorBidi" w:hAnsiTheme="minorBidi" w:cstheme="minorBidi"/>
          <w:sz w:val="28"/>
          <w:szCs w:val="28"/>
        </w:rPr>
        <w:t xml:space="preserve">This done after you remove fear from work place , then empower employee ... you provide the </w:t>
      </w:r>
      <w:hyperlink r:id="rId6" w:history="1">
        <w:r w:rsidRPr="00C55570">
          <w:rPr>
            <w:rFonts w:asciiTheme="minorBidi" w:hAnsiTheme="minorBidi" w:cstheme="minorBidi"/>
          </w:rPr>
          <w:t>proper environment</w:t>
        </w:r>
      </w:hyperlink>
      <w:r w:rsidRPr="00C55570">
        <w:rPr>
          <w:rFonts w:asciiTheme="minorBidi" w:hAnsiTheme="minorBidi" w:cstheme="minorBidi"/>
          <w:sz w:val="28"/>
          <w:szCs w:val="28"/>
        </w:rPr>
        <w:t>.</w:t>
      </w:r>
      <w:r w:rsidRPr="00C55570">
        <w:rPr>
          <w:sz w:val="28"/>
          <w:szCs w:val="28"/>
        </w:rPr>
        <w:t xml:space="preserve"> </w:t>
      </w:r>
    </w:p>
    <w:p w:rsidR="00C55570" w:rsidRDefault="00E10CF0" w:rsidP="004E6526">
      <w:pPr>
        <w:pStyle w:val="a3"/>
        <w:jc w:val="both"/>
        <w:rPr>
          <w:rFonts w:asciiTheme="minorBidi" w:eastAsiaTheme="minorHAnsi" w:hAnsiTheme="minorBidi" w:cstheme="minorBidi"/>
          <w:color w:val="FF0000"/>
          <w:sz w:val="36"/>
          <w:szCs w:val="36"/>
        </w:rPr>
      </w:pPr>
      <w:r w:rsidRPr="004E6526">
        <w:rPr>
          <w:sz w:val="28"/>
          <w:szCs w:val="28"/>
        </w:rPr>
        <w:t> </w:t>
      </w:r>
    </w:p>
    <w:p w:rsidR="00E10CF0" w:rsidRPr="00A82806" w:rsidRDefault="00E10CF0" w:rsidP="004E6526">
      <w:pPr>
        <w:pStyle w:val="a3"/>
        <w:jc w:val="both"/>
        <w:rPr>
          <w:b/>
          <w:bCs/>
          <w:sz w:val="32"/>
          <w:szCs w:val="32"/>
        </w:rPr>
      </w:pPr>
      <w:r w:rsidRPr="00C55570">
        <w:rPr>
          <w:rFonts w:asciiTheme="minorBidi" w:eastAsiaTheme="minorHAnsi" w:hAnsiTheme="minorBidi" w:cstheme="minorBidi"/>
          <w:color w:val="FF0000"/>
          <w:sz w:val="36"/>
          <w:szCs w:val="36"/>
        </w:rPr>
        <w:t>3</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 Process Centered :</w:t>
      </w:r>
      <w:r w:rsidRPr="00A82806">
        <w:rPr>
          <w:b/>
          <w:bCs/>
          <w:sz w:val="32"/>
          <w:szCs w:val="32"/>
        </w:rPr>
        <w:t xml:space="preserve"> </w:t>
      </w:r>
    </w:p>
    <w:p w:rsidR="00E10CF0" w:rsidRPr="00C55570" w:rsidRDefault="00E10CF0" w:rsidP="004E6526">
      <w:pPr>
        <w:pStyle w:val="a3"/>
        <w:jc w:val="both"/>
        <w:rPr>
          <w:rFonts w:asciiTheme="minorBidi" w:hAnsiTheme="minorBidi" w:cstheme="minorBidi"/>
          <w:sz w:val="28"/>
          <w:szCs w:val="28"/>
        </w:rPr>
      </w:pPr>
      <w:r w:rsidRPr="004E6526">
        <w:rPr>
          <w:sz w:val="28"/>
          <w:szCs w:val="28"/>
        </w:rPr>
        <w:t> </w:t>
      </w:r>
      <w:r w:rsidRPr="00C55570">
        <w:rPr>
          <w:rFonts w:asciiTheme="minorBidi" w:hAnsiTheme="minorBidi" w:cstheme="minorBidi"/>
          <w:sz w:val="28"/>
          <w:szCs w:val="28"/>
        </w:rPr>
        <w:t xml:space="preserve">fundamental part of TQM is to focus on Process thinking. </w:t>
      </w:r>
    </w:p>
    <w:p w:rsidR="004E6526" w:rsidRPr="00C55570" w:rsidRDefault="004E6526" w:rsidP="004E6526">
      <w:pPr>
        <w:pStyle w:val="a3"/>
        <w:jc w:val="both"/>
        <w:rPr>
          <w:rFonts w:asciiTheme="minorBidi" w:hAnsiTheme="minorBidi" w:cstheme="minorBidi"/>
          <w:sz w:val="28"/>
          <w:szCs w:val="28"/>
        </w:rPr>
      </w:pPr>
    </w:p>
    <w:p w:rsidR="00E10CF0" w:rsidRPr="00C55570" w:rsidRDefault="00E10CF0"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4</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 xml:space="preserve">- Integrated system : </w:t>
      </w:r>
    </w:p>
    <w:p w:rsidR="00E10CF0" w:rsidRPr="004E6526" w:rsidRDefault="00E10CF0" w:rsidP="004E6526">
      <w:pPr>
        <w:pStyle w:val="a3"/>
        <w:jc w:val="both"/>
        <w:rPr>
          <w:sz w:val="28"/>
          <w:szCs w:val="28"/>
        </w:rPr>
      </w:pPr>
      <w:r w:rsidRPr="004E6526">
        <w:rPr>
          <w:sz w:val="28"/>
          <w:szCs w:val="28"/>
        </w:rPr>
        <w:t> </w:t>
      </w:r>
      <w:r w:rsidRPr="00C55570">
        <w:rPr>
          <w:rFonts w:asciiTheme="minorBidi" w:hAnsiTheme="minorBidi" w:cstheme="minorBidi"/>
          <w:sz w:val="28"/>
          <w:szCs w:val="28"/>
        </w:rPr>
        <w:t xml:space="preserve">All employee must know business mission and vision , must monitor the process .an integrated business system may be modeled by </w:t>
      </w:r>
      <w:hyperlink r:id="rId7" w:history="1">
        <w:r w:rsidRPr="00C55570">
          <w:rPr>
            <w:rFonts w:asciiTheme="minorBidi" w:hAnsiTheme="minorBidi" w:cstheme="minorBidi"/>
          </w:rPr>
          <w:t>MBNQA</w:t>
        </w:r>
      </w:hyperlink>
      <w:r w:rsidRPr="00C55570">
        <w:rPr>
          <w:rFonts w:asciiTheme="minorBidi" w:hAnsiTheme="minorBidi" w:cstheme="minorBidi"/>
          <w:sz w:val="28"/>
          <w:szCs w:val="28"/>
        </w:rPr>
        <w:t xml:space="preserve"> or  </w:t>
      </w:r>
      <w:hyperlink r:id="rId8" w:tgtFrame="_self" w:history="1">
        <w:r w:rsidRPr="00C55570">
          <w:rPr>
            <w:rFonts w:asciiTheme="minorBidi" w:hAnsiTheme="minorBidi" w:cstheme="minorBidi"/>
          </w:rPr>
          <w:t>ISO 9000.</w:t>
        </w:r>
      </w:hyperlink>
      <w:r w:rsidRPr="004E6526">
        <w:rPr>
          <w:sz w:val="28"/>
          <w:szCs w:val="28"/>
        </w:rPr>
        <w:t xml:space="preserve"> </w:t>
      </w:r>
    </w:p>
    <w:p w:rsidR="00795F1D" w:rsidRDefault="00795F1D" w:rsidP="004E6526">
      <w:pPr>
        <w:pStyle w:val="a3"/>
        <w:jc w:val="both"/>
        <w:rPr>
          <w:rFonts w:asciiTheme="minorBidi" w:eastAsiaTheme="minorHAnsi" w:hAnsiTheme="minorBidi" w:cstheme="minorBidi"/>
          <w:color w:val="FF0000"/>
          <w:sz w:val="36"/>
          <w:szCs w:val="36"/>
        </w:rPr>
      </w:pPr>
    </w:p>
    <w:p w:rsidR="00E10CF0" w:rsidRPr="00C55570" w:rsidRDefault="00E10CF0"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5</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 xml:space="preserve">- Strategic and systematic approach : </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 xml:space="preserve">Strategic plan must integrate quality as core component. </w:t>
      </w:r>
    </w:p>
    <w:p w:rsidR="00C55570" w:rsidRDefault="00C55570" w:rsidP="004E6526">
      <w:pPr>
        <w:pStyle w:val="a3"/>
        <w:jc w:val="both"/>
        <w:rPr>
          <w:rFonts w:asciiTheme="minorBidi" w:eastAsiaTheme="minorHAnsi" w:hAnsiTheme="minorBidi" w:cstheme="minorBidi"/>
          <w:color w:val="FF0000"/>
          <w:sz w:val="36"/>
          <w:szCs w:val="36"/>
        </w:rPr>
      </w:pPr>
    </w:p>
    <w:p w:rsidR="00C55570" w:rsidRDefault="00C55570" w:rsidP="004E6526">
      <w:pPr>
        <w:pStyle w:val="a3"/>
        <w:jc w:val="both"/>
        <w:rPr>
          <w:rFonts w:asciiTheme="minorBidi" w:eastAsiaTheme="minorHAnsi" w:hAnsiTheme="minorBidi" w:cstheme="minorBidi"/>
          <w:color w:val="FF0000"/>
          <w:sz w:val="36"/>
          <w:szCs w:val="36"/>
        </w:rPr>
      </w:pPr>
    </w:p>
    <w:p w:rsidR="00E10CF0" w:rsidRPr="00C55570" w:rsidRDefault="00E10CF0"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lastRenderedPageBreak/>
        <w:t>6</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 xml:space="preserve">-  Continual Improvement : </w:t>
      </w:r>
    </w:p>
    <w:p w:rsidR="00E10CF0" w:rsidRPr="004E6526" w:rsidRDefault="00E10CF0" w:rsidP="004E6526">
      <w:pPr>
        <w:pStyle w:val="a3"/>
        <w:jc w:val="both"/>
        <w:rPr>
          <w:sz w:val="28"/>
          <w:szCs w:val="28"/>
        </w:rPr>
      </w:pPr>
      <w:r w:rsidRPr="00C55570">
        <w:rPr>
          <w:rFonts w:asciiTheme="minorBidi" w:hAnsiTheme="minorBidi" w:cstheme="minorBidi"/>
          <w:sz w:val="28"/>
          <w:szCs w:val="28"/>
        </w:rPr>
        <w:t>using analytical and creative thinking in finding ways to become more effective</w:t>
      </w:r>
      <w:r w:rsidRPr="004E6526">
        <w:rPr>
          <w:sz w:val="28"/>
          <w:szCs w:val="28"/>
        </w:rPr>
        <w:t xml:space="preserve">. </w:t>
      </w:r>
    </w:p>
    <w:p w:rsidR="00C55570" w:rsidRDefault="00C55570" w:rsidP="004E6526">
      <w:pPr>
        <w:pStyle w:val="a3"/>
        <w:jc w:val="both"/>
        <w:rPr>
          <w:rFonts w:asciiTheme="minorBidi" w:eastAsiaTheme="minorHAnsi" w:hAnsiTheme="minorBidi" w:cstheme="minorBidi"/>
          <w:color w:val="FF0000"/>
          <w:sz w:val="36"/>
          <w:szCs w:val="36"/>
        </w:rPr>
      </w:pPr>
    </w:p>
    <w:p w:rsidR="00E10CF0" w:rsidRPr="00C55570" w:rsidRDefault="00E10CF0"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 xml:space="preserve">7- Fact Based Decision Making : </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 xml:space="preserve">decision making must be ONLY on data , not personal thinking or situational . </w:t>
      </w:r>
    </w:p>
    <w:p w:rsidR="00C55570" w:rsidRDefault="00C55570" w:rsidP="004E6526">
      <w:pPr>
        <w:pStyle w:val="a3"/>
        <w:jc w:val="both"/>
        <w:rPr>
          <w:rFonts w:asciiTheme="minorBidi" w:eastAsiaTheme="minorHAnsi" w:hAnsiTheme="minorBidi" w:cstheme="minorBidi"/>
          <w:color w:val="FF0000"/>
          <w:sz w:val="36"/>
          <w:szCs w:val="36"/>
        </w:rPr>
      </w:pPr>
    </w:p>
    <w:p w:rsidR="00E10CF0" w:rsidRPr="00C55570" w:rsidRDefault="00E10CF0" w:rsidP="004E6526">
      <w:pPr>
        <w:pStyle w:val="a3"/>
        <w:jc w:val="both"/>
        <w:rPr>
          <w:rFonts w:asciiTheme="minorBidi" w:hAnsiTheme="minorBidi" w:cstheme="minorBidi"/>
          <w:sz w:val="28"/>
          <w:szCs w:val="28"/>
        </w:rPr>
      </w:pPr>
      <w:r w:rsidRPr="00C55570">
        <w:rPr>
          <w:rFonts w:asciiTheme="minorBidi" w:eastAsiaTheme="minorHAnsi" w:hAnsiTheme="minorBidi" w:cstheme="minorBidi"/>
          <w:color w:val="FF0000"/>
          <w:sz w:val="36"/>
          <w:szCs w:val="36"/>
        </w:rPr>
        <w:t xml:space="preserve">8-  Communication : </w:t>
      </w:r>
    </w:p>
    <w:p w:rsidR="00A82806" w:rsidRPr="00C55570" w:rsidRDefault="00E10CF0" w:rsidP="00A82806">
      <w:pPr>
        <w:pStyle w:val="a3"/>
        <w:jc w:val="both"/>
        <w:rPr>
          <w:rFonts w:asciiTheme="minorBidi" w:hAnsiTheme="minorBidi" w:cstheme="minorBidi"/>
          <w:sz w:val="28"/>
          <w:szCs w:val="28"/>
        </w:rPr>
      </w:pPr>
      <w:r w:rsidRPr="00C55570">
        <w:rPr>
          <w:rFonts w:asciiTheme="minorBidi" w:hAnsiTheme="minorBidi" w:cstheme="minorBidi"/>
          <w:sz w:val="28"/>
          <w:szCs w:val="28"/>
        </w:rPr>
        <w:t>communication strategy , method and timeliness must be well defined</w:t>
      </w:r>
      <w:r w:rsidR="00A82806" w:rsidRPr="00C55570">
        <w:rPr>
          <w:rFonts w:asciiTheme="minorBidi" w:hAnsiTheme="minorBidi" w:cstheme="minorBidi"/>
          <w:sz w:val="28"/>
          <w:szCs w:val="28"/>
        </w:rPr>
        <w:t>.</w:t>
      </w:r>
    </w:p>
    <w:p w:rsidR="00C55570" w:rsidRDefault="00C55570" w:rsidP="00C55570">
      <w:pPr>
        <w:pStyle w:val="a3"/>
        <w:jc w:val="both"/>
        <w:rPr>
          <w:rFonts w:asciiTheme="minorBidi" w:eastAsiaTheme="minorHAnsi" w:hAnsiTheme="minorBidi" w:cstheme="minorBidi"/>
          <w:color w:val="FF0000"/>
          <w:sz w:val="36"/>
          <w:szCs w:val="36"/>
        </w:rPr>
      </w:pPr>
    </w:p>
    <w:p w:rsidR="00C55570" w:rsidRDefault="00C55570" w:rsidP="00C55570">
      <w:pPr>
        <w:pStyle w:val="a3"/>
        <w:jc w:val="both"/>
        <w:rPr>
          <w:rFonts w:asciiTheme="minorBidi" w:eastAsiaTheme="minorHAnsi" w:hAnsiTheme="minorBidi" w:cstheme="minorBidi"/>
          <w:color w:val="FF0000"/>
          <w:sz w:val="36"/>
          <w:szCs w:val="36"/>
        </w:rPr>
      </w:pPr>
    </w:p>
    <w:p w:rsidR="00E10CF0" w:rsidRPr="00C55570" w:rsidRDefault="00E10CF0" w:rsidP="00C55570">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Total Quality Management Tools:</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Here , you will find collection of Total Quality Management Tools ,which will guide you through step by step to learn how to develop  each tool and examples .</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We have grouped the tools categories to :</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1-  The seven classic quality tools.</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2-  Basic management &amp; planning tools.</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3-  Process improvement tools.</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4-  Innovation &amp; creativity tools.</w:t>
      </w:r>
    </w:p>
    <w:p w:rsidR="00E10CF0" w:rsidRPr="00C55570" w:rsidRDefault="00E10CF0"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 xml:space="preserve">But that don't mean you can't use this tool in other category , </w:t>
      </w:r>
      <w:proofErr w:type="spellStart"/>
      <w:r w:rsidRPr="00C55570">
        <w:rPr>
          <w:rFonts w:asciiTheme="minorBidi" w:hAnsiTheme="minorBidi" w:cstheme="minorBidi"/>
          <w:sz w:val="28"/>
          <w:szCs w:val="28"/>
        </w:rPr>
        <w:t>its</w:t>
      </w:r>
      <w:proofErr w:type="spellEnd"/>
      <w:r w:rsidRPr="00C55570">
        <w:rPr>
          <w:rFonts w:asciiTheme="minorBidi" w:hAnsiTheme="minorBidi" w:cstheme="minorBidi"/>
          <w:sz w:val="28"/>
          <w:szCs w:val="28"/>
        </w:rPr>
        <w:t xml:space="preserve"> your choice , after you understand the tools , to select the one that mostly helpful to solve your problem. </w:t>
      </w:r>
    </w:p>
    <w:p w:rsidR="00C55570" w:rsidRDefault="00C55570" w:rsidP="004E6526">
      <w:pPr>
        <w:pStyle w:val="a3"/>
        <w:jc w:val="both"/>
        <w:rPr>
          <w:sz w:val="28"/>
          <w:szCs w:val="28"/>
        </w:rPr>
      </w:pPr>
    </w:p>
    <w:p w:rsidR="00C55570" w:rsidRDefault="00C55570" w:rsidP="004E6526">
      <w:pPr>
        <w:pStyle w:val="a3"/>
        <w:jc w:val="both"/>
        <w:rPr>
          <w:sz w:val="28"/>
          <w:szCs w:val="28"/>
        </w:rPr>
      </w:pPr>
    </w:p>
    <w:p w:rsidR="00D46613" w:rsidRPr="00C55570" w:rsidRDefault="00D46613" w:rsidP="004E6526">
      <w:pPr>
        <w:pStyle w:val="a3"/>
        <w:jc w:val="both"/>
        <w:rPr>
          <w:rFonts w:asciiTheme="minorBidi" w:hAnsiTheme="minorBidi" w:cstheme="minorBidi"/>
          <w:sz w:val="28"/>
          <w:szCs w:val="28"/>
        </w:rPr>
      </w:pPr>
      <w:r w:rsidRPr="00C55570">
        <w:rPr>
          <w:rFonts w:asciiTheme="minorBidi" w:hAnsiTheme="minorBidi" w:cstheme="minorBidi"/>
          <w:sz w:val="28"/>
          <w:szCs w:val="28"/>
        </w:rPr>
        <w:t xml:space="preserve">To be successful implementing TQM, an organization must </w:t>
      </w:r>
      <w:r w:rsidRPr="00C55570">
        <w:rPr>
          <w:rFonts w:asciiTheme="minorBidi" w:hAnsiTheme="minorBidi" w:cstheme="minorBidi"/>
          <w:noProof/>
          <w:sz w:val="28"/>
          <w:szCs w:val="28"/>
        </w:rPr>
        <w:drawing>
          <wp:anchor distT="0" distB="0" distL="0" distR="0" simplePos="0" relativeHeight="251659264" behindDoc="0" locked="0" layoutInCell="1" allowOverlap="0">
            <wp:simplePos x="0" y="0"/>
            <wp:positionH relativeFrom="column">
              <wp:posOffset>3543300</wp:posOffset>
            </wp:positionH>
            <wp:positionV relativeFrom="line">
              <wp:posOffset>156845</wp:posOffset>
            </wp:positionV>
            <wp:extent cx="2724150" cy="2647950"/>
            <wp:effectExtent l="19050" t="0" r="0" b="0"/>
            <wp:wrapSquare wrapText="bothSides"/>
            <wp:docPr id="3" name="صورة 2" descr="TQM House Including Eight Key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QM House Including Eight Key Elements"/>
                    <pic:cNvPicPr>
                      <a:picLocks noChangeAspect="1" noChangeArrowheads="1"/>
                    </pic:cNvPicPr>
                  </pic:nvPicPr>
                  <pic:blipFill>
                    <a:blip r:embed="rId9" cstate="print"/>
                    <a:srcRect/>
                    <a:stretch>
                      <a:fillRect/>
                    </a:stretch>
                  </pic:blipFill>
                  <pic:spPr bwMode="auto">
                    <a:xfrm>
                      <a:off x="0" y="0"/>
                      <a:ext cx="2724150" cy="2647950"/>
                    </a:xfrm>
                    <a:prstGeom prst="rect">
                      <a:avLst/>
                    </a:prstGeom>
                    <a:noFill/>
                    <a:ln w="9525">
                      <a:noFill/>
                      <a:miter lim="800000"/>
                      <a:headEnd/>
                      <a:tailEnd/>
                    </a:ln>
                  </pic:spPr>
                </pic:pic>
              </a:graphicData>
            </a:graphic>
          </wp:anchor>
        </w:drawing>
      </w:r>
      <w:r w:rsidRPr="00C55570">
        <w:rPr>
          <w:rFonts w:asciiTheme="minorBidi" w:hAnsiTheme="minorBidi" w:cstheme="minorBidi"/>
          <w:sz w:val="28"/>
          <w:szCs w:val="28"/>
        </w:rPr>
        <w:t xml:space="preserve">concentrate on the eight key elements: </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Ethics</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Integrity</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Trust</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Training</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Teamwork</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Leadership</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Recognition</w:t>
      </w:r>
    </w:p>
    <w:p w:rsidR="00D46613" w:rsidRPr="00C55570" w:rsidRDefault="00D46613" w:rsidP="004E6526">
      <w:pPr>
        <w:numPr>
          <w:ilvl w:val="0"/>
          <w:numId w:val="1"/>
        </w:numPr>
        <w:bidi w:val="0"/>
        <w:spacing w:before="100" w:beforeAutospacing="1" w:after="100" w:afterAutospacing="1" w:line="240" w:lineRule="auto"/>
        <w:jc w:val="both"/>
        <w:rPr>
          <w:rFonts w:asciiTheme="minorBidi" w:eastAsia="Times New Roman" w:hAnsiTheme="minorBidi"/>
          <w:sz w:val="28"/>
          <w:szCs w:val="28"/>
        </w:rPr>
      </w:pPr>
      <w:r w:rsidRPr="00C55570">
        <w:rPr>
          <w:rFonts w:asciiTheme="minorBidi" w:eastAsia="Times New Roman" w:hAnsiTheme="minorBidi"/>
          <w:sz w:val="28"/>
          <w:szCs w:val="28"/>
        </w:rPr>
        <w:t>Communication</w:t>
      </w:r>
    </w:p>
    <w:p w:rsidR="00E10CF0" w:rsidRPr="00C55570" w:rsidRDefault="00E10CF0" w:rsidP="004E6526">
      <w:pPr>
        <w:pStyle w:val="a3"/>
        <w:jc w:val="both"/>
        <w:rPr>
          <w:rFonts w:asciiTheme="minorBidi" w:hAnsiTheme="minorBidi" w:cstheme="minorBidi"/>
          <w:sz w:val="28"/>
          <w:szCs w:val="28"/>
        </w:rPr>
      </w:pPr>
    </w:p>
    <w:p w:rsidR="00E10CF0" w:rsidRPr="004E6526" w:rsidRDefault="00E10CF0" w:rsidP="004E6526">
      <w:pPr>
        <w:pStyle w:val="1"/>
        <w:jc w:val="both"/>
        <w:rPr>
          <w:b w:val="0"/>
          <w:bCs w:val="0"/>
          <w:sz w:val="28"/>
          <w:szCs w:val="28"/>
        </w:rPr>
      </w:pPr>
    </w:p>
    <w:p w:rsidR="00A82806" w:rsidRDefault="00A82806" w:rsidP="004E6526">
      <w:pPr>
        <w:pStyle w:val="a3"/>
        <w:jc w:val="both"/>
        <w:rPr>
          <w:sz w:val="28"/>
          <w:szCs w:val="28"/>
        </w:rPr>
      </w:pPr>
    </w:p>
    <w:p w:rsidR="00A82806" w:rsidRDefault="00A82806" w:rsidP="004E6526">
      <w:pPr>
        <w:pStyle w:val="a3"/>
        <w:jc w:val="both"/>
        <w:rPr>
          <w:sz w:val="28"/>
          <w:szCs w:val="28"/>
        </w:rPr>
      </w:pPr>
    </w:p>
    <w:p w:rsidR="00A82806" w:rsidRDefault="00A82806" w:rsidP="004E6526">
      <w:pPr>
        <w:pStyle w:val="a3"/>
        <w:jc w:val="both"/>
        <w:rPr>
          <w:sz w:val="28"/>
          <w:szCs w:val="28"/>
        </w:rPr>
      </w:pPr>
    </w:p>
    <w:p w:rsidR="00D46613" w:rsidRPr="00C55570" w:rsidRDefault="00D46613" w:rsidP="004E6526">
      <w:pPr>
        <w:pStyle w:val="a3"/>
        <w:jc w:val="both"/>
        <w:rPr>
          <w:rFonts w:asciiTheme="minorBidi" w:eastAsiaTheme="minorHAnsi" w:hAnsiTheme="minorBidi" w:cstheme="minorBidi"/>
          <w:color w:val="FF0000"/>
          <w:sz w:val="36"/>
          <w:szCs w:val="36"/>
        </w:rPr>
      </w:pPr>
      <w:r w:rsidRPr="00C55570">
        <w:rPr>
          <w:rFonts w:asciiTheme="minorBidi" w:eastAsiaTheme="minorHAnsi" w:hAnsiTheme="minorBidi" w:cstheme="minorBidi"/>
          <w:color w:val="FF0000"/>
          <w:sz w:val="36"/>
          <w:szCs w:val="36"/>
        </w:rPr>
        <w:t>Key Elements</w:t>
      </w:r>
      <w:r w:rsidR="00C55570">
        <w:rPr>
          <w:rFonts w:asciiTheme="minorBidi" w:eastAsiaTheme="minorHAnsi" w:hAnsiTheme="minorBidi" w:cstheme="minorBidi"/>
          <w:color w:val="FF0000"/>
          <w:sz w:val="36"/>
          <w:szCs w:val="36"/>
        </w:rPr>
        <w:t xml:space="preserve"> </w:t>
      </w:r>
      <w:r w:rsidRPr="00C55570">
        <w:rPr>
          <w:rFonts w:asciiTheme="minorBidi" w:eastAsiaTheme="minorHAnsi" w:hAnsiTheme="minorBidi" w:cstheme="minorBidi"/>
          <w:color w:val="FF0000"/>
          <w:sz w:val="36"/>
          <w:szCs w:val="36"/>
        </w:rPr>
        <w:t>:</w:t>
      </w:r>
    </w:p>
    <w:p w:rsidR="004E6526" w:rsidRPr="00C55570" w:rsidRDefault="00D46613" w:rsidP="004E6526">
      <w:pPr>
        <w:pStyle w:val="a3"/>
        <w:rPr>
          <w:rFonts w:asciiTheme="minorBidi" w:hAnsiTheme="minorBidi" w:cstheme="minorBidi"/>
          <w:sz w:val="28"/>
          <w:szCs w:val="28"/>
        </w:rPr>
      </w:pPr>
      <w:r w:rsidRPr="004E6526">
        <w:rPr>
          <w:sz w:val="28"/>
          <w:szCs w:val="28"/>
        </w:rPr>
        <w:br/>
      </w:r>
      <w:r w:rsidRPr="00C55570">
        <w:rPr>
          <w:rFonts w:asciiTheme="minorBidi" w:hAnsiTheme="minorBidi" w:cstheme="minorBidi"/>
          <w:sz w:val="28"/>
          <w:szCs w:val="28"/>
        </w:rPr>
        <w:t>TQM has been coined to describe a philosophy that makes quality the driving force behind leadership, design, planning, and improvement initiatives. For this, TQM requires the help of those eight key elements. These elements can be divided into four groups according to their function. The groups are:</w:t>
      </w:r>
    </w:p>
    <w:p w:rsidR="00D46613" w:rsidRPr="00C55570" w:rsidRDefault="004E6526" w:rsidP="004E6526">
      <w:pPr>
        <w:pStyle w:val="a3"/>
        <w:rPr>
          <w:rFonts w:asciiTheme="minorBidi" w:hAnsiTheme="minorBidi" w:cstheme="minorBidi"/>
          <w:sz w:val="28"/>
          <w:szCs w:val="28"/>
        </w:rPr>
      </w:pPr>
      <w:r w:rsidRPr="00C55570">
        <w:rPr>
          <w:rFonts w:asciiTheme="minorBidi" w:hAnsiTheme="minorBidi" w:cstheme="minorBidi"/>
          <w:sz w:val="28"/>
          <w:szCs w:val="28"/>
        </w:rPr>
        <w:t>1</w:t>
      </w:r>
      <w:r w:rsidR="00D46613" w:rsidRPr="00C55570">
        <w:rPr>
          <w:rFonts w:asciiTheme="minorBidi" w:hAnsiTheme="minorBidi" w:cstheme="minorBidi"/>
          <w:sz w:val="28"/>
          <w:szCs w:val="28"/>
        </w:rPr>
        <w:t>. Foundation - It includes: Ethics, Integrity and Trust.</w:t>
      </w:r>
      <w:r w:rsidR="00D46613" w:rsidRPr="00C55570">
        <w:rPr>
          <w:rFonts w:asciiTheme="minorBidi" w:hAnsiTheme="minorBidi" w:cstheme="minorBidi"/>
          <w:sz w:val="28"/>
          <w:szCs w:val="28"/>
        </w:rPr>
        <w:br/>
      </w:r>
      <w:r w:rsidRPr="00C55570">
        <w:rPr>
          <w:rFonts w:asciiTheme="minorBidi" w:hAnsiTheme="minorBidi" w:cstheme="minorBidi"/>
          <w:sz w:val="28"/>
          <w:szCs w:val="28"/>
        </w:rPr>
        <w:t>2</w:t>
      </w:r>
      <w:r w:rsidR="00D46613" w:rsidRPr="00C55570">
        <w:rPr>
          <w:rFonts w:asciiTheme="minorBidi" w:hAnsiTheme="minorBidi" w:cstheme="minorBidi"/>
          <w:sz w:val="28"/>
          <w:szCs w:val="28"/>
        </w:rPr>
        <w:t>. Building Bricks - It includes</w:t>
      </w:r>
      <w:r w:rsidR="00C55570">
        <w:rPr>
          <w:rFonts w:asciiTheme="minorBidi" w:hAnsiTheme="minorBidi" w:cstheme="minorBidi"/>
          <w:sz w:val="28"/>
          <w:szCs w:val="28"/>
        </w:rPr>
        <w:t xml:space="preserve">: Training, Teamwork and          </w:t>
      </w:r>
      <w:r w:rsidR="00D46613" w:rsidRPr="00C55570">
        <w:rPr>
          <w:rFonts w:asciiTheme="minorBidi" w:hAnsiTheme="minorBidi" w:cstheme="minorBidi"/>
          <w:sz w:val="28"/>
          <w:szCs w:val="28"/>
        </w:rPr>
        <w:t>Leadership.</w:t>
      </w:r>
      <w:r w:rsidR="00D46613" w:rsidRPr="00C55570">
        <w:rPr>
          <w:rFonts w:asciiTheme="minorBidi" w:hAnsiTheme="minorBidi" w:cstheme="minorBidi"/>
          <w:sz w:val="28"/>
          <w:szCs w:val="28"/>
        </w:rPr>
        <w:br/>
      </w:r>
      <w:r w:rsidRPr="00C55570">
        <w:rPr>
          <w:rFonts w:asciiTheme="minorBidi" w:hAnsiTheme="minorBidi" w:cstheme="minorBidi"/>
          <w:sz w:val="28"/>
          <w:szCs w:val="28"/>
        </w:rPr>
        <w:t>3</w:t>
      </w:r>
      <w:r w:rsidR="00D46613" w:rsidRPr="00C55570">
        <w:rPr>
          <w:rFonts w:asciiTheme="minorBidi" w:hAnsiTheme="minorBidi" w:cstheme="minorBidi"/>
          <w:sz w:val="28"/>
          <w:szCs w:val="28"/>
        </w:rPr>
        <w:t>. Binding Mortar - It includes: Communication.</w:t>
      </w:r>
      <w:r w:rsidR="00D46613" w:rsidRPr="00C55570">
        <w:rPr>
          <w:rFonts w:asciiTheme="minorBidi" w:hAnsiTheme="minorBidi" w:cstheme="minorBidi"/>
          <w:sz w:val="28"/>
          <w:szCs w:val="28"/>
        </w:rPr>
        <w:br/>
      </w:r>
      <w:r w:rsidRPr="00C55570">
        <w:rPr>
          <w:rFonts w:asciiTheme="minorBidi" w:hAnsiTheme="minorBidi" w:cstheme="minorBidi"/>
          <w:sz w:val="28"/>
          <w:szCs w:val="28"/>
        </w:rPr>
        <w:t>4</w:t>
      </w:r>
      <w:r w:rsidR="00D46613" w:rsidRPr="00C55570">
        <w:rPr>
          <w:rFonts w:asciiTheme="minorBidi" w:hAnsiTheme="minorBidi" w:cstheme="minorBidi"/>
          <w:sz w:val="28"/>
          <w:szCs w:val="28"/>
        </w:rPr>
        <w:t>. Roof - It includes: Recognition.</w:t>
      </w:r>
    </w:p>
    <w:p w:rsidR="00C55570" w:rsidRDefault="00C55570" w:rsidP="004E6526">
      <w:pPr>
        <w:pStyle w:val="a3"/>
        <w:jc w:val="both"/>
        <w:rPr>
          <w:rFonts w:asciiTheme="minorBidi" w:hAnsiTheme="minorBidi" w:cstheme="minorBidi"/>
          <w:sz w:val="28"/>
          <w:szCs w:val="28"/>
        </w:rPr>
      </w:pPr>
    </w:p>
    <w:p w:rsidR="004E6526" w:rsidRPr="004E6526" w:rsidRDefault="004E6526" w:rsidP="004E6526">
      <w:pPr>
        <w:pStyle w:val="a3"/>
        <w:jc w:val="both"/>
        <w:rPr>
          <w:sz w:val="28"/>
          <w:szCs w:val="28"/>
        </w:rPr>
      </w:pPr>
      <w:r w:rsidRPr="00C55570">
        <w:rPr>
          <w:rFonts w:asciiTheme="minorBidi" w:hAnsiTheme="minorBidi" w:cstheme="minorBidi"/>
          <w:sz w:val="28"/>
          <w:szCs w:val="28"/>
        </w:rPr>
        <w:lastRenderedPageBreak/>
        <w:t>We can conclude that these eight elements are key in ensuring the success of TQM in an organization and that the supervisor is a huge part in developing these elements in the work place. Without these elements, the business entities cannot be successful TQM implementers. It is very clear from the above discussion that TQM without involving integrity, ethics and trust would be a great remiss, in fact it would be incomplete. Training is the key by which the organization creates a TQM environment. Leadership and teamwork go hand in hand. Lack of communication between departments, supervisors and employees create a burden on the whole TQM process. Last but not the least, recognition should be given to people who contributed to the overall completed task. Hence, lead by example, train employees to provide a quality product, create an environment where there is no fear to share knowledge, and give credit where credit is due is the motto of a successful TQM</w:t>
      </w:r>
      <w:r w:rsidRPr="004E6526">
        <w:rPr>
          <w:sz w:val="28"/>
          <w:szCs w:val="28"/>
        </w:rPr>
        <w:t xml:space="preserve"> </w:t>
      </w:r>
      <w:r w:rsidRPr="00C55570">
        <w:rPr>
          <w:rFonts w:asciiTheme="minorBidi" w:hAnsiTheme="minorBidi" w:cstheme="minorBidi"/>
          <w:sz w:val="28"/>
          <w:szCs w:val="28"/>
        </w:rPr>
        <w:t>organization</w:t>
      </w:r>
      <w:r w:rsidR="00A82806" w:rsidRPr="00C55570">
        <w:rPr>
          <w:rFonts w:asciiTheme="minorBidi" w:hAnsiTheme="minorBidi" w:cstheme="minorBidi"/>
          <w:sz w:val="28"/>
          <w:szCs w:val="28"/>
        </w:rPr>
        <w:t>.</w:t>
      </w:r>
    </w:p>
    <w:p w:rsidR="00D46613" w:rsidRPr="00C55570" w:rsidRDefault="00D46613" w:rsidP="00C55570">
      <w:pPr>
        <w:bidi w:val="0"/>
        <w:spacing w:before="100" w:beforeAutospacing="1" w:after="100" w:afterAutospacing="1" w:line="195" w:lineRule="atLeast"/>
        <w:jc w:val="both"/>
        <w:rPr>
          <w:rFonts w:asciiTheme="minorBidi" w:eastAsia="Times New Roman" w:hAnsiTheme="minorBidi"/>
          <w:sz w:val="28"/>
          <w:szCs w:val="28"/>
        </w:rPr>
      </w:pPr>
      <w:r w:rsidRPr="00C55570">
        <w:rPr>
          <w:rFonts w:asciiTheme="minorBidi" w:eastAsia="Times New Roman" w:hAnsiTheme="minorBidi"/>
          <w:sz w:val="28"/>
          <w:szCs w:val="28"/>
        </w:rPr>
        <w:t>A core concept in implementing TQM is Deming’s 14 points, a set of management practices to help companies increase their quality and productivity</w:t>
      </w:r>
      <w:r w:rsidR="00C55570">
        <w:rPr>
          <w:rFonts w:asciiTheme="minorBidi" w:eastAsia="Times New Roman" w:hAnsiTheme="minorBidi"/>
          <w:sz w:val="28"/>
          <w:szCs w:val="28"/>
        </w:rPr>
        <w:t xml:space="preserve"> </w:t>
      </w:r>
      <w:r w:rsidRPr="00C55570">
        <w:rPr>
          <w:rFonts w:asciiTheme="minorBidi" w:eastAsia="Times New Roman" w:hAnsiTheme="minorBidi"/>
          <w:sz w:val="28"/>
          <w:szCs w:val="28"/>
        </w:rPr>
        <w:t>:</w:t>
      </w:r>
    </w:p>
    <w:p w:rsidR="00EB21F7" w:rsidRPr="00EB21F7" w:rsidRDefault="00D46613" w:rsidP="00EB21F7">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Create constancy of purpose for improving products and services.</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Adopt the new philosophy.</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Cease dependence on inspection to achieve quality.</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 xml:space="preserve">End the practice of awarding business on price alone; instead, minimize total cost by working with a single supplier. </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 xml:space="preserve">Improve constantly and forever every process for planning, production and service. </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Institute training on the job.</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Adopt and institute leadership.</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Drive out fear.</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Break down barriers between staff areas.</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Eliminate slogans, exhortations and targets for the workforce.</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Eliminate numerical quotas for the workforce and numerical goals for management.</w:t>
      </w:r>
    </w:p>
    <w:p w:rsidR="00D46613" w:rsidRPr="00EB21F7" w:rsidRDefault="00D46613" w:rsidP="004E6526">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Remove barriers that rob people of pride of workmanship, and eliminate the annual rating or merit system.</w:t>
      </w:r>
    </w:p>
    <w:p w:rsidR="00E10CF0" w:rsidRPr="00EB21F7" w:rsidRDefault="00D46613" w:rsidP="00EB21F7">
      <w:pPr>
        <w:numPr>
          <w:ilvl w:val="0"/>
          <w:numId w:val="2"/>
        </w:numPr>
        <w:bidi w:val="0"/>
        <w:spacing w:before="100" w:beforeAutospacing="1" w:after="100" w:afterAutospacing="1" w:line="195" w:lineRule="atLeast"/>
        <w:jc w:val="both"/>
        <w:rPr>
          <w:rFonts w:ascii="Times New Roman" w:eastAsia="Times New Roman" w:hAnsi="Times New Roman" w:cs="Times New Roman"/>
          <w:b/>
          <w:bCs/>
          <w:sz w:val="28"/>
          <w:szCs w:val="28"/>
        </w:rPr>
      </w:pPr>
      <w:r w:rsidRPr="00EB21F7">
        <w:rPr>
          <w:rFonts w:ascii="Times New Roman" w:eastAsia="Times New Roman" w:hAnsi="Times New Roman" w:cs="Times New Roman"/>
          <w:b/>
          <w:bCs/>
          <w:sz w:val="28"/>
          <w:szCs w:val="28"/>
        </w:rPr>
        <w:t xml:space="preserve">Institute a vigorous program of education and self-improvement for everyone. </w:t>
      </w:r>
    </w:p>
    <w:p w:rsidR="00EB21F7" w:rsidRPr="00C55570" w:rsidRDefault="00EB21F7" w:rsidP="00C55570">
      <w:pPr>
        <w:numPr>
          <w:ilvl w:val="0"/>
          <w:numId w:val="2"/>
        </w:numPr>
        <w:bidi w:val="0"/>
        <w:spacing w:before="100" w:beforeAutospacing="1" w:after="100" w:afterAutospacing="1" w:line="195" w:lineRule="atLeast"/>
        <w:rPr>
          <w:rFonts w:ascii="Times New Roman" w:eastAsia="Times New Roman" w:hAnsi="Times New Roman" w:cs="Times New Roman"/>
          <w:b/>
          <w:bCs/>
          <w:color w:val="000000"/>
          <w:sz w:val="28"/>
          <w:szCs w:val="28"/>
        </w:rPr>
      </w:pPr>
      <w:r w:rsidRPr="00EB21F7">
        <w:rPr>
          <w:rFonts w:ascii="Times New Roman" w:eastAsia="Times New Roman" w:hAnsi="Times New Roman" w:cs="Times New Roman"/>
          <w:b/>
          <w:bCs/>
          <w:color w:val="000000"/>
          <w:sz w:val="28"/>
          <w:szCs w:val="28"/>
        </w:rPr>
        <w:t>Put everybody in the company to work accomplishing the transformation.</w:t>
      </w:r>
    </w:p>
    <w:tbl>
      <w:tblPr>
        <w:tblW w:w="11199" w:type="dxa"/>
        <w:tblCellSpacing w:w="7" w:type="dxa"/>
        <w:tblInd w:w="-137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611"/>
        <w:gridCol w:w="1549"/>
        <w:gridCol w:w="1186"/>
        <w:gridCol w:w="1766"/>
        <w:gridCol w:w="2077"/>
        <w:gridCol w:w="2010"/>
      </w:tblGrid>
      <w:tr w:rsidR="00DB268E" w:rsidRPr="00DB268E" w:rsidTr="00DB268E">
        <w:trPr>
          <w:tblCellSpacing w:w="7" w:type="dxa"/>
        </w:trPr>
        <w:tc>
          <w:tcPr>
            <w:tcW w:w="11171" w:type="dxa"/>
            <w:gridSpan w:val="6"/>
            <w:tcBorders>
              <w:top w:val="outset" w:sz="6" w:space="0" w:color="auto"/>
              <w:left w:val="outset" w:sz="6" w:space="0" w:color="auto"/>
              <w:bottom w:val="outset" w:sz="6" w:space="0" w:color="auto"/>
              <w:right w:val="outset" w:sz="6" w:space="0" w:color="auto"/>
            </w:tcBorders>
            <w:vAlign w:val="center"/>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bookmarkStart w:id="0" w:name="TQM_Process_Improvement_and_Problem_Solv"/>
            <w:r w:rsidRPr="00DB268E">
              <w:rPr>
                <w:rFonts w:ascii="Times New Roman" w:eastAsia="Times New Roman" w:hAnsi="Times New Roman" w:cs="Times New Roman"/>
                <w:b/>
                <w:bCs/>
                <w:sz w:val="27"/>
                <w:szCs w:val="27"/>
              </w:rPr>
              <w:lastRenderedPageBreak/>
              <w:t>TQM Process Improvement and Problem Solving Sequence</w:t>
            </w:r>
            <w:bookmarkEnd w:id="0"/>
            <w:r w:rsidRPr="00DB268E">
              <w:rPr>
                <w:rFonts w:ascii="Times New Roman" w:eastAsia="Times New Roman" w:hAnsi="Times New Roman" w:cs="Times New Roman"/>
                <w:sz w:val="27"/>
                <w:szCs w:val="27"/>
              </w:rPr>
              <w:t xml:space="preserve"> </w:t>
            </w:r>
          </w:p>
        </w:tc>
      </w:tr>
      <w:tr w:rsidR="00DB268E" w:rsidRPr="00DB268E" w:rsidTr="00DB268E">
        <w:trPr>
          <w:tblCellSpacing w:w="7" w:type="dxa"/>
        </w:trPr>
        <w:tc>
          <w:tcPr>
            <w:tcW w:w="5325" w:type="dxa"/>
            <w:gridSpan w:val="3"/>
            <w:tcBorders>
              <w:top w:val="outset" w:sz="6" w:space="0" w:color="auto"/>
              <w:left w:val="outset" w:sz="6" w:space="0" w:color="auto"/>
              <w:bottom w:val="outset" w:sz="6" w:space="0" w:color="auto"/>
              <w:right w:val="outset" w:sz="6" w:space="0" w:color="auto"/>
            </w:tcBorders>
            <w:vAlign w:val="center"/>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PLAN</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(PLAN A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DO</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(IMPLEMENT THE CHANGE)</w:t>
            </w:r>
          </w:p>
        </w:tc>
        <w:tc>
          <w:tcPr>
            <w:tcW w:w="0" w:type="auto"/>
            <w:tcBorders>
              <w:top w:val="outset" w:sz="6" w:space="0" w:color="auto"/>
              <w:left w:val="outset" w:sz="6" w:space="0" w:color="auto"/>
              <w:bottom w:val="outset" w:sz="6" w:space="0" w:color="auto"/>
              <w:right w:val="outset" w:sz="6" w:space="0" w:color="auto"/>
            </w:tcBorders>
            <w:vAlign w:val="center"/>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CHECK </w:t>
            </w:r>
          </w:p>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(OBSERVE THE EFFECTS)</w:t>
            </w:r>
          </w:p>
        </w:tc>
        <w:tc>
          <w:tcPr>
            <w:tcW w:w="1989" w:type="dxa"/>
            <w:tcBorders>
              <w:top w:val="outset" w:sz="6" w:space="0" w:color="auto"/>
              <w:left w:val="outset" w:sz="6" w:space="0" w:color="auto"/>
              <w:bottom w:val="outset" w:sz="6" w:space="0" w:color="auto"/>
              <w:right w:val="outset" w:sz="6" w:space="0" w:color="auto"/>
            </w:tcBorders>
            <w:vAlign w:val="center"/>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ACTION</w:t>
            </w:r>
            <w:r w:rsidRPr="00DB268E">
              <w:rPr>
                <w:rFonts w:ascii="Times New Roman" w:eastAsia="Times New Roman" w:hAnsi="Times New Roman" w:cs="Times New Roman"/>
                <w:sz w:val="24"/>
                <w:szCs w:val="24"/>
              </w:rPr>
              <w:br/>
            </w:r>
            <w:r w:rsidRPr="00DB268E">
              <w:rPr>
                <w:rFonts w:ascii="Times New Roman" w:eastAsia="Times New Roman" w:hAnsi="Times New Roman" w:cs="Times New Roman"/>
                <w:sz w:val="20"/>
                <w:szCs w:val="20"/>
              </w:rPr>
              <w:t xml:space="preserve">(EMBED THE FIX INTO </w:t>
            </w:r>
            <w:r w:rsidRPr="00DB268E">
              <w:rPr>
                <w:rFonts w:ascii="Times New Roman" w:eastAsia="Times New Roman" w:hAnsi="Times New Roman" w:cs="Times New Roman"/>
                <w:sz w:val="20"/>
                <w:szCs w:val="20"/>
              </w:rPr>
              <w:br/>
              <w:t>THE PROCESS FOR GOOD)</w:t>
            </w:r>
          </w:p>
        </w:tc>
      </w:tr>
      <w:tr w:rsidR="00DB268E" w:rsidRPr="00DB268E" w:rsidTr="00DB268E">
        <w:trPr>
          <w:tblCellSpacing w:w="7" w:type="dxa"/>
        </w:trPr>
        <w:tc>
          <w:tcPr>
            <w:tcW w:w="2590" w:type="dxa"/>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DEFINE </w:t>
            </w:r>
            <w:r w:rsidRPr="00DB268E">
              <w:rPr>
                <w:rFonts w:ascii="Times New Roman" w:eastAsia="Times New Roman" w:hAnsi="Times New Roman" w:cs="Times New Roman"/>
                <w:b/>
                <w:bCs/>
                <w:sz w:val="20"/>
                <w:szCs w:val="20"/>
              </w:rPr>
              <w:br/>
              <w:t xml:space="preserve">THE </w:t>
            </w:r>
            <w:r w:rsidRPr="00DB268E">
              <w:rPr>
                <w:rFonts w:ascii="Times New Roman" w:eastAsia="Times New Roman" w:hAnsi="Times New Roman" w:cs="Times New Roman"/>
                <w:b/>
                <w:bCs/>
                <w:sz w:val="20"/>
                <w:szCs w:val="20"/>
              </w:rPr>
              <w:br/>
              <w:t>PROBLEM</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IDENTIFY </w:t>
            </w:r>
            <w:r w:rsidRPr="00DB268E">
              <w:rPr>
                <w:rFonts w:ascii="Times New Roman" w:eastAsia="Times New Roman" w:hAnsi="Times New Roman" w:cs="Times New Roman"/>
                <w:b/>
                <w:bCs/>
                <w:sz w:val="20"/>
                <w:szCs w:val="20"/>
              </w:rPr>
              <w:br/>
              <w:t xml:space="preserve">POSSIBLE </w:t>
            </w:r>
            <w:r w:rsidRPr="00DB268E">
              <w:rPr>
                <w:rFonts w:ascii="Times New Roman" w:eastAsia="Times New Roman" w:hAnsi="Times New Roman" w:cs="Times New Roman"/>
                <w:b/>
                <w:bCs/>
                <w:sz w:val="20"/>
                <w:szCs w:val="20"/>
              </w:rPr>
              <w:br/>
              <w:t>CAUSES</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EVALUATE </w:t>
            </w:r>
            <w:r w:rsidRPr="00DB268E">
              <w:rPr>
                <w:rFonts w:ascii="Times New Roman" w:eastAsia="Times New Roman" w:hAnsi="Times New Roman" w:cs="Times New Roman"/>
                <w:b/>
                <w:bCs/>
                <w:sz w:val="20"/>
                <w:szCs w:val="20"/>
              </w:rPr>
              <w:br/>
              <w:t xml:space="preserve">POSSIBLE </w:t>
            </w:r>
            <w:r w:rsidRPr="00DB268E">
              <w:rPr>
                <w:rFonts w:ascii="Times New Roman" w:eastAsia="Times New Roman" w:hAnsi="Times New Roman" w:cs="Times New Roman"/>
                <w:b/>
                <w:bCs/>
                <w:sz w:val="20"/>
                <w:szCs w:val="20"/>
              </w:rPr>
              <w:br/>
              <w:t>CAUSES</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MAKE </w:t>
            </w:r>
            <w:r w:rsidRPr="00DB268E">
              <w:rPr>
                <w:rFonts w:ascii="Times New Roman" w:eastAsia="Times New Roman" w:hAnsi="Times New Roman" w:cs="Times New Roman"/>
                <w:b/>
                <w:bCs/>
                <w:sz w:val="20"/>
                <w:szCs w:val="20"/>
              </w:rPr>
              <w:br/>
              <w:t xml:space="preserve">A </w:t>
            </w:r>
            <w:r w:rsidRPr="00DB268E">
              <w:rPr>
                <w:rFonts w:ascii="Times New Roman" w:eastAsia="Times New Roman" w:hAnsi="Times New Roman" w:cs="Times New Roman"/>
                <w:b/>
                <w:bCs/>
                <w:sz w:val="20"/>
                <w:szCs w:val="20"/>
              </w:rPr>
              <w:br/>
              <w:t xml:space="preserve">CHANGE </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TEST </w:t>
            </w:r>
            <w:r w:rsidRPr="00DB268E">
              <w:rPr>
                <w:rFonts w:ascii="Times New Roman" w:eastAsia="Times New Roman" w:hAnsi="Times New Roman" w:cs="Times New Roman"/>
                <w:b/>
                <w:bCs/>
                <w:sz w:val="20"/>
                <w:szCs w:val="20"/>
              </w:rPr>
              <w:br/>
              <w:t xml:space="preserve">THE </w:t>
            </w:r>
            <w:r w:rsidRPr="00DB268E">
              <w:rPr>
                <w:rFonts w:ascii="Times New Roman" w:eastAsia="Times New Roman" w:hAnsi="Times New Roman" w:cs="Times New Roman"/>
                <w:b/>
                <w:bCs/>
                <w:sz w:val="20"/>
                <w:szCs w:val="20"/>
              </w:rPr>
              <w:br/>
              <w:t>CHANGE</w:t>
            </w:r>
          </w:p>
        </w:tc>
        <w:tc>
          <w:tcPr>
            <w:tcW w:w="1989" w:type="dxa"/>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before="100" w:beforeAutospacing="1" w:after="100" w:afterAutospacing="1" w:line="240" w:lineRule="auto"/>
              <w:jc w:val="center"/>
              <w:rPr>
                <w:rFonts w:ascii="Times New Roman" w:eastAsia="Times New Roman" w:hAnsi="Times New Roman" w:cs="Times New Roman"/>
                <w:sz w:val="24"/>
                <w:szCs w:val="24"/>
              </w:rPr>
            </w:pPr>
            <w:r w:rsidRPr="00DB268E">
              <w:rPr>
                <w:rFonts w:ascii="Times New Roman" w:eastAsia="Times New Roman" w:hAnsi="Times New Roman" w:cs="Times New Roman"/>
                <w:b/>
                <w:bCs/>
                <w:sz w:val="20"/>
                <w:szCs w:val="20"/>
              </w:rPr>
              <w:t xml:space="preserve">TAKE </w:t>
            </w:r>
            <w:r w:rsidRPr="00DB268E">
              <w:rPr>
                <w:rFonts w:ascii="Times New Roman" w:eastAsia="Times New Roman" w:hAnsi="Times New Roman" w:cs="Times New Roman"/>
                <w:b/>
                <w:bCs/>
                <w:sz w:val="20"/>
                <w:szCs w:val="20"/>
              </w:rPr>
              <w:br/>
              <w:t xml:space="preserve">PERMANENT </w:t>
            </w:r>
            <w:r w:rsidRPr="00DB268E">
              <w:rPr>
                <w:rFonts w:ascii="Times New Roman" w:eastAsia="Times New Roman" w:hAnsi="Times New Roman" w:cs="Times New Roman"/>
                <w:b/>
                <w:bCs/>
                <w:sz w:val="20"/>
                <w:szCs w:val="20"/>
              </w:rPr>
              <w:br/>
              <w:t>ACTION</w:t>
            </w:r>
          </w:p>
        </w:tc>
      </w:tr>
      <w:tr w:rsidR="00DB268E" w:rsidRPr="00DB268E" w:rsidTr="00DB268E">
        <w:trPr>
          <w:tblCellSpacing w:w="7" w:type="dxa"/>
        </w:trPr>
        <w:tc>
          <w:tcPr>
            <w:tcW w:w="2590" w:type="dxa"/>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1. Recognize that what you are</w:t>
            </w:r>
            <w:r w:rsidRPr="00DB268E">
              <w:rPr>
                <w:rFonts w:ascii="Times New Roman" w:eastAsia="Times New Roman" w:hAnsi="Times New Roman" w:cs="Times New Roman"/>
                <w:sz w:val="24"/>
                <w:szCs w:val="24"/>
              </w:rPr>
              <w:t xml:space="preserve"> </w:t>
            </w:r>
            <w:r w:rsidRPr="00DB268E">
              <w:rPr>
                <w:rFonts w:ascii="Times New Roman" w:eastAsia="Times New Roman" w:hAnsi="Times New Roman" w:cs="Times New Roman"/>
                <w:sz w:val="20"/>
                <w:szCs w:val="20"/>
              </w:rPr>
              <w:t>doing is a "PROCESS"</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2. Identify the commodity </w:t>
            </w:r>
            <w:r w:rsidRPr="00DB268E">
              <w:rPr>
                <w:rFonts w:ascii="Times New Roman" w:eastAsia="Times New Roman" w:hAnsi="Times New Roman" w:cs="Times New Roman"/>
                <w:sz w:val="20"/>
                <w:szCs w:val="20"/>
              </w:rPr>
              <w:br/>
              <w:t>being processed.</w:t>
            </w:r>
            <w:r w:rsidRPr="00DB268E">
              <w:rPr>
                <w:rFonts w:ascii="Times New Roman" w:eastAsia="Times New Roman" w:hAnsi="Times New Roman" w:cs="Times New Roman"/>
                <w:sz w:val="20"/>
                <w:szCs w:val="20"/>
              </w:rPr>
              <w:br/>
              <w:t>- Process Inference</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sz w:val="20"/>
                <w:szCs w:val="20"/>
              </w:rPr>
              <w:br/>
              <w:t>3. Define some measurable characteristics of value to the commodity.</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sz w:val="20"/>
                <w:szCs w:val="20"/>
              </w:rPr>
              <w:br/>
              <w:t>4. Describe the "PROCESS"</w:t>
            </w:r>
            <w:r w:rsidRPr="00DB268E">
              <w:rPr>
                <w:rFonts w:ascii="Times New Roman" w:eastAsia="Times New Roman" w:hAnsi="Times New Roman" w:cs="Times New Roman"/>
                <w:sz w:val="20"/>
                <w:szCs w:val="20"/>
              </w:rPr>
              <w:br/>
              <w:t>o Process Flow Analysis's</w:t>
            </w:r>
            <w:r w:rsidRPr="00DB268E">
              <w:rPr>
                <w:rFonts w:ascii="Times New Roman" w:eastAsia="Times New Roman" w:hAnsi="Times New Roman" w:cs="Times New Roman"/>
                <w:sz w:val="20"/>
                <w:szCs w:val="20"/>
              </w:rPr>
              <w:br/>
              <w:t>o Flow charts</w:t>
            </w:r>
            <w:r w:rsidRPr="00DB268E">
              <w:rPr>
                <w:rFonts w:ascii="Times New Roman" w:eastAsia="Times New Roman" w:hAnsi="Times New Roman" w:cs="Times New Roman"/>
                <w:sz w:val="20"/>
                <w:szCs w:val="20"/>
              </w:rPr>
              <w:br/>
              <w:t>o List of steps</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5. Identify the "Big"  problem</w:t>
            </w:r>
            <w:r w:rsidRPr="00DB268E">
              <w:rPr>
                <w:rFonts w:ascii="Times New Roman" w:eastAsia="Times New Roman" w:hAnsi="Times New Roman" w:cs="Times New Roman"/>
                <w:sz w:val="20"/>
                <w:szCs w:val="20"/>
              </w:rPr>
              <w:br/>
              <w:t>o Brainstorming</w:t>
            </w:r>
            <w:r w:rsidRPr="00DB268E">
              <w:rPr>
                <w:rFonts w:ascii="Times New Roman" w:eastAsia="Times New Roman" w:hAnsi="Times New Roman" w:cs="Times New Roman"/>
                <w:sz w:val="20"/>
                <w:szCs w:val="20"/>
              </w:rPr>
              <w:br/>
              <w:t>o Checklists</w:t>
            </w:r>
            <w:r w:rsidRPr="00DB268E">
              <w:rPr>
                <w:rFonts w:ascii="Times New Roman" w:eastAsia="Times New Roman" w:hAnsi="Times New Roman" w:cs="Times New Roman"/>
                <w:sz w:val="20"/>
                <w:szCs w:val="20"/>
              </w:rPr>
              <w:br/>
              <w:t>o Pareto analysis</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6. "BRAINSTORM" what is causing the problem.</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7. Determine what past data shows.</w:t>
            </w:r>
            <w:r w:rsidRPr="00DB268E">
              <w:rPr>
                <w:rFonts w:ascii="Times New Roman" w:eastAsia="Times New Roman" w:hAnsi="Times New Roman" w:cs="Times New Roman"/>
                <w:sz w:val="20"/>
                <w:szCs w:val="20"/>
              </w:rPr>
              <w:br/>
              <w:t>o Frequency distribution</w:t>
            </w:r>
            <w:r w:rsidRPr="00DB268E">
              <w:rPr>
                <w:rFonts w:ascii="Times New Roman" w:eastAsia="Times New Roman" w:hAnsi="Times New Roman" w:cs="Times New Roman"/>
                <w:sz w:val="20"/>
                <w:szCs w:val="20"/>
              </w:rPr>
              <w:br/>
              <w:t>o Pareto charts</w:t>
            </w:r>
            <w:r w:rsidRPr="00DB268E">
              <w:rPr>
                <w:rFonts w:ascii="Times New Roman" w:eastAsia="Times New Roman" w:hAnsi="Times New Roman" w:cs="Times New Roman"/>
                <w:sz w:val="20"/>
                <w:szCs w:val="20"/>
              </w:rPr>
              <w:br/>
              <w:t>o Control charts</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b/>
                <w:bCs/>
                <w:sz w:val="20"/>
                <w:szCs w:val="20"/>
              </w:rPr>
              <w:t xml:space="preserve">- </w:t>
            </w:r>
            <w:r w:rsidRPr="00DB268E">
              <w:rPr>
                <w:rFonts w:ascii="Times New Roman" w:eastAsia="Times New Roman" w:hAnsi="Times New Roman" w:cs="Times New Roman"/>
                <w:sz w:val="20"/>
                <w:szCs w:val="20"/>
              </w:rPr>
              <w:t>sampling</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8. Determine the relationship </w:t>
            </w:r>
            <w:r w:rsidRPr="00DB268E">
              <w:rPr>
                <w:rFonts w:ascii="Times New Roman" w:eastAsia="Times New Roman" w:hAnsi="Times New Roman" w:cs="Times New Roman"/>
                <w:sz w:val="20"/>
                <w:szCs w:val="20"/>
              </w:rPr>
              <w:br/>
              <w:t>between cause and effect</w:t>
            </w:r>
            <w:r w:rsidRPr="00DB268E">
              <w:rPr>
                <w:rFonts w:ascii="Times New Roman" w:eastAsia="Times New Roman" w:hAnsi="Times New Roman" w:cs="Times New Roman"/>
                <w:sz w:val="20"/>
                <w:szCs w:val="20"/>
              </w:rPr>
              <w:br/>
              <w:t>o Scatter diagrams</w:t>
            </w:r>
            <w:r w:rsidRPr="00DB268E">
              <w:rPr>
                <w:rFonts w:ascii="Times New Roman" w:eastAsia="Times New Roman" w:hAnsi="Times New Roman" w:cs="Times New Roman"/>
                <w:sz w:val="20"/>
                <w:szCs w:val="20"/>
              </w:rPr>
              <w:br/>
              <w:t>o Regression analysis</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9. Determine what the </w:t>
            </w:r>
            <w:r w:rsidRPr="00DB268E">
              <w:rPr>
                <w:rFonts w:ascii="Times New Roman" w:eastAsia="Times New Roman" w:hAnsi="Times New Roman" w:cs="Times New Roman"/>
                <w:sz w:val="20"/>
                <w:szCs w:val="20"/>
              </w:rPr>
              <w:br/>
              <w:t>process is doing now</w:t>
            </w:r>
            <w:r w:rsidRPr="00DB268E">
              <w:rPr>
                <w:rFonts w:ascii="Times New Roman" w:eastAsia="Times New Roman" w:hAnsi="Times New Roman" w:cs="Times New Roman"/>
                <w:sz w:val="20"/>
                <w:szCs w:val="20"/>
              </w:rPr>
              <w:br/>
              <w:t>o Control charts</w:t>
            </w:r>
            <w:r w:rsidRPr="00DB268E">
              <w:rPr>
                <w:rFonts w:ascii="Times New Roman" w:eastAsia="Times New Roman" w:hAnsi="Times New Roman" w:cs="Times New Roman"/>
                <w:sz w:val="20"/>
                <w:szCs w:val="20"/>
              </w:rPr>
              <w:br/>
              <w:t>- sampling</w:t>
            </w:r>
            <w:r w:rsidRPr="00DB268E">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10. Determine what change would help </w:t>
            </w:r>
          </w:p>
          <w:p w:rsidR="00DB268E" w:rsidRPr="00DB268E" w:rsidRDefault="00DB268E" w:rsidP="00DB268E">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Your knowledge </w:t>
            </w:r>
            <w:r w:rsidRPr="00DB268E">
              <w:rPr>
                <w:rFonts w:ascii="Times New Roman" w:eastAsia="Times New Roman" w:hAnsi="Times New Roman" w:cs="Times New Roman"/>
                <w:sz w:val="20"/>
                <w:szCs w:val="20"/>
              </w:rPr>
              <w:br/>
              <w:t>of the process</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Scatter diagrams</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Control Charts</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b/>
                <w:bCs/>
                <w:sz w:val="20"/>
                <w:szCs w:val="20"/>
              </w:rPr>
              <w:t xml:space="preserve">- </w:t>
            </w:r>
            <w:r w:rsidRPr="00DB268E">
              <w:rPr>
                <w:rFonts w:ascii="Times New Roman" w:eastAsia="Times New Roman" w:hAnsi="Times New Roman" w:cs="Times New Roman"/>
                <w:sz w:val="20"/>
                <w:szCs w:val="20"/>
              </w:rPr>
              <w:t>sampling</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Pareto analysis</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****Then make </w:t>
            </w:r>
            <w:r w:rsidRPr="00DB268E">
              <w:rPr>
                <w:rFonts w:ascii="Times New Roman" w:eastAsia="Times New Roman" w:hAnsi="Times New Roman" w:cs="Times New Roman"/>
                <w:sz w:val="20"/>
                <w:szCs w:val="20"/>
              </w:rPr>
              <w:br/>
              <w:t>the change.</w:t>
            </w:r>
            <w:r w:rsidRPr="00DB268E">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11. Determine what change worked (confirmation).</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Histograms</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Control charts</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b/>
                <w:bCs/>
                <w:sz w:val="20"/>
                <w:szCs w:val="20"/>
              </w:rPr>
              <w:t xml:space="preserve">- </w:t>
            </w:r>
            <w:r w:rsidRPr="00DB268E">
              <w:rPr>
                <w:rFonts w:ascii="Times New Roman" w:eastAsia="Times New Roman" w:hAnsi="Times New Roman" w:cs="Times New Roman"/>
                <w:sz w:val="20"/>
                <w:szCs w:val="20"/>
              </w:rPr>
              <w:t>sampling</w:t>
            </w:r>
            <w:r w:rsidRPr="00DB268E">
              <w:rPr>
                <w:rFonts w:ascii="Times New Roman" w:eastAsia="Times New Roman" w:hAnsi="Times New Roman" w:cs="Times New Roman"/>
                <w:sz w:val="24"/>
                <w:szCs w:val="24"/>
              </w:rPr>
              <w:t xml:space="preserve"> </w:t>
            </w:r>
          </w:p>
          <w:p w:rsidR="00DB268E" w:rsidRPr="00DB268E" w:rsidRDefault="00DB268E" w:rsidP="00DB268E">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Scatter diagrams</w:t>
            </w:r>
            <w:r w:rsidRPr="00DB268E">
              <w:rPr>
                <w:rFonts w:ascii="Times New Roman" w:eastAsia="Times New Roman" w:hAnsi="Times New Roman" w:cs="Times New Roman"/>
                <w:sz w:val="24"/>
                <w:szCs w:val="24"/>
              </w:rPr>
              <w:t xml:space="preserve"> </w:t>
            </w:r>
          </w:p>
        </w:tc>
        <w:tc>
          <w:tcPr>
            <w:tcW w:w="1989" w:type="dxa"/>
            <w:tcBorders>
              <w:top w:val="outset" w:sz="6" w:space="0" w:color="auto"/>
              <w:left w:val="outset" w:sz="6" w:space="0" w:color="auto"/>
              <w:bottom w:val="outset" w:sz="6" w:space="0" w:color="auto"/>
              <w:right w:val="outset" w:sz="6" w:space="0" w:color="auto"/>
            </w:tcBorders>
            <w:hideMark/>
          </w:tcPr>
          <w:p w:rsidR="00DB268E" w:rsidRPr="00DB268E" w:rsidRDefault="00DB268E" w:rsidP="00DB268E">
            <w:pPr>
              <w:bidi w:val="0"/>
              <w:spacing w:after="0"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12. Ensure the fix is embedded in the process and that the resulting process is used. </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sz w:val="20"/>
                <w:szCs w:val="20"/>
              </w:rPr>
              <w:br/>
              <w:t>Continue to monitor the process to ensure:</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sz w:val="20"/>
                <w:szCs w:val="20"/>
              </w:rPr>
              <w:br/>
              <w:t>A. The problem is fixed for good.</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sz w:val="20"/>
                <w:szCs w:val="20"/>
              </w:rPr>
              <w:br/>
              <w:t>and</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B. The process is good enough</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o Control charts</w:t>
            </w:r>
            <w:r w:rsidRPr="00DB268E">
              <w:rPr>
                <w:rFonts w:ascii="Times New Roman" w:eastAsia="Times New Roman" w:hAnsi="Times New Roman" w:cs="Times New Roman"/>
                <w:sz w:val="20"/>
                <w:szCs w:val="20"/>
              </w:rPr>
              <w:br/>
            </w:r>
            <w:r w:rsidRPr="00DB268E">
              <w:rPr>
                <w:rFonts w:ascii="Times New Roman" w:eastAsia="Times New Roman" w:hAnsi="Times New Roman" w:cs="Times New Roman"/>
                <w:b/>
                <w:bCs/>
                <w:sz w:val="20"/>
                <w:szCs w:val="20"/>
              </w:rPr>
              <w:t xml:space="preserve">- </w:t>
            </w:r>
            <w:r w:rsidRPr="00DB268E">
              <w:rPr>
                <w:rFonts w:ascii="Times New Roman" w:eastAsia="Times New Roman" w:hAnsi="Times New Roman" w:cs="Times New Roman"/>
                <w:sz w:val="20"/>
                <w:szCs w:val="20"/>
              </w:rPr>
              <w:t>sampling</w:t>
            </w:r>
            <w:r w:rsidRPr="00DB268E">
              <w:rPr>
                <w:rFonts w:ascii="Times New Roman" w:eastAsia="Times New Roman" w:hAnsi="Times New Roman" w:cs="Times New Roman"/>
                <w:sz w:val="24"/>
                <w:szCs w:val="24"/>
              </w:rPr>
              <w:t xml:space="preserve"> </w:t>
            </w:r>
          </w:p>
          <w:p w:rsidR="00DB268E" w:rsidRPr="00DB268E" w:rsidRDefault="00DB268E" w:rsidP="00DB268E">
            <w:pPr>
              <w:bidi w:val="0"/>
              <w:spacing w:before="100" w:beforeAutospacing="1" w:after="100" w:afterAutospacing="1" w:line="240" w:lineRule="auto"/>
              <w:rPr>
                <w:rFonts w:ascii="Times New Roman" w:eastAsia="Times New Roman" w:hAnsi="Times New Roman" w:cs="Times New Roman"/>
                <w:sz w:val="24"/>
                <w:szCs w:val="24"/>
              </w:rPr>
            </w:pPr>
            <w:r w:rsidRPr="00DB268E">
              <w:rPr>
                <w:rFonts w:ascii="Times New Roman" w:eastAsia="Times New Roman" w:hAnsi="Times New Roman" w:cs="Times New Roman"/>
                <w:sz w:val="20"/>
                <w:szCs w:val="20"/>
              </w:rPr>
              <w:t xml:space="preserve">****To ensure continuous </w:t>
            </w:r>
            <w:r w:rsidRPr="00DB268E">
              <w:rPr>
                <w:rFonts w:ascii="Times New Roman" w:eastAsia="Times New Roman" w:hAnsi="Times New Roman" w:cs="Times New Roman"/>
                <w:sz w:val="20"/>
                <w:szCs w:val="20"/>
              </w:rPr>
              <w:br/>
              <w:t xml:space="preserve">improvement, return </w:t>
            </w:r>
            <w:r w:rsidRPr="00DB268E">
              <w:rPr>
                <w:rFonts w:ascii="Times New Roman" w:eastAsia="Times New Roman" w:hAnsi="Times New Roman" w:cs="Times New Roman"/>
                <w:sz w:val="20"/>
                <w:szCs w:val="20"/>
              </w:rPr>
              <w:br/>
              <w:t>to step 5.</w:t>
            </w:r>
          </w:p>
        </w:tc>
      </w:tr>
    </w:tbl>
    <w:p w:rsidR="00DB268E" w:rsidRDefault="00DB268E" w:rsidP="004E6526">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DB268E" w:rsidRDefault="00DB268E" w:rsidP="00DB268E">
      <w:pPr>
        <w:bidi w:val="0"/>
        <w:jc w:val="both"/>
        <w:rPr>
          <w:rFonts w:ascii="Times New Roman" w:hAnsi="Times New Roman" w:cs="Times New Roman"/>
          <w:sz w:val="28"/>
          <w:szCs w:val="28"/>
        </w:rPr>
      </w:pPr>
    </w:p>
    <w:p w:rsidR="004E6526" w:rsidRPr="004E6526" w:rsidRDefault="004E6526" w:rsidP="004E6526">
      <w:pPr>
        <w:bidi w:val="0"/>
        <w:jc w:val="both"/>
        <w:rPr>
          <w:rFonts w:ascii="Times New Roman" w:hAnsi="Times New Roman" w:cs="Times New Roman"/>
          <w:sz w:val="28"/>
          <w:szCs w:val="28"/>
        </w:rPr>
      </w:pPr>
    </w:p>
    <w:sectPr w:rsidR="004E6526" w:rsidRPr="004E6526" w:rsidSect="007A29B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497D"/>
    <w:multiLevelType w:val="multilevel"/>
    <w:tmpl w:val="15E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33B3C"/>
    <w:multiLevelType w:val="multilevel"/>
    <w:tmpl w:val="D8105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BC2C2B"/>
    <w:multiLevelType w:val="multilevel"/>
    <w:tmpl w:val="41B89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3373F1"/>
    <w:multiLevelType w:val="multilevel"/>
    <w:tmpl w:val="62E6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20"/>
  <w:characterSpacingControl w:val="doNotCompress"/>
  <w:compat/>
  <w:rsids>
    <w:rsidRoot w:val="00E10CF0"/>
    <w:rsid w:val="00345BFB"/>
    <w:rsid w:val="0038281B"/>
    <w:rsid w:val="00474133"/>
    <w:rsid w:val="004E6526"/>
    <w:rsid w:val="005341A5"/>
    <w:rsid w:val="0056621E"/>
    <w:rsid w:val="0067153C"/>
    <w:rsid w:val="00795F1D"/>
    <w:rsid w:val="007A29B9"/>
    <w:rsid w:val="00A82806"/>
    <w:rsid w:val="00C3413A"/>
    <w:rsid w:val="00C55570"/>
    <w:rsid w:val="00D46613"/>
    <w:rsid w:val="00DB268E"/>
    <w:rsid w:val="00E10CF0"/>
    <w:rsid w:val="00EB21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CF0"/>
    <w:pPr>
      <w:bidi/>
    </w:pPr>
  </w:style>
  <w:style w:type="paragraph" w:styleId="1">
    <w:name w:val="heading 1"/>
    <w:basedOn w:val="a"/>
    <w:link w:val="1Char"/>
    <w:uiPriority w:val="9"/>
    <w:qFormat/>
    <w:rsid w:val="00E10CF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0CF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E10CF0"/>
    <w:rPr>
      <w:rFonts w:ascii="Verdana" w:hAnsi="Verdana" w:hint="default"/>
      <w:color w:val="000099"/>
      <w:sz w:val="24"/>
      <w:szCs w:val="24"/>
      <w:u w:val="single"/>
    </w:rPr>
  </w:style>
  <w:style w:type="character" w:customStyle="1" w:styleId="1Char">
    <w:name w:val="عنوان 1 Char"/>
    <w:basedOn w:val="a0"/>
    <w:link w:val="1"/>
    <w:uiPriority w:val="9"/>
    <w:rsid w:val="00E10CF0"/>
    <w:rPr>
      <w:rFonts w:ascii="Times New Roman" w:eastAsia="Times New Roman" w:hAnsi="Times New Roman" w:cs="Times New Roman"/>
      <w:b/>
      <w:bCs/>
      <w:kern w:val="36"/>
      <w:sz w:val="48"/>
      <w:szCs w:val="48"/>
    </w:rPr>
  </w:style>
  <w:style w:type="character" w:styleId="HTML">
    <w:name w:val="HTML Cite"/>
    <w:basedOn w:val="a0"/>
    <w:uiPriority w:val="99"/>
    <w:semiHidden/>
    <w:unhideWhenUsed/>
    <w:rsid w:val="004E6526"/>
    <w:rPr>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na_open_window('win',%20'http://www.praxiom.com/index.htm',%200,%200,%20300,%20200,%201,%201,%201,%201,%201)" TargetMode="External"/><Relationship Id="rId3" Type="http://schemas.openxmlformats.org/officeDocument/2006/relationships/settings" Target="settings.xml"/><Relationship Id="rId7" Type="http://schemas.openxmlformats.org/officeDocument/2006/relationships/hyperlink" Target="http://www.bexcellence.org/Malcolm-Baldrige-National-Quality-Awar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xcellence.org/Total-Quality-Management-Influence.html" TargetMode="External"/><Relationship Id="rId11" Type="http://schemas.openxmlformats.org/officeDocument/2006/relationships/theme" Target="theme/theme1.xml"/><Relationship Id="rId5" Type="http://schemas.openxmlformats.org/officeDocument/2006/relationships/hyperlink" Target="http://www.1000ventures.com/business_guide/im_cif_main.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حضري">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1092</Words>
  <Characters>6226</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w-tech</dc:creator>
  <cp:keywords/>
  <dc:description/>
  <cp:lastModifiedBy>Acer</cp:lastModifiedBy>
  <cp:revision>9</cp:revision>
  <dcterms:created xsi:type="dcterms:W3CDTF">2010-01-04T16:34:00Z</dcterms:created>
  <dcterms:modified xsi:type="dcterms:W3CDTF">2010-02-02T09:16:00Z</dcterms:modified>
</cp:coreProperties>
</file>