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C" w:rsidRDefault="00A543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67.5pt;margin-top:-7pt;width:166.05pt;height:27.8pt;z-index:25166336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8B6416" w:rsidRPr="00896505" w:rsidRDefault="00294150" w:rsidP="009C1757">
                  <w:pPr>
                    <w:jc w:val="right"/>
                    <w:rPr>
                      <w:color w:val="808080" w:themeColor="background1" w:themeShade="80"/>
                      <w:sz w:val="16"/>
                      <w:szCs w:val="16"/>
                    </w:rPr>
                  </w:pPr>
                  <w:r w:rsidRPr="009C1757">
                    <w:rPr>
                      <w:b/>
                      <w:bCs/>
                      <w:sz w:val="24"/>
                      <w:szCs w:val="24"/>
                    </w:rPr>
                    <w:t>Names</w:t>
                  </w:r>
                  <w:r>
                    <w:rPr>
                      <w:color w:val="808080" w:themeColor="background1" w:themeShade="80"/>
                      <w:sz w:val="16"/>
                      <w:szCs w:val="16"/>
                    </w:rPr>
                    <w:t xml:space="preserve">:              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131.7pt;margin-top:-43pt;width:184.55pt;height:50.45pt;z-index:251661312;mso-width-relative:margin;mso-height-relative:margin" filled="f" stroked="f">
            <v:textbox>
              <w:txbxContent>
                <w:p w:rsidR="008B6416" w:rsidRPr="001C7636" w:rsidRDefault="008B6416" w:rsidP="001C7636">
                  <w:pPr>
                    <w:shd w:val="clear" w:color="auto" w:fill="F5F5F5"/>
                    <w:bidi w:val="0"/>
                    <w:spacing w:after="0" w:line="240" w:lineRule="auto"/>
                    <w:textAlignment w:val="top"/>
                    <w:rPr>
                      <w:rFonts w:ascii="Comic Sans MS" w:eastAsia="Times New Roman" w:hAnsi="Comic Sans MS" w:cs="ACS  Morgan Extra Bold"/>
                      <w:color w:val="888888"/>
                      <w:sz w:val="48"/>
                      <w:szCs w:val="48"/>
                      <w:lang w:eastAsia="zh-CN"/>
                    </w:rPr>
                  </w:pPr>
                  <w:r w:rsidRPr="001C7636">
                    <w:rPr>
                      <w:rFonts w:ascii="Comic Sans MS" w:eastAsia="Times New Roman" w:hAnsi="Comic Sans MS" w:cs="ACS  Morgan Extra Bold"/>
                      <w:color w:val="FF0000"/>
                      <w:sz w:val="48"/>
                      <w:szCs w:val="48"/>
                      <w:lang w:eastAsia="zh-CN"/>
                    </w:rPr>
                    <w:t>W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92D050"/>
                      <w:sz w:val="48"/>
                      <w:szCs w:val="48"/>
                      <w:lang w:eastAsia="zh-CN"/>
                    </w:rPr>
                    <w:t>o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FFC000"/>
                      <w:sz w:val="48"/>
                      <w:szCs w:val="48"/>
                      <w:lang w:eastAsia="zh-CN"/>
                    </w:rPr>
                    <w:t>r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7030A0"/>
                      <w:sz w:val="48"/>
                      <w:szCs w:val="48"/>
                      <w:lang w:eastAsia="zh-CN"/>
                    </w:rPr>
                    <w:t>k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00B0F0"/>
                      <w:sz w:val="48"/>
                      <w:szCs w:val="48"/>
                      <w:lang w:eastAsia="zh-CN"/>
                    </w:rPr>
                    <w:t>s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FF0066"/>
                      <w:sz w:val="48"/>
                      <w:szCs w:val="48"/>
                      <w:lang w:eastAsia="zh-CN"/>
                    </w:rPr>
                    <w:t>h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FFC000"/>
                      <w:sz w:val="48"/>
                      <w:szCs w:val="48"/>
                      <w:lang w:eastAsia="zh-CN"/>
                    </w:rPr>
                    <w:t>o</w:t>
                  </w:r>
                  <w:r w:rsidRPr="001C7636">
                    <w:rPr>
                      <w:rFonts w:ascii="Comic Sans MS" w:eastAsia="Times New Roman" w:hAnsi="Comic Sans MS" w:cs="ACS  Morgan Extra Bold"/>
                      <w:color w:val="00B050"/>
                      <w:sz w:val="48"/>
                      <w:szCs w:val="48"/>
                      <w:lang w:eastAsia="zh-CN"/>
                    </w:rPr>
                    <w:t>p</w:t>
                  </w:r>
                </w:p>
                <w:p w:rsidR="008B6416" w:rsidRPr="001C7636" w:rsidRDefault="008B6416" w:rsidP="001C7636">
                  <w:pPr>
                    <w:rPr>
                      <w:rFonts w:ascii="Animals 1" w:hAnsi="Animals 1" w:cs="ACS  Morgan Extra Bold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354.1pt;margin-top:651.65pt;width:78.75pt;height:55.45pt;z-index:251666432;mso-height-percent:200;mso-height-percent:200;mso-width-relative:margin;mso-height-relative:margin" filled="f" stroked="f">
            <v:textbox style="mso-fit-shape-to-text:t">
              <w:txbxContent>
                <w:p w:rsidR="008B6416" w:rsidRPr="00A6034C" w:rsidRDefault="008B6416" w:rsidP="00A6034C">
                  <w:pPr>
                    <w:jc w:val="center"/>
                    <w:rPr>
                      <w:rFonts w:ascii="Forte" w:eastAsia="Times New Roman" w:hAnsi="Forte" w:cs="ACS  Morgan Extra Bold"/>
                      <w:color w:val="00B0F0"/>
                      <w:sz w:val="56"/>
                      <w:szCs w:val="56"/>
                      <w:lang w:eastAsia="zh-CN"/>
                    </w:rPr>
                  </w:pPr>
                  <w:r w:rsidRPr="00A6034C">
                    <w:rPr>
                      <w:rFonts w:ascii="Forte" w:eastAsia="Times New Roman" w:hAnsi="Forte" w:cs="ACS  Morgan Extra Bold"/>
                      <w:color w:val="00B0F0"/>
                      <w:sz w:val="56"/>
                      <w:szCs w:val="56"/>
                      <w:lang w:eastAsia="zh-CN"/>
                    </w:rPr>
                    <w:t>me</w:t>
                  </w:r>
                </w:p>
              </w:txbxContent>
            </v:textbox>
          </v:shape>
        </w:pict>
      </w:r>
      <w:r>
        <w:rPr>
          <w:noProof/>
          <w:lang w:eastAsia="zh-CN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4" type="#_x0000_t106" style="position:absolute;left:0;text-align:left;margin-left:322.55pt;margin-top:601.8pt;width:148.7pt;height:112.85pt;z-index:-251652096" adj="385,-11867" strokecolor="#ffc000">
            <v:textbox>
              <w:txbxContent>
                <w:p w:rsidR="008B6416" w:rsidRPr="00A6034C" w:rsidRDefault="008B6416" w:rsidP="00A6034C">
                  <w:pPr>
                    <w:jc w:val="center"/>
                    <w:rPr>
                      <w:rFonts w:ascii="Comic Sans MS" w:eastAsia="Times New Roman" w:hAnsi="Comic Sans MS" w:cs="ACS  Morgan Extra Bold"/>
                      <w:color w:val="7030A0"/>
                      <w:sz w:val="30"/>
                      <w:szCs w:val="30"/>
                      <w:rtl/>
                      <w:lang w:eastAsia="zh-CN"/>
                    </w:rPr>
                  </w:pPr>
                  <w:r w:rsidRPr="00A6034C">
                    <w:rPr>
                      <w:rFonts w:ascii="Forte" w:eastAsia="Times New Roman" w:hAnsi="Forte" w:cs="ACS  Morgan Extra Bold"/>
                      <w:color w:val="92D050"/>
                      <w:sz w:val="56"/>
                      <w:szCs w:val="56"/>
                      <w:lang w:eastAsia="zh-CN"/>
                    </w:rPr>
                    <w:t>We</w:t>
                  </w:r>
                  <w:r w:rsidRPr="00A6034C">
                    <w:rPr>
                      <w:rFonts w:ascii="Comic Sans MS" w:eastAsia="Times New Roman" w:hAnsi="Comic Sans MS" w:cs="ACS  Morgan Extra Bold"/>
                      <w:color w:val="7030A0"/>
                      <w:sz w:val="30"/>
                      <w:szCs w:val="30"/>
                      <w:lang w:eastAsia="zh-CN"/>
                    </w:rPr>
                    <w:t xml:space="preserve"> </w:t>
                  </w:r>
                  <w:r w:rsidRPr="00A6034C">
                    <w:rPr>
                      <w:rFonts w:ascii="Comic Sans MS" w:eastAsia="Times New Roman" w:hAnsi="Comic Sans MS" w:cs="ACS  Morgan Extra Bold"/>
                      <w:color w:val="FF0066"/>
                      <w:sz w:val="26"/>
                      <w:szCs w:val="26"/>
                      <w:lang w:eastAsia="zh-CN"/>
                    </w:rPr>
                    <w:t>and not</w:t>
                  </w:r>
                </w:p>
                <w:p w:rsidR="008B6416" w:rsidRDefault="008B6416"/>
              </w:txbxContent>
            </v:textbox>
            <w10:wrap anchorx="page"/>
          </v:shape>
        </w:pict>
      </w:r>
      <w:r w:rsidR="00A6034C">
        <w:rPr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-931445</wp:posOffset>
            </wp:positionH>
            <wp:positionV relativeFrom="paragraph">
              <wp:posOffset>673768</wp:posOffset>
            </wp:positionV>
            <wp:extent cx="7072597" cy="6593306"/>
            <wp:effectExtent l="19050" t="0" r="0" b="0"/>
            <wp:wrapNone/>
            <wp:docPr id="3" name="صورة 2" descr="coope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peration.jpg"/>
                    <pic:cNvPicPr/>
                  </pic:nvPicPr>
                  <pic:blipFill>
                    <a:blip r:embed="rId6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2597" cy="6593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left:0;text-align:left;margin-left:-93pt;margin-top:-1in;width:598.5pt;height:840pt;z-index:251658240;mso-position-horizontal-relative:text;mso-position-vertical-relative:text" filled="f" fillcolor="#c6d9f1 [671]">
            <v:fill recolor="t" type="frame"/>
            <v:textbox style="mso-next-textbox:#_x0000_s1026">
              <w:txbxContent>
                <w:p w:rsidR="008B6416" w:rsidRDefault="008B6416">
                  <w:pPr>
                    <w:rPr>
                      <w:rtl/>
                    </w:rPr>
                  </w:pPr>
                </w:p>
                <w:p w:rsidR="008B6416" w:rsidRDefault="008B6416">
                  <w:pPr>
                    <w:rPr>
                      <w:rtl/>
                    </w:rPr>
                  </w:pPr>
                </w:p>
                <w:p w:rsidR="008B6416" w:rsidRPr="00896505" w:rsidRDefault="008B6416">
                  <w:pPr>
                    <w:rPr>
                      <w:color w:val="808080" w:themeColor="background1" w:themeShade="80"/>
                      <w:rtl/>
                    </w:rPr>
                  </w:pPr>
                </w:p>
                <w:p w:rsidR="008B6416" w:rsidRPr="00896505" w:rsidRDefault="008B6416">
                  <w:pPr>
                    <w:rPr>
                      <w:color w:val="808080" w:themeColor="background1" w:themeShade="80"/>
                      <w:rtl/>
                    </w:rPr>
                  </w:pPr>
                </w:p>
                <w:p w:rsidR="009C1757" w:rsidRDefault="009C1757" w:rsidP="000F3DE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9C1757" w:rsidRDefault="009C1757" w:rsidP="000F3DEE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F3DEE" w:rsidRDefault="000F3DEE" w:rsidP="000F3DEE">
                  <w:pPr>
                    <w:jc w:val="right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0F3DEE">
                    <w:rPr>
                      <w:b/>
                      <w:bCs/>
                      <w:sz w:val="28"/>
                      <w:szCs w:val="28"/>
                    </w:rPr>
                    <w:t>Write the Scientific term in-between brackets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:</w:t>
                  </w:r>
                  <w:r w:rsidR="00A22B5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ab/>
                  </w:r>
                </w:p>
                <w:p w:rsidR="000F3DEE" w:rsidRPr="009C1757" w:rsidRDefault="000D2050" w:rsidP="000F3DEE">
                  <w:pPr>
                    <w:jc w:val="right"/>
                  </w:pPr>
                  <w:r>
                    <w:rPr>
                      <w:rFonts w:ascii="Tahoma" w:hAnsi="Tahoma" w:cs="Tahoma"/>
                      <w:color w:val="000000"/>
                      <w:sz w:val="28"/>
                      <w:szCs w:val="28"/>
                    </w:rPr>
                    <w:t xml:space="preserve">1- Complete expulsion or extraction from its mother of a product of conception, irrespective of the duration of pregnancy, which after such separation, breathes or shows any other evidence of life                                                   </w:t>
                  </w:r>
                  <w:r w:rsidR="000F3DEE" w:rsidRPr="009C1757">
                    <w:t xml:space="preserve">  (……………………………………..)</w:t>
                  </w:r>
                </w:p>
                <w:p w:rsidR="000F3DEE" w:rsidRPr="009C1757" w:rsidRDefault="000D2050" w:rsidP="000D2050">
                  <w:pPr>
                    <w:jc w:val="right"/>
                  </w:pPr>
                  <w:r>
                    <w:rPr>
                      <w:rFonts w:ascii="Tahoma" w:hAnsi="Tahoma" w:cs="Tahoma"/>
                      <w:sz w:val="28"/>
                      <w:szCs w:val="28"/>
                    </w:rPr>
                    <w:t>2- Post-natal cessation of vital functions without capability of resuscitation</w:t>
                  </w:r>
                  <w:r w:rsidR="000F3DEE" w:rsidRPr="009C1757">
                    <w:t xml:space="preserve">     (………</w:t>
                  </w:r>
                  <w:r>
                    <w:t>…………..</w:t>
                  </w:r>
                  <w:r w:rsidR="000F3DEE" w:rsidRPr="009C1757">
                    <w:t>……………..)</w:t>
                  </w:r>
                </w:p>
                <w:p w:rsidR="008B6416" w:rsidRPr="009C1757" w:rsidRDefault="000D2050" w:rsidP="000F3DEE">
                  <w:pPr>
                    <w:bidi w:val="0"/>
                  </w:pPr>
                  <w:r>
                    <w:rPr>
                      <w:rFonts w:ascii="Tahoma" w:hAnsi="Tahoma" w:cs="Tahoma"/>
                      <w:sz w:val="28"/>
                      <w:szCs w:val="28"/>
                    </w:rPr>
                    <w:t>3- Death prior to the complete expulsion or extraction from its mother of a product of conception, irrespective of the duration of pregnancy</w:t>
                  </w:r>
                  <w:r w:rsidR="000F3DEE" w:rsidRPr="009C1757">
                    <w:t xml:space="preserve">                                        (…………………………………………)</w:t>
                  </w:r>
                </w:p>
                <w:p w:rsidR="00C95A44" w:rsidRDefault="00A22B54" w:rsidP="007F5D52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tab/>
                  </w:r>
                  <w:r w:rsidR="007F5D52" w:rsidRPr="007F5D52">
                    <w:rPr>
                      <w:b/>
                      <w:bCs/>
                      <w:sz w:val="36"/>
                      <w:szCs w:val="36"/>
                      <w:u w:val="single"/>
                    </w:rPr>
                    <w:t>Complete</w:t>
                  </w:r>
                  <w:r w:rsidR="007F5D52">
                    <w:rPr>
                      <w:color w:val="808080" w:themeColor="background1" w:themeShade="80"/>
                    </w:rPr>
                    <w:t>:</w:t>
                  </w:r>
                </w:p>
                <w:p w:rsidR="007F5D52" w:rsidRDefault="007F5D52" w:rsidP="007F5D52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  <w:t>Problems with Cause of Death Data</w:t>
                  </w:r>
                </w:p>
                <w:p w:rsidR="007F5D52" w:rsidRDefault="007F5D52" w:rsidP="007F5D52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1-……………………………………………………………………………………………………………………………………..</w:t>
                  </w:r>
                </w:p>
                <w:p w:rsidR="007F5D52" w:rsidRDefault="007F5D52" w:rsidP="007F5D52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2-…………………………………………………………………………………………………………………………………….</w:t>
                  </w:r>
                </w:p>
                <w:p w:rsidR="007F5D52" w:rsidRDefault="007F5D52" w:rsidP="007F5D52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3-………………………………………………………………………………………………………………………………………</w:t>
                  </w:r>
                </w:p>
                <w:p w:rsidR="00E5571E" w:rsidRDefault="00E5571E" w:rsidP="00E5571E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  <w:t>Disadvantages of Civil Registration are:</w:t>
                  </w:r>
                </w:p>
                <w:p w:rsidR="00E5571E" w:rsidRDefault="00E5571E" w:rsidP="00E5571E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1-……………………………………………………………………………………………………………………………………..</w:t>
                  </w:r>
                </w:p>
                <w:p w:rsidR="00E5571E" w:rsidRDefault="00E5571E" w:rsidP="00E5571E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2-…………………………………………………………………………………………………………………………………….</w:t>
                  </w:r>
                </w:p>
                <w:p w:rsidR="007F5D52" w:rsidRDefault="00E5571E" w:rsidP="00E5571E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3-………………………………………………………………………………………………………………………………………</w:t>
                  </w:r>
                </w:p>
                <w:p w:rsidR="00E5571E" w:rsidRDefault="00E5571E" w:rsidP="00E5571E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  <w:t>Fetal Death Categories are:</w:t>
                  </w:r>
                </w:p>
                <w:p w:rsidR="00E5571E" w:rsidRDefault="00E5571E" w:rsidP="00E5571E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1-……………………………………………………………………………………………………………………………………..</w:t>
                  </w:r>
                </w:p>
                <w:p w:rsidR="00E5571E" w:rsidRDefault="00E5571E" w:rsidP="00E5571E">
                  <w:pPr>
                    <w:bidi w:val="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2-…………………………………………………………………………………………………………………………………….</w:t>
                  </w:r>
                </w:p>
                <w:p w:rsidR="00E5571E" w:rsidRDefault="00E5571E" w:rsidP="00E5571E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</w:pPr>
                  <w:r>
                    <w:rPr>
                      <w:color w:val="808080" w:themeColor="background1" w:themeShade="80"/>
                    </w:rPr>
                    <w:t>3-………………………………………………………………………………………………………………………………………</w:t>
                  </w:r>
                </w:p>
                <w:p w:rsidR="00E5571E" w:rsidRDefault="00E5571E" w:rsidP="00E5571E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</w:pPr>
                </w:p>
                <w:p w:rsidR="00E5571E" w:rsidRDefault="00E5571E" w:rsidP="00E5571E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Agency FB" w:hAnsi="Agency FB" w:cs="Tahoma"/>
                      <w:b/>
                      <w:bCs/>
                      <w:color w:val="CD6565"/>
                      <w:sz w:val="36"/>
                      <w:szCs w:val="36"/>
                      <w:u w:val="single"/>
                    </w:rPr>
                    <w:t>Mention the value of civil rigestration process.</w:t>
                  </w:r>
                </w:p>
                <w:p w:rsidR="00E5571E" w:rsidRPr="00CE7B4C" w:rsidRDefault="00E5571E" w:rsidP="00E5571E">
                  <w:pPr>
                    <w:bidi w:val="0"/>
                    <w:rPr>
                      <w:color w:val="808080" w:themeColor="background1" w:themeShade="80"/>
                    </w:rPr>
                  </w:pPr>
                </w:p>
              </w:txbxContent>
            </v:textbox>
            <w10:wrap anchorx="page"/>
          </v:rect>
        </w:pict>
      </w:r>
    </w:p>
    <w:sectPr w:rsidR="00D5512C" w:rsidSect="00792D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256" w:rsidRDefault="00FA7256" w:rsidP="001C7636">
      <w:pPr>
        <w:spacing w:after="0" w:line="240" w:lineRule="auto"/>
      </w:pPr>
      <w:r>
        <w:separator/>
      </w:r>
    </w:p>
  </w:endnote>
  <w:endnote w:type="continuationSeparator" w:id="1">
    <w:p w:rsidR="00FA7256" w:rsidRDefault="00FA7256" w:rsidP="001C7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CS  Morgan Extra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nimals 1">
    <w:altName w:val="Symbol"/>
    <w:charset w:val="02"/>
    <w:family w:val="auto"/>
    <w:pitch w:val="variable"/>
    <w:sig w:usb0="00000000" w:usb1="10000000" w:usb2="00000000" w:usb3="00000000" w:csb0="80000000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256" w:rsidRDefault="00FA7256" w:rsidP="001C7636">
      <w:pPr>
        <w:spacing w:after="0" w:line="240" w:lineRule="auto"/>
      </w:pPr>
      <w:r>
        <w:separator/>
      </w:r>
    </w:p>
  </w:footnote>
  <w:footnote w:type="continuationSeparator" w:id="1">
    <w:p w:rsidR="00FA7256" w:rsidRDefault="00FA7256" w:rsidP="001C76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22">
      <o:colormenu v:ext="edit" fillcolor="none" strokecolor="#ffc000"/>
    </o:shapedefaults>
  </w:hdrShapeDefaults>
  <w:footnotePr>
    <w:footnote w:id="0"/>
    <w:footnote w:id="1"/>
  </w:footnotePr>
  <w:endnotePr>
    <w:endnote w:id="0"/>
    <w:endnote w:id="1"/>
  </w:endnotePr>
  <w:compat/>
  <w:rsids>
    <w:rsidRoot w:val="0063448E"/>
    <w:rsid w:val="000901E3"/>
    <w:rsid w:val="000D2050"/>
    <w:rsid w:val="000E46C8"/>
    <w:rsid w:val="000F3DEE"/>
    <w:rsid w:val="001055BA"/>
    <w:rsid w:val="00126E8B"/>
    <w:rsid w:val="001C7636"/>
    <w:rsid w:val="00294150"/>
    <w:rsid w:val="00343AAD"/>
    <w:rsid w:val="00347A48"/>
    <w:rsid w:val="0035051D"/>
    <w:rsid w:val="003560BC"/>
    <w:rsid w:val="00360968"/>
    <w:rsid w:val="00364CDA"/>
    <w:rsid w:val="00365267"/>
    <w:rsid w:val="003F5CF4"/>
    <w:rsid w:val="005656B2"/>
    <w:rsid w:val="00574CAC"/>
    <w:rsid w:val="005778A2"/>
    <w:rsid w:val="00581E7F"/>
    <w:rsid w:val="005A77D7"/>
    <w:rsid w:val="005C17B5"/>
    <w:rsid w:val="005F7991"/>
    <w:rsid w:val="0063448E"/>
    <w:rsid w:val="006E012B"/>
    <w:rsid w:val="006E4087"/>
    <w:rsid w:val="00774D98"/>
    <w:rsid w:val="00792D5A"/>
    <w:rsid w:val="007A6CDE"/>
    <w:rsid w:val="007C54BB"/>
    <w:rsid w:val="007F00F0"/>
    <w:rsid w:val="007F5D52"/>
    <w:rsid w:val="0083378A"/>
    <w:rsid w:val="008407E2"/>
    <w:rsid w:val="00853E5A"/>
    <w:rsid w:val="00856653"/>
    <w:rsid w:val="00877BE2"/>
    <w:rsid w:val="00881B18"/>
    <w:rsid w:val="00890CF3"/>
    <w:rsid w:val="00896505"/>
    <w:rsid w:val="008B6416"/>
    <w:rsid w:val="00926A08"/>
    <w:rsid w:val="0094364D"/>
    <w:rsid w:val="009440B0"/>
    <w:rsid w:val="00967E83"/>
    <w:rsid w:val="009B46BB"/>
    <w:rsid w:val="009C1757"/>
    <w:rsid w:val="00A1339D"/>
    <w:rsid w:val="00A22B54"/>
    <w:rsid w:val="00A42C62"/>
    <w:rsid w:val="00A5439E"/>
    <w:rsid w:val="00A6034C"/>
    <w:rsid w:val="00A7085F"/>
    <w:rsid w:val="00C95A44"/>
    <w:rsid w:val="00CE7B4C"/>
    <w:rsid w:val="00CF49FB"/>
    <w:rsid w:val="00D3094B"/>
    <w:rsid w:val="00D5512C"/>
    <w:rsid w:val="00DD406A"/>
    <w:rsid w:val="00E42C79"/>
    <w:rsid w:val="00E5571E"/>
    <w:rsid w:val="00FA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" strokecolor="#ffc000"/>
    </o:shapedefaults>
    <o:shapelayout v:ext="edit">
      <o:idmap v:ext="edit" data="1"/>
      <o:rules v:ext="edit">
        <o:r id="V:Rule1" type="callout" idref="#_x0000_s103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7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C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636"/>
  </w:style>
  <w:style w:type="paragraph" w:styleId="Footer">
    <w:name w:val="footer"/>
    <w:basedOn w:val="Normal"/>
    <w:link w:val="FooterChar"/>
    <w:uiPriority w:val="99"/>
    <w:semiHidden/>
    <w:unhideWhenUsed/>
    <w:rsid w:val="001C76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636"/>
  </w:style>
  <w:style w:type="character" w:customStyle="1" w:styleId="hps">
    <w:name w:val="hps"/>
    <w:basedOn w:val="DefaultParagraphFont"/>
    <w:rsid w:val="001C7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08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70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44376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33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ksu</cp:lastModifiedBy>
  <cp:revision>6</cp:revision>
  <cp:lastPrinted>2012-03-17T05:32:00Z</cp:lastPrinted>
  <dcterms:created xsi:type="dcterms:W3CDTF">2012-03-19T08:39:00Z</dcterms:created>
  <dcterms:modified xsi:type="dcterms:W3CDTF">2012-03-19T08:53:00Z</dcterms:modified>
</cp:coreProperties>
</file>