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928" w:rsidRDefault="000D76E5" w:rsidP="000D76E5">
      <w:pPr>
        <w:jc w:val="center"/>
        <w:rPr>
          <w:sz w:val="28"/>
          <w:szCs w:val="28"/>
          <w:rtl/>
        </w:rPr>
      </w:pPr>
      <w:r>
        <w:rPr>
          <w:sz w:val="28"/>
          <w:szCs w:val="28"/>
        </w:rPr>
        <w:t>INTRODUCTION TO COPUTER ART</w:t>
      </w:r>
    </w:p>
    <w:p w:rsidR="000D76E5" w:rsidRDefault="000D76E5" w:rsidP="000D76E5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المدخل الى الحاسب في التربية الفنية</w:t>
      </w:r>
    </w:p>
    <w:p w:rsidR="000D76E5" w:rsidRDefault="000D76E5" w:rsidP="000D76E5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210 ترف</w:t>
      </w:r>
    </w:p>
    <w:p w:rsidR="000D76E5" w:rsidRDefault="000D76E5" w:rsidP="000D76E5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حنان الجعيدان</w:t>
      </w:r>
    </w:p>
    <w:p w:rsidR="000D76E5" w:rsidRDefault="000D76E5" w:rsidP="000D76E5">
      <w:pPr>
        <w:rPr>
          <w:sz w:val="28"/>
          <w:szCs w:val="28"/>
          <w:rtl/>
        </w:rPr>
      </w:pPr>
    </w:p>
    <w:p w:rsidR="000D76E5" w:rsidRDefault="000D76E5" w:rsidP="000D76E5">
      <w:pPr>
        <w:rPr>
          <w:sz w:val="28"/>
          <w:szCs w:val="28"/>
          <w:rtl/>
        </w:rPr>
      </w:pPr>
    </w:p>
    <w:p w:rsidR="000D76E5" w:rsidRDefault="000D76E5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اسم المقرر</w:t>
      </w:r>
      <w:r>
        <w:rPr>
          <w:rFonts w:hint="cs"/>
          <w:sz w:val="28"/>
          <w:szCs w:val="28"/>
          <w:rtl/>
        </w:rPr>
        <w:t xml:space="preserve">: المدخل الى الحاسب في التربية الفنية </w:t>
      </w:r>
    </w:p>
    <w:p w:rsidR="000D76E5" w:rsidRDefault="000D76E5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رقم ورمز المقرر</w:t>
      </w:r>
      <w:r>
        <w:rPr>
          <w:rFonts w:hint="cs"/>
          <w:sz w:val="28"/>
          <w:szCs w:val="28"/>
          <w:rtl/>
        </w:rPr>
        <w:t>: 210 ترف</w:t>
      </w:r>
    </w:p>
    <w:p w:rsidR="000D76E5" w:rsidRDefault="000D76E5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عدد وحداته الدراسية</w:t>
      </w:r>
      <w:r>
        <w:rPr>
          <w:rFonts w:hint="cs"/>
          <w:sz w:val="28"/>
          <w:szCs w:val="28"/>
          <w:rtl/>
        </w:rPr>
        <w:t xml:space="preserve"> :ثلاث وحدات دراسية</w:t>
      </w:r>
    </w:p>
    <w:p w:rsidR="000D76E5" w:rsidRDefault="000D76E5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موقع المقرر في المستوى الدراسي للتخصص او التخصصات الاخرى: المستوى الثاني</w:t>
      </w:r>
    </w:p>
    <w:p w:rsidR="000D76E5" w:rsidRDefault="000D76E5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تعريف المقرر ووصفه</w:t>
      </w:r>
      <w:r>
        <w:rPr>
          <w:rFonts w:hint="cs"/>
          <w:sz w:val="28"/>
          <w:szCs w:val="28"/>
          <w:rtl/>
        </w:rPr>
        <w:t xml:space="preserve">: </w:t>
      </w:r>
    </w:p>
    <w:p w:rsidR="000D76E5" w:rsidRDefault="000D76E5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يهدف هذا المقرر الى تعريف الطلاب ببرامج رسوم الحاسب ومعالجة الصور وبرامج النشر واجهزة الادخال والاخراج الرقمي </w:t>
      </w:r>
      <w:r w:rsidR="006A1C52">
        <w:rPr>
          <w:rFonts w:hint="cs"/>
          <w:sz w:val="28"/>
          <w:szCs w:val="28"/>
          <w:rtl/>
        </w:rPr>
        <w:t>,كما يهدف الى اجراء بعض التطبيقات العملية للإلمام بوظائف بعض هذه البرامج والاجهزة الرقمية والاستفادة منها في مجال التربية الفنية.</w:t>
      </w:r>
    </w:p>
    <w:p w:rsidR="006C710B" w:rsidRDefault="006C710B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أهداف المقرر</w:t>
      </w:r>
      <w:r>
        <w:rPr>
          <w:rFonts w:hint="cs"/>
          <w:sz w:val="28"/>
          <w:szCs w:val="28"/>
          <w:rtl/>
        </w:rPr>
        <w:t>:</w:t>
      </w:r>
    </w:p>
    <w:p w:rsidR="006C710B" w:rsidRDefault="006C710B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التعرف على بعض برامج الفن الرقمي في مجال الفنون والتربية الفنية</w:t>
      </w:r>
    </w:p>
    <w:p w:rsidR="006C710B" w:rsidRDefault="006C710B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التعرف على أهمية برنامج الفوتوشوب و الاليستريتور في مجال الفن الرقمي</w:t>
      </w:r>
    </w:p>
    <w:p w:rsidR="006C710B" w:rsidRDefault="006C710B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التعرف على مسميات الادوات والاوامر لهذه البرامج واستخداماتها</w:t>
      </w:r>
    </w:p>
    <w:p w:rsidR="006C710B" w:rsidRDefault="006C710B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التعرف على تطبيقات أهم الادوات للبرامج السابقة</w:t>
      </w:r>
    </w:p>
    <w:p w:rsidR="006C710B" w:rsidRDefault="006C710B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تصنيف أهم الأوامر للبرامج السابقة</w:t>
      </w:r>
    </w:p>
    <w:p w:rsidR="006C710B" w:rsidRDefault="006C710B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 xml:space="preserve">الموضوعات </w:t>
      </w:r>
      <w:r w:rsidR="00F02EF4" w:rsidRPr="006F6B87">
        <w:rPr>
          <w:rFonts w:hint="cs"/>
          <w:sz w:val="28"/>
          <w:szCs w:val="28"/>
          <w:u w:val="single"/>
          <w:rtl/>
        </w:rPr>
        <w:t>الرئيسية في المقرر</w:t>
      </w:r>
      <w:r w:rsidR="00F02EF4">
        <w:rPr>
          <w:rFonts w:hint="cs"/>
          <w:sz w:val="28"/>
          <w:szCs w:val="28"/>
          <w:rtl/>
        </w:rPr>
        <w:t>:</w:t>
      </w:r>
    </w:p>
    <w:p w:rsidR="00F02EF4" w:rsidRDefault="00F02EF4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مقدمة شاملة عن برامج رسوم الحاسب</w:t>
      </w:r>
    </w:p>
    <w:p w:rsidR="00F02EF4" w:rsidRDefault="00F02EF4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شرح تدريبات لبعض تطبيقات البرامج فوتوشوب اليستريتور</w:t>
      </w:r>
    </w:p>
    <w:p w:rsidR="00F02EF4" w:rsidRDefault="00F02EF4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مشاريع جرافيكية بواسطة بعض البرامج السابقة</w:t>
      </w:r>
    </w:p>
    <w:p w:rsidR="00F02EF4" w:rsidRDefault="00F02EF4" w:rsidP="000D76E5">
      <w:pPr>
        <w:rPr>
          <w:sz w:val="28"/>
          <w:szCs w:val="28"/>
          <w:rtl/>
        </w:rPr>
      </w:pPr>
    </w:p>
    <w:p w:rsidR="00F02EF4" w:rsidRDefault="00F02EF4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lastRenderedPageBreak/>
        <w:t>الاختبارات للأعمال الفصلية</w:t>
      </w:r>
      <w:r>
        <w:rPr>
          <w:rFonts w:hint="cs"/>
          <w:sz w:val="28"/>
          <w:szCs w:val="28"/>
          <w:rtl/>
        </w:rPr>
        <w:t>:</w:t>
      </w:r>
    </w:p>
    <w:p w:rsidR="00F02EF4" w:rsidRDefault="00F02EF4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اختبار فصلي</w:t>
      </w:r>
    </w:p>
    <w:p w:rsidR="00F02EF4" w:rsidRDefault="00F02EF4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الطرق المختلفة لتدريس المقرر</w:t>
      </w:r>
      <w:r>
        <w:rPr>
          <w:rFonts w:hint="cs"/>
          <w:sz w:val="28"/>
          <w:szCs w:val="28"/>
          <w:rtl/>
        </w:rPr>
        <w:t>:</w:t>
      </w:r>
    </w:p>
    <w:p w:rsidR="00F02EF4" w:rsidRDefault="00F02EF4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المحاضرة الدراسية</w:t>
      </w:r>
    </w:p>
    <w:p w:rsidR="00F02EF4" w:rsidRDefault="00F02EF4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التطبيقات العملية</w:t>
      </w:r>
    </w:p>
    <w:p w:rsidR="00F02EF4" w:rsidRDefault="00F02EF4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الواجبات البيتية</w:t>
      </w:r>
    </w:p>
    <w:p w:rsidR="00F02EF4" w:rsidRDefault="00F02EF4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المناقشة والحوار</w:t>
      </w:r>
    </w:p>
    <w:p w:rsidR="00F02EF4" w:rsidRDefault="00350FCA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عمل مشروع</w:t>
      </w:r>
    </w:p>
    <w:p w:rsidR="00350FCA" w:rsidRDefault="00350FCA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درجة أعمال الفصل للمقرر</w:t>
      </w:r>
      <w:r>
        <w:rPr>
          <w:rFonts w:hint="cs"/>
          <w:sz w:val="28"/>
          <w:szCs w:val="28"/>
          <w:rtl/>
        </w:rPr>
        <w:t>:</w:t>
      </w:r>
    </w:p>
    <w:p w:rsidR="00350FCA" w:rsidRDefault="00350FCA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الواجبات البيتية على مدار الفصل 10%</w:t>
      </w:r>
    </w:p>
    <w:p w:rsidR="00350FCA" w:rsidRDefault="00350FCA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المشروع 30%</w:t>
      </w:r>
    </w:p>
    <w:p w:rsidR="00350FCA" w:rsidRDefault="00350FCA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اختبار فصلي 20%</w:t>
      </w:r>
    </w:p>
    <w:p w:rsidR="00350FCA" w:rsidRDefault="00350FCA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اختبار نهائي 40%</w:t>
      </w:r>
    </w:p>
    <w:p w:rsidR="00350FCA" w:rsidRDefault="00350FCA" w:rsidP="000D76E5">
      <w:pPr>
        <w:rPr>
          <w:sz w:val="28"/>
          <w:szCs w:val="28"/>
          <w:rtl/>
        </w:rPr>
      </w:pPr>
    </w:p>
    <w:p w:rsidR="00350FCA" w:rsidRDefault="00350FCA" w:rsidP="000D76E5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المراجع المساندة</w:t>
      </w:r>
      <w:r>
        <w:rPr>
          <w:rFonts w:hint="cs"/>
          <w:sz w:val="28"/>
          <w:szCs w:val="28"/>
          <w:rtl/>
        </w:rPr>
        <w:t>:</w:t>
      </w:r>
    </w:p>
    <w:p w:rsidR="00350FCA" w:rsidRDefault="00350FCA" w:rsidP="000D76E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دليل برنامج فوتوشوب </w:t>
      </w:r>
      <w:proofErr w:type="spellStart"/>
      <w:r>
        <w:rPr>
          <w:rFonts w:hint="cs"/>
          <w:sz w:val="28"/>
          <w:szCs w:val="28"/>
          <w:rtl/>
        </w:rPr>
        <w:t>واليستريتور</w:t>
      </w:r>
      <w:proofErr w:type="spellEnd"/>
    </w:p>
    <w:p w:rsidR="00350FCA" w:rsidRDefault="00350FCA" w:rsidP="00350FCA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سلسلة تعليم برامج </w:t>
      </w:r>
      <w:r>
        <w:rPr>
          <w:sz w:val="28"/>
          <w:szCs w:val="28"/>
        </w:rPr>
        <w:t>Adobe</w:t>
      </w:r>
    </w:p>
    <w:p w:rsidR="00137D1F" w:rsidRDefault="00137D1F" w:rsidP="00350FCA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موقع شبكة المصممين العرب </w:t>
      </w:r>
      <w:hyperlink r:id="rId5" w:history="1">
        <w:r w:rsidRPr="005E6565">
          <w:rPr>
            <w:rStyle w:val="Hyperlink"/>
            <w:sz w:val="28"/>
            <w:szCs w:val="28"/>
          </w:rPr>
          <w:t>www.arabsdesigners.net</w:t>
        </w:r>
      </w:hyperlink>
      <w:r>
        <w:rPr>
          <w:sz w:val="28"/>
          <w:szCs w:val="28"/>
        </w:rPr>
        <w:t xml:space="preserve"> </w:t>
      </w:r>
    </w:p>
    <w:p w:rsidR="00137D1F" w:rsidRDefault="00137D1F" w:rsidP="00350FCA">
      <w:pPr>
        <w:rPr>
          <w:sz w:val="28"/>
          <w:szCs w:val="28"/>
          <w:rtl/>
        </w:rPr>
      </w:pPr>
    </w:p>
    <w:p w:rsidR="006F6B87" w:rsidRPr="006F6B87" w:rsidRDefault="006F6B87" w:rsidP="00192F3B">
      <w:pPr>
        <w:jc w:val="right"/>
        <w:rPr>
          <w:sz w:val="28"/>
          <w:szCs w:val="28"/>
          <w:rtl/>
        </w:rPr>
      </w:pPr>
      <w:proofErr w:type="spellStart"/>
      <w:r w:rsidRPr="006F6B87">
        <w:rPr>
          <w:rFonts w:cs="Arial" w:hint="cs"/>
          <w:sz w:val="28"/>
          <w:szCs w:val="28"/>
          <w:rtl/>
        </w:rPr>
        <w:t>أ</w:t>
      </w:r>
      <w:r w:rsidRPr="006F6B87">
        <w:rPr>
          <w:rFonts w:cs="Arial"/>
          <w:sz w:val="28"/>
          <w:szCs w:val="28"/>
          <w:rtl/>
        </w:rPr>
        <w:t>.</w:t>
      </w:r>
      <w:r w:rsidRPr="006F6B87">
        <w:rPr>
          <w:rFonts w:cs="Arial" w:hint="cs"/>
          <w:sz w:val="28"/>
          <w:szCs w:val="28"/>
          <w:rtl/>
        </w:rPr>
        <w:t>حنان</w:t>
      </w:r>
      <w:proofErr w:type="spellEnd"/>
      <w:r w:rsidRPr="006F6B87">
        <w:rPr>
          <w:rFonts w:cs="Arial"/>
          <w:sz w:val="28"/>
          <w:szCs w:val="28"/>
          <w:rtl/>
        </w:rPr>
        <w:t xml:space="preserve"> </w:t>
      </w:r>
      <w:proofErr w:type="spellStart"/>
      <w:r w:rsidRPr="006F6B87">
        <w:rPr>
          <w:rFonts w:cs="Arial" w:hint="cs"/>
          <w:sz w:val="28"/>
          <w:szCs w:val="28"/>
          <w:rtl/>
        </w:rPr>
        <w:t>الجعيدان</w:t>
      </w:r>
      <w:proofErr w:type="spellEnd"/>
    </w:p>
    <w:p w:rsidR="006F6B87" w:rsidRDefault="006F6B87" w:rsidP="00192F3B">
      <w:pPr>
        <w:jc w:val="right"/>
        <w:rPr>
          <w:sz w:val="28"/>
          <w:szCs w:val="28"/>
        </w:rPr>
      </w:pPr>
      <w:r w:rsidRPr="006F6B87">
        <w:rPr>
          <w:rFonts w:cs="Arial" w:hint="cs"/>
          <w:sz w:val="28"/>
          <w:szCs w:val="28"/>
          <w:rtl/>
        </w:rPr>
        <w:t>محاضر</w:t>
      </w:r>
      <w:r w:rsidRPr="006F6B87">
        <w:rPr>
          <w:rFonts w:cs="Arial"/>
          <w:sz w:val="28"/>
          <w:szCs w:val="28"/>
          <w:rtl/>
        </w:rPr>
        <w:t xml:space="preserve"> </w:t>
      </w:r>
      <w:r w:rsidRPr="006F6B87">
        <w:rPr>
          <w:rFonts w:cs="Arial" w:hint="cs"/>
          <w:sz w:val="28"/>
          <w:szCs w:val="28"/>
          <w:rtl/>
        </w:rPr>
        <w:t>بقسم</w:t>
      </w:r>
      <w:r w:rsidRPr="006F6B87">
        <w:rPr>
          <w:rFonts w:cs="Arial"/>
          <w:sz w:val="28"/>
          <w:szCs w:val="28"/>
          <w:rtl/>
        </w:rPr>
        <w:t xml:space="preserve"> </w:t>
      </w:r>
      <w:r w:rsidRPr="006F6B87">
        <w:rPr>
          <w:rFonts w:cs="Arial" w:hint="cs"/>
          <w:sz w:val="28"/>
          <w:szCs w:val="28"/>
          <w:rtl/>
        </w:rPr>
        <w:t>التربية</w:t>
      </w:r>
      <w:r w:rsidRPr="006F6B87">
        <w:rPr>
          <w:rFonts w:cs="Arial"/>
          <w:sz w:val="28"/>
          <w:szCs w:val="28"/>
          <w:rtl/>
        </w:rPr>
        <w:t xml:space="preserve"> </w:t>
      </w:r>
      <w:r w:rsidRPr="006F6B87">
        <w:rPr>
          <w:rFonts w:cs="Arial" w:hint="cs"/>
          <w:sz w:val="28"/>
          <w:szCs w:val="28"/>
          <w:rtl/>
        </w:rPr>
        <w:t>الفنية</w:t>
      </w:r>
    </w:p>
    <w:p w:rsidR="00137D1F" w:rsidRDefault="00137D1F" w:rsidP="00350FCA">
      <w:pPr>
        <w:rPr>
          <w:sz w:val="28"/>
          <w:szCs w:val="28"/>
        </w:rPr>
      </w:pPr>
    </w:p>
    <w:p w:rsidR="00137D1F" w:rsidRDefault="00137D1F" w:rsidP="00350FCA">
      <w:pPr>
        <w:rPr>
          <w:sz w:val="28"/>
          <w:szCs w:val="28"/>
          <w:rtl/>
        </w:rPr>
      </w:pPr>
    </w:p>
    <w:p w:rsidR="006C710B" w:rsidRPr="000D76E5" w:rsidRDefault="006C710B" w:rsidP="000D76E5">
      <w:pPr>
        <w:rPr>
          <w:rFonts w:hint="cs"/>
          <w:sz w:val="28"/>
          <w:szCs w:val="28"/>
          <w:rtl/>
        </w:rPr>
      </w:pPr>
      <w:bookmarkStart w:id="0" w:name="_GoBack"/>
      <w:bookmarkEnd w:id="0"/>
    </w:p>
    <w:sectPr w:rsidR="006C710B" w:rsidRPr="000D76E5" w:rsidSect="0014501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6A7"/>
    <w:rsid w:val="000806A7"/>
    <w:rsid w:val="000D76E5"/>
    <w:rsid w:val="00137D1F"/>
    <w:rsid w:val="00145011"/>
    <w:rsid w:val="00192F3B"/>
    <w:rsid w:val="002A67B5"/>
    <w:rsid w:val="00350FCA"/>
    <w:rsid w:val="006A1C52"/>
    <w:rsid w:val="006C710B"/>
    <w:rsid w:val="006F6B87"/>
    <w:rsid w:val="0075036B"/>
    <w:rsid w:val="00A50928"/>
    <w:rsid w:val="00F0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37D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137D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rabsdesigners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9</cp:revision>
  <cp:lastPrinted>2012-09-24T15:11:00Z</cp:lastPrinted>
  <dcterms:created xsi:type="dcterms:W3CDTF">2012-09-24T10:04:00Z</dcterms:created>
  <dcterms:modified xsi:type="dcterms:W3CDTF">2012-09-24T15:12:00Z</dcterms:modified>
</cp:coreProperties>
</file>