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9"/>
        <w:gridCol w:w="3688"/>
        <w:gridCol w:w="2618"/>
      </w:tblGrid>
      <w:tr w:rsidR="00C97394" w:rsidRPr="00EB6186" w:rsidTr="00C97394">
        <w:tc>
          <w:tcPr>
            <w:tcW w:w="24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394" w:rsidRPr="00EB6186" w:rsidRDefault="00C97394" w:rsidP="00EB6186"/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186" w:rsidRPr="009938D3" w:rsidRDefault="00EB6186" w:rsidP="009938D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9938D3">
              <w:rPr>
                <w:rFonts w:hint="cs"/>
                <w:b/>
                <w:bCs/>
                <w:sz w:val="28"/>
                <w:szCs w:val="28"/>
                <w:rtl/>
              </w:rPr>
              <w:t>نموذج إختبار</w:t>
            </w:r>
          </w:p>
          <w:p w:rsidR="00C97394" w:rsidRPr="009938D3" w:rsidRDefault="00EB6186" w:rsidP="009938D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938D3">
              <w:rPr>
                <w:rFonts w:hint="cs"/>
                <w:b/>
                <w:bCs/>
                <w:sz w:val="28"/>
                <w:szCs w:val="28"/>
                <w:rtl/>
              </w:rPr>
              <w:t>الاظهار العمراني بالحاسب</w:t>
            </w:r>
          </w:p>
          <w:p w:rsidR="00EB6186" w:rsidRPr="009938D3" w:rsidRDefault="00EB6186" w:rsidP="009938D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  <w:p w:rsidR="00C97394" w:rsidRPr="009938D3" w:rsidRDefault="00C97394" w:rsidP="009938D3">
            <w:pPr>
              <w:jc w:val="center"/>
              <w:rPr>
                <w:b/>
                <w:bCs/>
                <w:sz w:val="28"/>
                <w:szCs w:val="28"/>
              </w:rPr>
            </w:pPr>
            <w:r w:rsidRPr="009938D3">
              <w:rPr>
                <w:b/>
                <w:bCs/>
                <w:sz w:val="28"/>
                <w:szCs w:val="28"/>
                <w:rtl/>
              </w:rPr>
              <w:t>الامتحان النهائي</w:t>
            </w:r>
          </w:p>
        </w:tc>
        <w:tc>
          <w:tcPr>
            <w:tcW w:w="25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394" w:rsidRPr="00EB6186" w:rsidRDefault="00C97394" w:rsidP="00EB6186"/>
        </w:tc>
      </w:tr>
    </w:tbl>
    <w:p w:rsidR="00C97394" w:rsidRPr="00EB6186" w:rsidRDefault="00C97394" w:rsidP="00EB6186">
      <w:r w:rsidRPr="00EB6186">
        <w:rPr>
          <w:rtl/>
        </w:rPr>
        <w:t> 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مدة الإختبار: (3) ثلاث ساعات وهذا يشمل زمن الطباعة.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الهـدف: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يهدف الامتحان النهائي إلى تقييم القدرات والمهارات التي اكتسبها الطالب في استخدام الحاسب الآلي وذلك من خلال تطبيق المراحل التي تعلمها هذا الفصل.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المطلوب: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قم برسم النموذج المرفق حسب الأبعاد المبينة في الرسم متبعاً الخطوات التالية: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      1.        فتح ملف جديد وحفظه باسم (</w:t>
      </w:r>
      <w:r w:rsidRPr="00EB6186">
        <w:t>EX</w:t>
      </w:r>
      <w:r w:rsidRPr="00EB6186">
        <w:rPr>
          <w:rtl/>
        </w:rPr>
        <w:t>).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      2.        وحدة الرسم = 1 متر، مقياس الرسم 1000:1.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      3.        ارسم جميع اللوح المطلوبة على ال</w:t>
      </w:r>
      <w:r w:rsidRPr="00EB6186">
        <w:t>LAYOUT</w:t>
      </w:r>
      <w:r w:rsidRPr="00EB6186">
        <w:rPr>
          <w:rtl/>
        </w:rPr>
        <w:t xml:space="preserve"> وبحجم ورق </w:t>
      </w:r>
      <w:r w:rsidRPr="00EB6186">
        <w:t> 0.21X0.297</w:t>
      </w:r>
      <w:r w:rsidRPr="00EB6186">
        <w:rPr>
          <w:rtl/>
        </w:rPr>
        <w:t xml:space="preserve">م </w:t>
      </w:r>
      <w:r w:rsidRPr="00EB6186">
        <w:t>(A4)</w:t>
      </w:r>
      <w:r w:rsidRPr="00EB6186">
        <w:rPr>
          <w:rtl/>
        </w:rPr>
        <w:t>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      4.        على الطالب تحديد الارتفاعات المختلفة لكل مبنى (بشكل تقريبي) وحسب ما هو موضح في الرسم للبعد الثالث.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التسليـم والتقييم: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 xml:space="preserve">تسلم ورقة هذا الاختبار في نهاية المدة الزمنية المحددة ومطبوعة على ورقة مقاس </w:t>
      </w:r>
      <w:r w:rsidRPr="00EB6186">
        <w:rPr>
          <w:rFonts w:hint="cs"/>
        </w:rPr>
        <w:t> </w:t>
      </w:r>
      <w:r w:rsidRPr="00EB6186">
        <w:t>A4</w:t>
      </w:r>
      <w:r w:rsidRPr="00EB6186">
        <w:rPr>
          <w:rtl/>
        </w:rPr>
        <w:t>على أن تحمل اسم الطالب ورقمه الجامعي ورقم المستخدم وتوقيعه.</w:t>
      </w:r>
    </w:p>
    <w:p w:rsidR="00C97394" w:rsidRPr="00EB6186" w:rsidRDefault="00C97394" w:rsidP="009938D3">
      <w:pPr>
        <w:rPr>
          <w:rtl/>
        </w:rPr>
      </w:pPr>
      <w:r w:rsidRPr="00EB6186">
        <w:rPr>
          <w:rtl/>
        </w:rPr>
        <w:t xml:space="preserve">1.   </w:t>
      </w:r>
      <w:r w:rsidR="009938D3">
        <w:rPr>
          <w:rFonts w:hint="cs"/>
          <w:rtl/>
        </w:rPr>
        <w:t xml:space="preserve">   </w:t>
      </w:r>
      <w:r w:rsidRPr="00EB6186">
        <w:rPr>
          <w:rtl/>
        </w:rPr>
        <w:t>  عمل كتل المباني (ثلاثي الأب</w:t>
      </w:r>
      <w:r w:rsidR="009938D3">
        <w:rPr>
          <w:rtl/>
        </w:rPr>
        <w:t>عاد) ويشمل الأسطح والحوائط  </w:t>
      </w:r>
      <w:r w:rsidR="009938D3">
        <w:rPr>
          <w:rFonts w:hint="cs"/>
          <w:rtl/>
        </w:rPr>
        <w:t xml:space="preserve"> </w:t>
      </w:r>
      <w:r w:rsidRPr="00EB6186">
        <w:rPr>
          <w:rtl/>
        </w:rPr>
        <w:t xml:space="preserve"> (10 درجة).</w:t>
      </w:r>
    </w:p>
    <w:p w:rsidR="00C97394" w:rsidRPr="00EB6186" w:rsidRDefault="00C97394" w:rsidP="009938D3">
      <w:pPr>
        <w:rPr>
          <w:rtl/>
        </w:rPr>
      </w:pPr>
      <w:r w:rsidRPr="00EB6186">
        <w:rPr>
          <w:rtl/>
        </w:rPr>
        <w:t>2.        رسم المسقط العام للمباني مع الأبعاد                             (15 درجة).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3.        رسم الشوارع والأرصفة والمواقف                              (10 درجة).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>4.        تنسيق اللوحة وكتابة بيانات الطالب                              (5 درجات).</w:t>
      </w:r>
    </w:p>
    <w:p w:rsidR="00C97394" w:rsidRPr="00EB6186" w:rsidRDefault="00C97394" w:rsidP="00EB6186">
      <w:pPr>
        <w:rPr>
          <w:rtl/>
        </w:rPr>
      </w:pPr>
      <w:r w:rsidRPr="00EB6186">
        <w:rPr>
          <w:rtl/>
        </w:rPr>
        <w:t xml:space="preserve">تنويه: على كل طالب الالتزام بالخطوات المذكورة أعلاه خصوصاً فيما يتعلق بحفظ الملف حتى لا يلغى امتحانه. على كل طالب أن يقوم بحفظ ملف الرسم في القرص </w:t>
      </w:r>
      <w:r w:rsidRPr="00EB6186">
        <w:t>(L)</w:t>
      </w:r>
      <w:r w:rsidRPr="00EB6186">
        <w:rPr>
          <w:rtl/>
        </w:rPr>
        <w:t xml:space="preserve"> المخصص له باسم </w:t>
      </w:r>
      <w:r w:rsidRPr="00EB6186">
        <w:t>EX</w:t>
      </w:r>
      <w:r w:rsidRPr="00EB6186">
        <w:rPr>
          <w:rtl/>
        </w:rPr>
        <w:t>.</w:t>
      </w:r>
    </w:p>
    <w:p w:rsidR="00EB6186" w:rsidRPr="00EB6186" w:rsidRDefault="00EB6186" w:rsidP="00EB6186">
      <w:pPr>
        <w:bidi w:val="0"/>
        <w:spacing w:after="0" w:line="240" w:lineRule="auto"/>
        <w:jc w:val="center"/>
        <w:rPr>
          <w:rFonts w:ascii="Verdana" w:eastAsia="Times New Roman" w:hAnsi="Verdana" w:cs="Times New Roman"/>
          <w:color w:val="55708A"/>
          <w:sz w:val="16"/>
          <w:szCs w:val="16"/>
        </w:rPr>
      </w:pPr>
      <w:r>
        <w:rPr>
          <w:rFonts w:ascii="Verdana" w:eastAsia="Times New Roman" w:hAnsi="Verdana" w:cs="Times New Roman"/>
          <w:noProof/>
          <w:color w:val="55708A"/>
          <w:sz w:val="16"/>
          <w:szCs w:val="16"/>
        </w:rPr>
        <w:lastRenderedPageBreak/>
        <w:drawing>
          <wp:inline distT="0" distB="0" distL="0" distR="0">
            <wp:extent cx="5164847" cy="3628274"/>
            <wp:effectExtent l="0" t="0" r="0" b="0"/>
            <wp:docPr id="1" name="Picture 1" descr="http://faculty.ksu.edu.sa/zalam/PublishingImages/PL235%20ex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ksu.edu.sa/zalam/PublishingImages/PL235%20exam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814" cy="362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7D7" w:rsidRDefault="009938D3">
      <w:pPr>
        <w:rPr>
          <w:rFonts w:hint="cs"/>
        </w:rPr>
      </w:pPr>
    </w:p>
    <w:sectPr w:rsidR="00A377D7" w:rsidSect="00024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94"/>
    <w:rsid w:val="000248EB"/>
    <w:rsid w:val="0081604E"/>
    <w:rsid w:val="009938D3"/>
    <w:rsid w:val="00C97394"/>
    <w:rsid w:val="00DA3587"/>
    <w:rsid w:val="00EB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C9739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3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">
    <w:name w:val="Body Text"/>
    <w:basedOn w:val="Normal"/>
    <w:link w:val="BodyTextChar"/>
    <w:uiPriority w:val="99"/>
    <w:semiHidden/>
    <w:unhideWhenUsed/>
    <w:rsid w:val="00C9739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9739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1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8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C9739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3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">
    <w:name w:val="Body Text"/>
    <w:basedOn w:val="Normal"/>
    <w:link w:val="BodyTextChar"/>
    <w:uiPriority w:val="99"/>
    <w:semiHidden/>
    <w:unhideWhenUsed/>
    <w:rsid w:val="00C9739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9739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1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2013-05-04T21:45:00Z</dcterms:created>
  <dcterms:modified xsi:type="dcterms:W3CDTF">2013-05-04T22:25:00Z</dcterms:modified>
</cp:coreProperties>
</file>