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F7" w:rsidRPr="00231F62" w:rsidRDefault="00CD6FF7" w:rsidP="00E57A19">
      <w:pPr>
        <w:spacing w:after="90"/>
        <w:jc w:val="center"/>
        <w:rPr>
          <w:rFonts w:ascii="Traditional Arabic" w:hAnsi="Traditional Arabic" w:cs="Traditional Arabic"/>
          <w:b/>
          <w:bCs/>
          <w:color w:val="auto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auto"/>
          <w:sz w:val="36"/>
          <w:szCs w:val="36"/>
          <w:rtl/>
        </w:rPr>
        <w:t xml:space="preserve">( </w:t>
      </w:r>
      <w:r w:rsidRPr="00231F62">
        <w:rPr>
          <w:rFonts w:ascii="Traditional Arabic" w:hAnsi="Traditional Arabic" w:cs="Traditional Arabic" w:hint="cs"/>
          <w:b/>
          <w:bCs/>
          <w:color w:val="auto"/>
          <w:sz w:val="36"/>
          <w:szCs w:val="36"/>
          <w:rtl/>
        </w:rPr>
        <w:t>ممر الأفكار</w:t>
      </w:r>
      <w:r>
        <w:rPr>
          <w:rFonts w:ascii="Traditional Arabic" w:hAnsi="Traditional Arabic" w:cs="Traditional Arabic" w:hint="cs"/>
          <w:b/>
          <w:bCs/>
          <w:color w:val="auto"/>
          <w:sz w:val="36"/>
          <w:szCs w:val="36"/>
          <w:rtl/>
        </w:rPr>
        <w:t xml:space="preserve"> )</w:t>
      </w:r>
    </w:p>
    <w:p w:rsidR="00CD6FF7" w:rsidRPr="0006343C" w:rsidRDefault="00CD6FF7" w:rsidP="00CD6FF7">
      <w:pPr>
        <w:spacing w:after="90"/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</w:pPr>
      <w:r w:rsidRPr="0006343C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  <w:t xml:space="preserve">البرنامج: </w:t>
      </w:r>
    </w:p>
    <w:p w:rsidR="00CD6FF7" w:rsidRDefault="00CD6FF7" w:rsidP="00CD6FF7">
      <w:pPr>
        <w:widowControl w:val="0"/>
        <w:rPr>
          <w:rFonts w:ascii="Traditional Arabic" w:hAnsi="Traditional Arabic" w:cs="Traditional Arabic"/>
          <w:color w:val="auto"/>
          <w:sz w:val="32"/>
          <w:szCs w:val="32"/>
          <w:rtl/>
        </w:rPr>
      </w:pPr>
      <w:r>
        <w:rPr>
          <w:rFonts w:ascii="Traditional Arabic" w:hAnsi="Traditional Arabic" w:cs="Traditional Arabic" w:hint="cs"/>
          <w:color w:val="auto"/>
          <w:sz w:val="32"/>
          <w:szCs w:val="32"/>
          <w:rtl/>
        </w:rPr>
        <w:t>عبارة عن ممر يتم فيه عرض الاختراعات والابتكارات على مر العصور وصولا إلى العصر الحالي.</w:t>
      </w:r>
    </w:p>
    <w:p w:rsidR="00CD6FF7" w:rsidRDefault="00CD6FF7" w:rsidP="00CD6FF7">
      <w:pPr>
        <w:widowControl w:val="0"/>
        <w:rPr>
          <w:rFonts w:ascii="Traditional Arabic" w:hAnsi="Traditional Arabic" w:cs="Traditional Arabic"/>
          <w:color w:val="auto"/>
          <w:sz w:val="32"/>
          <w:szCs w:val="32"/>
          <w:rtl/>
        </w:rPr>
      </w:pPr>
    </w:p>
    <w:p w:rsidR="00CD6FF7" w:rsidRPr="00F018DE" w:rsidRDefault="00CD6FF7" w:rsidP="00F018DE">
      <w:pPr>
        <w:spacing w:after="90"/>
        <w:rPr>
          <w:rFonts w:ascii="Traditional Arabic" w:hAnsi="Traditional Arabic" w:cs="Traditional Arabic"/>
          <w:b/>
          <w:bCs/>
          <w:color w:val="31849B" w:themeColor="accent5" w:themeShade="BF"/>
          <w:sz w:val="32"/>
          <w:szCs w:val="32"/>
          <w:rtl/>
        </w:rPr>
      </w:pPr>
      <w:r w:rsidRPr="0006343C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ويأتي هذا البرنامج لتحقيق أهدف الجامعة التالية :</w:t>
      </w:r>
      <w:r w:rsidRPr="001F3F98">
        <w:rPr>
          <w:rFonts w:ascii="Traditional Arabic" w:hAnsi="Traditional Arabic" w:cs="Traditional Arabic"/>
          <w:sz w:val="32"/>
          <w:szCs w:val="32"/>
          <w:rtl/>
        </w:rPr>
        <w:br/>
      </w:r>
      <w:r>
        <w:rPr>
          <w:rFonts w:ascii="Traditional Arabic" w:hAnsi="Traditional Arabic" w:cs="Traditional Arabic" w:hint="cs"/>
          <w:sz w:val="32"/>
          <w:szCs w:val="32"/>
          <w:rtl/>
        </w:rPr>
        <w:t>1</w:t>
      </w:r>
      <w:r w:rsidRPr="001F3F98">
        <w:rPr>
          <w:rFonts w:ascii="Traditional Arabic" w:hAnsi="Traditional Arabic" w:cs="Traditional Arabic"/>
          <w:sz w:val="32"/>
          <w:szCs w:val="32"/>
          <w:rtl/>
        </w:rPr>
        <w:t>- تشجيع ا</w:t>
      </w:r>
      <w:r>
        <w:rPr>
          <w:rFonts w:ascii="Traditional Arabic" w:hAnsi="Traditional Arabic" w:cs="Traditional Arabic"/>
          <w:sz w:val="32"/>
          <w:szCs w:val="32"/>
          <w:rtl/>
        </w:rPr>
        <w:t>لابتكار والإبداع وتطوير الذات .</w:t>
      </w:r>
      <w:r w:rsidRPr="001F3F98">
        <w:rPr>
          <w:rFonts w:ascii="Traditional Arabic" w:hAnsi="Traditional Arabic" w:cs="Traditional Arabic"/>
          <w:sz w:val="32"/>
          <w:szCs w:val="32"/>
          <w:rtl/>
        </w:rPr>
        <w:br/>
      </w:r>
      <w:r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Pr="001F3F98">
        <w:rPr>
          <w:rFonts w:ascii="Traditional Arabic" w:hAnsi="Traditional Arabic" w:cs="Traditional Arabic"/>
          <w:sz w:val="32"/>
          <w:szCs w:val="32"/>
          <w:rtl/>
        </w:rPr>
        <w:t>- تحسين مخرجات التعليم الجامعي لينافس الخريجون على الوظائف النوعية</w:t>
      </w:r>
    </w:p>
    <w:p w:rsidR="00CD6FF7" w:rsidRPr="00B40340" w:rsidRDefault="00CD6FF7" w:rsidP="00CD6FF7">
      <w:pPr>
        <w:spacing w:after="90"/>
        <w:rPr>
          <w:rFonts w:ascii="Traditional Arabic" w:hAnsi="Traditional Arabic" w:cs="Traditional Arabic"/>
          <w:b/>
          <w:bCs/>
          <w:color w:val="31849B" w:themeColor="accent5" w:themeShade="BF"/>
          <w:sz w:val="32"/>
          <w:szCs w:val="32"/>
        </w:rPr>
      </w:pPr>
      <w:r w:rsidRPr="0006343C">
        <w:rPr>
          <w:rFonts w:ascii="Traditional Arabic" w:hAnsi="Traditional Arabic" w:cs="Traditional Arabic"/>
          <w:color w:val="1F497D" w:themeColor="text2"/>
          <w:sz w:val="32"/>
          <w:szCs w:val="32"/>
          <w:rtl/>
        </w:rPr>
        <w:t xml:space="preserve"> </w:t>
      </w:r>
      <w:r w:rsidRPr="0006343C"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  <w:t>الهدف من البرنامج:</w:t>
      </w:r>
      <w:r w:rsidRPr="00B40340">
        <w:rPr>
          <w:rFonts w:ascii="Traditional Arabic" w:hAnsi="Traditional Arabic" w:cs="Traditional Arabic"/>
          <w:kern w:val="0"/>
          <w:sz w:val="32"/>
          <w:szCs w:val="32"/>
          <w:rtl/>
        </w:rPr>
        <w:br/>
      </w:r>
      <w:r>
        <w:rPr>
          <w:rFonts w:ascii="Traditional Arabic" w:hAnsi="Traditional Arabic" w:cs="Traditional Arabic" w:hint="cs"/>
          <w:kern w:val="0"/>
          <w:sz w:val="32"/>
          <w:szCs w:val="32"/>
          <w:rtl/>
        </w:rPr>
        <w:t>1</w:t>
      </w:r>
      <w:r w:rsidRPr="00B40340">
        <w:rPr>
          <w:rFonts w:ascii="Traditional Arabic" w:hAnsi="Traditional Arabic" w:cs="Traditional Arabic"/>
          <w:kern w:val="0"/>
          <w:sz w:val="32"/>
          <w:szCs w:val="32"/>
          <w:rtl/>
        </w:rPr>
        <w:t>- تدرج المحتوى العلمي بحيث يبدأ الممر من القرن الخامس عشر</w:t>
      </w:r>
      <w:r>
        <w:rPr>
          <w:rFonts w:ascii="Traditional Arabic" w:hAnsi="Traditional Arabic" w:cs="Traditional Arabic"/>
          <w:kern w:val="0"/>
          <w:sz w:val="32"/>
          <w:szCs w:val="32"/>
          <w:rtl/>
        </w:rPr>
        <w:t xml:space="preserve"> وهو بداية نهضة العلم والثقافة</w:t>
      </w:r>
      <w:r>
        <w:rPr>
          <w:rFonts w:ascii="Traditional Arabic" w:hAnsi="Traditional Arabic" w:cs="Traditional Arabic" w:hint="cs"/>
          <w:kern w:val="0"/>
          <w:sz w:val="32"/>
          <w:szCs w:val="32"/>
          <w:rtl/>
        </w:rPr>
        <w:t xml:space="preserve"> </w:t>
      </w:r>
      <w:r w:rsidRPr="00B40340">
        <w:rPr>
          <w:rFonts w:ascii="Traditional Arabic" w:hAnsi="Traditional Arabic" w:cs="Traditional Arabic"/>
          <w:kern w:val="0"/>
          <w:sz w:val="32"/>
          <w:szCs w:val="32"/>
          <w:rtl/>
        </w:rPr>
        <w:t>وينتهي بالقرن العشرين والواحد والعشرون ومن ذلك تحضى الطالبة بسلسلة أحداث الاختراع وسلّم</w:t>
      </w:r>
      <w:r>
        <w:rPr>
          <w:rFonts w:ascii="Traditional Arabic" w:hAnsi="Traditional Arabic" w:cs="Traditional Arabic"/>
          <w:kern w:val="0"/>
          <w:sz w:val="32"/>
          <w:szCs w:val="32"/>
          <w:rtl/>
        </w:rPr>
        <w:t>ها في التدرج .</w:t>
      </w:r>
      <w:r w:rsidRPr="00B40340">
        <w:rPr>
          <w:rFonts w:ascii="Traditional Arabic" w:hAnsi="Traditional Arabic" w:cs="Traditional Arabic"/>
          <w:kern w:val="0"/>
          <w:sz w:val="32"/>
          <w:szCs w:val="32"/>
          <w:rtl/>
        </w:rPr>
        <w:br/>
      </w:r>
      <w:r>
        <w:rPr>
          <w:rFonts w:ascii="Traditional Arabic" w:hAnsi="Traditional Arabic" w:cs="Traditional Arabic" w:hint="cs"/>
          <w:kern w:val="0"/>
          <w:sz w:val="32"/>
          <w:szCs w:val="32"/>
          <w:rtl/>
        </w:rPr>
        <w:t>2</w:t>
      </w:r>
      <w:r w:rsidRPr="00B40340">
        <w:rPr>
          <w:rFonts w:ascii="Traditional Arabic" w:hAnsi="Traditional Arabic" w:cs="Traditional Arabic"/>
          <w:kern w:val="0"/>
          <w:sz w:val="32"/>
          <w:szCs w:val="32"/>
          <w:rtl/>
        </w:rPr>
        <w:t>- يهدف هذا الممر لنشر ثقافة الاختراع , وتعريف الطالبة بأشهر المخترعين و</w:t>
      </w:r>
      <w:r>
        <w:rPr>
          <w:rFonts w:ascii="Traditional Arabic" w:hAnsi="Traditional Arabic" w:cs="Traditional Arabic"/>
          <w:kern w:val="0"/>
          <w:sz w:val="32"/>
          <w:szCs w:val="32"/>
          <w:rtl/>
        </w:rPr>
        <w:t>المخترعات في حقب زمنية متعددة .</w:t>
      </w:r>
      <w:r w:rsidRPr="00B40340">
        <w:rPr>
          <w:rFonts w:ascii="Traditional Arabic" w:hAnsi="Traditional Arabic" w:cs="Traditional Arabic"/>
          <w:kern w:val="0"/>
          <w:sz w:val="32"/>
          <w:szCs w:val="32"/>
          <w:rtl/>
        </w:rPr>
        <w:br/>
      </w:r>
      <w:r>
        <w:rPr>
          <w:rFonts w:ascii="Traditional Arabic" w:hAnsi="Traditional Arabic" w:cs="Traditional Arabic" w:hint="cs"/>
          <w:kern w:val="0"/>
          <w:sz w:val="32"/>
          <w:szCs w:val="32"/>
          <w:rtl/>
        </w:rPr>
        <w:t>3</w:t>
      </w:r>
      <w:r w:rsidRPr="00B40340">
        <w:rPr>
          <w:rFonts w:ascii="Traditional Arabic" w:hAnsi="Traditional Arabic" w:cs="Traditional Arabic"/>
          <w:kern w:val="0"/>
          <w:sz w:val="32"/>
          <w:szCs w:val="32"/>
          <w:rtl/>
        </w:rPr>
        <w:t>- ستكون الطالبة عضوة فعالة في هذا الممر , حيث تمنح الفرصة في المساهمة في تغيير المحتوى العلمي للممر والبحث عن المخترعين المسلمين العرب أو التعمق في أي من المخترعات المطروحة سابقا , و بهذه الطريقة تتعود الطالبة على البحث العلمي</w:t>
      </w:r>
      <w:r w:rsidRPr="00B40340">
        <w:rPr>
          <w:rFonts w:ascii="Traditional Arabic" w:hAnsi="Traditional Arabic" w:cs="Traditional Arabic"/>
          <w:kern w:val="0"/>
          <w:sz w:val="32"/>
          <w:szCs w:val="32"/>
          <w:rtl/>
        </w:rPr>
        <w:br/>
      </w:r>
      <w:r>
        <w:rPr>
          <w:rFonts w:ascii="Traditional Arabic" w:hAnsi="Traditional Arabic" w:cs="Traditional Arabic" w:hint="cs"/>
          <w:kern w:val="0"/>
          <w:sz w:val="32"/>
          <w:szCs w:val="32"/>
          <w:rtl/>
        </w:rPr>
        <w:t>4</w:t>
      </w:r>
      <w:r w:rsidRPr="00B40340">
        <w:rPr>
          <w:rFonts w:ascii="Traditional Arabic" w:hAnsi="Traditional Arabic" w:cs="Traditional Arabic"/>
          <w:kern w:val="0"/>
          <w:sz w:val="32"/>
          <w:szCs w:val="32"/>
          <w:rtl/>
        </w:rPr>
        <w:t xml:space="preserve">- يحوى هذا الممر على زاوية خاصة بالمخترعين السعوديين ويعقبها زاوية ستكون بمشيئة الله مضيئة بطالبات السنة التحضيرية وهن من أبدعن في طرح فكرة أو حصلن على براءة اختراع . </w:t>
      </w:r>
    </w:p>
    <w:p w:rsidR="00CD6FF7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  <w:r w:rsidRPr="00B40340">
        <w:rPr>
          <w:rFonts w:ascii="Tahoma" w:hAnsi="Tahoma" w:cs="Tahoma"/>
          <w:color w:val="444444"/>
          <w:kern w:val="0"/>
          <w:rtl/>
        </w:rPr>
        <w:t> </w:t>
      </w:r>
    </w:p>
    <w:p w:rsidR="00CD6FF7" w:rsidRPr="0006343C" w:rsidRDefault="00CD6FF7" w:rsidP="00CD6FF7">
      <w:pPr>
        <w:rPr>
          <w:rFonts w:ascii="Traditional Arabic" w:hAnsi="Traditional Arabic" w:cs="Traditional Arabic"/>
          <w:b/>
          <w:bCs/>
          <w:color w:val="1F497D" w:themeColor="text2"/>
          <w:sz w:val="32"/>
          <w:szCs w:val="32"/>
          <w:rtl/>
        </w:rPr>
      </w:pPr>
      <w:r w:rsidRPr="00231F62">
        <w:rPr>
          <w:rFonts w:ascii="Traditional Arabic" w:hAnsi="Traditional Arabic" w:cs="Traditional Arabic" w:hint="cs"/>
          <w:b/>
          <w:bCs/>
          <w:color w:val="31849B" w:themeColor="accent5" w:themeShade="BF"/>
          <w:sz w:val="32"/>
          <w:szCs w:val="32"/>
          <w:rtl/>
        </w:rPr>
        <w:t>م</w:t>
      </w:r>
      <w:r w:rsidRPr="0006343C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حتوى البرنامج:</w:t>
      </w:r>
    </w:p>
    <w:p w:rsidR="00CD6FF7" w:rsidRPr="00231F62" w:rsidRDefault="00CD6FF7" w:rsidP="00CD6FF7">
      <w:pPr>
        <w:rPr>
          <w:rFonts w:ascii="Traditional Arabic" w:hAnsi="Traditional Arabic" w:cs="Traditional Arabic"/>
          <w:color w:val="auto"/>
          <w:sz w:val="32"/>
          <w:szCs w:val="32"/>
          <w:rtl/>
        </w:rPr>
      </w:pP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أُفتتح يوم السبت الموافق 3/1/1430هـ من شهر ذي الحجة برعاية كريمة من الدكتورة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فاتن الزامل؛ وكيلة عمادة السنة التحضيرية ممر الأفكار بمبنى عمادة السنة التحضيرية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بجامعة الملك سعود بعليشة، وهو ممر علمي معرفي يشتمل على سبعة قرون يهدف إلى تعريف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الطالبة بثقافة الاختراع والإبداع منذ القرن الخامس عشر وانتهاءً بالقرن الواحد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والعشرون ضمن تسلسل زمني دقيق يستعرض فيه أهم المنجزات والمخترعات والمخترعين بطابع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معلوماتي وتصويري بالإضافة إلى ما تضمنه الممر من توضيح لحقوق الملكية الفكرية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وبراءات الاختراع وآلية الحصول عليها وكل ما تحتاجه الطالبة المخترعة من معلومات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لتوثيق الفكرة والمحافظة عليها من الاستغلال. يعمل نادي الإبداع والاختراع في عمادة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السنة التحضيرية منذ ما يقارب العام على إبراز المواهب ولأفكار الإبداعية للطالبات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في مجال التقنية والاختراع والتأكد من أسبقية الفكرة وإمكانية تحقيقها والعمل على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تطوير الطالبة معرفياً وذلك بالعمل على إثراء المحتوى التقني والإبداعي وتشجيع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عملية البحث العلمي. علماً؛ بأنه تم رفع ما يقارب واحد وسبعون فكرة إبداعية لاقت</w:t>
      </w:r>
      <w:r w:rsidRPr="00231F62">
        <w:rPr>
          <w:rFonts w:ascii="Traditional Arabic" w:hAnsi="Traditional Arabic" w:cs="Traditional Arabic"/>
          <w:color w:val="auto"/>
          <w:sz w:val="32"/>
          <w:szCs w:val="32"/>
        </w:rPr>
        <w:t xml:space="preserve"> </w:t>
      </w:r>
      <w:r w:rsidRPr="00231F62">
        <w:rPr>
          <w:rFonts w:ascii="Traditional Arabic" w:hAnsi="Traditional Arabic" w:cs="Traditional Arabic"/>
          <w:color w:val="auto"/>
          <w:sz w:val="32"/>
          <w:szCs w:val="32"/>
          <w:rtl/>
        </w:rPr>
        <w:t>الدعم والإمكانيات والتسهيلات المعرفية للطالبات عبر النادي.</w:t>
      </w: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Default="00CD6FF7" w:rsidP="00E21DE2">
      <w:pPr>
        <w:widowControl w:val="0"/>
        <w:rPr>
          <w:rFonts w:ascii="Traditional Arabic" w:hAnsi="Traditional Arabic" w:cs="Traditional Arabic"/>
          <w:sz w:val="32"/>
          <w:szCs w:val="32"/>
          <w:rtl/>
        </w:rPr>
      </w:pPr>
      <w:r w:rsidRPr="00CD6FF7">
        <w:rPr>
          <w:rFonts w:ascii="Traditional Arabic" w:hAnsi="Traditional Arabic" w:cs="Traditional Arabic"/>
          <w:b/>
          <w:bCs/>
          <w:color w:val="auto"/>
          <w:sz w:val="32"/>
          <w:szCs w:val="32"/>
          <w:rtl/>
        </w:rPr>
        <w:t xml:space="preserve">وقد </w:t>
      </w:r>
    </w:p>
    <w:p w:rsidR="00CD6FF7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70F63" w:rsidRDefault="00C70F63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Default="00C57EC8" w:rsidP="00343CAE">
      <w:pPr>
        <w:tabs>
          <w:tab w:val="left" w:pos="5790"/>
        </w:tabs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87" type="#_x0000_t84" style="position:absolute;left:0;text-align:left;margin-left:1.9pt;margin-top:3.85pt;width:228pt;height:214.5pt;z-index:-251656704" fillcolor="#536893" stroked="f" strokeweight="0">
            <v:fill color2="black [3200]"/>
            <v:shadow on="t" type="perspective" color="#7f7f7f [1601]" offset="1pt" offset2="-3pt"/>
            <w10:wrap anchorx="page"/>
          </v:shape>
        </w:pict>
      </w: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shape id="_x0000_s1086" type="#_x0000_t84" style="position:absolute;left:0;text-align:left;margin-left:287.45pt;margin-top:3.85pt;width:228pt;height:214.5pt;z-index:-251657728" fillcolor="#536893" stroked="f" strokeweight="0">
            <v:fill color2="black [3200]"/>
            <v:shadow on="t" type="perspective" color="#7f7f7f [1601]" offset="1pt" offset2="-3pt"/>
            <w10:wrap anchorx="page"/>
          </v:shape>
        </w:pict>
      </w:r>
      <w:r w:rsidR="00343CAE">
        <w:rPr>
          <w:rFonts w:ascii="Traditional Arabic" w:hAnsi="Traditional Arabic" w:cs="Traditional Arabic"/>
          <w:sz w:val="32"/>
          <w:szCs w:val="32"/>
          <w:rtl/>
        </w:rPr>
        <w:tab/>
      </w:r>
    </w:p>
    <w:p w:rsidR="00CD6FF7" w:rsidRPr="0086251F" w:rsidRDefault="009B60A9" w:rsidP="00CD6FF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drawing>
          <wp:anchor distT="36576" distB="36576" distL="36576" distR="36576" simplePos="0" relativeHeight="251573760" behindDoc="0" locked="0" layoutInCell="1" allowOverlap="1">
            <wp:simplePos x="0" y="0"/>
            <wp:positionH relativeFrom="column">
              <wp:posOffset>281360</wp:posOffset>
            </wp:positionH>
            <wp:positionV relativeFrom="paragraph">
              <wp:posOffset>51352</wp:posOffset>
            </wp:positionV>
            <wp:extent cx="2391631" cy="2178685"/>
            <wp:effectExtent l="57150" t="57150" r="65819" b="50165"/>
            <wp:wrapNone/>
            <wp:docPr id="56" name="صورة 5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631" cy="2178685"/>
                    </a:xfrm>
                    <a:prstGeom prst="rect">
                      <a:avLst/>
                    </a:prstGeom>
                    <a:noFill/>
                    <a:ln w="57150" algn="in">
                      <a:solidFill>
                        <a:srgbClr val="3B689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noProof/>
          <w:sz w:val="32"/>
          <w:szCs w:val="32"/>
          <w:rtl/>
        </w:rPr>
        <w:drawing>
          <wp:anchor distT="36576" distB="36576" distL="36576" distR="36576" simplePos="0" relativeHeight="251572736" behindDoc="0" locked="0" layoutInCell="1" allowOverlap="1">
            <wp:simplePos x="0" y="0"/>
            <wp:positionH relativeFrom="column">
              <wp:posOffset>3859447</wp:posOffset>
            </wp:positionH>
            <wp:positionV relativeFrom="paragraph">
              <wp:posOffset>51352</wp:posOffset>
            </wp:positionV>
            <wp:extent cx="2419764" cy="2185228"/>
            <wp:effectExtent l="57150" t="57150" r="56736" b="62672"/>
            <wp:wrapNone/>
            <wp:docPr id="55" name="صورة 5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371" cy="2194807"/>
                    </a:xfrm>
                    <a:prstGeom prst="rect">
                      <a:avLst/>
                    </a:prstGeom>
                    <a:noFill/>
                    <a:ln w="57150" algn="in">
                      <a:solidFill>
                        <a:srgbClr val="3B689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CD6FF7" w:rsidRPr="0086251F" w:rsidRDefault="009B60A9" w:rsidP="009B60A9">
      <w:pPr>
        <w:tabs>
          <w:tab w:val="left" w:pos="4381"/>
        </w:tabs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tab/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</w:t>
      </w: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343CAE">
      <w:pPr>
        <w:jc w:val="right"/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57EC8" w:rsidP="00CD6FF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shape id="_x0000_s1089" type="#_x0000_t84" style="position:absolute;left:0;text-align:left;margin-left:1.9pt;margin-top:27.65pt;width:228pt;height:214.5pt;z-index:-251654656" fillcolor="#536893" stroked="f" strokeweight="0">
            <v:fill color2="black [3200]"/>
            <v:shadow on="t" type="perspective" color="#7f7f7f [1601]" offset="1pt" offset2="-3pt"/>
            <w10:wrap anchorx="page"/>
          </v:shape>
        </w:pict>
      </w:r>
      <w:r>
        <w:rPr>
          <w:rFonts w:ascii="Traditional Arabic" w:hAnsi="Traditional Arabic" w:cs="Traditional Arabic"/>
          <w:noProof/>
          <w:sz w:val="32"/>
          <w:szCs w:val="32"/>
          <w:rtl/>
        </w:rPr>
        <w:pict>
          <v:shape id="_x0000_s1088" type="#_x0000_t84" style="position:absolute;left:0;text-align:left;margin-left:276.4pt;margin-top:27.65pt;width:228pt;height:214.5pt;z-index:-251655680" fillcolor="#536893" stroked="f" strokeweight="0">
            <v:fill color2="black [3200]"/>
            <v:shadow on="t" type="perspective" color="#7f7f7f [1601]" offset="1pt" offset2="-3pt"/>
            <w10:wrap anchorx="page"/>
          </v:shape>
        </w:pict>
      </w: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F36408" w:rsidP="00CD6FF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</w:rPr>
        <w:drawing>
          <wp:anchor distT="36576" distB="36576" distL="36576" distR="36576" simplePos="0" relativeHeight="251678208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10795</wp:posOffset>
            </wp:positionV>
            <wp:extent cx="2255520" cy="2183130"/>
            <wp:effectExtent l="57150" t="57150" r="49530" b="64770"/>
            <wp:wrapNone/>
            <wp:docPr id="3" name="صورة 6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2183130"/>
                    </a:xfrm>
                    <a:prstGeom prst="rect">
                      <a:avLst/>
                    </a:prstGeom>
                    <a:noFill/>
                    <a:ln w="57150" algn="in">
                      <a:solidFill>
                        <a:srgbClr val="3B689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9B60A9">
        <w:rPr>
          <w:rFonts w:ascii="Traditional Arabic" w:hAnsi="Traditional Arabic" w:cs="Traditional Arabic"/>
          <w:noProof/>
          <w:sz w:val="32"/>
          <w:szCs w:val="32"/>
          <w:rtl/>
        </w:rPr>
        <w:drawing>
          <wp:anchor distT="36576" distB="36576" distL="36576" distR="36576" simplePos="0" relativeHeight="251575808" behindDoc="0" locked="0" layoutInCell="1" allowOverlap="1">
            <wp:simplePos x="0" y="0"/>
            <wp:positionH relativeFrom="column">
              <wp:posOffset>281360</wp:posOffset>
            </wp:positionH>
            <wp:positionV relativeFrom="paragraph">
              <wp:posOffset>19575</wp:posOffset>
            </wp:positionV>
            <wp:extent cx="2313184" cy="2169215"/>
            <wp:effectExtent l="57150" t="57150" r="49016" b="59635"/>
            <wp:wrapNone/>
            <wp:docPr id="61" name="صورة 6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021" cy="2173751"/>
                    </a:xfrm>
                    <a:prstGeom prst="rect">
                      <a:avLst/>
                    </a:prstGeom>
                    <a:noFill/>
                    <a:ln w="57150" algn="in">
                      <a:solidFill>
                        <a:srgbClr val="3B689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343CAE">
      <w:pPr>
        <w:jc w:val="right"/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Pr="0086251F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6FF7" w:rsidRDefault="00CD6FF7" w:rsidP="00CD6FF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9C7F27" w:rsidRDefault="009C7F27"/>
    <w:sectPr w:rsidR="009C7F27" w:rsidSect="007D5178">
      <w:headerReference w:type="even" r:id="rId12"/>
      <w:headerReference w:type="default" r:id="rId13"/>
      <w:headerReference w:type="first" r:id="rId14"/>
      <w:pgSz w:w="12240" w:h="15840" w:code="1"/>
      <w:pgMar w:top="993" w:right="1183" w:bottom="851" w:left="993" w:header="708" w:footer="708" w:gutter="0"/>
      <w:pgBorders w:offsetFrom="page">
        <w:top w:val="thickThinSmallGap" w:sz="24" w:space="24" w:color="1F497D" w:themeColor="text2"/>
        <w:left w:val="thickThinSmallGap" w:sz="24" w:space="24" w:color="1F497D" w:themeColor="text2"/>
        <w:bottom w:val="thinThickSmallGap" w:sz="24" w:space="24" w:color="1F497D" w:themeColor="text2"/>
        <w:right w:val="thinThickSmallGap" w:sz="24" w:space="24" w:color="1F497D" w:themeColor="text2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507" w:rsidRDefault="00124507" w:rsidP="00905171">
      <w:r>
        <w:separator/>
      </w:r>
    </w:p>
  </w:endnote>
  <w:endnote w:type="continuationSeparator" w:id="1">
    <w:p w:rsidR="00124507" w:rsidRDefault="00124507" w:rsidP="00905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507" w:rsidRDefault="00124507" w:rsidP="00905171">
      <w:r>
        <w:separator/>
      </w:r>
    </w:p>
  </w:footnote>
  <w:footnote w:type="continuationSeparator" w:id="1">
    <w:p w:rsidR="00124507" w:rsidRDefault="00124507" w:rsidP="00905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F4" w:rsidRDefault="00C57EC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10132" o:spid="_x0000_s2050" type="#_x0000_t136" style="position:absolute;left:0;text-align:left;margin-left:0;margin-top:0;width:466.25pt;height:233.1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Book Antiqua&quot;;font-size:1pt" string="التعلم الذاتي 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F4" w:rsidRDefault="00C57EC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10133" o:spid="_x0000_s2051" type="#_x0000_t136" style="position:absolute;left:0;text-align:left;margin-left:0;margin-top:0;width:466.25pt;height:233.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Book Antiqua&quot;;font-size:1pt" string="التعلم الذاتي 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F4" w:rsidRDefault="00C57EC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10131" o:spid="_x0000_s2049" type="#_x0000_t136" style="position:absolute;left:0;text-align:left;margin-left:0;margin-top:0;width:466.25pt;height:233.1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Book Antiqua&quot;;font-size:1pt" string="التعلم الذاتي 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384"/>
    <w:multiLevelType w:val="hybridMultilevel"/>
    <w:tmpl w:val="29AC333C"/>
    <w:lvl w:ilvl="0" w:tplc="020A7E50">
      <w:start w:val="1"/>
      <w:numFmt w:val="arabicAlpha"/>
      <w:lvlText w:val="%1."/>
      <w:lvlJc w:val="left"/>
      <w:pPr>
        <w:tabs>
          <w:tab w:val="num" w:pos="2160"/>
        </w:tabs>
        <w:ind w:left="216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2880"/>
        </w:tabs>
        <w:ind w:left="288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3600"/>
        </w:tabs>
        <w:ind w:left="360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4320"/>
        </w:tabs>
        <w:ind w:left="432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5040"/>
        </w:tabs>
        <w:ind w:left="504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5760"/>
        </w:tabs>
        <w:ind w:left="576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6480"/>
        </w:tabs>
        <w:ind w:left="648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7200"/>
        </w:tabs>
        <w:ind w:left="720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7920"/>
        </w:tabs>
        <w:ind w:left="7920" w:right="6480" w:hanging="180"/>
      </w:pPr>
    </w:lvl>
  </w:abstractNum>
  <w:abstractNum w:abstractNumId="1">
    <w:nsid w:val="019A1C01"/>
    <w:multiLevelType w:val="hybridMultilevel"/>
    <w:tmpl w:val="FA16A302"/>
    <w:lvl w:ilvl="0" w:tplc="5FF2484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D260B0"/>
    <w:multiLevelType w:val="hybridMultilevel"/>
    <w:tmpl w:val="30F81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D57DC"/>
    <w:multiLevelType w:val="hybridMultilevel"/>
    <w:tmpl w:val="951269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711A86"/>
    <w:multiLevelType w:val="hybridMultilevel"/>
    <w:tmpl w:val="5F50FAC4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723471"/>
    <w:multiLevelType w:val="hybridMultilevel"/>
    <w:tmpl w:val="9126E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415D42"/>
    <w:multiLevelType w:val="hybridMultilevel"/>
    <w:tmpl w:val="1D049AEE"/>
    <w:lvl w:ilvl="0" w:tplc="B4B621DA"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567EC"/>
    <w:multiLevelType w:val="hybridMultilevel"/>
    <w:tmpl w:val="E7649904"/>
    <w:lvl w:ilvl="0" w:tplc="7E6085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B">
      <w:start w:val="1"/>
      <w:numFmt w:val="bullet"/>
      <w:lvlText w:val="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A515A0"/>
    <w:multiLevelType w:val="hybridMultilevel"/>
    <w:tmpl w:val="BBE4B730"/>
    <w:lvl w:ilvl="0" w:tplc="BBAC67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415D3D"/>
    <w:multiLevelType w:val="hybridMultilevel"/>
    <w:tmpl w:val="809EB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315DAB"/>
    <w:multiLevelType w:val="hybridMultilevel"/>
    <w:tmpl w:val="75AEF150"/>
    <w:lvl w:ilvl="0" w:tplc="0F00D2F6">
      <w:start w:val="1"/>
      <w:numFmt w:val="decimal"/>
      <w:lvlText w:val="%1)"/>
      <w:lvlJc w:val="left"/>
      <w:pPr>
        <w:ind w:left="927" w:hanging="360"/>
      </w:pPr>
      <w:rPr>
        <w:rFonts w:ascii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152E2965"/>
    <w:multiLevelType w:val="hybridMultilevel"/>
    <w:tmpl w:val="7E3E9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15E27"/>
    <w:multiLevelType w:val="hybridMultilevel"/>
    <w:tmpl w:val="88CEF0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6406D4"/>
    <w:multiLevelType w:val="hybridMultilevel"/>
    <w:tmpl w:val="4CD26380"/>
    <w:lvl w:ilvl="0" w:tplc="7D5210A4">
      <w:start w:val="1"/>
      <w:numFmt w:val="decimal"/>
      <w:lvlText w:val="%1"/>
      <w:lvlJc w:val="left"/>
      <w:pPr>
        <w:tabs>
          <w:tab w:val="num" w:pos="1233"/>
        </w:tabs>
        <w:ind w:left="1233" w:hanging="11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050A8A"/>
    <w:multiLevelType w:val="hybridMultilevel"/>
    <w:tmpl w:val="BD7CE0F6"/>
    <w:lvl w:ilvl="0" w:tplc="745C83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5A4A74"/>
    <w:multiLevelType w:val="hybridMultilevel"/>
    <w:tmpl w:val="B7164EE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8F04C3"/>
    <w:multiLevelType w:val="hybridMultilevel"/>
    <w:tmpl w:val="A684C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5A6167"/>
    <w:multiLevelType w:val="hybridMultilevel"/>
    <w:tmpl w:val="FBFCB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1540D1"/>
    <w:multiLevelType w:val="hybridMultilevel"/>
    <w:tmpl w:val="6E9274A4"/>
    <w:lvl w:ilvl="0" w:tplc="92A8A94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>
    <w:nsid w:val="3AC54DD1"/>
    <w:multiLevelType w:val="hybridMultilevel"/>
    <w:tmpl w:val="B18A8670"/>
    <w:lvl w:ilvl="0" w:tplc="02E448A6">
      <w:start w:val="1"/>
      <w:numFmt w:val="decimal"/>
      <w:lvlText w:val="%1-"/>
      <w:lvlJc w:val="left"/>
      <w:pPr>
        <w:ind w:left="644" w:hanging="360"/>
      </w:pPr>
      <w:rPr>
        <w:rFonts w:hint="default"/>
        <w:b/>
        <w:color w:val="auto"/>
        <w:sz w:val="20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0C6B05"/>
    <w:multiLevelType w:val="hybridMultilevel"/>
    <w:tmpl w:val="C5E470F2"/>
    <w:lvl w:ilvl="0" w:tplc="04090009">
      <w:start w:val="1"/>
      <w:numFmt w:val="bullet"/>
      <w:lvlText w:val="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CF59D6"/>
    <w:multiLevelType w:val="hybridMultilevel"/>
    <w:tmpl w:val="058AC848"/>
    <w:lvl w:ilvl="0" w:tplc="2FAEAC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AC38CC"/>
    <w:multiLevelType w:val="hybridMultilevel"/>
    <w:tmpl w:val="6B16B7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444E47"/>
    <w:multiLevelType w:val="hybridMultilevel"/>
    <w:tmpl w:val="7C542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603906"/>
    <w:multiLevelType w:val="hybridMultilevel"/>
    <w:tmpl w:val="D1762B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DA7301"/>
    <w:multiLevelType w:val="hybridMultilevel"/>
    <w:tmpl w:val="807C91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DD6D84"/>
    <w:multiLevelType w:val="hybridMultilevel"/>
    <w:tmpl w:val="3836B6F6"/>
    <w:lvl w:ilvl="0" w:tplc="E5FCA1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7D6D6D"/>
    <w:multiLevelType w:val="hybridMultilevel"/>
    <w:tmpl w:val="7DD60C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C131C9"/>
    <w:multiLevelType w:val="hybridMultilevel"/>
    <w:tmpl w:val="0C94D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6A5FF6"/>
    <w:multiLevelType w:val="hybridMultilevel"/>
    <w:tmpl w:val="58BE0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B0F36"/>
    <w:multiLevelType w:val="hybridMultilevel"/>
    <w:tmpl w:val="48FA0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7F1639"/>
    <w:multiLevelType w:val="hybridMultilevel"/>
    <w:tmpl w:val="4072B73E"/>
    <w:lvl w:ilvl="0" w:tplc="BBAC671E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B5049C"/>
    <w:multiLevelType w:val="hybridMultilevel"/>
    <w:tmpl w:val="48FA0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E523DF"/>
    <w:multiLevelType w:val="hybridMultilevel"/>
    <w:tmpl w:val="A9687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CD157CA"/>
    <w:multiLevelType w:val="hybridMultilevel"/>
    <w:tmpl w:val="6396F9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7115B0"/>
    <w:multiLevelType w:val="hybridMultilevel"/>
    <w:tmpl w:val="810E940A"/>
    <w:lvl w:ilvl="0" w:tplc="BBAC671E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  <w:sz w:val="2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C0487"/>
    <w:multiLevelType w:val="hybridMultilevel"/>
    <w:tmpl w:val="CA189C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BD46AB"/>
    <w:multiLevelType w:val="hybridMultilevel"/>
    <w:tmpl w:val="93849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30"/>
  </w:num>
  <w:num w:numId="4">
    <w:abstractNumId w:val="31"/>
  </w:num>
  <w:num w:numId="5">
    <w:abstractNumId w:val="8"/>
  </w:num>
  <w:num w:numId="6">
    <w:abstractNumId w:val="35"/>
  </w:num>
  <w:num w:numId="7">
    <w:abstractNumId w:val="34"/>
  </w:num>
  <w:num w:numId="8">
    <w:abstractNumId w:val="1"/>
  </w:num>
  <w:num w:numId="9">
    <w:abstractNumId w:val="7"/>
  </w:num>
  <w:num w:numId="10">
    <w:abstractNumId w:val="14"/>
  </w:num>
  <w:num w:numId="11">
    <w:abstractNumId w:val="28"/>
  </w:num>
  <w:num w:numId="12">
    <w:abstractNumId w:val="2"/>
  </w:num>
  <w:num w:numId="13">
    <w:abstractNumId w:val="23"/>
  </w:num>
  <w:num w:numId="14">
    <w:abstractNumId w:val="9"/>
  </w:num>
  <w:num w:numId="15">
    <w:abstractNumId w:val="37"/>
  </w:num>
  <w:num w:numId="16">
    <w:abstractNumId w:val="29"/>
  </w:num>
  <w:num w:numId="17">
    <w:abstractNumId w:val="4"/>
  </w:num>
  <w:num w:numId="18">
    <w:abstractNumId w:val="17"/>
  </w:num>
  <w:num w:numId="19">
    <w:abstractNumId w:val="16"/>
  </w:num>
  <w:num w:numId="20">
    <w:abstractNumId w:val="22"/>
  </w:num>
  <w:num w:numId="21">
    <w:abstractNumId w:val="5"/>
  </w:num>
  <w:num w:numId="22">
    <w:abstractNumId w:val="24"/>
  </w:num>
  <w:num w:numId="23">
    <w:abstractNumId w:val="18"/>
  </w:num>
  <w:num w:numId="24">
    <w:abstractNumId w:val="36"/>
  </w:num>
  <w:num w:numId="25">
    <w:abstractNumId w:val="12"/>
  </w:num>
  <w:num w:numId="26">
    <w:abstractNumId w:val="25"/>
  </w:num>
  <w:num w:numId="27">
    <w:abstractNumId w:val="13"/>
  </w:num>
  <w:num w:numId="28">
    <w:abstractNumId w:val="20"/>
  </w:num>
  <w:num w:numId="29">
    <w:abstractNumId w:val="26"/>
  </w:num>
  <w:num w:numId="30">
    <w:abstractNumId w:val="0"/>
  </w:num>
  <w:num w:numId="31">
    <w:abstractNumId w:val="11"/>
  </w:num>
  <w:num w:numId="32">
    <w:abstractNumId w:val="3"/>
  </w:num>
  <w:num w:numId="33">
    <w:abstractNumId w:val="27"/>
  </w:num>
  <w:num w:numId="34">
    <w:abstractNumId w:val="15"/>
  </w:num>
  <w:num w:numId="35">
    <w:abstractNumId w:val="21"/>
  </w:num>
  <w:num w:numId="36">
    <w:abstractNumId w:val="19"/>
  </w:num>
  <w:num w:numId="37">
    <w:abstractNumId w:val="33"/>
  </w:num>
  <w:num w:numId="38">
    <w:abstractNumId w:val="6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20"/>
  <w:drawingGridHorizontalSpacing w:val="110"/>
  <w:displayHorizontalDrawingGridEvery w:val="2"/>
  <w:characterSpacingControl w:val="doNotCompress"/>
  <w:hdrShapeDefaults>
    <o:shapedefaults v:ext="edit" spidmax="37890" fillcolor="none [3204]" strokecolor="none [3041]">
      <v:fill color="none [3204]" color2="none [1604]" rotate="t" angle="-135" focusposition=".5,.5" focussize="" focus="100%" type="gradient"/>
      <v:stroke color="none [3041]" weight="1pt"/>
      <v:shadow on="t" type="perspective" color="none [1300]" opacity=".5" origin=",.5" offset="0,0" matrix=",-56756f,,.5"/>
      <o:colormru v:ext="edit" colors="#2d4e77,#2c67ae"/>
      <o:colormenu v:ext="edit" fillcolor="#2c67ae" strokecolor="#2c67ae" shadow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05171"/>
    <w:rsid w:val="000030C9"/>
    <w:rsid w:val="00016FD3"/>
    <w:rsid w:val="000524C4"/>
    <w:rsid w:val="0006343C"/>
    <w:rsid w:val="00080840"/>
    <w:rsid w:val="000863D4"/>
    <w:rsid w:val="000C0FF9"/>
    <w:rsid w:val="000D62BF"/>
    <w:rsid w:val="00124507"/>
    <w:rsid w:val="00141E6C"/>
    <w:rsid w:val="00147628"/>
    <w:rsid w:val="001541E0"/>
    <w:rsid w:val="00154507"/>
    <w:rsid w:val="00174D18"/>
    <w:rsid w:val="00176403"/>
    <w:rsid w:val="001815EA"/>
    <w:rsid w:val="0018477C"/>
    <w:rsid w:val="00194BC1"/>
    <w:rsid w:val="001E5475"/>
    <w:rsid w:val="00205F2C"/>
    <w:rsid w:val="002226A1"/>
    <w:rsid w:val="0023481A"/>
    <w:rsid w:val="00234AF1"/>
    <w:rsid w:val="00240C94"/>
    <w:rsid w:val="00241251"/>
    <w:rsid w:val="00263DED"/>
    <w:rsid w:val="002807DB"/>
    <w:rsid w:val="002B71B5"/>
    <w:rsid w:val="002D5738"/>
    <w:rsid w:val="002E0F56"/>
    <w:rsid w:val="0031338D"/>
    <w:rsid w:val="00342C4D"/>
    <w:rsid w:val="00343CAE"/>
    <w:rsid w:val="0035670E"/>
    <w:rsid w:val="00360F18"/>
    <w:rsid w:val="0038680E"/>
    <w:rsid w:val="003C7492"/>
    <w:rsid w:val="003E3342"/>
    <w:rsid w:val="003F7B01"/>
    <w:rsid w:val="0040152C"/>
    <w:rsid w:val="00407B9F"/>
    <w:rsid w:val="00493E49"/>
    <w:rsid w:val="00496657"/>
    <w:rsid w:val="004B5BF5"/>
    <w:rsid w:val="004F4025"/>
    <w:rsid w:val="0053452B"/>
    <w:rsid w:val="00534571"/>
    <w:rsid w:val="00540384"/>
    <w:rsid w:val="005420F4"/>
    <w:rsid w:val="005466AE"/>
    <w:rsid w:val="00551700"/>
    <w:rsid w:val="00554DCA"/>
    <w:rsid w:val="00580F1D"/>
    <w:rsid w:val="005A54A2"/>
    <w:rsid w:val="005C1848"/>
    <w:rsid w:val="005C5A40"/>
    <w:rsid w:val="005D6FED"/>
    <w:rsid w:val="00601D49"/>
    <w:rsid w:val="00605AE1"/>
    <w:rsid w:val="00616BBE"/>
    <w:rsid w:val="00620629"/>
    <w:rsid w:val="00625145"/>
    <w:rsid w:val="00653C65"/>
    <w:rsid w:val="006616FB"/>
    <w:rsid w:val="006674F4"/>
    <w:rsid w:val="00681AE6"/>
    <w:rsid w:val="006A56C4"/>
    <w:rsid w:val="006C31B4"/>
    <w:rsid w:val="006C560A"/>
    <w:rsid w:val="006C77BD"/>
    <w:rsid w:val="007162FF"/>
    <w:rsid w:val="00723300"/>
    <w:rsid w:val="00723F1F"/>
    <w:rsid w:val="00742E3D"/>
    <w:rsid w:val="007438E4"/>
    <w:rsid w:val="0074633A"/>
    <w:rsid w:val="00752C3D"/>
    <w:rsid w:val="00777313"/>
    <w:rsid w:val="00784273"/>
    <w:rsid w:val="00792EA1"/>
    <w:rsid w:val="007A43D3"/>
    <w:rsid w:val="007D5178"/>
    <w:rsid w:val="007E0F87"/>
    <w:rsid w:val="007E25CE"/>
    <w:rsid w:val="007E6206"/>
    <w:rsid w:val="00872450"/>
    <w:rsid w:val="0089526F"/>
    <w:rsid w:val="008A0FB1"/>
    <w:rsid w:val="008F1167"/>
    <w:rsid w:val="008F747E"/>
    <w:rsid w:val="00905171"/>
    <w:rsid w:val="00916125"/>
    <w:rsid w:val="00934317"/>
    <w:rsid w:val="00951549"/>
    <w:rsid w:val="00964E1B"/>
    <w:rsid w:val="0097255F"/>
    <w:rsid w:val="009B0CC6"/>
    <w:rsid w:val="009B1E91"/>
    <w:rsid w:val="009B60A9"/>
    <w:rsid w:val="009C417B"/>
    <w:rsid w:val="009C479C"/>
    <w:rsid w:val="009C7F27"/>
    <w:rsid w:val="009D12F5"/>
    <w:rsid w:val="009E2C88"/>
    <w:rsid w:val="009F45A2"/>
    <w:rsid w:val="00A13CE2"/>
    <w:rsid w:val="00A2080E"/>
    <w:rsid w:val="00A24FFC"/>
    <w:rsid w:val="00A63FF9"/>
    <w:rsid w:val="00A86508"/>
    <w:rsid w:val="00A97FA6"/>
    <w:rsid w:val="00AB32D0"/>
    <w:rsid w:val="00AC625E"/>
    <w:rsid w:val="00AE65A5"/>
    <w:rsid w:val="00B31ADD"/>
    <w:rsid w:val="00B3423B"/>
    <w:rsid w:val="00B43B97"/>
    <w:rsid w:val="00BA0F2A"/>
    <w:rsid w:val="00BB4230"/>
    <w:rsid w:val="00BE1A6E"/>
    <w:rsid w:val="00C167F2"/>
    <w:rsid w:val="00C57EC8"/>
    <w:rsid w:val="00C668DD"/>
    <w:rsid w:val="00C70AE2"/>
    <w:rsid w:val="00C70F63"/>
    <w:rsid w:val="00C752CE"/>
    <w:rsid w:val="00C867A3"/>
    <w:rsid w:val="00CB55E2"/>
    <w:rsid w:val="00CD6FF7"/>
    <w:rsid w:val="00D6040C"/>
    <w:rsid w:val="00D625B6"/>
    <w:rsid w:val="00D71755"/>
    <w:rsid w:val="00D878F4"/>
    <w:rsid w:val="00D931B0"/>
    <w:rsid w:val="00D9586B"/>
    <w:rsid w:val="00DB79C0"/>
    <w:rsid w:val="00DD2B8D"/>
    <w:rsid w:val="00DF24D1"/>
    <w:rsid w:val="00DF7138"/>
    <w:rsid w:val="00E15C4F"/>
    <w:rsid w:val="00E21DE2"/>
    <w:rsid w:val="00E31BE8"/>
    <w:rsid w:val="00E455D7"/>
    <w:rsid w:val="00E50ED9"/>
    <w:rsid w:val="00E55989"/>
    <w:rsid w:val="00E57A19"/>
    <w:rsid w:val="00E64C38"/>
    <w:rsid w:val="00E65B52"/>
    <w:rsid w:val="00E71F92"/>
    <w:rsid w:val="00E722DF"/>
    <w:rsid w:val="00E83A58"/>
    <w:rsid w:val="00EA1B80"/>
    <w:rsid w:val="00ED6288"/>
    <w:rsid w:val="00EF545C"/>
    <w:rsid w:val="00F018DE"/>
    <w:rsid w:val="00F34EE3"/>
    <w:rsid w:val="00F36408"/>
    <w:rsid w:val="00F42C75"/>
    <w:rsid w:val="00F511D2"/>
    <w:rsid w:val="00F80ECF"/>
    <w:rsid w:val="00F840E0"/>
    <w:rsid w:val="00FD71C4"/>
    <w:rsid w:val="00FE257E"/>
    <w:rsid w:val="00FF28CE"/>
    <w:rsid w:val="00FF3AED"/>
    <w:rsid w:val="00FF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 fillcolor="none [3204]" strokecolor="none [3041]">
      <v:fill color="none [3204]" color2="none [1604]" rotate="t" angle="-135" focusposition=".5,.5" focussize="" focus="100%" type="gradient"/>
      <v:stroke color="none [3041]" weight="1pt"/>
      <v:shadow on="t" type="perspective" color="none [1300]" opacity=".5" origin=",.5" offset="0,0" matrix=",-56756f,,.5"/>
      <o:colormru v:ext="edit" colors="#2d4e77,#2c67ae"/>
      <o:colormenu v:ext="edit" fillcolor="#2c67ae" strokecolor="#2c67a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FF7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547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1E5475"/>
    <w:pPr>
      <w:keepNext/>
      <w:jc w:val="lowKashida"/>
      <w:outlineLvl w:val="1"/>
    </w:pPr>
    <w:rPr>
      <w:rFonts w:cs="AL-Mohanad"/>
      <w:noProof/>
      <w:color w:val="auto"/>
      <w:kern w:val="0"/>
      <w:sz w:val="30"/>
      <w:szCs w:val="32"/>
      <w:lang w:val="ar-SA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547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kern w:val="0"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1E5475"/>
    <w:pPr>
      <w:keepNext/>
      <w:spacing w:before="240" w:after="60"/>
      <w:outlineLvl w:val="3"/>
    </w:pPr>
    <w:rPr>
      <w:b/>
      <w:bCs/>
      <w:color w:val="auto"/>
      <w:kern w:val="0"/>
      <w:sz w:val="28"/>
      <w:szCs w:val="28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1E5475"/>
    <w:pPr>
      <w:spacing w:before="240" w:after="60"/>
      <w:outlineLvl w:val="5"/>
    </w:pPr>
    <w:rPr>
      <w:b/>
      <w:bCs/>
      <w:color w:val="auto"/>
      <w:kern w:val="0"/>
      <w:sz w:val="22"/>
      <w:szCs w:val="22"/>
      <w:lang w:eastAsia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E5475"/>
    <w:pPr>
      <w:keepNext/>
      <w:keepLines/>
      <w:spacing w:before="200" w:line="276" w:lineRule="auto"/>
      <w:outlineLvl w:val="7"/>
    </w:pPr>
    <w:rPr>
      <w:rFonts w:ascii="Cambria" w:hAnsi="Cambria"/>
      <w:color w:val="404040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54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1E5475"/>
    <w:rPr>
      <w:rFonts w:ascii="Times New Roman" w:eastAsia="Times New Roman" w:hAnsi="Times New Roman" w:cs="AL-Mohanad"/>
      <w:noProof/>
      <w:sz w:val="30"/>
      <w:szCs w:val="32"/>
      <w:lang w:val="ar-SA"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5475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rsid w:val="001E547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6Char">
    <w:name w:val="Heading 6 Char"/>
    <w:basedOn w:val="DefaultParagraphFont"/>
    <w:link w:val="Heading6"/>
    <w:rsid w:val="001E5475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rsid w:val="001E5475"/>
    <w:rPr>
      <w:rFonts w:ascii="Cambria" w:eastAsia="Times New Roman" w:hAnsi="Cambria" w:cs="Times New Roman"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0517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171"/>
  </w:style>
  <w:style w:type="paragraph" w:styleId="Footer">
    <w:name w:val="footer"/>
    <w:basedOn w:val="Normal"/>
    <w:link w:val="FooterChar"/>
    <w:uiPriority w:val="99"/>
    <w:semiHidden/>
    <w:unhideWhenUsed/>
    <w:rsid w:val="009051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5171"/>
  </w:style>
  <w:style w:type="paragraph" w:styleId="BalloonText">
    <w:name w:val="Balloon Text"/>
    <w:basedOn w:val="Normal"/>
    <w:link w:val="BalloonTextChar"/>
    <w:uiPriority w:val="99"/>
    <w:semiHidden/>
    <w:unhideWhenUsed/>
    <w:rsid w:val="00CD6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FF7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D6FF7"/>
    <w:rPr>
      <w:color w:val="0066FF"/>
      <w:u w:val="single"/>
    </w:rPr>
  </w:style>
  <w:style w:type="paragraph" w:styleId="ListParagraph">
    <w:name w:val="List Paragraph"/>
    <w:basedOn w:val="Normal"/>
    <w:uiPriority w:val="34"/>
    <w:qFormat/>
    <w:rsid w:val="00CD6FF7"/>
    <w:pPr>
      <w:ind w:left="720"/>
      <w:contextualSpacing/>
    </w:pPr>
  </w:style>
  <w:style w:type="paragraph" w:customStyle="1" w:styleId="ecxmsonormal">
    <w:name w:val="ecxmsonormal"/>
    <w:basedOn w:val="Normal"/>
    <w:uiPriority w:val="99"/>
    <w:rsid w:val="00CD6FF7"/>
    <w:pPr>
      <w:bidi w:val="0"/>
      <w:spacing w:after="324"/>
    </w:pPr>
    <w:rPr>
      <w:color w:val="auto"/>
      <w:kern w:val="0"/>
      <w:sz w:val="24"/>
      <w:szCs w:val="24"/>
    </w:rPr>
  </w:style>
  <w:style w:type="paragraph" w:customStyle="1" w:styleId="ecxmsolistparagraph">
    <w:name w:val="ecxmsolistparagraph"/>
    <w:basedOn w:val="Normal"/>
    <w:rsid w:val="00CD6FF7"/>
    <w:pPr>
      <w:bidi w:val="0"/>
      <w:spacing w:after="324"/>
    </w:pPr>
    <w:rPr>
      <w:color w:val="auto"/>
      <w:kern w:val="0"/>
      <w:sz w:val="24"/>
      <w:szCs w:val="24"/>
    </w:rPr>
  </w:style>
  <w:style w:type="table" w:styleId="LightShading-Accent5">
    <w:name w:val="Light Shading Accent 5"/>
    <w:basedOn w:val="TableNormal"/>
    <w:uiPriority w:val="60"/>
    <w:rsid w:val="00CD6FF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Grid3-Accent5">
    <w:name w:val="Medium Grid 3 Accent 5"/>
    <w:basedOn w:val="TableNormal"/>
    <w:uiPriority w:val="69"/>
    <w:rsid w:val="00CD6F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Strong">
    <w:name w:val="Strong"/>
    <w:basedOn w:val="DefaultParagraphFont"/>
    <w:uiPriority w:val="22"/>
    <w:qFormat/>
    <w:rsid w:val="001E5475"/>
    <w:rPr>
      <w:b/>
      <w:bCs/>
    </w:rPr>
  </w:style>
  <w:style w:type="paragraph" w:styleId="NormalWeb">
    <w:name w:val="Normal (Web)"/>
    <w:basedOn w:val="Normal"/>
    <w:uiPriority w:val="99"/>
    <w:unhideWhenUsed/>
    <w:rsid w:val="001E5475"/>
    <w:pPr>
      <w:bidi w:val="0"/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TableGrid">
    <w:name w:val="Table Grid"/>
    <w:basedOn w:val="TableNormal"/>
    <w:uiPriority w:val="59"/>
    <w:rsid w:val="001E54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1E54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odyText">
    <w:name w:val="Body Text"/>
    <w:basedOn w:val="Normal"/>
    <w:link w:val="BodyTextChar"/>
    <w:semiHidden/>
    <w:rsid w:val="001E5475"/>
    <w:pPr>
      <w:jc w:val="center"/>
    </w:pPr>
    <w:rPr>
      <w:color w:val="auto"/>
      <w:kern w:val="0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1E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1E5475"/>
    <w:pPr>
      <w:spacing w:after="0" w:line="240" w:lineRule="auto"/>
    </w:pPr>
    <w:rPr>
      <w:lang w:val="en-GB"/>
    </w:rPr>
  </w:style>
  <w:style w:type="table" w:styleId="MediumGrid1-Accent5">
    <w:name w:val="Medium Grid 1 Accent 5"/>
    <w:basedOn w:val="TableNormal"/>
    <w:uiPriority w:val="67"/>
    <w:rsid w:val="001E54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5">
    <w:name w:val="Colorful Grid Accent 5"/>
    <w:basedOn w:val="TableNormal"/>
    <w:uiPriority w:val="73"/>
    <w:rsid w:val="00580F1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AE65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olorfulGrid-Accent1">
    <w:name w:val="Colorful Grid Accent 1"/>
    <w:basedOn w:val="TableNormal"/>
    <w:uiPriority w:val="73"/>
    <w:rsid w:val="00C752C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C752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752C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752C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0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3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9D66-0CCA-4CD8-9622-3F899072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 </cp:lastModifiedBy>
  <cp:revision>2</cp:revision>
  <cp:lastPrinted>2010-02-16T11:37:00Z</cp:lastPrinted>
  <dcterms:created xsi:type="dcterms:W3CDTF">2012-10-16T10:26:00Z</dcterms:created>
  <dcterms:modified xsi:type="dcterms:W3CDTF">2012-10-16T10:26:00Z</dcterms:modified>
</cp:coreProperties>
</file>