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A8" w:rsidRPr="0053036D" w:rsidRDefault="008B0FA8" w:rsidP="008B0FA8">
      <w:pPr>
        <w:rPr>
          <w:rFonts w:cs="Osmaanywab2"/>
          <w:b/>
          <w:bCs/>
          <w:sz w:val="28"/>
          <w:szCs w:val="28"/>
          <w:rtl/>
        </w:rPr>
      </w:pPr>
      <w:r>
        <w:rPr>
          <w:rFonts w:cs="Osmaanywab2" w:hint="cs"/>
          <w:b/>
          <w:bCs/>
          <w:sz w:val="28"/>
          <w:szCs w:val="28"/>
          <w:rtl/>
        </w:rPr>
        <w:t xml:space="preserve">                                       </w:t>
      </w:r>
      <w:r>
        <w:rPr>
          <w:rFonts w:cs="Osmaanywab2" w:hint="cs"/>
          <w:sz w:val="28"/>
          <w:szCs w:val="28"/>
          <w:rtl/>
        </w:rPr>
        <w:t xml:space="preserve">  </w:t>
      </w:r>
      <w:r w:rsidRPr="0053036D">
        <w:rPr>
          <w:rFonts w:cs="Osmaanywab2" w:hint="cs"/>
          <w:b/>
          <w:bCs/>
          <w:sz w:val="28"/>
          <w:szCs w:val="28"/>
          <w:rtl/>
        </w:rPr>
        <w:t>بسم الله الرحمن الرحيم</w:t>
      </w:r>
    </w:p>
    <w:p w:rsidR="008B0FA8" w:rsidRPr="007258A9" w:rsidRDefault="008B0FA8" w:rsidP="00793FBB">
      <w:pPr>
        <w:rPr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 xml:space="preserve">    المملكة العربية السعودية         </w:t>
      </w:r>
      <w:r>
        <w:rPr>
          <w:rFonts w:hint="cs"/>
          <w:sz w:val="28"/>
          <w:szCs w:val="28"/>
          <w:rtl/>
        </w:rPr>
        <w:t xml:space="preserve">                               </w:t>
      </w:r>
      <w:r w:rsidRPr="007258A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    </w:t>
      </w:r>
      <w:r w:rsidRPr="007258A9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لا</w:t>
      </w:r>
      <w:r w:rsidRPr="007258A9">
        <w:rPr>
          <w:rFonts w:hint="cs"/>
          <w:sz w:val="28"/>
          <w:szCs w:val="28"/>
          <w:rtl/>
        </w:rPr>
        <w:t xml:space="preserve">ختبار النهائي لمادة </w:t>
      </w:r>
      <w:r w:rsidR="00793FBB">
        <w:rPr>
          <w:rFonts w:hint="cs"/>
          <w:sz w:val="28"/>
          <w:szCs w:val="28"/>
          <w:rtl/>
        </w:rPr>
        <w:t>الثقافة الإسلامية</w:t>
      </w:r>
    </w:p>
    <w:p w:rsidR="008B0FA8" w:rsidRDefault="008B0FA8" w:rsidP="008B0FA8">
      <w:pPr>
        <w:rPr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 xml:space="preserve">     وزارة التعليم العالي                                         </w:t>
      </w:r>
      <w:r>
        <w:rPr>
          <w:rFonts w:hint="cs"/>
          <w:sz w:val="28"/>
          <w:szCs w:val="28"/>
          <w:rtl/>
        </w:rPr>
        <w:t xml:space="preserve">     </w:t>
      </w:r>
      <w:r w:rsidRPr="007258A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Pr="007258A9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الفصل الدراسي الأول للعام الجامعي 1432-1433  </w:t>
      </w:r>
    </w:p>
    <w:p w:rsidR="008B0FA8" w:rsidRPr="007258A9" w:rsidRDefault="008B0FA8" w:rsidP="008B0FA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</w:t>
      </w:r>
      <w:r w:rsidRPr="007258A9">
        <w:rPr>
          <w:rFonts w:hint="cs"/>
          <w:sz w:val="28"/>
          <w:szCs w:val="28"/>
          <w:rtl/>
        </w:rPr>
        <w:t>جامعة الملك سعود</w:t>
      </w:r>
      <w:r>
        <w:rPr>
          <w:rFonts w:hint="cs"/>
          <w:sz w:val="28"/>
          <w:szCs w:val="28"/>
          <w:rtl/>
        </w:rPr>
        <w:t xml:space="preserve">                                                   </w:t>
      </w:r>
      <w:r w:rsidRPr="007258A9">
        <w:rPr>
          <w:rFonts w:hint="cs"/>
          <w:sz w:val="28"/>
          <w:szCs w:val="28"/>
          <w:rtl/>
        </w:rPr>
        <w:t>اسم الطالب :...........................</w:t>
      </w:r>
      <w:r>
        <w:rPr>
          <w:rFonts w:hint="cs"/>
          <w:sz w:val="28"/>
          <w:szCs w:val="28"/>
          <w:rtl/>
        </w:rPr>
        <w:t>...........</w:t>
      </w:r>
      <w:r w:rsidRPr="007258A9">
        <w:rPr>
          <w:rFonts w:hint="cs"/>
          <w:sz w:val="28"/>
          <w:szCs w:val="28"/>
          <w:rtl/>
        </w:rPr>
        <w:t xml:space="preserve">.........        </w:t>
      </w:r>
    </w:p>
    <w:p w:rsidR="008B0FA8" w:rsidRPr="007258A9" w:rsidRDefault="008B0FA8" w:rsidP="008B0FA8">
      <w:pPr>
        <w:rPr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 xml:space="preserve">كلية الدراسات التطبيقية وخدمة المجتمع  </w:t>
      </w:r>
      <w:r>
        <w:rPr>
          <w:rFonts w:hint="cs"/>
          <w:sz w:val="28"/>
          <w:szCs w:val="28"/>
          <w:rtl/>
        </w:rPr>
        <w:t xml:space="preserve">                            </w:t>
      </w:r>
      <w:r w:rsidRPr="007258A9">
        <w:rPr>
          <w:rFonts w:hint="cs"/>
          <w:sz w:val="28"/>
          <w:szCs w:val="28"/>
          <w:rtl/>
        </w:rPr>
        <w:t xml:space="preserve">  الرقم الجامعي :.............................</w:t>
      </w:r>
      <w:r>
        <w:rPr>
          <w:rFonts w:hint="cs"/>
          <w:sz w:val="28"/>
          <w:szCs w:val="28"/>
          <w:rtl/>
        </w:rPr>
        <w:t>..........</w:t>
      </w:r>
      <w:r w:rsidRPr="007258A9">
        <w:rPr>
          <w:rFonts w:hint="cs"/>
          <w:sz w:val="28"/>
          <w:szCs w:val="28"/>
          <w:rtl/>
        </w:rPr>
        <w:t>.....</w:t>
      </w:r>
    </w:p>
    <w:p w:rsidR="008B0FA8" w:rsidRDefault="008B0FA8" w:rsidP="008B0FA8">
      <w:pPr>
        <w:spacing w:line="20" w:lineRule="atLeast"/>
        <w:rPr>
          <w:rFonts w:hint="cs"/>
          <w:rtl/>
        </w:rPr>
      </w:pPr>
      <w:r>
        <w:rPr>
          <w:rFonts w:cs="Osmaanywab2" w:hint="cs"/>
          <w:b/>
          <w:bCs/>
          <w:sz w:val="28"/>
          <w:szCs w:val="28"/>
          <w:rtl/>
        </w:rPr>
        <w:t xml:space="preserve"> </w:t>
      </w:r>
    </w:p>
    <w:p w:rsidR="008B0FA8" w:rsidRDefault="008B0FA8" w:rsidP="008B0FA8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 xml:space="preserve">    السؤال الأول :</w:t>
      </w:r>
    </w:p>
    <w:p w:rsidR="008B0FA8" w:rsidRDefault="008B0FA8" w:rsidP="008B0FA8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أ)اذكر المصادر الشرعية الأصلية للثقافة الإسلامية ؟ وعدد ثلاثة من المصادر الفرعية ؟</w:t>
      </w:r>
    </w:p>
    <w:p w:rsidR="008B0FA8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8B0FA8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8B0FA8" w:rsidRDefault="008B0FA8" w:rsidP="008B0FA8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ب)</w:t>
      </w:r>
      <w:r w:rsidR="007C094C">
        <w:rPr>
          <w:rFonts w:ascii="mylotus" w:hAnsi="mylotus" w:cs="mylotus" w:hint="cs"/>
          <w:sz w:val="28"/>
          <w:szCs w:val="28"/>
          <w:rtl/>
        </w:rPr>
        <w:t>يتضمن الإيمان بالله أربعة أمور . اذكرها ؟</w:t>
      </w:r>
    </w:p>
    <w:p w:rsidR="00701224" w:rsidRDefault="00701224" w:rsidP="00701224">
      <w:pPr>
        <w:spacing w:after="0"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after="0"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after="0"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C094C" w:rsidRDefault="00701224" w:rsidP="00701224">
      <w:pPr>
        <w:spacing w:after="0"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C094C" w:rsidRPr="00701224" w:rsidRDefault="007C094C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السؤال الثاني :أ)يتضمن الإيمان بالقدر أربعة أمور وهي مراتب القدر . اذكرها؟</w:t>
      </w:r>
    </w:p>
    <w:p w:rsidR="00701224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7C094C" w:rsidRDefault="00701224" w:rsidP="00701224">
      <w:pPr>
        <w:spacing w:after="0" w:line="240" w:lineRule="auto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93FBB" w:rsidRDefault="00701224" w:rsidP="00793FBB">
      <w:pPr>
        <w:spacing w:after="0"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</w:t>
      </w:r>
    </w:p>
    <w:p w:rsidR="00793FBB" w:rsidRPr="00701224" w:rsidRDefault="00793FBB" w:rsidP="00793FBB">
      <w:pPr>
        <w:spacing w:after="0" w:line="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</w:t>
      </w:r>
    </w:p>
    <w:p w:rsidR="007C094C" w:rsidRDefault="007C094C" w:rsidP="00793FBB">
      <w:pPr>
        <w:spacing w:after="0"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lastRenderedPageBreak/>
        <w:t xml:space="preserve">ب)عدد خمساً من </w:t>
      </w:r>
      <w:proofErr w:type="spellStart"/>
      <w:r>
        <w:rPr>
          <w:rFonts w:ascii="mylotus" w:hAnsi="mylotus" w:cs="Times New Roman" w:hint="cs"/>
          <w:sz w:val="28"/>
          <w:szCs w:val="28"/>
          <w:rtl/>
        </w:rPr>
        <w:t>نواقض</w:t>
      </w:r>
      <w:proofErr w:type="spellEnd"/>
      <w:r>
        <w:rPr>
          <w:rFonts w:ascii="mylotus" w:hAnsi="mylotus" w:cs="Times New Roman" w:hint="cs"/>
          <w:sz w:val="28"/>
          <w:szCs w:val="28"/>
          <w:rtl/>
        </w:rPr>
        <w:t xml:space="preserve"> الإيمان ؟</w:t>
      </w:r>
    </w:p>
    <w:p w:rsidR="00701224" w:rsidRDefault="00701224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01224" w:rsidRDefault="00701224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C094C" w:rsidRPr="00701224" w:rsidRDefault="00701224" w:rsidP="00701224">
      <w:pPr>
        <w:spacing w:line="20" w:lineRule="atLeast"/>
        <w:rPr>
          <w:rFonts w:ascii="mylotus" w:hAnsi="mylotus" w:cs="mylotus" w:hint="cs"/>
          <w:sz w:val="28"/>
          <w:szCs w:val="28"/>
          <w:rtl/>
        </w:rPr>
      </w:pPr>
      <w:r>
        <w:rPr>
          <w:rFonts w:ascii="mylotus" w:hAnsi="mylotus" w:cs="mylotus" w:hint="cs"/>
          <w:sz w:val="28"/>
          <w:szCs w:val="28"/>
          <w:rtl/>
        </w:rPr>
        <w:t>.......................................................................................................................................</w:t>
      </w:r>
    </w:p>
    <w:p w:rsidR="007C094C" w:rsidRDefault="007C094C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السؤال الثالث : ضع دائرة حول الإجابة الصحيحة فيما يلي :</w:t>
      </w:r>
    </w:p>
    <w:p w:rsidR="007C094C" w:rsidRDefault="007C094C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أ)يقوم منهج العقيد عند السلف على عدة أسس منها :</w:t>
      </w:r>
    </w:p>
    <w:p w:rsidR="007C094C" w:rsidRDefault="007C094C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 xml:space="preserve">1- الإيمان بالله                   2- أداء الصلاة                         3- ترك </w:t>
      </w:r>
      <w:proofErr w:type="spellStart"/>
      <w:r>
        <w:rPr>
          <w:rFonts w:ascii="mylotus" w:hAnsi="mylotus" w:cs="Times New Roman" w:hint="cs"/>
          <w:sz w:val="28"/>
          <w:szCs w:val="28"/>
          <w:rtl/>
        </w:rPr>
        <w:t>الإبتداع</w:t>
      </w:r>
      <w:proofErr w:type="spellEnd"/>
    </w:p>
    <w:p w:rsidR="007C094C" w:rsidRDefault="007C094C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ب)من صفات الملائكة الخلقية :</w:t>
      </w:r>
    </w:p>
    <w:p w:rsidR="007C094C" w:rsidRDefault="007C094C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1-أنهم لا يأكلون ولا يشربون      2- أنهم لا ينامون                 3- أنهم لا يضحكون</w:t>
      </w:r>
    </w:p>
    <w:p w:rsidR="007C094C" w:rsidRDefault="007C094C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ج)</w:t>
      </w:r>
      <w:r w:rsidR="008D6AAE">
        <w:rPr>
          <w:rFonts w:ascii="mylotus" w:hAnsi="mylotus" w:cs="Times New Roman" w:hint="cs"/>
          <w:sz w:val="28"/>
          <w:szCs w:val="28"/>
          <w:rtl/>
        </w:rPr>
        <w:t>مما يتضمنه الإيمان باليوم الآخر :</w:t>
      </w:r>
    </w:p>
    <w:p w:rsidR="008D6AAE" w:rsidRDefault="008D6AAE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1-الإيمان بعذاب القبر ونعيمه                2- الإيمان بالبعث               3- جميع ما ذكر</w:t>
      </w:r>
    </w:p>
    <w:p w:rsidR="008D6AAE" w:rsidRDefault="008D6AAE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د)من أقسام السنة النبوية :</w:t>
      </w:r>
    </w:p>
    <w:p w:rsidR="008D6AAE" w:rsidRDefault="008D6AAE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 xml:space="preserve">1- السنة التعبدية                      2- السنة الإلهية                   3- السنة التقريرية </w:t>
      </w:r>
    </w:p>
    <w:p w:rsidR="008D6AAE" w:rsidRDefault="008D6AAE" w:rsidP="007C094C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ها)من وسائل الغزو الفكري :</w:t>
      </w:r>
    </w:p>
    <w:p w:rsidR="00DE0281" w:rsidRDefault="008D6AAE" w:rsidP="00701224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1-الإعلام                             2-التنصير                          3- جميع ما</w:t>
      </w:r>
      <w:r w:rsidR="00DE0281">
        <w:rPr>
          <w:rFonts w:ascii="mylotus" w:hAnsi="mylotus" w:cs="Times New Roman" w:hint="cs"/>
          <w:sz w:val="28"/>
          <w:szCs w:val="28"/>
          <w:rtl/>
        </w:rPr>
        <w:t xml:space="preserve"> </w:t>
      </w:r>
      <w:r>
        <w:rPr>
          <w:rFonts w:ascii="mylotus" w:hAnsi="mylotus" w:cs="Times New Roman" w:hint="cs"/>
          <w:sz w:val="28"/>
          <w:szCs w:val="28"/>
          <w:rtl/>
        </w:rPr>
        <w:t>ذكر</w:t>
      </w:r>
    </w:p>
    <w:p w:rsidR="00793FBB" w:rsidRDefault="00793FBB" w:rsidP="00701224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</w:p>
    <w:p w:rsidR="00DE0281" w:rsidRDefault="00DE0281" w:rsidP="008D6AAE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السؤال الرابع :</w:t>
      </w:r>
    </w:p>
    <w:p w:rsidR="00DE0281" w:rsidRDefault="00DE0281" w:rsidP="008D6AAE">
      <w:pPr>
        <w:spacing w:line="20" w:lineRule="atLeast"/>
        <w:rPr>
          <w:rFonts w:ascii="mylotus" w:hAnsi="mylotus" w:cs="Times New Roman" w:hint="cs"/>
          <w:sz w:val="28"/>
          <w:szCs w:val="28"/>
          <w:rtl/>
        </w:rPr>
      </w:pPr>
      <w:r>
        <w:rPr>
          <w:rFonts w:ascii="mylotus" w:hAnsi="mylotus" w:cs="Times New Roman" w:hint="cs"/>
          <w:sz w:val="28"/>
          <w:szCs w:val="28"/>
          <w:rtl/>
        </w:rPr>
        <w:t>ضع علامة (صح) أمام العبارة الصحيحة وعلامة (خطأ) أمام العبارة الخاطئة فيما يلي :</w:t>
      </w:r>
    </w:p>
    <w:p w:rsidR="00DE0281" w:rsidRDefault="00DE0281" w:rsidP="00DE0281">
      <w:pPr>
        <w:pStyle w:val="a3"/>
        <w:numPr>
          <w:ilvl w:val="0"/>
          <w:numId w:val="3"/>
        </w:numPr>
        <w:spacing w:line="20" w:lineRule="atLeast"/>
        <w:rPr>
          <w:rFonts w:ascii="mylotus" w:hAnsi="mylotus" w:cs="Times New Roman" w:hint="cs"/>
          <w:sz w:val="28"/>
          <w:szCs w:val="28"/>
        </w:rPr>
      </w:pPr>
      <w:r>
        <w:rPr>
          <w:rFonts w:ascii="mylotus" w:hAnsi="mylotus" w:cs="Times New Roman" w:hint="cs"/>
          <w:sz w:val="28"/>
          <w:szCs w:val="28"/>
          <w:rtl/>
        </w:rPr>
        <w:t>يعرف الإيمان بأنه قول باللسان واعتقاد بالجنان (          ) .</w:t>
      </w:r>
    </w:p>
    <w:p w:rsidR="00DE0281" w:rsidRDefault="00DE0281" w:rsidP="00DE0281">
      <w:pPr>
        <w:pStyle w:val="a3"/>
        <w:numPr>
          <w:ilvl w:val="0"/>
          <w:numId w:val="3"/>
        </w:numPr>
        <w:spacing w:line="20" w:lineRule="atLeast"/>
        <w:rPr>
          <w:rFonts w:ascii="mylotus" w:hAnsi="mylotus" w:cs="Times New Roman" w:hint="cs"/>
          <w:sz w:val="28"/>
          <w:szCs w:val="28"/>
        </w:rPr>
      </w:pPr>
      <w:r>
        <w:rPr>
          <w:rFonts w:ascii="mylotus" w:hAnsi="mylotus" w:cs="Times New Roman" w:hint="cs"/>
          <w:sz w:val="28"/>
          <w:szCs w:val="28"/>
          <w:rtl/>
        </w:rPr>
        <w:t>معنى الإيمان بربوبية الله أي إفراد الله بالخلق والرزق والملك والحكم والتدبير (          ) .</w:t>
      </w:r>
    </w:p>
    <w:p w:rsidR="00DE0281" w:rsidRDefault="00DE0281" w:rsidP="00DE0281">
      <w:pPr>
        <w:pStyle w:val="a3"/>
        <w:numPr>
          <w:ilvl w:val="0"/>
          <w:numId w:val="3"/>
        </w:numPr>
        <w:spacing w:line="20" w:lineRule="atLeast"/>
        <w:rPr>
          <w:rFonts w:ascii="mylotus" w:hAnsi="mylotus" w:cs="Times New Roman" w:hint="cs"/>
          <w:sz w:val="28"/>
          <w:szCs w:val="28"/>
        </w:rPr>
      </w:pPr>
      <w:r>
        <w:rPr>
          <w:rFonts w:ascii="mylotus" w:hAnsi="mylotus" w:cs="Times New Roman" w:hint="cs"/>
          <w:sz w:val="28"/>
          <w:szCs w:val="28"/>
          <w:rtl/>
        </w:rPr>
        <w:t xml:space="preserve">التوراة والإنجيل </w:t>
      </w:r>
      <w:proofErr w:type="spellStart"/>
      <w:r>
        <w:rPr>
          <w:rFonts w:ascii="mylotus" w:hAnsi="mylotus" w:cs="Times New Roman" w:hint="cs"/>
          <w:sz w:val="28"/>
          <w:szCs w:val="28"/>
          <w:rtl/>
        </w:rPr>
        <w:t>والزبور</w:t>
      </w:r>
      <w:proofErr w:type="spellEnd"/>
      <w:r>
        <w:rPr>
          <w:rFonts w:ascii="mylotus" w:hAnsi="mylotus" w:cs="Times New Roman" w:hint="cs"/>
          <w:sz w:val="28"/>
          <w:szCs w:val="28"/>
          <w:rtl/>
        </w:rPr>
        <w:t xml:space="preserve"> وصحف إبراهيم وموسى كلها من الكتب التي يجب الإيمان </w:t>
      </w:r>
      <w:proofErr w:type="spellStart"/>
      <w:r>
        <w:rPr>
          <w:rFonts w:ascii="mylotus" w:hAnsi="mylotus" w:cs="Times New Roman" w:hint="cs"/>
          <w:sz w:val="28"/>
          <w:szCs w:val="28"/>
          <w:rtl/>
        </w:rPr>
        <w:t>بها</w:t>
      </w:r>
      <w:proofErr w:type="spellEnd"/>
      <w:r>
        <w:rPr>
          <w:rFonts w:ascii="mylotus" w:hAnsi="mylotus" w:cs="Times New Roman" w:hint="cs"/>
          <w:sz w:val="28"/>
          <w:szCs w:val="28"/>
          <w:rtl/>
        </w:rPr>
        <w:t xml:space="preserve"> (                ) .</w:t>
      </w:r>
    </w:p>
    <w:p w:rsidR="00DE0281" w:rsidRDefault="00DE0281" w:rsidP="00DE0281">
      <w:pPr>
        <w:pStyle w:val="a3"/>
        <w:numPr>
          <w:ilvl w:val="0"/>
          <w:numId w:val="3"/>
        </w:numPr>
        <w:spacing w:line="20" w:lineRule="atLeast"/>
        <w:rPr>
          <w:rFonts w:ascii="mylotus" w:hAnsi="mylotus" w:cs="Times New Roman" w:hint="cs"/>
          <w:sz w:val="28"/>
          <w:szCs w:val="28"/>
        </w:rPr>
      </w:pPr>
      <w:r>
        <w:rPr>
          <w:rFonts w:ascii="mylotus" w:hAnsi="mylotus" w:cs="Times New Roman" w:hint="cs"/>
          <w:sz w:val="28"/>
          <w:szCs w:val="28"/>
          <w:rtl/>
        </w:rPr>
        <w:t>يجوز للإنسان أن يحتج بالقدر على ترك الواجبات أو فعل المعاصي (            ) .</w:t>
      </w:r>
    </w:p>
    <w:p w:rsidR="00DE0281" w:rsidRDefault="00701224" w:rsidP="00DE0281">
      <w:pPr>
        <w:pStyle w:val="a3"/>
        <w:numPr>
          <w:ilvl w:val="0"/>
          <w:numId w:val="3"/>
        </w:numPr>
        <w:spacing w:line="20" w:lineRule="atLeast"/>
        <w:rPr>
          <w:rFonts w:ascii="mylotus" w:hAnsi="mylotus" w:cs="Times New Roman" w:hint="cs"/>
          <w:sz w:val="28"/>
          <w:szCs w:val="28"/>
        </w:rPr>
      </w:pPr>
      <w:r>
        <w:rPr>
          <w:rFonts w:ascii="mylotus" w:hAnsi="mylotus" w:cs="Times New Roman" w:hint="cs"/>
          <w:sz w:val="28"/>
          <w:szCs w:val="28"/>
          <w:rtl/>
        </w:rPr>
        <w:t>لا يجوز تكفير المعين إلا باجتماع الشروط وانتفاء الموانع (           ) .</w:t>
      </w:r>
    </w:p>
    <w:p w:rsidR="008D6AAE" w:rsidRPr="008D6AAE" w:rsidRDefault="00793FBB" w:rsidP="00793FBB">
      <w:pPr>
        <w:pStyle w:val="a3"/>
        <w:spacing w:line="20" w:lineRule="atLeast"/>
        <w:rPr>
          <w:rFonts w:ascii="mylotus" w:hAnsi="mylotus" w:cs="Times New Roman"/>
          <w:sz w:val="28"/>
          <w:szCs w:val="28"/>
        </w:rPr>
      </w:pPr>
      <w:r>
        <w:rPr>
          <w:rFonts w:ascii="mylotus" w:hAnsi="mylotus" w:cs="Times New Roman" w:hint="cs"/>
          <w:sz w:val="28"/>
          <w:szCs w:val="28"/>
          <w:rtl/>
        </w:rPr>
        <w:t xml:space="preserve">                                                                                                              والله ولي التوفيق ،،</w:t>
      </w:r>
    </w:p>
    <w:sectPr w:rsidR="008D6AAE" w:rsidRPr="008D6AAE" w:rsidSect="00701224">
      <w:pgSz w:w="11906" w:h="16838"/>
      <w:pgMar w:top="1440" w:right="566" w:bottom="1440" w:left="426" w:header="708" w:footer="708" w:gutter="0"/>
      <w:pgBorders w:offsetFrom="page">
        <w:top w:val="single" w:sz="4" w:space="15" w:color="auto"/>
        <w:left w:val="single" w:sz="4" w:space="24" w:color="auto"/>
        <w:bottom w:val="single" w:sz="4" w:space="10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smaanywab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01547"/>
    <w:multiLevelType w:val="hybridMultilevel"/>
    <w:tmpl w:val="0234F610"/>
    <w:lvl w:ilvl="0" w:tplc="8B965A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FF3825"/>
    <w:multiLevelType w:val="hybridMultilevel"/>
    <w:tmpl w:val="1C822BB6"/>
    <w:lvl w:ilvl="0" w:tplc="9474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504F1"/>
    <w:multiLevelType w:val="hybridMultilevel"/>
    <w:tmpl w:val="8C0E6DB4"/>
    <w:lvl w:ilvl="0" w:tplc="DE4A4BDC">
      <w:start w:val="1"/>
      <w:numFmt w:val="arabicAlpha"/>
      <w:lvlText w:val="%1)"/>
      <w:lvlJc w:val="left"/>
      <w:pPr>
        <w:ind w:left="720" w:hanging="360"/>
      </w:pPr>
      <w:rPr>
        <w:rFonts w:cs="mylotu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0FA8"/>
    <w:rsid w:val="002A1D60"/>
    <w:rsid w:val="00701224"/>
    <w:rsid w:val="00793FBB"/>
    <w:rsid w:val="007C094C"/>
    <w:rsid w:val="00810EE6"/>
    <w:rsid w:val="008B0FA8"/>
    <w:rsid w:val="008D6AAE"/>
    <w:rsid w:val="009C474E"/>
    <w:rsid w:val="00DE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2012-04-07T18:36:00Z</dcterms:created>
  <dcterms:modified xsi:type="dcterms:W3CDTF">2012-04-07T19:30:00Z</dcterms:modified>
</cp:coreProperties>
</file>