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CE" w:rsidRDefault="00C671CE" w:rsidP="00C671CE">
      <w:pPr>
        <w:jc w:val="center"/>
      </w:pPr>
      <w:r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val="en-BZ"/>
        </w:rPr>
        <w:t xml:space="preserve">توصيف مقرر </w:t>
      </w: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val="en-BZ"/>
        </w:rPr>
        <w:t>الإسلام والمجتمع</w:t>
      </w:r>
      <w:r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val="en-BZ"/>
        </w:rPr>
        <w:t xml:space="preserve"> ( 10</w:t>
      </w: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val="en-BZ"/>
        </w:rPr>
        <w:t>2</w:t>
      </w:r>
      <w:r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val="en-BZ"/>
        </w:rPr>
        <w:t xml:space="preserve"> سلم )</w:t>
      </w:r>
    </w:p>
    <w:p w:rsidR="00C671CE" w:rsidRDefault="00C671CE" w:rsidP="00C671CE">
      <w:pPr>
        <w:tabs>
          <w:tab w:val="left" w:pos="3114"/>
        </w:tabs>
        <w:ind w:left="3120"/>
        <w:rPr>
          <w:rFonts w:ascii="Traditional Arabic" w:hAnsi="Traditional Arabic" w:cs="Traditional Arabic"/>
          <w:b/>
          <w:bCs/>
          <w:i/>
          <w:iCs/>
          <w:sz w:val="36"/>
          <w:szCs w:val="36"/>
        </w:rPr>
      </w:pPr>
      <w:r>
        <w:rPr>
          <w:rFonts w:ascii="Traditional Arabic" w:hAnsi="Traditional Arabic" w:cs="Traditional Arabic"/>
          <w:b/>
          <w:bCs/>
          <w:i/>
          <w:iCs/>
          <w:sz w:val="36"/>
          <w:szCs w:val="36"/>
          <w:rtl/>
        </w:rPr>
        <w:t>أستاذة المقرر: ندى الحربي</w:t>
      </w:r>
    </w:p>
    <w:tbl>
      <w:tblPr>
        <w:bidiVisual/>
        <w:tblW w:w="9640" w:type="dxa"/>
        <w:tblInd w:w="-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984"/>
        <w:gridCol w:w="1701"/>
        <w:gridCol w:w="1560"/>
        <w:gridCol w:w="1275"/>
        <w:gridCol w:w="1277"/>
      </w:tblGrid>
      <w:tr w:rsidR="00C671CE" w:rsidRPr="002E3E79" w:rsidTr="00C671CE">
        <w:trPr>
          <w:trHeight w:val="5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671CE" w:rsidRPr="002E3E79" w:rsidRDefault="00C671CE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28"/>
              </w:rPr>
            </w:pPr>
            <w:r w:rsidRPr="002E3E79">
              <w:rPr>
                <w:rFonts w:cs="Traditional Arabic"/>
                <w:b/>
                <w:bCs/>
                <w:color w:val="000000"/>
                <w:sz w:val="28"/>
                <w:rtl/>
              </w:rPr>
              <w:t>رقم المقرر ورمزه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671CE" w:rsidRPr="002E3E79" w:rsidRDefault="00C671CE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28"/>
              </w:rPr>
            </w:pPr>
            <w:r w:rsidRPr="002E3E79">
              <w:rPr>
                <w:rFonts w:cs="Traditional Arabic"/>
                <w:b/>
                <w:bCs/>
                <w:color w:val="000000"/>
                <w:sz w:val="28"/>
                <w:rtl/>
              </w:rPr>
              <w:t>اسم المقرر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671CE" w:rsidRPr="002E3E79" w:rsidRDefault="00C671CE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28"/>
              </w:rPr>
            </w:pPr>
            <w:r w:rsidRPr="002E3E79">
              <w:rPr>
                <w:rFonts w:cs="Traditional Arabic"/>
                <w:b/>
                <w:bCs/>
                <w:color w:val="000000"/>
                <w:sz w:val="28"/>
                <w:rtl/>
              </w:rPr>
              <w:t>عدد الساعات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671CE" w:rsidRPr="002E3E79" w:rsidRDefault="00C671CE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28"/>
              </w:rPr>
            </w:pPr>
            <w:r w:rsidRPr="002E3E79">
              <w:rPr>
                <w:rFonts w:cs="Traditional Arabic"/>
                <w:b/>
                <w:bCs/>
                <w:color w:val="000000"/>
                <w:sz w:val="28"/>
                <w:rtl/>
              </w:rPr>
              <w:t>التخصص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671CE" w:rsidRPr="002E3E79" w:rsidRDefault="00C671CE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28"/>
              </w:rPr>
            </w:pPr>
            <w:r w:rsidRPr="002E3E79">
              <w:rPr>
                <w:rFonts w:cs="Traditional Arabic"/>
                <w:b/>
                <w:bCs/>
                <w:color w:val="000000"/>
                <w:sz w:val="28"/>
                <w:rtl/>
              </w:rPr>
              <w:t>اليوم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671CE" w:rsidRPr="002E3E79" w:rsidRDefault="00C671CE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28"/>
              </w:rPr>
            </w:pPr>
            <w:r w:rsidRPr="002E3E79">
              <w:rPr>
                <w:rFonts w:cs="Traditional Arabic"/>
                <w:b/>
                <w:bCs/>
                <w:color w:val="000000"/>
                <w:sz w:val="28"/>
                <w:rtl/>
              </w:rPr>
              <w:t>الشعبة</w:t>
            </w:r>
          </w:p>
        </w:tc>
      </w:tr>
      <w:tr w:rsidR="00C671CE" w:rsidRPr="002E3E79" w:rsidTr="00C671CE">
        <w:trPr>
          <w:trHeight w:val="85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C671CE" w:rsidRPr="002E3E79" w:rsidRDefault="00C671CE" w:rsidP="00C671CE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32"/>
                <w:szCs w:val="32"/>
              </w:rPr>
            </w:pPr>
            <w:r w:rsidRPr="002E3E79">
              <w:rPr>
                <w:rFonts w:cs="Traditional Arabic"/>
                <w:b/>
                <w:bCs/>
                <w:color w:val="000000"/>
                <w:sz w:val="32"/>
                <w:szCs w:val="32"/>
                <w:rtl/>
              </w:rPr>
              <w:t>10</w:t>
            </w:r>
            <w:r w:rsidRPr="002E3E79">
              <w:rPr>
                <w:rFonts w:cs="Traditional Arabic" w:hint="cs"/>
                <w:b/>
                <w:bCs/>
                <w:color w:val="000000"/>
                <w:sz w:val="32"/>
                <w:szCs w:val="32"/>
                <w:rtl/>
              </w:rPr>
              <w:t>2</w:t>
            </w:r>
            <w:r w:rsidRPr="002E3E79">
              <w:rPr>
                <w:rFonts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سلم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C671CE" w:rsidRPr="002E3E79" w:rsidRDefault="00C671CE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32"/>
                <w:szCs w:val="32"/>
              </w:rPr>
            </w:pPr>
            <w:r w:rsidRPr="002E3E79">
              <w:rPr>
                <w:rFonts w:cs="Traditional Arabic" w:hint="cs"/>
                <w:b/>
                <w:bCs/>
                <w:color w:val="000000"/>
                <w:sz w:val="32"/>
                <w:szCs w:val="32"/>
                <w:rtl/>
              </w:rPr>
              <w:t>الإسلام والمجتمع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C671CE" w:rsidRPr="002E3E79" w:rsidRDefault="00C671CE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32"/>
                <w:szCs w:val="32"/>
              </w:rPr>
            </w:pPr>
            <w:r w:rsidRPr="002E3E79">
              <w:rPr>
                <w:rFonts w:cs="Traditional Arabic"/>
                <w:b/>
                <w:bCs/>
                <w:color w:val="000000"/>
                <w:sz w:val="32"/>
                <w:szCs w:val="32"/>
                <w:rtl/>
              </w:rPr>
              <w:t>ساعتان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C671CE" w:rsidRPr="002E3E79" w:rsidRDefault="00C671CE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32"/>
                <w:szCs w:val="32"/>
              </w:rPr>
            </w:pPr>
            <w:r w:rsidRPr="002E3E79">
              <w:rPr>
                <w:rFonts w:cs="Traditional Arabic"/>
                <w:b/>
                <w:bCs/>
                <w:color w:val="000000"/>
                <w:sz w:val="32"/>
                <w:szCs w:val="32"/>
                <w:rtl/>
              </w:rPr>
              <w:t>متطلب عام للجامعة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C671CE" w:rsidRPr="002E3E79" w:rsidRDefault="00C671CE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E3E79">
              <w:rPr>
                <w:rFonts w:cs="Traditional Arabic"/>
                <w:b/>
                <w:bCs/>
                <w:color w:val="000000"/>
                <w:sz w:val="32"/>
                <w:szCs w:val="32"/>
                <w:rtl/>
              </w:rPr>
              <w:t>الثلاثاء</w:t>
            </w:r>
          </w:p>
          <w:p w:rsidR="00C671CE" w:rsidRPr="002E3E79" w:rsidRDefault="00C671CE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32"/>
                <w:szCs w:val="32"/>
              </w:rPr>
            </w:pPr>
            <w:r w:rsidRPr="002E3E79">
              <w:rPr>
                <w:rFonts w:cs="Traditional Arabic" w:hint="cs"/>
                <w:b/>
                <w:bCs/>
                <w:color w:val="000000"/>
                <w:sz w:val="32"/>
                <w:szCs w:val="32"/>
                <w:rtl/>
              </w:rPr>
              <w:t>11-1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C671CE" w:rsidRPr="002E3E79" w:rsidRDefault="00C671CE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32"/>
                <w:szCs w:val="32"/>
              </w:rPr>
            </w:pPr>
            <w:r w:rsidRPr="002E3E79">
              <w:rPr>
                <w:rFonts w:cs="Traditional Arabic" w:hint="cs"/>
                <w:b/>
                <w:bCs/>
                <w:color w:val="000000"/>
                <w:sz w:val="32"/>
                <w:szCs w:val="32"/>
                <w:rtl/>
              </w:rPr>
              <w:t>733</w:t>
            </w:r>
          </w:p>
        </w:tc>
      </w:tr>
    </w:tbl>
    <w:p w:rsidR="004D6652" w:rsidRDefault="004D6652" w:rsidP="004D6652">
      <w:pPr>
        <w:tabs>
          <w:tab w:val="left" w:pos="3114"/>
        </w:tabs>
        <w:spacing w:after="120"/>
        <w:ind w:left="-964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:rsidR="004D6652" w:rsidRDefault="004D6652" w:rsidP="004D6652">
      <w:pPr>
        <w:tabs>
          <w:tab w:val="left" w:pos="3114"/>
        </w:tabs>
        <w:spacing w:after="120"/>
        <w:ind w:left="-964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6B082A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أهداف المقرر:</w:t>
      </w:r>
    </w:p>
    <w:p w:rsidR="004D6652" w:rsidRPr="004D6652" w:rsidRDefault="004D6652" w:rsidP="004D6652">
      <w:pPr>
        <w:pStyle w:val="a4"/>
        <w:numPr>
          <w:ilvl w:val="0"/>
          <w:numId w:val="1"/>
        </w:numPr>
        <w:tabs>
          <w:tab w:val="left" w:pos="3114"/>
        </w:tabs>
        <w:spacing w:after="120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4D6652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بيان مفهوم المجتمع في الإسلام والأسس التي يقوم عليها</w:t>
      </w:r>
      <w:r>
        <w:rPr>
          <w:rFonts w:ascii="Traditional Arabic" w:eastAsia="Times New Roman" w:hAnsi="Traditional Arabic" w:cs="Traditional Arabic" w:hint="cs"/>
          <w:color w:val="000000" w:themeColor="text1"/>
          <w:sz w:val="32"/>
          <w:szCs w:val="32"/>
          <w:rtl/>
        </w:rPr>
        <w:t>.</w:t>
      </w:r>
    </w:p>
    <w:p w:rsidR="004D6652" w:rsidRDefault="004D6652" w:rsidP="004D6652">
      <w:pPr>
        <w:pStyle w:val="a4"/>
        <w:numPr>
          <w:ilvl w:val="0"/>
          <w:numId w:val="1"/>
        </w:numPr>
        <w:tabs>
          <w:tab w:val="left" w:pos="3114"/>
        </w:tabs>
        <w:spacing w:after="120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4D6652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دور المرأة في بناء الأسرة, وبيان أهم المشكلات  والشبه المثارة حول المجتمع والأسرة</w:t>
      </w:r>
      <w:r>
        <w:rPr>
          <w:rFonts w:ascii="Traditional Arabic" w:eastAsia="Times New Roman" w:hAnsi="Traditional Arabic" w:cs="Traditional Arabic" w:hint="cs"/>
          <w:color w:val="000000" w:themeColor="text1"/>
          <w:sz w:val="32"/>
          <w:szCs w:val="32"/>
          <w:rtl/>
        </w:rPr>
        <w:t>،</w:t>
      </w:r>
      <w:r w:rsidRPr="004D6652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 xml:space="preserve"> ومناقشتها وإبطالها</w:t>
      </w:r>
      <w:r>
        <w:rPr>
          <w:rFonts w:ascii="Traditional Arabic" w:eastAsia="Times New Roman" w:hAnsi="Traditional Arabic" w:cs="Traditional Arabic" w:hint="cs"/>
          <w:color w:val="000000" w:themeColor="text1"/>
          <w:sz w:val="32"/>
          <w:szCs w:val="32"/>
          <w:rtl/>
        </w:rPr>
        <w:t>.</w:t>
      </w:r>
    </w:p>
    <w:p w:rsidR="004D6652" w:rsidRPr="00181BAC" w:rsidRDefault="004D6652" w:rsidP="00181BAC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color w:val="215868"/>
          <w:sz w:val="14"/>
          <w:szCs w:val="14"/>
          <w:rtl/>
        </w:rPr>
        <w:t> </w:t>
      </w:r>
      <w:r w:rsidRPr="00181BAC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بيان أهمية الحجاب في الإسلام وصفات الحجاب الشرعي والرد على الشبه التي أثيرت حول الحجاب .</w:t>
      </w:r>
    </w:p>
    <w:p w:rsidR="004D6652" w:rsidRDefault="004D6652" w:rsidP="004D6652">
      <w:pPr>
        <w:pStyle w:val="a4"/>
        <w:numPr>
          <w:ilvl w:val="0"/>
          <w:numId w:val="1"/>
        </w:numPr>
        <w:tabs>
          <w:tab w:val="left" w:pos="3114"/>
        </w:tabs>
        <w:spacing w:after="120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4D6652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 xml:space="preserve"> بيان أحكام الإسلام في النكاح وف</w:t>
      </w:r>
      <w:r w:rsidR="00181BAC">
        <w:rPr>
          <w:rFonts w:ascii="Traditional Arabic" w:eastAsia="Times New Roman" w:hAnsi="Traditional Arabic" w:cs="Traditional Arabic" w:hint="cs"/>
          <w:color w:val="000000" w:themeColor="text1"/>
          <w:sz w:val="32"/>
          <w:szCs w:val="32"/>
          <w:rtl/>
        </w:rPr>
        <w:t>ُ</w:t>
      </w:r>
      <w:r w:rsidRPr="004D6652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رقه.</w:t>
      </w:r>
    </w:p>
    <w:p w:rsidR="0089400A" w:rsidRDefault="0089400A" w:rsidP="0089400A">
      <w:pPr>
        <w:ind w:left="-964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89400A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المرجع الأساسي للمادة :</w:t>
      </w:r>
    </w:p>
    <w:p w:rsidR="0089400A" w:rsidRDefault="0089400A" w:rsidP="0089400A">
      <w:pPr>
        <w:ind w:left="-964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89400A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2"/>
          <w:szCs w:val="32"/>
          <w:rtl/>
        </w:rPr>
        <w:t>"</w:t>
      </w:r>
      <w:r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2"/>
          <w:szCs w:val="32"/>
          <w:rtl/>
        </w:rPr>
        <w:t xml:space="preserve"> </w:t>
      </w:r>
      <w:r w:rsidRPr="0089400A"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</w:rPr>
        <w:t>الإسلام والمجتمع</w:t>
      </w:r>
      <w:r w:rsidRPr="0089400A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2"/>
          <w:szCs w:val="32"/>
          <w:rtl/>
        </w:rPr>
        <w:t>"</w:t>
      </w:r>
      <w:r w:rsidRPr="0089400A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 xml:space="preserve"> المركز الوطني للتعلم الإلكتروني والتعليم عن بعد.</w:t>
      </w:r>
    </w:p>
    <w:p w:rsidR="0089400A" w:rsidRPr="001A68A2" w:rsidRDefault="0089400A" w:rsidP="0089400A">
      <w:pPr>
        <w:ind w:left="-964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1A68A2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مفردات المقرر:</w:t>
      </w:r>
    </w:p>
    <w:tbl>
      <w:tblPr>
        <w:tblStyle w:val="a5"/>
        <w:bidiVisual/>
        <w:tblW w:w="9306" w:type="dxa"/>
        <w:tblInd w:w="-375" w:type="dxa"/>
        <w:tblLook w:val="04A0" w:firstRow="1" w:lastRow="0" w:firstColumn="1" w:lastColumn="0" w:noHBand="0" w:noVBand="1"/>
      </w:tblPr>
      <w:tblGrid>
        <w:gridCol w:w="2626"/>
        <w:gridCol w:w="2841"/>
        <w:gridCol w:w="3839"/>
      </w:tblGrid>
      <w:tr w:rsidR="0089400A" w:rsidTr="00CF6D92">
        <w:tc>
          <w:tcPr>
            <w:tcW w:w="2626" w:type="dxa"/>
            <w:shd w:val="clear" w:color="auto" w:fill="D9D9D9" w:themeFill="background1" w:themeFillShade="D9"/>
          </w:tcPr>
          <w:p w:rsidR="0089400A" w:rsidRPr="001A68A2" w:rsidRDefault="0089400A" w:rsidP="00CF6D92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sz w:val="32"/>
                <w:szCs w:val="32"/>
                <w:rtl/>
              </w:rPr>
            </w:pPr>
            <w:r w:rsidRPr="001A68A2">
              <w:rPr>
                <w:rFonts w:ascii="Traditional Arabic" w:hAnsi="Traditional Arabic" w:cs="Traditional Arabic" w:hint="cs"/>
                <w:b/>
                <w:bCs/>
                <w:i/>
                <w:iCs/>
                <w:sz w:val="32"/>
                <w:szCs w:val="32"/>
                <w:rtl/>
              </w:rPr>
              <w:t>الأسبوع</w:t>
            </w:r>
          </w:p>
        </w:tc>
        <w:tc>
          <w:tcPr>
            <w:tcW w:w="2841" w:type="dxa"/>
            <w:shd w:val="clear" w:color="auto" w:fill="D9D9D9" w:themeFill="background1" w:themeFillShade="D9"/>
          </w:tcPr>
          <w:p w:rsidR="0089400A" w:rsidRPr="001A68A2" w:rsidRDefault="0089400A" w:rsidP="00CF6D92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sz w:val="32"/>
                <w:szCs w:val="32"/>
                <w:rtl/>
              </w:rPr>
            </w:pPr>
            <w:r w:rsidRPr="001A68A2">
              <w:rPr>
                <w:rFonts w:ascii="Traditional Arabic" w:hAnsi="Traditional Arabic" w:cs="Traditional Arabic" w:hint="cs"/>
                <w:b/>
                <w:bCs/>
                <w:i/>
                <w:iCs/>
                <w:sz w:val="32"/>
                <w:szCs w:val="32"/>
                <w:rtl/>
              </w:rPr>
              <w:t>التاريخ</w:t>
            </w:r>
          </w:p>
        </w:tc>
        <w:tc>
          <w:tcPr>
            <w:tcW w:w="3839" w:type="dxa"/>
            <w:shd w:val="clear" w:color="auto" w:fill="D9D9D9" w:themeFill="background1" w:themeFillShade="D9"/>
          </w:tcPr>
          <w:p w:rsidR="0089400A" w:rsidRPr="001A68A2" w:rsidRDefault="0089400A" w:rsidP="0089400A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sz w:val="32"/>
                <w:szCs w:val="32"/>
                <w:rtl/>
              </w:rPr>
              <w:t>مواضيع المحاضرات</w:t>
            </w:r>
          </w:p>
        </w:tc>
      </w:tr>
      <w:tr w:rsidR="0089400A" w:rsidRPr="00BE53F0" w:rsidTr="00CF6D92">
        <w:tc>
          <w:tcPr>
            <w:tcW w:w="2626" w:type="dxa"/>
          </w:tcPr>
          <w:p w:rsidR="0089400A" w:rsidRPr="0089400A" w:rsidRDefault="0089400A" w:rsidP="00CF6D92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89400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2841" w:type="dxa"/>
          </w:tcPr>
          <w:p w:rsidR="0089400A" w:rsidRPr="00BE53F0" w:rsidRDefault="0089400A" w:rsidP="00CF6D92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17-10-1433ه</w:t>
            </w:r>
          </w:p>
        </w:tc>
        <w:tc>
          <w:tcPr>
            <w:tcW w:w="3839" w:type="dxa"/>
          </w:tcPr>
          <w:p w:rsidR="0089400A" w:rsidRPr="0089400A" w:rsidRDefault="0089400A" w:rsidP="00C9403C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89400A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مقدمة وأهداف المقرر ومفردات المقرر</w:t>
            </w:r>
          </w:p>
        </w:tc>
      </w:tr>
      <w:tr w:rsidR="0089400A" w:rsidRPr="00BE53F0" w:rsidTr="00CF6D92">
        <w:tc>
          <w:tcPr>
            <w:tcW w:w="2626" w:type="dxa"/>
          </w:tcPr>
          <w:p w:rsidR="0089400A" w:rsidRPr="0089400A" w:rsidRDefault="0089400A" w:rsidP="00CF6D92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89400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2841" w:type="dxa"/>
          </w:tcPr>
          <w:p w:rsidR="0089400A" w:rsidRPr="00BE53F0" w:rsidRDefault="0089400A" w:rsidP="00CF6D92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/>
                <w:sz w:val="32"/>
                <w:szCs w:val="32"/>
                <w:rtl/>
              </w:rPr>
              <w:t>24-10-1433ه</w:t>
            </w:r>
          </w:p>
        </w:tc>
        <w:tc>
          <w:tcPr>
            <w:tcW w:w="3839" w:type="dxa"/>
          </w:tcPr>
          <w:p w:rsidR="00C9403C" w:rsidRDefault="00C9403C" w:rsidP="00C9403C">
            <w:pPr>
              <w:spacing w:before="100" w:beforeAutospacing="1" w:after="100" w:afterAutospacing="1"/>
              <w:ind w:left="720" w:hanging="360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</w:pPr>
            <w:r w:rsidRPr="00C9403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مفهوم المجتمع المسلم</w:t>
            </w:r>
          </w:p>
          <w:p w:rsidR="00C9403C" w:rsidRPr="00C9403C" w:rsidRDefault="00C9403C" w:rsidP="00C9403C">
            <w:pPr>
              <w:spacing w:before="100" w:beforeAutospacing="1" w:after="100" w:afterAutospacing="1"/>
              <w:ind w:left="720" w:hanging="360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</w:pPr>
            <w:r w:rsidRPr="00C9403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أسس بناء المجتمع المسلم</w:t>
            </w:r>
          </w:p>
          <w:p w:rsidR="0089400A" w:rsidRPr="00BE53F0" w:rsidRDefault="00C9403C" w:rsidP="00C9403C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C9403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</w:rPr>
              <w:t></w:t>
            </w:r>
            <w:r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 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C9403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سمات المجتمع المسلم</w:t>
            </w:r>
          </w:p>
        </w:tc>
      </w:tr>
      <w:tr w:rsidR="0089400A" w:rsidRPr="00BE53F0" w:rsidTr="00CF6D92">
        <w:tc>
          <w:tcPr>
            <w:tcW w:w="2626" w:type="dxa"/>
          </w:tcPr>
          <w:p w:rsidR="0089400A" w:rsidRPr="0089400A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89400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2841" w:type="dxa"/>
          </w:tcPr>
          <w:p w:rsidR="0089400A" w:rsidRPr="00BE53F0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2-11-1433ه</w:t>
            </w:r>
          </w:p>
        </w:tc>
        <w:tc>
          <w:tcPr>
            <w:tcW w:w="3839" w:type="dxa"/>
          </w:tcPr>
          <w:p w:rsidR="0089400A" w:rsidRPr="00C9403C" w:rsidRDefault="00C9403C" w:rsidP="00C9403C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C9403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أسباب تقوية الروابط الاجتماعية</w:t>
            </w:r>
          </w:p>
        </w:tc>
      </w:tr>
      <w:tr w:rsidR="0089400A" w:rsidRPr="00BE53F0" w:rsidTr="00CF6D92">
        <w:tc>
          <w:tcPr>
            <w:tcW w:w="2626" w:type="dxa"/>
          </w:tcPr>
          <w:p w:rsidR="0089400A" w:rsidRPr="0089400A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89400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الرابع</w:t>
            </w:r>
          </w:p>
        </w:tc>
        <w:tc>
          <w:tcPr>
            <w:tcW w:w="2841" w:type="dxa"/>
          </w:tcPr>
          <w:p w:rsidR="0089400A" w:rsidRPr="00BE53F0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9-11-1433ه</w:t>
            </w:r>
          </w:p>
        </w:tc>
        <w:tc>
          <w:tcPr>
            <w:tcW w:w="3839" w:type="dxa"/>
          </w:tcPr>
          <w:p w:rsidR="0089400A" w:rsidRPr="00C9403C" w:rsidRDefault="00C9403C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9403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 xml:space="preserve">أهم المشكلات الاجتماعية وسبل الوقاية </w:t>
            </w:r>
            <w:r w:rsidRPr="00C9403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lastRenderedPageBreak/>
              <w:t>منها وعلاجها</w:t>
            </w:r>
          </w:p>
        </w:tc>
      </w:tr>
      <w:tr w:rsidR="0089400A" w:rsidRPr="00BE53F0" w:rsidTr="00CF6D92">
        <w:tc>
          <w:tcPr>
            <w:tcW w:w="2626" w:type="dxa"/>
          </w:tcPr>
          <w:p w:rsidR="0089400A" w:rsidRPr="0089400A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89400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lastRenderedPageBreak/>
              <w:t>الخامس</w:t>
            </w:r>
          </w:p>
        </w:tc>
        <w:tc>
          <w:tcPr>
            <w:tcW w:w="2841" w:type="dxa"/>
          </w:tcPr>
          <w:p w:rsidR="0089400A" w:rsidRPr="00BE53F0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16-11-1433ه</w:t>
            </w:r>
          </w:p>
        </w:tc>
        <w:tc>
          <w:tcPr>
            <w:tcW w:w="3839" w:type="dxa"/>
          </w:tcPr>
          <w:p w:rsidR="0089400A" w:rsidRPr="004B3A0C" w:rsidRDefault="004B3A0C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4B3A0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أهمية الأسرة ومكانتها في الإسلام </w:t>
            </w:r>
          </w:p>
        </w:tc>
      </w:tr>
      <w:tr w:rsidR="0089400A" w:rsidRPr="00BE53F0" w:rsidTr="00CF6D92">
        <w:tc>
          <w:tcPr>
            <w:tcW w:w="2626" w:type="dxa"/>
          </w:tcPr>
          <w:p w:rsidR="0089400A" w:rsidRPr="0089400A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89400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السادس</w:t>
            </w:r>
          </w:p>
        </w:tc>
        <w:tc>
          <w:tcPr>
            <w:tcW w:w="2841" w:type="dxa"/>
          </w:tcPr>
          <w:p w:rsidR="0089400A" w:rsidRPr="00BE53F0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23-11-1433ه</w:t>
            </w:r>
          </w:p>
        </w:tc>
        <w:tc>
          <w:tcPr>
            <w:tcW w:w="3839" w:type="dxa"/>
          </w:tcPr>
          <w:p w:rsidR="0089400A" w:rsidRPr="00C9403C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C9403C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الاختبار الفصلي الأول</w:t>
            </w:r>
          </w:p>
        </w:tc>
      </w:tr>
      <w:tr w:rsidR="0089400A" w:rsidRPr="00BE53F0" w:rsidTr="00CF6D92">
        <w:tc>
          <w:tcPr>
            <w:tcW w:w="2626" w:type="dxa"/>
          </w:tcPr>
          <w:p w:rsidR="0089400A" w:rsidRPr="0089400A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89400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السابع</w:t>
            </w:r>
          </w:p>
        </w:tc>
        <w:tc>
          <w:tcPr>
            <w:tcW w:w="2841" w:type="dxa"/>
          </w:tcPr>
          <w:p w:rsidR="0089400A" w:rsidRPr="00BE53F0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30-11-1433ه</w:t>
            </w:r>
          </w:p>
        </w:tc>
        <w:tc>
          <w:tcPr>
            <w:tcW w:w="3839" w:type="dxa"/>
          </w:tcPr>
          <w:p w:rsidR="0089400A" w:rsidRDefault="004B3A0C" w:rsidP="00D97BD4">
            <w:pPr>
              <w:spacing w:before="100" w:beforeAutospacing="1" w:after="100" w:afterAutospacing="1"/>
              <w:ind w:left="720" w:hanging="360"/>
              <w:jc w:val="center"/>
              <w:rPr>
                <w:rFonts w:ascii="Traditional Arabic" w:eastAsia="Times New Roman" w:hAnsi="Traditional Arabic" w:cs="Traditional Arabic" w:hint="cs"/>
                <w:b/>
                <w:bCs/>
                <w:sz w:val="32"/>
                <w:szCs w:val="32"/>
                <w:rtl/>
              </w:rPr>
            </w:pPr>
            <w:r w:rsidRPr="004B3A0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الحجاب</w:t>
            </w:r>
            <w:r w:rsidRPr="004B3A0C">
              <w:rPr>
                <w:rFonts w:ascii="Traditional Arabic" w:eastAsia="Times New Roman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="00D97BD4">
              <w:rPr>
                <w:rFonts w:ascii="Traditional Arabic" w:eastAsia="Times New Roman" w:hAnsi="Traditional Arabic" w:cs="Traditional Arabic" w:hint="cs"/>
                <w:b/>
                <w:bCs/>
                <w:sz w:val="32"/>
                <w:szCs w:val="32"/>
                <w:rtl/>
              </w:rPr>
              <w:t>،</w:t>
            </w:r>
            <w:r w:rsidRPr="004B3A0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عوامل حماية الأسرة</w:t>
            </w:r>
          </w:p>
          <w:p w:rsidR="00D97BD4" w:rsidRPr="00D97BD4" w:rsidRDefault="00D97BD4" w:rsidP="00D97BD4">
            <w:pPr>
              <w:spacing w:before="100" w:beforeAutospacing="1" w:after="100" w:afterAutospacing="1"/>
              <w:ind w:left="720" w:hanging="360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sz w:val="32"/>
                <w:szCs w:val="32"/>
                <w:rtl/>
              </w:rPr>
              <w:t>تسليم البحوث</w:t>
            </w:r>
          </w:p>
        </w:tc>
      </w:tr>
      <w:tr w:rsidR="0089400A" w:rsidRPr="00BE53F0" w:rsidTr="00CF6D92">
        <w:tc>
          <w:tcPr>
            <w:tcW w:w="2626" w:type="dxa"/>
            <w:shd w:val="clear" w:color="auto" w:fill="DBE5F1" w:themeFill="accent1" w:themeFillTint="33"/>
          </w:tcPr>
          <w:p w:rsidR="0089400A" w:rsidRPr="00BE53F0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BE53F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الث</w:t>
            </w:r>
            <w:bookmarkStart w:id="0" w:name="_GoBack"/>
            <w:bookmarkEnd w:id="0"/>
            <w:r w:rsidRPr="00BE53F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امن</w:t>
            </w:r>
          </w:p>
        </w:tc>
        <w:tc>
          <w:tcPr>
            <w:tcW w:w="2841" w:type="dxa"/>
            <w:shd w:val="clear" w:color="auto" w:fill="DBE5F1" w:themeFill="accent1" w:themeFillTint="33"/>
          </w:tcPr>
          <w:p w:rsidR="0089400A" w:rsidRPr="00BE53F0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7-12-1433ه</w:t>
            </w:r>
          </w:p>
        </w:tc>
        <w:tc>
          <w:tcPr>
            <w:tcW w:w="3839" w:type="dxa"/>
            <w:shd w:val="clear" w:color="auto" w:fill="DBE5F1" w:themeFill="accent1" w:themeFillTint="33"/>
          </w:tcPr>
          <w:p w:rsidR="0089400A" w:rsidRPr="004B3A0C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B3A0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إجازة عيد الأضحى </w:t>
            </w:r>
          </w:p>
        </w:tc>
      </w:tr>
      <w:tr w:rsidR="0089400A" w:rsidRPr="00BE53F0" w:rsidTr="00CF6D92">
        <w:tc>
          <w:tcPr>
            <w:tcW w:w="2626" w:type="dxa"/>
            <w:shd w:val="clear" w:color="auto" w:fill="DBE5F1" w:themeFill="accent1" w:themeFillTint="33"/>
          </w:tcPr>
          <w:p w:rsidR="0089400A" w:rsidRPr="00BE53F0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التاسع</w:t>
            </w:r>
          </w:p>
        </w:tc>
        <w:tc>
          <w:tcPr>
            <w:tcW w:w="2841" w:type="dxa"/>
            <w:shd w:val="clear" w:color="auto" w:fill="DBE5F1" w:themeFill="accent1" w:themeFillTint="33"/>
          </w:tcPr>
          <w:p w:rsidR="0089400A" w:rsidRPr="00BE53F0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14-12-1433ه</w:t>
            </w:r>
          </w:p>
        </w:tc>
        <w:tc>
          <w:tcPr>
            <w:tcW w:w="3839" w:type="dxa"/>
            <w:shd w:val="clear" w:color="auto" w:fill="DBE5F1" w:themeFill="accent1" w:themeFillTint="33"/>
          </w:tcPr>
          <w:p w:rsidR="0089400A" w:rsidRPr="004B3A0C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B3A0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إجازة عيد الأضحى</w:t>
            </w:r>
          </w:p>
        </w:tc>
      </w:tr>
      <w:tr w:rsidR="0089400A" w:rsidRPr="00BE53F0" w:rsidTr="00CF6D92">
        <w:tc>
          <w:tcPr>
            <w:tcW w:w="2626" w:type="dxa"/>
          </w:tcPr>
          <w:p w:rsidR="0089400A" w:rsidRPr="00BE53F0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العاشر</w:t>
            </w:r>
          </w:p>
        </w:tc>
        <w:tc>
          <w:tcPr>
            <w:tcW w:w="2841" w:type="dxa"/>
          </w:tcPr>
          <w:p w:rsidR="0089400A" w:rsidRPr="00BE53F0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21-12-1433ه</w:t>
            </w:r>
          </w:p>
        </w:tc>
        <w:tc>
          <w:tcPr>
            <w:tcW w:w="3839" w:type="dxa"/>
          </w:tcPr>
          <w:p w:rsidR="0089400A" w:rsidRPr="004B3A0C" w:rsidRDefault="004B3A0C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B3A0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الخطبة وأحكامها العامة</w:t>
            </w:r>
          </w:p>
        </w:tc>
      </w:tr>
      <w:tr w:rsidR="0089400A" w:rsidRPr="00BE53F0" w:rsidTr="00CF6D92">
        <w:tc>
          <w:tcPr>
            <w:tcW w:w="2626" w:type="dxa"/>
          </w:tcPr>
          <w:p w:rsidR="0089400A" w:rsidRPr="00BE53F0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BE53F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الحادي عشر</w:t>
            </w:r>
          </w:p>
        </w:tc>
        <w:tc>
          <w:tcPr>
            <w:tcW w:w="2841" w:type="dxa"/>
          </w:tcPr>
          <w:p w:rsidR="0089400A" w:rsidRPr="00BE53F0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28-12-1433ه</w:t>
            </w:r>
          </w:p>
        </w:tc>
        <w:tc>
          <w:tcPr>
            <w:tcW w:w="3839" w:type="dxa"/>
          </w:tcPr>
          <w:p w:rsidR="00DF1723" w:rsidRPr="00DF1723" w:rsidRDefault="00DF1723" w:rsidP="00DF1723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32"/>
                <w:szCs w:val="32"/>
                <w:rtl/>
              </w:rPr>
            </w:pPr>
            <w:r w:rsidRPr="00DF1723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النكاح مقاصده وأحكامه</w:t>
            </w:r>
          </w:p>
          <w:p w:rsidR="0089400A" w:rsidRPr="00B54218" w:rsidRDefault="00DF1723" w:rsidP="00DF1723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F1723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تعريف النكاح , وحكمه وأركانه وشروطه</w:t>
            </w:r>
          </w:p>
        </w:tc>
      </w:tr>
      <w:tr w:rsidR="0089400A" w:rsidRPr="00BE53F0" w:rsidTr="00CF6D92">
        <w:tc>
          <w:tcPr>
            <w:tcW w:w="2626" w:type="dxa"/>
          </w:tcPr>
          <w:p w:rsidR="0089400A" w:rsidRPr="00BE53F0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الثاني عشر</w:t>
            </w:r>
          </w:p>
        </w:tc>
        <w:tc>
          <w:tcPr>
            <w:tcW w:w="2841" w:type="dxa"/>
          </w:tcPr>
          <w:p w:rsidR="0089400A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6-1-1434ه </w:t>
            </w:r>
          </w:p>
        </w:tc>
        <w:tc>
          <w:tcPr>
            <w:tcW w:w="3839" w:type="dxa"/>
          </w:tcPr>
          <w:p w:rsidR="0089400A" w:rsidRPr="00DF1723" w:rsidRDefault="00DF1723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F1723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تابع النكاح مقاصده وأحكامه</w:t>
            </w:r>
          </w:p>
        </w:tc>
      </w:tr>
      <w:tr w:rsidR="0089400A" w:rsidRPr="00BE53F0" w:rsidTr="00CF6D92">
        <w:tc>
          <w:tcPr>
            <w:tcW w:w="2626" w:type="dxa"/>
          </w:tcPr>
          <w:p w:rsidR="0089400A" w:rsidRPr="00BE53F0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الثالث عشر</w:t>
            </w:r>
          </w:p>
        </w:tc>
        <w:tc>
          <w:tcPr>
            <w:tcW w:w="2841" w:type="dxa"/>
          </w:tcPr>
          <w:p w:rsidR="0089400A" w:rsidRPr="00BE53F0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13-1-1434ه </w:t>
            </w:r>
          </w:p>
        </w:tc>
        <w:tc>
          <w:tcPr>
            <w:tcW w:w="3839" w:type="dxa"/>
          </w:tcPr>
          <w:p w:rsidR="0089400A" w:rsidRPr="00DF1723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DF172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الاختبار الفصلي الثاني</w:t>
            </w:r>
          </w:p>
        </w:tc>
      </w:tr>
      <w:tr w:rsidR="0089400A" w:rsidRPr="00BE53F0" w:rsidTr="00CF6D92">
        <w:tc>
          <w:tcPr>
            <w:tcW w:w="2626" w:type="dxa"/>
          </w:tcPr>
          <w:p w:rsidR="0089400A" w:rsidRPr="00BE53F0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الرابع عشر</w:t>
            </w:r>
          </w:p>
        </w:tc>
        <w:tc>
          <w:tcPr>
            <w:tcW w:w="2841" w:type="dxa"/>
          </w:tcPr>
          <w:p w:rsidR="0089400A" w:rsidRPr="00BE53F0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20-1-1434ه</w:t>
            </w:r>
          </w:p>
        </w:tc>
        <w:tc>
          <w:tcPr>
            <w:tcW w:w="3839" w:type="dxa"/>
          </w:tcPr>
          <w:p w:rsidR="0089400A" w:rsidRPr="00DF1723" w:rsidRDefault="00DF1723" w:rsidP="00DF1723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32"/>
                <w:szCs w:val="32"/>
              </w:rPr>
            </w:pPr>
            <w:r w:rsidRPr="00DF1723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الآثار المترتبة على عقد ال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32"/>
                <w:szCs w:val="32"/>
                <w:rtl/>
              </w:rPr>
              <w:t>نكاح</w:t>
            </w:r>
          </w:p>
        </w:tc>
      </w:tr>
      <w:tr w:rsidR="0089400A" w:rsidRPr="00BE53F0" w:rsidTr="00CF6D92">
        <w:tc>
          <w:tcPr>
            <w:tcW w:w="2626" w:type="dxa"/>
          </w:tcPr>
          <w:p w:rsidR="0089400A" w:rsidRPr="00BE53F0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الخامس عشر</w:t>
            </w:r>
          </w:p>
        </w:tc>
        <w:tc>
          <w:tcPr>
            <w:tcW w:w="2841" w:type="dxa"/>
          </w:tcPr>
          <w:p w:rsidR="0089400A" w:rsidRPr="00BE53F0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27-1-1434ه</w:t>
            </w:r>
          </w:p>
        </w:tc>
        <w:tc>
          <w:tcPr>
            <w:tcW w:w="3839" w:type="dxa"/>
          </w:tcPr>
          <w:p w:rsidR="0089400A" w:rsidRPr="00DF1723" w:rsidRDefault="00DF1723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F1723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فُرَق النكاح</w:t>
            </w:r>
          </w:p>
        </w:tc>
      </w:tr>
      <w:tr w:rsidR="0089400A" w:rsidRPr="00BE53F0" w:rsidTr="00CF6D92">
        <w:tc>
          <w:tcPr>
            <w:tcW w:w="2626" w:type="dxa"/>
          </w:tcPr>
          <w:p w:rsidR="0089400A" w:rsidRPr="00BE53F0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السادس عشر</w:t>
            </w:r>
          </w:p>
        </w:tc>
        <w:tc>
          <w:tcPr>
            <w:tcW w:w="2841" w:type="dxa"/>
          </w:tcPr>
          <w:p w:rsidR="0089400A" w:rsidRPr="00BE53F0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5-2-1434ه</w:t>
            </w:r>
          </w:p>
        </w:tc>
        <w:tc>
          <w:tcPr>
            <w:tcW w:w="3839" w:type="dxa"/>
          </w:tcPr>
          <w:p w:rsidR="0089400A" w:rsidRPr="00DF1723" w:rsidRDefault="0089400A" w:rsidP="00CF6D9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F172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مراجعة عامة</w:t>
            </w:r>
          </w:p>
        </w:tc>
      </w:tr>
      <w:tr w:rsidR="0089400A" w:rsidRPr="00BE53F0" w:rsidTr="00CF6D92">
        <w:tc>
          <w:tcPr>
            <w:tcW w:w="2626" w:type="dxa"/>
          </w:tcPr>
          <w:p w:rsidR="0089400A" w:rsidRPr="00B54218" w:rsidRDefault="0089400A" w:rsidP="00CF6D9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السابع عشر</w:t>
            </w:r>
          </w:p>
        </w:tc>
        <w:tc>
          <w:tcPr>
            <w:tcW w:w="2841" w:type="dxa"/>
          </w:tcPr>
          <w:p w:rsidR="0089400A" w:rsidRPr="00BE53F0" w:rsidRDefault="0089400A" w:rsidP="00CF6D9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11-2-1434ه</w:t>
            </w:r>
          </w:p>
        </w:tc>
        <w:tc>
          <w:tcPr>
            <w:tcW w:w="3839" w:type="dxa"/>
          </w:tcPr>
          <w:p w:rsidR="0089400A" w:rsidRPr="00DF1723" w:rsidRDefault="0089400A" w:rsidP="00CF6D9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DF172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الاختبار البديل</w:t>
            </w:r>
          </w:p>
        </w:tc>
      </w:tr>
    </w:tbl>
    <w:p w:rsidR="0089400A" w:rsidRDefault="0089400A" w:rsidP="0089400A">
      <w:pPr>
        <w:tabs>
          <w:tab w:val="left" w:pos="3114"/>
        </w:tabs>
        <w:spacing w:after="120"/>
        <w:ind w:left="-964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</w:t>
      </w:r>
    </w:p>
    <w:p w:rsidR="0089400A" w:rsidRDefault="0089400A" w:rsidP="0089400A">
      <w:pPr>
        <w:tabs>
          <w:tab w:val="left" w:pos="3114"/>
        </w:tabs>
        <w:spacing w:after="120"/>
        <w:ind w:left="-964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F156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Pr="007F1569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اختبارات</w:t>
      </w:r>
      <w:r w:rsidRPr="00B54218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الأعداد العام</w:t>
      </w:r>
      <w:r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للفصل الدراسي الأول </w:t>
      </w:r>
      <w:r w:rsidRPr="00B54218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:</w:t>
      </w:r>
      <w:r w:rsidRPr="007F156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السبت 16/2/1434ه</w:t>
      </w:r>
    </w:p>
    <w:p w:rsidR="0089400A" w:rsidRDefault="0089400A" w:rsidP="0089400A">
      <w:pPr>
        <w:tabs>
          <w:tab w:val="left" w:pos="3114"/>
        </w:tabs>
        <w:spacing w:after="120"/>
        <w:ind w:left="-964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180D3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</w:t>
      </w:r>
      <w:r w:rsidRPr="00180D3F">
        <w:rPr>
          <w:rFonts w:ascii="Traditional Arabic" w:hAnsi="Traditional Arabic" w:cs="Traditional Arabic" w:hint="cs"/>
          <w:b/>
          <w:bCs/>
          <w:sz w:val="36"/>
          <w:szCs w:val="36"/>
          <w:rtl/>
          <w:lang w:val="en-BZ"/>
        </w:rPr>
        <w:t xml:space="preserve">   </w:t>
      </w:r>
      <w:r w:rsidRPr="00180D3F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val="en-BZ"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val="en-BZ"/>
        </w:rPr>
        <w:t>متطلبات المقرر و</w:t>
      </w:r>
      <w:r w:rsidRPr="00AD5020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val="en-BZ"/>
        </w:rPr>
        <w:t>توزيع الدرجات :</w:t>
      </w:r>
    </w:p>
    <w:p w:rsidR="00316CC4" w:rsidRDefault="00316CC4" w:rsidP="00316CC4">
      <w:pPr>
        <w:numPr>
          <w:ilvl w:val="0"/>
          <w:numId w:val="2"/>
        </w:numPr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B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BZ"/>
        </w:rPr>
        <w:t xml:space="preserve">10 درجات على الحضور والمشاركة داخل القاعة. </w:t>
      </w:r>
    </w:p>
    <w:p w:rsidR="00316CC4" w:rsidRDefault="00316CC4" w:rsidP="00316CC4">
      <w:pPr>
        <w:numPr>
          <w:ilvl w:val="0"/>
          <w:numId w:val="2"/>
        </w:numPr>
        <w:spacing w:after="0" w:line="240" w:lineRule="auto"/>
        <w:rPr>
          <w:rFonts w:ascii="Traditional Arabic" w:hAnsi="Traditional Arabic" w:cs="Traditional Arabic"/>
          <w:sz w:val="36"/>
          <w:szCs w:val="36"/>
          <w:lang w:val="en-B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BZ"/>
        </w:rPr>
        <w:t xml:space="preserve">10 درجات على واجب بحثي. </w:t>
      </w:r>
    </w:p>
    <w:p w:rsidR="00316CC4" w:rsidRDefault="00316CC4" w:rsidP="00316CC4">
      <w:pPr>
        <w:numPr>
          <w:ilvl w:val="0"/>
          <w:numId w:val="2"/>
        </w:numPr>
        <w:spacing w:after="0" w:line="240" w:lineRule="auto"/>
        <w:rPr>
          <w:rFonts w:ascii="Traditional Arabic" w:hAnsi="Traditional Arabic" w:cs="Traditional Arabic"/>
          <w:sz w:val="36"/>
          <w:szCs w:val="36"/>
          <w:lang w:val="en-B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BZ"/>
        </w:rPr>
        <w:t>20 درجة على الاختبار الفصلي الأول .</w:t>
      </w:r>
    </w:p>
    <w:p w:rsidR="00316CC4" w:rsidRDefault="00316CC4" w:rsidP="00316CC4">
      <w:pPr>
        <w:numPr>
          <w:ilvl w:val="0"/>
          <w:numId w:val="2"/>
        </w:numPr>
        <w:spacing w:after="0" w:line="240" w:lineRule="auto"/>
        <w:rPr>
          <w:rFonts w:ascii="Traditional Arabic" w:hAnsi="Traditional Arabic" w:cs="Traditional Arabic"/>
          <w:sz w:val="36"/>
          <w:szCs w:val="36"/>
          <w:lang w:val="en-B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BZ"/>
        </w:rPr>
        <w:t xml:space="preserve">20 درجة على الاختبار الفصلي الثاني. </w:t>
      </w:r>
    </w:p>
    <w:p w:rsidR="00316CC4" w:rsidRPr="00180D3F" w:rsidRDefault="00316CC4" w:rsidP="00316CC4">
      <w:pPr>
        <w:numPr>
          <w:ilvl w:val="0"/>
          <w:numId w:val="2"/>
        </w:numPr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  <w:lang w:val="en-BZ"/>
        </w:rPr>
      </w:pPr>
      <w:r w:rsidRPr="00180D3F">
        <w:rPr>
          <w:rFonts w:ascii="Traditional Arabic" w:hAnsi="Traditional Arabic" w:cs="Traditional Arabic" w:hint="cs"/>
          <w:b/>
          <w:bCs/>
          <w:sz w:val="36"/>
          <w:szCs w:val="36"/>
          <w:rtl/>
          <w:lang w:val="en-BZ"/>
        </w:rPr>
        <w:t xml:space="preserve">40 درجة على الاختبار النهائي </w:t>
      </w:r>
    </w:p>
    <w:p w:rsidR="00316CC4" w:rsidRPr="00180D3F" w:rsidRDefault="00316CC4" w:rsidP="00316CC4">
      <w:pPr>
        <w:numPr>
          <w:ilvl w:val="0"/>
          <w:numId w:val="2"/>
        </w:num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180D3F">
        <w:rPr>
          <w:rFonts w:ascii="Traditional Arabic" w:hAnsi="Traditional Arabic" w:cs="Traditional Arabic"/>
          <w:b/>
          <w:bCs/>
          <w:sz w:val="32"/>
          <w:szCs w:val="32"/>
          <w:rtl/>
        </w:rPr>
        <w:lastRenderedPageBreak/>
        <w:t xml:space="preserve">الحرمان في المادة </w:t>
      </w:r>
      <w:r w:rsidRPr="00180D3F">
        <w:rPr>
          <w:rFonts w:ascii="Traditional Arabic" w:hAnsi="Traditional Arabic" w:cs="Traditional Arabic"/>
          <w:sz w:val="32"/>
          <w:szCs w:val="32"/>
          <w:rtl/>
        </w:rPr>
        <w:t>يكون بنسبة 25% أي بواقع غياب (4) محاضرات خلال الفصل الدراسي.</w:t>
      </w:r>
    </w:p>
    <w:p w:rsidR="00316CC4" w:rsidRDefault="00316CC4" w:rsidP="00316CC4">
      <w:pPr>
        <w:numPr>
          <w:ilvl w:val="0"/>
          <w:numId w:val="2"/>
        </w:num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180D3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الساعات المكتبية : </w:t>
      </w:r>
      <w:r w:rsidRPr="00180D3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316CC4" w:rsidRDefault="00316CC4" w:rsidP="00316CC4">
      <w:pPr>
        <w:spacing w:after="0" w:line="240" w:lineRule="auto"/>
        <w:ind w:left="660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السبت من 9-11.</w:t>
      </w:r>
    </w:p>
    <w:p w:rsidR="00316CC4" w:rsidRPr="00180D3F" w:rsidRDefault="00316CC4" w:rsidP="00316CC4">
      <w:pPr>
        <w:spacing w:after="0" w:line="240" w:lineRule="auto"/>
        <w:ind w:left="660"/>
        <w:jc w:val="lowKashida"/>
        <w:rPr>
          <w:rFonts w:ascii="Traditional Arabic" w:hAnsi="Traditional Arabic" w:cs="Traditional Arabic"/>
          <w:sz w:val="32"/>
          <w:szCs w:val="32"/>
        </w:rPr>
      </w:pPr>
      <w:r w:rsidRPr="00180D3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180D3F">
        <w:rPr>
          <w:rFonts w:ascii="Traditional Arabic" w:hAnsi="Traditional Arabic" w:cs="Traditional Arabic" w:hint="cs"/>
          <w:sz w:val="32"/>
          <w:szCs w:val="32"/>
          <w:rtl/>
        </w:rPr>
        <w:t>الثلاثاء من 10-11، ومن 1-2.</w:t>
      </w:r>
    </w:p>
    <w:p w:rsidR="00316CC4" w:rsidRDefault="00316CC4" w:rsidP="00316CC4">
      <w:pPr>
        <w:tabs>
          <w:tab w:val="left" w:pos="3114"/>
        </w:tabs>
        <w:spacing w:after="120"/>
        <w:ind w:left="-964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:rsidR="00316CC4" w:rsidRPr="00316CC4" w:rsidRDefault="00316CC4" w:rsidP="00316CC4">
      <w:pPr>
        <w:tabs>
          <w:tab w:val="left" w:pos="3114"/>
        </w:tabs>
        <w:spacing w:after="120"/>
        <w:ind w:left="-964"/>
        <w:jc w:val="center"/>
        <w:rPr>
          <w:rFonts w:ascii="Traditional Arabic" w:hAnsi="Traditional Arabic" w:cs="Traditional Arabic"/>
          <w:sz w:val="32"/>
          <w:szCs w:val="32"/>
        </w:rPr>
      </w:pPr>
      <w:r w:rsidRPr="00316CC4">
        <w:rPr>
          <w:rFonts w:ascii="Traditional Arabic" w:hAnsi="Traditional Arabic" w:cs="Traditional Arabic" w:hint="cs"/>
          <w:sz w:val="32"/>
          <w:szCs w:val="32"/>
          <w:rtl/>
        </w:rPr>
        <w:t>********************</w:t>
      </w:r>
    </w:p>
    <w:p w:rsidR="00316CC4" w:rsidRPr="00316CC4" w:rsidRDefault="00316CC4" w:rsidP="0089400A">
      <w:pPr>
        <w:tabs>
          <w:tab w:val="left" w:pos="3114"/>
        </w:tabs>
        <w:spacing w:after="120"/>
        <w:ind w:left="-964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89400A" w:rsidRPr="0089400A" w:rsidRDefault="0089400A" w:rsidP="0089400A">
      <w:pPr>
        <w:ind w:left="-964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:rsidR="0089400A" w:rsidRPr="0089400A" w:rsidRDefault="0089400A" w:rsidP="0089400A">
      <w:pPr>
        <w:tabs>
          <w:tab w:val="left" w:pos="3114"/>
        </w:tabs>
        <w:spacing w:after="120"/>
        <w:ind w:left="-964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:rsidR="004D6652" w:rsidRPr="006B082A" w:rsidRDefault="004D6652" w:rsidP="004D6652">
      <w:pPr>
        <w:tabs>
          <w:tab w:val="left" w:pos="3114"/>
        </w:tabs>
        <w:spacing w:after="120"/>
        <w:ind w:left="-964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:rsidR="0097171A" w:rsidRDefault="0097171A" w:rsidP="004D6652"/>
    <w:sectPr w:rsidR="0097171A" w:rsidSect="007E31D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A27CF"/>
    <w:multiLevelType w:val="hybridMultilevel"/>
    <w:tmpl w:val="13DE7534"/>
    <w:lvl w:ilvl="0" w:tplc="EFBE1514">
      <w:start w:val="6"/>
      <w:numFmt w:val="bullet"/>
      <w:lvlText w:val="-"/>
      <w:lvlJc w:val="left"/>
      <w:pPr>
        <w:tabs>
          <w:tab w:val="num" w:pos="660"/>
        </w:tabs>
        <w:ind w:left="660" w:hanging="570"/>
      </w:pPr>
      <w:rPr>
        <w:rFonts w:ascii="Traditional Arabic" w:eastAsia="Times New Roman" w:hAnsi="Traditional Arabic" w:cs="Traditional Arabic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1">
    <w:nsid w:val="54B15605"/>
    <w:multiLevelType w:val="hybridMultilevel"/>
    <w:tmpl w:val="6CCE7736"/>
    <w:lvl w:ilvl="0" w:tplc="F9B8BC76">
      <w:start w:val="1"/>
      <w:numFmt w:val="decimal"/>
      <w:lvlText w:val="%1-"/>
      <w:lvlJc w:val="left"/>
      <w:pPr>
        <w:ind w:left="-24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" w:hanging="360"/>
      </w:pPr>
    </w:lvl>
    <w:lvl w:ilvl="2" w:tplc="0409001B" w:tentative="1">
      <w:start w:val="1"/>
      <w:numFmt w:val="lowerRoman"/>
      <w:lvlText w:val="%3."/>
      <w:lvlJc w:val="right"/>
      <w:pPr>
        <w:ind w:left="836" w:hanging="180"/>
      </w:pPr>
    </w:lvl>
    <w:lvl w:ilvl="3" w:tplc="0409000F" w:tentative="1">
      <w:start w:val="1"/>
      <w:numFmt w:val="decimal"/>
      <w:lvlText w:val="%4."/>
      <w:lvlJc w:val="left"/>
      <w:pPr>
        <w:ind w:left="1556" w:hanging="360"/>
      </w:pPr>
    </w:lvl>
    <w:lvl w:ilvl="4" w:tplc="04090019" w:tentative="1">
      <w:start w:val="1"/>
      <w:numFmt w:val="lowerLetter"/>
      <w:lvlText w:val="%5."/>
      <w:lvlJc w:val="left"/>
      <w:pPr>
        <w:ind w:left="2276" w:hanging="360"/>
      </w:pPr>
    </w:lvl>
    <w:lvl w:ilvl="5" w:tplc="0409001B" w:tentative="1">
      <w:start w:val="1"/>
      <w:numFmt w:val="lowerRoman"/>
      <w:lvlText w:val="%6."/>
      <w:lvlJc w:val="right"/>
      <w:pPr>
        <w:ind w:left="2996" w:hanging="180"/>
      </w:pPr>
    </w:lvl>
    <w:lvl w:ilvl="6" w:tplc="0409000F" w:tentative="1">
      <w:start w:val="1"/>
      <w:numFmt w:val="decimal"/>
      <w:lvlText w:val="%7."/>
      <w:lvlJc w:val="left"/>
      <w:pPr>
        <w:ind w:left="3716" w:hanging="360"/>
      </w:pPr>
    </w:lvl>
    <w:lvl w:ilvl="7" w:tplc="04090019" w:tentative="1">
      <w:start w:val="1"/>
      <w:numFmt w:val="lowerLetter"/>
      <w:lvlText w:val="%8."/>
      <w:lvlJc w:val="left"/>
      <w:pPr>
        <w:ind w:left="4436" w:hanging="360"/>
      </w:pPr>
    </w:lvl>
    <w:lvl w:ilvl="8" w:tplc="0409001B" w:tentative="1">
      <w:start w:val="1"/>
      <w:numFmt w:val="lowerRoman"/>
      <w:lvlText w:val="%9."/>
      <w:lvlJc w:val="right"/>
      <w:pPr>
        <w:ind w:left="515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CE"/>
    <w:rsid w:val="00181BAC"/>
    <w:rsid w:val="002E3E79"/>
    <w:rsid w:val="00316CC4"/>
    <w:rsid w:val="00326D3A"/>
    <w:rsid w:val="004B3A0C"/>
    <w:rsid w:val="004D6652"/>
    <w:rsid w:val="007E31D9"/>
    <w:rsid w:val="0089400A"/>
    <w:rsid w:val="0097171A"/>
    <w:rsid w:val="00B80973"/>
    <w:rsid w:val="00BA7F08"/>
    <w:rsid w:val="00C671CE"/>
    <w:rsid w:val="00C9403C"/>
    <w:rsid w:val="00D97BD4"/>
    <w:rsid w:val="00DF1723"/>
    <w:rsid w:val="00F5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1C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C671CE"/>
    <w:pPr>
      <w:spacing w:after="0" w:line="240" w:lineRule="auto"/>
      <w:jc w:val="center"/>
    </w:pPr>
    <w:rPr>
      <w:rFonts w:ascii="Times New Roman" w:eastAsia="Times New Roman" w:hAnsi="Times New Roman" w:cs="Simplified Arabic"/>
      <w:sz w:val="24"/>
      <w:szCs w:val="28"/>
      <w:lang w:eastAsia="ar-SA"/>
    </w:rPr>
  </w:style>
  <w:style w:type="character" w:customStyle="1" w:styleId="Char">
    <w:name w:val="العنوان Char"/>
    <w:basedOn w:val="a0"/>
    <w:link w:val="a3"/>
    <w:rsid w:val="00C671CE"/>
    <w:rPr>
      <w:rFonts w:ascii="Times New Roman" w:eastAsia="Times New Roman" w:hAnsi="Times New Roman" w:cs="Simplified Arabic"/>
      <w:sz w:val="24"/>
      <w:szCs w:val="28"/>
      <w:lang w:eastAsia="ar-SA"/>
    </w:rPr>
  </w:style>
  <w:style w:type="paragraph" w:styleId="a4">
    <w:name w:val="List Paragraph"/>
    <w:basedOn w:val="a"/>
    <w:uiPriority w:val="34"/>
    <w:qFormat/>
    <w:rsid w:val="004D6652"/>
    <w:pPr>
      <w:ind w:left="720"/>
      <w:contextualSpacing/>
    </w:pPr>
  </w:style>
  <w:style w:type="table" w:styleId="a5">
    <w:name w:val="Table Grid"/>
    <w:basedOn w:val="a1"/>
    <w:uiPriority w:val="59"/>
    <w:rsid w:val="00894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uiPriority w:val="99"/>
    <w:semiHidden/>
    <w:unhideWhenUsed/>
    <w:rsid w:val="00D97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D97B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1C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C671CE"/>
    <w:pPr>
      <w:spacing w:after="0" w:line="240" w:lineRule="auto"/>
      <w:jc w:val="center"/>
    </w:pPr>
    <w:rPr>
      <w:rFonts w:ascii="Times New Roman" w:eastAsia="Times New Roman" w:hAnsi="Times New Roman" w:cs="Simplified Arabic"/>
      <w:sz w:val="24"/>
      <w:szCs w:val="28"/>
      <w:lang w:eastAsia="ar-SA"/>
    </w:rPr>
  </w:style>
  <w:style w:type="character" w:customStyle="1" w:styleId="Char">
    <w:name w:val="العنوان Char"/>
    <w:basedOn w:val="a0"/>
    <w:link w:val="a3"/>
    <w:rsid w:val="00C671CE"/>
    <w:rPr>
      <w:rFonts w:ascii="Times New Roman" w:eastAsia="Times New Roman" w:hAnsi="Times New Roman" w:cs="Simplified Arabic"/>
      <w:sz w:val="24"/>
      <w:szCs w:val="28"/>
      <w:lang w:eastAsia="ar-SA"/>
    </w:rPr>
  </w:style>
  <w:style w:type="paragraph" w:styleId="a4">
    <w:name w:val="List Paragraph"/>
    <w:basedOn w:val="a"/>
    <w:uiPriority w:val="34"/>
    <w:qFormat/>
    <w:rsid w:val="004D6652"/>
    <w:pPr>
      <w:ind w:left="720"/>
      <w:contextualSpacing/>
    </w:pPr>
  </w:style>
  <w:style w:type="table" w:styleId="a5">
    <w:name w:val="Table Grid"/>
    <w:basedOn w:val="a1"/>
    <w:uiPriority w:val="59"/>
    <w:rsid w:val="00894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uiPriority w:val="99"/>
    <w:semiHidden/>
    <w:unhideWhenUsed/>
    <w:rsid w:val="00D97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D97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7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</dc:creator>
  <cp:lastModifiedBy>NADA</cp:lastModifiedBy>
  <cp:revision>6</cp:revision>
  <cp:lastPrinted>2012-09-17T21:01:00Z</cp:lastPrinted>
  <dcterms:created xsi:type="dcterms:W3CDTF">2012-09-06T22:58:00Z</dcterms:created>
  <dcterms:modified xsi:type="dcterms:W3CDTF">2012-09-17T21:04:00Z</dcterms:modified>
</cp:coreProperties>
</file>