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tl/>
        </w:rPr>
        <w:id w:val="18832540"/>
        <w:docPartObj>
          <w:docPartGallery w:val="Cover Pages"/>
          <w:docPartUnique/>
        </w:docPartObj>
      </w:sdtPr>
      <w:sdtEndPr>
        <w:rPr>
          <w:rFonts w:ascii="Courier New" w:hAnsi="Courier New" w:cs="Akhbar MT"/>
          <w:b/>
          <w:bCs/>
          <w:color w:val="365F91" w:themeColor="accent1" w:themeShade="BF"/>
          <w:sz w:val="60"/>
          <w:szCs w:val="60"/>
          <w:u w:val="single"/>
          <w:rtl w:val="0"/>
        </w:rPr>
      </w:sdtEndPr>
      <w:sdtContent>
        <w:p w:rsidR="00710654" w:rsidRDefault="00A424CB">
          <w:r>
            <w:rPr>
              <w:noProof/>
            </w:rPr>
            <w:drawing>
              <wp:anchor distT="0" distB="0" distL="114300" distR="114300" simplePos="0" relativeHeight="251665408" behindDoc="1" locked="0" layoutInCell="1" allowOverlap="1">
                <wp:simplePos x="0" y="0"/>
                <wp:positionH relativeFrom="column">
                  <wp:posOffset>4457700</wp:posOffset>
                </wp:positionH>
                <wp:positionV relativeFrom="paragraph">
                  <wp:posOffset>-581025</wp:posOffset>
                </wp:positionV>
                <wp:extent cx="1609090" cy="1924050"/>
                <wp:effectExtent l="19050" t="0" r="0" b="0"/>
                <wp:wrapNone/>
                <wp:docPr id="38" name="صورة 3" descr="H:\احمد متعب\تدوير النفايات\ks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احمد متعب\تدوير النفايات\ksuLogo.jpg"/>
                        <pic:cNvPicPr>
                          <a:picLocks noChangeAspect="1" noChangeArrowheads="1"/>
                        </pic:cNvPicPr>
                      </pic:nvPicPr>
                      <pic:blipFill>
                        <a:blip r:embed="rId9" cstate="print"/>
                        <a:srcRect/>
                        <a:stretch>
                          <a:fillRect/>
                        </a:stretch>
                      </pic:blipFill>
                      <pic:spPr bwMode="auto">
                        <a:xfrm>
                          <a:off x="0" y="0"/>
                          <a:ext cx="1609090" cy="1924050"/>
                        </a:xfrm>
                        <a:prstGeom prst="rect">
                          <a:avLst/>
                        </a:prstGeom>
                        <a:noFill/>
                        <a:ln w="9525">
                          <a:noFill/>
                          <a:miter lim="800000"/>
                          <a:headEnd/>
                          <a:tailEnd/>
                        </a:ln>
                      </pic:spPr>
                    </pic:pic>
                  </a:graphicData>
                </a:graphic>
              </wp:anchor>
            </w:drawing>
          </w:r>
          <w:r w:rsidR="00316469">
            <w:rPr>
              <w:noProof/>
            </w:rPr>
            <w:pict>
              <v:rect id="_x0000_s1034" style="position:absolute;left:0;text-align:left;margin-left:2967.9pt;margin-top:198.65pt;width:534.65pt;height:49.6pt;flip:x;z-index:251663360;mso-width-percent:900;mso-height-percent:73;mso-top-percent:250;mso-position-horizontal:right;mso-position-horizontal-relative:page;mso-position-vertical-relative:page;mso-width-percent:900;mso-height-percent:73;mso-top-percent:250;v-text-anchor:middle" o:allowincell="f" fillcolor="#4f81bd [3204]" strokecolor="white [3212]" strokeweight="1pt">
                <v:fill color2="#365f91 [2404]"/>
                <v:shadow color="#d8d8d8 [2732]" offset="3pt,3pt" offset2="2pt,2pt"/>
                <v:textbox style="mso-next-textbox:#_x0000_s1034;mso-fit-shape-to-text:t" inset="14.4pt,,14.4pt">
                  <w:txbxContent>
                    <w:p w:rsidR="00710654" w:rsidRDefault="00710654" w:rsidP="00710654">
                      <w:pPr>
                        <w:pStyle w:val="aa"/>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hint="cs"/>
                          <w:color w:val="FFFFFF" w:themeColor="background1"/>
                          <w:sz w:val="72"/>
                          <w:szCs w:val="72"/>
                          <w:rtl/>
                        </w:rPr>
                        <w:t xml:space="preserve">أعاده </w:t>
                      </w:r>
                      <w:sdt>
                        <w:sdtPr>
                          <w:rPr>
                            <w:rFonts w:asciiTheme="majorHAnsi" w:eastAsiaTheme="majorEastAsia" w:hAnsiTheme="majorHAnsi" w:cstheme="majorBidi"/>
                            <w:color w:val="FFFFFF" w:themeColor="background1"/>
                            <w:sz w:val="72"/>
                            <w:szCs w:val="72"/>
                            <w:rtl/>
                          </w:rPr>
                          <w:alias w:val="العنوان"/>
                          <w:id w:val="18832550"/>
                          <w:placeholder>
                            <w:docPart w:val="156A311AB39C4B088F983CC15EFA4ECF"/>
                          </w:placeholder>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hint="cs"/>
                              <w:color w:val="FFFFFF" w:themeColor="background1"/>
                              <w:sz w:val="72"/>
                              <w:szCs w:val="72"/>
                              <w:rtl/>
                            </w:rPr>
                            <w:t>تدوير النفايات</w:t>
                          </w:r>
                        </w:sdtContent>
                      </w:sdt>
                    </w:p>
                  </w:txbxContent>
                </v:textbox>
                <w10:wrap anchorx="page" anchory="page"/>
              </v:rect>
            </w:pict>
          </w:r>
          <w:r w:rsidR="00316469">
            <w:rPr>
              <w:noProof/>
            </w:rPr>
            <w:pict>
              <v:group id="_x0000_s1028" style="position:absolute;left:0;text-align:left;margin-left:0;margin-top:0;width:238.1pt;height:841.9pt;flip:x;z-index:251661312;mso-width-percent:400;mso-height-percent:1000;mso-position-horizontal:left;mso-position-horizontal-relative:page;mso-position-vertical:top;mso-position-vertical-relative:page;mso-width-percent:400;mso-height-percent:1000" coordorigin="7329" coordsize="4911,15840" o:allowincell="f">
                <v:group id="_x0000_s1029"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30" style="position:absolute;left:7755;width:4505;height:15840;mso-height-percent:1000;mso-position-vertical:top;mso-position-vertical-relative:page;mso-height-percent:1000" fillcolor="#9bbb59 [3206]" stroked="f" strokecolor="#d8d8d8 [2732]">
                    <v:fill color2="#bfbfbf [2412]" rotate="t"/>
                  </v:rect>
                  <v:rect id="_x0000_s1031" style="position:absolute;left:7560;top:8;width:195;height:15825;mso-height-percent:1000;mso-position-vertical-relative:page;mso-height-percent:1000;mso-width-relative:margin;v-text-anchor:middle" fillcolor="#9bbb59 [3206]" stroked="f" strokecolor="white [3212]" strokeweight="1pt">
                    <v:fill r:id="rId10" o:title="Light vertical" opacity="52429f" o:opacity2="52429f" type="pattern"/>
                    <v:shadow color="#d8d8d8 [2732]" offset="3pt,3pt" offset2="2pt,2pt"/>
                  </v:rect>
                </v:group>
                <v:rect id="_x0000_s1032"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2" inset="28.8pt,14.4pt,14.4pt,14.4pt">
                    <w:txbxContent>
                      <w:sdt>
                        <w:sdtPr>
                          <w:rPr>
                            <w:rFonts w:asciiTheme="majorHAnsi" w:eastAsiaTheme="majorEastAsia" w:hAnsiTheme="majorHAnsi" w:cstheme="majorBidi"/>
                            <w:b/>
                            <w:bCs/>
                            <w:color w:val="FFFFFF" w:themeColor="background1"/>
                            <w:sz w:val="96"/>
                            <w:szCs w:val="96"/>
                            <w:rtl/>
                          </w:rPr>
                          <w:alias w:val="السنة"/>
                          <w:id w:val="18832551"/>
                          <w:dataBinding w:prefixMappings="xmlns:ns0='http://schemas.microsoft.com/office/2006/coverPageProps'" w:xpath="/ns0:CoverPageProperties[1]/ns0:PublishDate[1]" w:storeItemID="{55AF091B-3C7A-41E3-B477-F2FDAA23CFDA}"/>
                          <w:date w:fullDate="2011-05-21T00:00:00Z">
                            <w:dateFormat w:val="yyyy"/>
                            <w:lid w:val="ar-SA"/>
                            <w:storeMappedDataAs w:val="dateTime"/>
                            <w:calendar w:val="hijri"/>
                          </w:date>
                        </w:sdtPr>
                        <w:sdtContent>
                          <w:p w:rsidR="00710654" w:rsidRDefault="00710654">
                            <w:pPr>
                              <w:pStyle w:val="aa"/>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hint="cs"/>
                                <w:b/>
                                <w:bCs/>
                                <w:color w:val="FFFFFF" w:themeColor="background1"/>
                                <w:sz w:val="96"/>
                                <w:szCs w:val="96"/>
                                <w:rtl/>
                              </w:rPr>
                              <w:t>‏1432</w:t>
                            </w:r>
                          </w:p>
                        </w:sdtContent>
                      </w:sdt>
                    </w:txbxContent>
                  </v:textbox>
                </v:rect>
                <v:rect id="_x0000_s1033"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3" inset="28.8pt,14.4pt,14.4pt,14.4pt">
                    <w:txbxContent>
                      <w:p w:rsidR="00710654" w:rsidRDefault="00710654">
                        <w:pPr>
                          <w:pStyle w:val="aa"/>
                          <w:spacing w:line="360" w:lineRule="auto"/>
                          <w:rPr>
                            <w:color w:val="FFFFFF" w:themeColor="background1"/>
                          </w:rPr>
                        </w:pPr>
                      </w:p>
                    </w:txbxContent>
                  </v:textbox>
                </v:rect>
                <w10:wrap anchorx="page" anchory="page"/>
              </v:group>
            </w:pict>
          </w:r>
        </w:p>
        <w:p w:rsidR="00710654" w:rsidRDefault="00316469">
          <w:pPr>
            <w:bidi w:val="0"/>
            <w:rPr>
              <w:rFonts w:ascii="Courier New" w:hAnsi="Courier New" w:cs="Akhbar MT"/>
              <w:b/>
              <w:bCs/>
              <w:color w:val="365F91" w:themeColor="accent1" w:themeShade="BF"/>
              <w:sz w:val="60"/>
              <w:szCs w:val="60"/>
              <w:u w:val="single"/>
              <w:rtl/>
            </w:rPr>
          </w:pPr>
          <w:r w:rsidRPr="00316469">
            <w:rPr>
              <w:noProof/>
              <w:rtl/>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6" type="#_x0000_t98" style="position:absolute;margin-left:179.25pt;margin-top:516.05pt;width:251.25pt;height:126.75pt;z-index:251664384" fillcolor="#9bbb59 [3206]" strokecolor="#4e6128 [1606]" strokeweight="3pt">
                <v:shadow on="t" color="#4e6128 [1606]" opacity=".5" offset="-6pt,-6pt"/>
                <v:textbox>
                  <w:txbxContent>
                    <w:p w:rsidR="00B67909" w:rsidRDefault="00B67909" w:rsidP="00B67909">
                      <w:pPr>
                        <w:rPr>
                          <w:rFonts w:hint="cs"/>
                          <w:sz w:val="34"/>
                          <w:szCs w:val="34"/>
                          <w:rtl/>
                        </w:rPr>
                      </w:pPr>
                      <w:proofErr w:type="spellStart"/>
                      <w:r>
                        <w:rPr>
                          <w:rFonts w:hint="cs"/>
                          <w:sz w:val="34"/>
                          <w:szCs w:val="34"/>
                          <w:rtl/>
                        </w:rPr>
                        <w:t>اعداد</w:t>
                      </w:r>
                      <w:proofErr w:type="spellEnd"/>
                      <w:r>
                        <w:rPr>
                          <w:rFonts w:hint="cs"/>
                          <w:sz w:val="34"/>
                          <w:szCs w:val="34"/>
                          <w:rtl/>
                        </w:rPr>
                        <w:t xml:space="preserve"> :</w:t>
                      </w:r>
                    </w:p>
                    <w:p w:rsidR="00B67909" w:rsidRPr="00C15220" w:rsidRDefault="00B67909" w:rsidP="00B67909">
                      <w:pPr>
                        <w:rPr>
                          <w:sz w:val="34"/>
                          <w:szCs w:val="34"/>
                        </w:rPr>
                      </w:pPr>
                      <w:r>
                        <w:rPr>
                          <w:rFonts w:hint="cs"/>
                          <w:sz w:val="34"/>
                          <w:szCs w:val="34"/>
                          <w:rtl/>
                        </w:rPr>
                        <w:t>احمد متعب محمد الدوسري</w:t>
                      </w:r>
                    </w:p>
                  </w:txbxContent>
                </v:textbox>
                <w10:wrap anchorx="page"/>
              </v:shape>
            </w:pict>
          </w:r>
          <w:r w:rsidR="00710654">
            <w:rPr>
              <w:noProof/>
            </w:rPr>
            <w:drawing>
              <wp:anchor distT="0" distB="0" distL="114300" distR="114300" simplePos="0" relativeHeight="251662336" behindDoc="0" locked="0" layoutInCell="0" allowOverlap="1">
                <wp:simplePos x="0" y="0"/>
                <wp:positionH relativeFrom="page">
                  <wp:posOffset>1733550</wp:posOffset>
                </wp:positionH>
                <wp:positionV relativeFrom="page">
                  <wp:align>center</wp:align>
                </wp:positionV>
                <wp:extent cx="5457190" cy="3707130"/>
                <wp:effectExtent l="19050" t="19050" r="10160" b="26670"/>
                <wp:wrapNone/>
                <wp:docPr id="5"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cstate="print"/>
                        <a:stretch>
                          <a:fillRect/>
                        </a:stretch>
                      </pic:blipFill>
                      <pic:spPr>
                        <a:xfrm flipH="1">
                          <a:off x="0" y="0"/>
                          <a:ext cx="5457190" cy="3707130"/>
                        </a:xfrm>
                        <a:prstGeom prst="rect">
                          <a:avLst/>
                        </a:prstGeom>
                        <a:ln w="12700">
                          <a:solidFill>
                            <a:schemeClr val="bg1"/>
                          </a:solidFill>
                        </a:ln>
                      </pic:spPr>
                    </pic:pic>
                  </a:graphicData>
                </a:graphic>
              </wp:anchor>
            </w:drawing>
          </w:r>
          <w:r w:rsidR="00710654">
            <w:rPr>
              <w:rFonts w:ascii="Courier New" w:hAnsi="Courier New" w:cs="Akhbar MT"/>
              <w:b/>
              <w:bCs/>
              <w:color w:val="365F91" w:themeColor="accent1" w:themeShade="BF"/>
              <w:sz w:val="60"/>
              <w:szCs w:val="60"/>
              <w:u w:val="single"/>
              <w:rtl/>
            </w:rPr>
            <w:br w:type="page"/>
          </w:r>
        </w:p>
      </w:sdtContent>
    </w:sdt>
    <w:p w:rsidR="0019353E" w:rsidRPr="00FA09B9" w:rsidRDefault="0019353E" w:rsidP="00FA09B9">
      <w:pPr>
        <w:jc w:val="center"/>
        <w:rPr>
          <w:rFonts w:ascii="Courier New" w:hAnsi="Courier New" w:cs="Akhbar MT"/>
          <w:b/>
          <w:bCs/>
          <w:color w:val="365F91" w:themeColor="accent1" w:themeShade="BF"/>
          <w:sz w:val="60"/>
          <w:szCs w:val="60"/>
          <w:u w:val="single"/>
          <w:rtl/>
        </w:rPr>
      </w:pPr>
      <w:r w:rsidRPr="00FA09B9">
        <w:rPr>
          <w:rFonts w:ascii="Courier New" w:hAnsi="Courier New" w:cs="Akhbar MT"/>
          <w:b/>
          <w:bCs/>
          <w:color w:val="365F91" w:themeColor="accent1" w:themeShade="BF"/>
          <w:sz w:val="60"/>
          <w:szCs w:val="60"/>
          <w:u w:val="single"/>
          <w:rtl/>
        </w:rPr>
        <w:lastRenderedPageBreak/>
        <w:t>ألمقدمه</w:t>
      </w:r>
    </w:p>
    <w:p w:rsidR="0019353E" w:rsidRPr="0019353E" w:rsidRDefault="0019353E" w:rsidP="0019353E">
      <w:pPr>
        <w:spacing w:before="120" w:after="120"/>
        <w:ind w:firstLine="720"/>
        <w:jc w:val="lowKashida"/>
        <w:rPr>
          <w:b/>
          <w:bCs/>
          <w:sz w:val="30"/>
          <w:szCs w:val="30"/>
          <w:rtl/>
          <w:lang w:bidi="ar-EG"/>
        </w:rPr>
      </w:pPr>
      <w:r w:rsidRPr="0019353E">
        <w:rPr>
          <w:rFonts w:hint="cs"/>
          <w:b/>
          <w:bCs/>
          <w:sz w:val="30"/>
          <w:szCs w:val="30"/>
          <w:rtl/>
          <w:lang w:bidi="ar-EG"/>
        </w:rPr>
        <w:t>في المراحل الأولى من حياة الإنسان على سطح الأرض اتجه نشاطه إلى توفير المأوى والمأكل والملبس</w:t>
      </w:r>
      <w:r w:rsidRPr="0019353E">
        <w:rPr>
          <w:b/>
          <w:bCs/>
          <w:sz w:val="30"/>
          <w:szCs w:val="30"/>
          <w:rtl/>
          <w:lang w:bidi="ar-EG"/>
        </w:rPr>
        <w:t xml:space="preserve"> لنفسه</w:t>
      </w:r>
      <w:r w:rsidRPr="0019353E">
        <w:rPr>
          <w:rFonts w:hint="cs"/>
          <w:b/>
          <w:bCs/>
          <w:sz w:val="30"/>
          <w:szCs w:val="30"/>
          <w:rtl/>
          <w:lang w:bidi="ar-EG"/>
        </w:rPr>
        <w:t xml:space="preserve"> ولبنى جنسه، وهو منذ وجد على سطح الأرض يسعى إلى توفير أكبر قدر من وسائل الراحة والرفاهية. </w:t>
      </w:r>
    </w:p>
    <w:p w:rsidR="0019353E" w:rsidRPr="0019353E" w:rsidRDefault="0019353E" w:rsidP="0019353E">
      <w:pPr>
        <w:spacing w:before="120" w:after="120"/>
        <w:ind w:firstLine="720"/>
        <w:jc w:val="lowKashida"/>
        <w:rPr>
          <w:b/>
          <w:bCs/>
          <w:sz w:val="30"/>
          <w:szCs w:val="30"/>
          <w:rtl/>
          <w:lang w:bidi="ar-EG"/>
        </w:rPr>
      </w:pPr>
      <w:r w:rsidRPr="0019353E">
        <w:rPr>
          <w:rFonts w:hint="cs"/>
          <w:b/>
          <w:bCs/>
          <w:sz w:val="30"/>
          <w:szCs w:val="30"/>
          <w:rtl/>
          <w:lang w:bidi="ar-EG"/>
        </w:rPr>
        <w:t xml:space="preserve">ولذلك ظل الإنسان في صراع دائم مع الطبيعة المحيطة </w:t>
      </w:r>
      <w:proofErr w:type="spellStart"/>
      <w:r w:rsidRPr="0019353E">
        <w:rPr>
          <w:rFonts w:hint="cs"/>
          <w:b/>
          <w:bCs/>
          <w:sz w:val="30"/>
          <w:szCs w:val="30"/>
          <w:rtl/>
          <w:lang w:bidi="ar-EG"/>
        </w:rPr>
        <w:t>به</w:t>
      </w:r>
      <w:proofErr w:type="spellEnd"/>
      <w:r w:rsidRPr="0019353E">
        <w:rPr>
          <w:rFonts w:hint="cs"/>
          <w:b/>
          <w:bCs/>
          <w:sz w:val="30"/>
          <w:szCs w:val="30"/>
          <w:rtl/>
          <w:lang w:bidi="ar-EG"/>
        </w:rPr>
        <w:t xml:space="preserve"> بكل أشكالها من أجل البقاء واستمرار الحياة على الأرض</w:t>
      </w:r>
      <w:r w:rsidRPr="0019353E">
        <w:rPr>
          <w:b/>
          <w:bCs/>
          <w:sz w:val="30"/>
          <w:szCs w:val="30"/>
          <w:lang w:bidi="ar-EG"/>
        </w:rPr>
        <w:t>………</w:t>
      </w:r>
      <w:r w:rsidRPr="0019353E">
        <w:rPr>
          <w:rFonts w:hint="cs"/>
          <w:b/>
          <w:bCs/>
          <w:sz w:val="30"/>
          <w:szCs w:val="30"/>
          <w:rtl/>
          <w:lang w:bidi="ar-EG"/>
        </w:rPr>
        <w:t xml:space="preserve"> </w:t>
      </w:r>
    </w:p>
    <w:p w:rsidR="0019353E" w:rsidRPr="0019353E" w:rsidRDefault="0019353E" w:rsidP="0019353E">
      <w:pPr>
        <w:spacing w:before="120" w:after="120"/>
        <w:ind w:firstLine="720"/>
        <w:jc w:val="lowKashida"/>
        <w:rPr>
          <w:b/>
          <w:bCs/>
          <w:sz w:val="30"/>
          <w:szCs w:val="30"/>
          <w:rtl/>
          <w:lang w:bidi="ar-EG"/>
        </w:rPr>
      </w:pPr>
      <w:r w:rsidRPr="0019353E">
        <w:rPr>
          <w:rFonts w:hint="cs"/>
          <w:b/>
          <w:bCs/>
          <w:sz w:val="30"/>
          <w:szCs w:val="30"/>
          <w:rtl/>
          <w:lang w:bidi="ar-EG"/>
        </w:rPr>
        <w:t xml:space="preserve">وتدرجت </w:t>
      </w:r>
      <w:proofErr w:type="spellStart"/>
      <w:r w:rsidRPr="0019353E">
        <w:rPr>
          <w:rFonts w:hint="cs"/>
          <w:b/>
          <w:bCs/>
          <w:sz w:val="30"/>
          <w:szCs w:val="30"/>
          <w:rtl/>
          <w:lang w:bidi="ar-EG"/>
        </w:rPr>
        <w:t>حدة</w:t>
      </w:r>
      <w:proofErr w:type="spellEnd"/>
      <w:r w:rsidRPr="0019353E">
        <w:rPr>
          <w:rFonts w:hint="cs"/>
          <w:b/>
          <w:bCs/>
          <w:sz w:val="30"/>
          <w:szCs w:val="30"/>
          <w:rtl/>
          <w:lang w:bidi="ar-EG"/>
        </w:rPr>
        <w:t xml:space="preserve"> الصراع بين الإنسان والبيئة الطبيعية بمرور الأجيال حيث كان الإنسان في بداية نشأته يستخدم الأدوات البسيطة في تعامله مع الطبيعة. وفى ظل التقدم الحضاري ونمو القدرات البشرية الخلاقة والتطور التدريجي على مر العصور ظهرت الآثار المدمرة على البيئة من جانب، والإنسان نفسه من جانب آخر. </w:t>
      </w:r>
    </w:p>
    <w:p w:rsidR="0019353E" w:rsidRPr="0019353E" w:rsidRDefault="0019353E" w:rsidP="0019353E">
      <w:pPr>
        <w:spacing w:before="120" w:after="120"/>
        <w:ind w:firstLine="720"/>
        <w:jc w:val="lowKashida"/>
        <w:rPr>
          <w:b/>
          <w:bCs/>
          <w:sz w:val="30"/>
          <w:szCs w:val="30"/>
          <w:rtl/>
          <w:lang w:bidi="ar-EG"/>
        </w:rPr>
      </w:pPr>
      <w:r w:rsidRPr="0019353E">
        <w:rPr>
          <w:rFonts w:hint="cs"/>
          <w:b/>
          <w:bCs/>
          <w:sz w:val="30"/>
          <w:szCs w:val="30"/>
          <w:rtl/>
          <w:lang w:bidi="ar-EG"/>
        </w:rPr>
        <w:t xml:space="preserve">وبعد أن كانت الغاية </w:t>
      </w:r>
      <w:r w:rsidR="005B5FEB" w:rsidRPr="0019353E">
        <w:rPr>
          <w:rFonts w:hint="cs"/>
          <w:b/>
          <w:bCs/>
          <w:sz w:val="30"/>
          <w:szCs w:val="30"/>
          <w:rtl/>
          <w:lang w:bidi="ar-EG"/>
        </w:rPr>
        <w:t>في</w:t>
      </w:r>
      <w:r w:rsidRPr="0019353E">
        <w:rPr>
          <w:rFonts w:hint="cs"/>
          <w:b/>
          <w:bCs/>
          <w:sz w:val="30"/>
          <w:szCs w:val="30"/>
          <w:rtl/>
          <w:lang w:bidi="ar-EG"/>
        </w:rPr>
        <w:t xml:space="preserve"> مستهل حياة الإنسان </w:t>
      </w:r>
      <w:r w:rsidR="005B5FEB" w:rsidRPr="0019353E">
        <w:rPr>
          <w:rFonts w:hint="cs"/>
          <w:b/>
          <w:bCs/>
          <w:sz w:val="30"/>
          <w:szCs w:val="30"/>
          <w:rtl/>
          <w:lang w:bidi="ar-EG"/>
        </w:rPr>
        <w:t>هي</w:t>
      </w:r>
      <w:r w:rsidRPr="0019353E">
        <w:rPr>
          <w:rFonts w:hint="cs"/>
          <w:b/>
          <w:bCs/>
          <w:sz w:val="30"/>
          <w:szCs w:val="30"/>
          <w:rtl/>
          <w:lang w:bidi="ar-EG"/>
        </w:rPr>
        <w:t xml:space="preserve"> حمايته من البيئة أصبحت الغاية </w:t>
      </w:r>
      <w:r w:rsidR="005B5FEB" w:rsidRPr="0019353E">
        <w:rPr>
          <w:rFonts w:hint="cs"/>
          <w:b/>
          <w:bCs/>
          <w:sz w:val="30"/>
          <w:szCs w:val="30"/>
          <w:rtl/>
          <w:lang w:bidi="ar-EG"/>
        </w:rPr>
        <w:t>هي</w:t>
      </w:r>
      <w:r w:rsidRPr="0019353E">
        <w:rPr>
          <w:rFonts w:hint="cs"/>
          <w:b/>
          <w:bCs/>
          <w:sz w:val="30"/>
          <w:szCs w:val="30"/>
          <w:rtl/>
          <w:lang w:bidi="ar-EG"/>
        </w:rPr>
        <w:t xml:space="preserve"> حماية البيئة من الإنسان</w:t>
      </w:r>
      <w:r w:rsidRPr="0019353E">
        <w:rPr>
          <w:b/>
          <w:bCs/>
          <w:sz w:val="30"/>
          <w:szCs w:val="30"/>
          <w:rtl/>
          <w:lang w:bidi="ar-EG"/>
        </w:rPr>
        <w:t>.</w:t>
      </w:r>
      <w:r w:rsidRPr="0019353E">
        <w:rPr>
          <w:rFonts w:hint="cs"/>
          <w:b/>
          <w:bCs/>
          <w:sz w:val="30"/>
          <w:szCs w:val="30"/>
          <w:rtl/>
          <w:lang w:bidi="ar-EG"/>
        </w:rPr>
        <w:t xml:space="preserve"> ولم يتنبه البشر إلى هذا الخطر إلا </w:t>
      </w:r>
      <w:proofErr w:type="spellStart"/>
      <w:r w:rsidRPr="0019353E">
        <w:rPr>
          <w:rFonts w:hint="cs"/>
          <w:b/>
          <w:bCs/>
          <w:sz w:val="30"/>
          <w:szCs w:val="30"/>
          <w:rtl/>
          <w:lang w:bidi="ar-EG"/>
        </w:rPr>
        <w:t>فى</w:t>
      </w:r>
      <w:proofErr w:type="spellEnd"/>
      <w:r w:rsidRPr="0019353E">
        <w:rPr>
          <w:rFonts w:hint="cs"/>
          <w:b/>
          <w:bCs/>
          <w:sz w:val="30"/>
          <w:szCs w:val="30"/>
          <w:rtl/>
          <w:lang w:bidi="ar-EG"/>
        </w:rPr>
        <w:t xml:space="preserve"> أواخر القرن </w:t>
      </w:r>
      <w:r w:rsidR="005B5FEB" w:rsidRPr="0019353E">
        <w:rPr>
          <w:rFonts w:hint="cs"/>
          <w:b/>
          <w:bCs/>
          <w:sz w:val="30"/>
          <w:szCs w:val="30"/>
          <w:rtl/>
          <w:lang w:bidi="ar-EG"/>
        </w:rPr>
        <w:t>الماضي</w:t>
      </w:r>
      <w:r w:rsidRPr="0019353E">
        <w:rPr>
          <w:rFonts w:hint="cs"/>
          <w:b/>
          <w:bCs/>
          <w:sz w:val="30"/>
          <w:szCs w:val="30"/>
          <w:rtl/>
          <w:lang w:bidi="ar-EG"/>
        </w:rPr>
        <w:t xml:space="preserve"> حيث كان التقدم العلمي والصناعي والزراعي والتكنولوجي أسرع وأقوى من أن يلتفت إلى صيحات التحذير ... واستمر التكاثر السكاني، واستمر التقدم ... وأصبح التلوث </w:t>
      </w:r>
      <w:r w:rsidR="005B5FEB" w:rsidRPr="0019353E">
        <w:rPr>
          <w:rFonts w:hint="cs"/>
          <w:b/>
          <w:bCs/>
          <w:sz w:val="30"/>
          <w:szCs w:val="30"/>
          <w:rtl/>
          <w:lang w:bidi="ar-EG"/>
        </w:rPr>
        <w:t>البيئي</w:t>
      </w:r>
      <w:r w:rsidRPr="0019353E">
        <w:rPr>
          <w:rFonts w:hint="cs"/>
          <w:b/>
          <w:bCs/>
          <w:sz w:val="30"/>
          <w:szCs w:val="30"/>
          <w:rtl/>
          <w:lang w:bidi="ar-EG"/>
        </w:rPr>
        <w:t xml:space="preserve"> ظاهرة عالمية حتى إنها شملت الدول النامية والمتقدمة أيضاً مع اختلاف نوعية التلوث. فالدول المتقدمة تعانى من آثار الصناعات التكنولوجية المتقدمة، ومن أهمها التلوث الذرى، أما بالنسبة للدول النامية فإنها تعانى من التلوث نتيجة لسوء إدارة الأنظمة البيئية، وإغفال عنصر البيئة عند وضع خطط التنمية. </w:t>
      </w:r>
    </w:p>
    <w:p w:rsidR="0019353E" w:rsidRPr="0019353E" w:rsidRDefault="0019353E" w:rsidP="0019353E">
      <w:pPr>
        <w:spacing w:before="120" w:after="120"/>
        <w:ind w:firstLine="720"/>
        <w:jc w:val="lowKashida"/>
        <w:rPr>
          <w:b/>
          <w:bCs/>
          <w:sz w:val="30"/>
          <w:szCs w:val="30"/>
          <w:rtl/>
          <w:lang w:bidi="ar-EG"/>
        </w:rPr>
      </w:pPr>
      <w:r w:rsidRPr="0019353E">
        <w:rPr>
          <w:rFonts w:hint="cs"/>
          <w:b/>
          <w:bCs/>
          <w:sz w:val="30"/>
          <w:szCs w:val="30"/>
          <w:rtl/>
          <w:lang w:bidi="ar-EG"/>
        </w:rPr>
        <w:t xml:space="preserve">ولذلك أصبح الخطر يهدد الجميع وأختل التوازن بين عناصر البيئة المتنوعة ولم تعد هذه العناصر قادرة على تحليل مخلفات الإنسان أو استهلاك النفايات الناتجة من نشاطاته المختلفة، وأصبح جو المدن ملوثاً بالدخان المتصاعد من عادم السيارات وبالغازات المتصاعدة من مداخن المصانع ومحطات القوى. </w:t>
      </w:r>
    </w:p>
    <w:p w:rsidR="0019353E" w:rsidRPr="0019353E" w:rsidRDefault="0019353E" w:rsidP="0019353E">
      <w:pPr>
        <w:spacing w:before="120" w:after="120"/>
        <w:ind w:firstLine="720"/>
        <w:jc w:val="lowKashida"/>
        <w:rPr>
          <w:b/>
          <w:bCs/>
          <w:sz w:val="30"/>
          <w:szCs w:val="30"/>
          <w:rtl/>
          <w:lang w:bidi="ar-EG"/>
        </w:rPr>
      </w:pPr>
      <w:r w:rsidRPr="0019353E">
        <w:rPr>
          <w:rFonts w:hint="cs"/>
          <w:b/>
          <w:bCs/>
          <w:sz w:val="30"/>
          <w:szCs w:val="30"/>
          <w:rtl/>
          <w:lang w:bidi="ar-EG"/>
        </w:rPr>
        <w:t xml:space="preserve">كما تلوثت التربة بالمركبات الفسفورية والكبريتية نتيجة الاستعمال المكثف للمبيدات الحشرية وأيضاً تلوثت الأنهار والبحار بما تتلقاه من مخلفات سامة بسبب عمليات الصرف الصحي والصناعي </w:t>
      </w:r>
      <w:proofErr w:type="spellStart"/>
      <w:r w:rsidRPr="0019353E">
        <w:rPr>
          <w:rFonts w:hint="cs"/>
          <w:b/>
          <w:bCs/>
          <w:sz w:val="30"/>
          <w:szCs w:val="30"/>
          <w:rtl/>
          <w:lang w:bidi="ar-EG"/>
        </w:rPr>
        <w:t>بها</w:t>
      </w:r>
      <w:proofErr w:type="spellEnd"/>
      <w:r w:rsidRPr="0019353E">
        <w:rPr>
          <w:rFonts w:hint="cs"/>
          <w:b/>
          <w:bCs/>
          <w:sz w:val="30"/>
          <w:szCs w:val="30"/>
          <w:rtl/>
          <w:lang w:bidi="ar-EG"/>
        </w:rPr>
        <w:t xml:space="preserve">. فامتلأت المجارى المائية بالمعادن الثقيلة القاتلة والمدمرة لصحة الإنسان والكائنات الحية الأخرى. </w:t>
      </w:r>
    </w:p>
    <w:p w:rsidR="0019353E" w:rsidRPr="0019353E" w:rsidRDefault="0019353E" w:rsidP="0019353E">
      <w:pPr>
        <w:spacing w:before="120" w:after="120"/>
        <w:ind w:firstLine="720"/>
        <w:jc w:val="lowKashida"/>
        <w:rPr>
          <w:b/>
          <w:bCs/>
          <w:sz w:val="30"/>
          <w:szCs w:val="30"/>
          <w:rtl/>
          <w:lang w:bidi="ar-EG"/>
        </w:rPr>
      </w:pPr>
      <w:r w:rsidRPr="0019353E">
        <w:rPr>
          <w:rFonts w:hint="cs"/>
          <w:b/>
          <w:bCs/>
          <w:sz w:val="30"/>
          <w:szCs w:val="30"/>
          <w:rtl/>
          <w:lang w:bidi="ar-EG"/>
        </w:rPr>
        <w:t xml:space="preserve">حتى غذاء الإنسان وشرابه أصابه التلوث، أما عن طريق تراكم مركبات المبيدات الحشرية والكيماويات </w:t>
      </w:r>
      <w:proofErr w:type="spellStart"/>
      <w:r w:rsidRPr="0019353E">
        <w:rPr>
          <w:rFonts w:hint="cs"/>
          <w:b/>
          <w:bCs/>
          <w:sz w:val="30"/>
          <w:szCs w:val="30"/>
          <w:rtl/>
          <w:lang w:bidi="ar-EG"/>
        </w:rPr>
        <w:t>به</w:t>
      </w:r>
      <w:proofErr w:type="spellEnd"/>
      <w:r w:rsidRPr="0019353E">
        <w:rPr>
          <w:rFonts w:hint="cs"/>
          <w:b/>
          <w:bCs/>
          <w:sz w:val="30"/>
          <w:szCs w:val="30"/>
          <w:rtl/>
          <w:lang w:bidi="ar-EG"/>
        </w:rPr>
        <w:t xml:space="preserve">، وأما عن طريق التلوث الذرى. </w:t>
      </w:r>
    </w:p>
    <w:p w:rsidR="0019353E" w:rsidRPr="0019353E" w:rsidRDefault="0019353E" w:rsidP="0019353E">
      <w:pPr>
        <w:bidi w:val="0"/>
        <w:spacing w:before="120" w:after="120"/>
        <w:ind w:firstLine="720"/>
        <w:jc w:val="lowKashida"/>
        <w:rPr>
          <w:b/>
          <w:bCs/>
          <w:sz w:val="30"/>
          <w:szCs w:val="30"/>
          <w:lang w:bidi="ar-EG"/>
        </w:rPr>
      </w:pPr>
      <w:r w:rsidRPr="0019353E">
        <w:rPr>
          <w:rFonts w:hint="cs"/>
          <w:b/>
          <w:bCs/>
          <w:sz w:val="30"/>
          <w:szCs w:val="30"/>
          <w:rtl/>
          <w:lang w:bidi="ar-EG"/>
        </w:rPr>
        <w:t xml:space="preserve">ونتيجة لاتساع حجم المشكلة فلقد أصبح تلوث البيئة </w:t>
      </w:r>
      <w:proofErr w:type="spellStart"/>
      <w:r w:rsidRPr="0019353E">
        <w:rPr>
          <w:rFonts w:hint="cs"/>
          <w:b/>
          <w:bCs/>
          <w:sz w:val="30"/>
          <w:szCs w:val="30"/>
          <w:rtl/>
          <w:lang w:bidi="ar-EG"/>
        </w:rPr>
        <w:t>فى</w:t>
      </w:r>
      <w:proofErr w:type="spellEnd"/>
      <w:r w:rsidRPr="0019353E">
        <w:rPr>
          <w:rFonts w:hint="cs"/>
          <w:b/>
          <w:bCs/>
          <w:sz w:val="30"/>
          <w:szCs w:val="30"/>
          <w:rtl/>
          <w:lang w:bidi="ar-EG"/>
        </w:rPr>
        <w:t xml:space="preserve"> مقدمة الموضوعات </w:t>
      </w:r>
      <w:proofErr w:type="spellStart"/>
      <w:r w:rsidRPr="0019353E">
        <w:rPr>
          <w:rFonts w:hint="cs"/>
          <w:b/>
          <w:bCs/>
          <w:sz w:val="30"/>
          <w:szCs w:val="30"/>
          <w:rtl/>
          <w:lang w:bidi="ar-EG"/>
        </w:rPr>
        <w:t>التى</w:t>
      </w:r>
      <w:proofErr w:type="spellEnd"/>
      <w:r w:rsidRPr="0019353E">
        <w:rPr>
          <w:rFonts w:hint="cs"/>
          <w:b/>
          <w:bCs/>
          <w:sz w:val="30"/>
          <w:szCs w:val="30"/>
          <w:rtl/>
          <w:lang w:bidi="ar-EG"/>
        </w:rPr>
        <w:t xml:space="preserve"> تحظى </w:t>
      </w:r>
      <w:r w:rsidRPr="0019353E">
        <w:rPr>
          <w:b/>
          <w:bCs/>
          <w:sz w:val="30"/>
          <w:szCs w:val="30"/>
          <w:rtl/>
          <w:lang w:bidi="ar-EG"/>
        </w:rPr>
        <w:t>بالاهتمام</w:t>
      </w:r>
      <w:r w:rsidRPr="0019353E">
        <w:rPr>
          <w:rFonts w:hint="cs"/>
          <w:b/>
          <w:bCs/>
          <w:sz w:val="30"/>
          <w:szCs w:val="30"/>
          <w:rtl/>
          <w:lang w:bidi="ar-EG"/>
        </w:rPr>
        <w:t xml:space="preserve"> وتثير المناقشات </w:t>
      </w:r>
      <w:proofErr w:type="spellStart"/>
      <w:r w:rsidRPr="0019353E">
        <w:rPr>
          <w:rFonts w:hint="cs"/>
          <w:b/>
          <w:bCs/>
          <w:sz w:val="30"/>
          <w:szCs w:val="30"/>
          <w:rtl/>
          <w:lang w:bidi="ar-EG"/>
        </w:rPr>
        <w:t>فى</w:t>
      </w:r>
      <w:proofErr w:type="spellEnd"/>
      <w:r w:rsidRPr="0019353E">
        <w:rPr>
          <w:rFonts w:hint="cs"/>
          <w:b/>
          <w:bCs/>
          <w:sz w:val="30"/>
          <w:szCs w:val="30"/>
          <w:rtl/>
          <w:lang w:bidi="ar-EG"/>
        </w:rPr>
        <w:t xml:space="preserve"> مختلف الدوائر والأوساط العامة والخاصة </w:t>
      </w:r>
      <w:r w:rsidRPr="0019353E">
        <w:rPr>
          <w:rFonts w:hint="cs"/>
          <w:b/>
          <w:bCs/>
          <w:sz w:val="30"/>
          <w:szCs w:val="30"/>
          <w:rtl/>
          <w:lang w:bidi="ar-EG"/>
        </w:rPr>
        <w:lastRenderedPageBreak/>
        <w:t xml:space="preserve">وتعقد لها المؤتمرات والندوات </w:t>
      </w:r>
      <w:proofErr w:type="spellStart"/>
      <w:r w:rsidRPr="0019353E">
        <w:rPr>
          <w:rFonts w:hint="cs"/>
          <w:b/>
          <w:bCs/>
          <w:sz w:val="30"/>
          <w:szCs w:val="30"/>
          <w:rtl/>
          <w:lang w:bidi="ar-EG"/>
        </w:rPr>
        <w:t>التى</w:t>
      </w:r>
      <w:proofErr w:type="spellEnd"/>
      <w:r w:rsidRPr="0019353E">
        <w:rPr>
          <w:rFonts w:hint="cs"/>
          <w:b/>
          <w:bCs/>
          <w:sz w:val="30"/>
          <w:szCs w:val="30"/>
          <w:rtl/>
          <w:lang w:bidi="ar-EG"/>
        </w:rPr>
        <w:t xml:space="preserve"> تنادى بالحفاظ على البيئة من التلوث ومحاولة التخلص من النفايات بإعادة تدويرها </w:t>
      </w:r>
      <w:r w:rsidRPr="0019353E">
        <w:rPr>
          <w:b/>
          <w:bCs/>
          <w:sz w:val="30"/>
          <w:szCs w:val="30"/>
          <w:rtl/>
          <w:lang w:bidi="ar-EG"/>
        </w:rPr>
        <w:t>لاستخدامها</w:t>
      </w:r>
      <w:r w:rsidRPr="0019353E">
        <w:rPr>
          <w:rFonts w:hint="cs"/>
          <w:b/>
          <w:bCs/>
          <w:sz w:val="30"/>
          <w:szCs w:val="30"/>
          <w:rtl/>
          <w:lang w:bidi="ar-EG"/>
        </w:rPr>
        <w:t xml:space="preserve"> مرة أخرى أو بإتباع طرق سليمة لدفنها والتخلص منها للحفاظ على التوازن </w:t>
      </w:r>
      <w:proofErr w:type="spellStart"/>
      <w:r w:rsidRPr="0019353E">
        <w:rPr>
          <w:rFonts w:hint="cs"/>
          <w:b/>
          <w:bCs/>
          <w:sz w:val="30"/>
          <w:szCs w:val="30"/>
          <w:rtl/>
          <w:lang w:bidi="ar-EG"/>
        </w:rPr>
        <w:t>البيئى</w:t>
      </w:r>
      <w:proofErr w:type="spellEnd"/>
      <w:r w:rsidRPr="0019353E">
        <w:rPr>
          <w:rFonts w:hint="cs"/>
          <w:b/>
          <w:bCs/>
          <w:sz w:val="30"/>
          <w:szCs w:val="30"/>
          <w:rtl/>
          <w:lang w:bidi="ar-EG"/>
        </w:rPr>
        <w:t>. فعلى سبيل المثال بادرت الدول ال</w:t>
      </w:r>
      <w:r w:rsidRPr="0019353E">
        <w:rPr>
          <w:b/>
          <w:bCs/>
          <w:sz w:val="30"/>
          <w:szCs w:val="30"/>
          <w:rtl/>
          <w:lang w:bidi="ar-EG"/>
        </w:rPr>
        <w:t>غ</w:t>
      </w:r>
      <w:r w:rsidRPr="0019353E">
        <w:rPr>
          <w:rFonts w:hint="cs"/>
          <w:b/>
          <w:bCs/>
          <w:sz w:val="30"/>
          <w:szCs w:val="30"/>
          <w:rtl/>
          <w:lang w:bidi="ar-EG"/>
        </w:rPr>
        <w:t xml:space="preserve">نية </w:t>
      </w:r>
      <w:r w:rsidRPr="0019353E">
        <w:rPr>
          <w:b/>
          <w:bCs/>
          <w:sz w:val="30"/>
          <w:szCs w:val="30"/>
          <w:rtl/>
          <w:lang w:bidi="ar-EG"/>
        </w:rPr>
        <w:t>بالاستفادة</w:t>
      </w:r>
      <w:r w:rsidRPr="0019353E">
        <w:rPr>
          <w:rFonts w:hint="cs"/>
          <w:b/>
          <w:bCs/>
          <w:sz w:val="30"/>
          <w:szCs w:val="30"/>
          <w:rtl/>
          <w:lang w:bidi="ar-EG"/>
        </w:rPr>
        <w:t xml:space="preserve"> من مصادر الثروة الأولية </w:t>
      </w:r>
      <w:proofErr w:type="spellStart"/>
      <w:r w:rsidRPr="0019353E">
        <w:rPr>
          <w:rFonts w:hint="cs"/>
          <w:b/>
          <w:bCs/>
          <w:sz w:val="30"/>
          <w:szCs w:val="30"/>
          <w:rtl/>
          <w:lang w:bidi="ar-EG"/>
        </w:rPr>
        <w:t>التى</w:t>
      </w:r>
      <w:proofErr w:type="spellEnd"/>
      <w:r w:rsidRPr="0019353E">
        <w:rPr>
          <w:rFonts w:hint="cs"/>
          <w:b/>
          <w:bCs/>
          <w:sz w:val="30"/>
          <w:szCs w:val="30"/>
          <w:rtl/>
          <w:lang w:bidi="ar-EG"/>
        </w:rPr>
        <w:t xml:space="preserve"> تلقى </w:t>
      </w:r>
      <w:proofErr w:type="spellStart"/>
      <w:r w:rsidRPr="0019353E">
        <w:rPr>
          <w:rFonts w:hint="cs"/>
          <w:b/>
          <w:bCs/>
          <w:sz w:val="30"/>
          <w:szCs w:val="30"/>
          <w:rtl/>
          <w:lang w:bidi="ar-EG"/>
        </w:rPr>
        <w:t>فى</w:t>
      </w:r>
      <w:proofErr w:type="spellEnd"/>
      <w:r w:rsidRPr="0019353E">
        <w:rPr>
          <w:rFonts w:hint="cs"/>
          <w:b/>
          <w:bCs/>
          <w:sz w:val="30"/>
          <w:szCs w:val="30"/>
          <w:rtl/>
          <w:lang w:bidi="ar-EG"/>
        </w:rPr>
        <w:t xml:space="preserve"> النفايات وأصبحت هذه الدول تدخل </w:t>
      </w:r>
      <w:proofErr w:type="spellStart"/>
      <w:r w:rsidRPr="0019353E">
        <w:rPr>
          <w:rFonts w:hint="cs"/>
          <w:b/>
          <w:bCs/>
          <w:sz w:val="30"/>
          <w:szCs w:val="30"/>
          <w:rtl/>
          <w:lang w:bidi="ar-EG"/>
        </w:rPr>
        <w:t>فى</w:t>
      </w:r>
      <w:proofErr w:type="spellEnd"/>
      <w:r w:rsidRPr="0019353E">
        <w:rPr>
          <w:rFonts w:hint="cs"/>
          <w:b/>
          <w:bCs/>
          <w:sz w:val="30"/>
          <w:szCs w:val="30"/>
          <w:rtl/>
          <w:lang w:bidi="ar-EG"/>
        </w:rPr>
        <w:t xml:space="preserve"> ميزانيتها المكاسب الناتجة من تدوير النفايات.                                                                 </w:t>
      </w:r>
    </w:p>
    <w:p w:rsidR="0019353E" w:rsidRDefault="0019353E" w:rsidP="0019353E">
      <w:pPr>
        <w:rPr>
          <w:sz w:val="38"/>
          <w:szCs w:val="38"/>
          <w:rtl/>
        </w:rPr>
      </w:pPr>
      <w:r w:rsidRPr="0019353E">
        <w:rPr>
          <w:rFonts w:hint="cs"/>
          <w:b/>
          <w:bCs/>
          <w:sz w:val="30"/>
          <w:szCs w:val="30"/>
          <w:rtl/>
          <w:lang w:bidi="ar-EG"/>
        </w:rPr>
        <w:t xml:space="preserve">فالدول الأوربية على سبيل المثال لا الحصر تصنع حالياً </w:t>
      </w:r>
      <w:proofErr w:type="spellStart"/>
      <w:r w:rsidRPr="0019353E">
        <w:rPr>
          <w:rFonts w:hint="cs"/>
          <w:b/>
          <w:bCs/>
          <w:sz w:val="30"/>
          <w:szCs w:val="30"/>
          <w:rtl/>
          <w:lang w:bidi="ar-EG"/>
        </w:rPr>
        <w:t>حوالى</w:t>
      </w:r>
      <w:proofErr w:type="spellEnd"/>
      <w:r w:rsidRPr="0019353E">
        <w:rPr>
          <w:rFonts w:hint="cs"/>
          <w:b/>
          <w:bCs/>
          <w:sz w:val="30"/>
          <w:szCs w:val="30"/>
          <w:rtl/>
          <w:lang w:bidi="ar-EG"/>
        </w:rPr>
        <w:t xml:space="preserve"> 120 مليون طن ورق من القمامة بعد ثبوت إمكانية </w:t>
      </w:r>
      <w:proofErr w:type="spellStart"/>
      <w:r w:rsidRPr="0019353E">
        <w:rPr>
          <w:rFonts w:hint="cs"/>
          <w:b/>
          <w:bCs/>
          <w:sz w:val="30"/>
          <w:szCs w:val="30"/>
          <w:rtl/>
          <w:lang w:bidi="ar-EG"/>
        </w:rPr>
        <w:t>إسترجاع</w:t>
      </w:r>
      <w:proofErr w:type="spellEnd"/>
      <w:r w:rsidRPr="0019353E">
        <w:rPr>
          <w:rFonts w:hint="cs"/>
          <w:b/>
          <w:bCs/>
          <w:sz w:val="30"/>
          <w:szCs w:val="30"/>
          <w:rtl/>
          <w:lang w:bidi="ar-EG"/>
        </w:rPr>
        <w:t xml:space="preserve"> الورق من القمامة محققين بذلك مكاسب كبيرة كذلك يتم الآن </w:t>
      </w:r>
      <w:proofErr w:type="spellStart"/>
      <w:r w:rsidRPr="0019353E">
        <w:rPr>
          <w:rFonts w:hint="cs"/>
          <w:b/>
          <w:bCs/>
          <w:sz w:val="30"/>
          <w:szCs w:val="30"/>
          <w:rtl/>
          <w:lang w:bidi="ar-EG"/>
        </w:rPr>
        <w:t>فى</w:t>
      </w:r>
      <w:proofErr w:type="spellEnd"/>
      <w:r w:rsidRPr="0019353E">
        <w:rPr>
          <w:rFonts w:hint="cs"/>
          <w:b/>
          <w:bCs/>
          <w:sz w:val="30"/>
          <w:szCs w:val="30"/>
          <w:rtl/>
          <w:lang w:bidi="ar-EG"/>
        </w:rPr>
        <w:t xml:space="preserve"> كثير من الدول إعادة تدوير مخلفات الألمونيوم والبلاستيك والمواد الصلبة ومعالجة مياه الصرف </w:t>
      </w:r>
      <w:proofErr w:type="spellStart"/>
      <w:r w:rsidRPr="0019353E">
        <w:rPr>
          <w:rFonts w:hint="cs"/>
          <w:b/>
          <w:bCs/>
          <w:sz w:val="30"/>
          <w:szCs w:val="30"/>
          <w:rtl/>
          <w:lang w:bidi="ar-EG"/>
        </w:rPr>
        <w:t>الصحى</w:t>
      </w:r>
      <w:proofErr w:type="spellEnd"/>
      <w:r w:rsidRPr="0019353E">
        <w:rPr>
          <w:rFonts w:hint="cs"/>
          <w:b/>
          <w:bCs/>
          <w:sz w:val="30"/>
          <w:szCs w:val="30"/>
          <w:rtl/>
          <w:lang w:bidi="ar-EG"/>
        </w:rPr>
        <w:t xml:space="preserve"> لإعادة </w:t>
      </w:r>
      <w:proofErr w:type="spellStart"/>
      <w:r w:rsidRPr="0019353E">
        <w:rPr>
          <w:rFonts w:hint="cs"/>
          <w:b/>
          <w:bCs/>
          <w:sz w:val="30"/>
          <w:szCs w:val="30"/>
          <w:rtl/>
          <w:lang w:bidi="ar-EG"/>
        </w:rPr>
        <w:t>إستخدام</w:t>
      </w:r>
      <w:proofErr w:type="spellEnd"/>
      <w:r w:rsidRPr="0019353E">
        <w:rPr>
          <w:rFonts w:hint="cs"/>
          <w:b/>
          <w:bCs/>
          <w:sz w:val="30"/>
          <w:szCs w:val="30"/>
          <w:rtl/>
          <w:lang w:bidi="ar-EG"/>
        </w:rPr>
        <w:t xml:space="preserve"> النفايات.</w:t>
      </w:r>
    </w:p>
    <w:p w:rsidR="0019353E" w:rsidRDefault="0019353E" w:rsidP="0019353E">
      <w:pPr>
        <w:rPr>
          <w:sz w:val="38"/>
          <w:szCs w:val="38"/>
          <w:rtl/>
        </w:rPr>
        <w:sectPr w:rsidR="0019353E" w:rsidSect="00710654">
          <w:footerReference w:type="default" r:id="rId12"/>
          <w:pgSz w:w="11906" w:h="16838"/>
          <w:pgMar w:top="1440" w:right="1800" w:bottom="1440" w:left="1800" w:header="708" w:footer="708" w:gutter="0"/>
          <w:pgBorders w:offsetFrom="page">
            <w:top w:val="cornerTriangles" w:sz="15" w:space="24" w:color="auto"/>
            <w:left w:val="cornerTriangles" w:sz="15" w:space="24" w:color="auto"/>
            <w:bottom w:val="cornerTriangles" w:sz="15" w:space="24" w:color="auto"/>
            <w:right w:val="cornerTriangles" w:sz="15" w:space="24" w:color="auto"/>
          </w:pgBorders>
          <w:cols w:space="708"/>
          <w:titlePg/>
          <w:docGrid w:linePitch="360"/>
        </w:sectPr>
      </w:pPr>
    </w:p>
    <w:p w:rsidR="0019353E" w:rsidRPr="00FA09B9" w:rsidRDefault="0019353E" w:rsidP="0019353E">
      <w:pPr>
        <w:spacing w:before="120" w:after="120"/>
        <w:ind w:firstLine="720"/>
        <w:jc w:val="center"/>
        <w:rPr>
          <w:b/>
          <w:bCs/>
          <w:color w:val="365F91" w:themeColor="accent1" w:themeShade="BF"/>
          <w:sz w:val="36"/>
          <w:szCs w:val="36"/>
          <w:rtl/>
          <w:lang w:bidi="ar-EG"/>
        </w:rPr>
      </w:pPr>
      <w:r w:rsidRPr="00FA09B9">
        <w:rPr>
          <w:rFonts w:hint="cs"/>
          <w:b/>
          <w:bCs/>
          <w:color w:val="365F91" w:themeColor="accent1" w:themeShade="BF"/>
          <w:sz w:val="36"/>
          <w:szCs w:val="36"/>
          <w:rtl/>
          <w:lang w:bidi="ar-EG"/>
        </w:rPr>
        <w:lastRenderedPageBreak/>
        <w:t>النفايات</w:t>
      </w:r>
    </w:p>
    <w:p w:rsidR="0019353E" w:rsidRPr="003366DE" w:rsidRDefault="0019353E" w:rsidP="0019353E">
      <w:pPr>
        <w:spacing w:before="120" w:after="120"/>
        <w:ind w:firstLine="720"/>
        <w:jc w:val="lowKashida"/>
        <w:rPr>
          <w:color w:val="0000FF"/>
          <w:sz w:val="36"/>
          <w:szCs w:val="36"/>
          <w:rtl/>
          <w:lang w:bidi="ar-EG"/>
        </w:rPr>
      </w:pPr>
      <w:r w:rsidRPr="00FA09B9">
        <w:rPr>
          <w:rFonts w:hint="cs"/>
          <w:b/>
          <w:bCs/>
          <w:color w:val="0000FF"/>
          <w:sz w:val="32"/>
          <w:szCs w:val="32"/>
          <w:rtl/>
          <w:lang w:bidi="ar-EG"/>
        </w:rPr>
        <w:t>يمكن تعريف النفايات بأنها المواد الصلبة أو السائلة أو الغازية غير المرغوب فيها والناتجة عن النشاطات الإنسانية المختلفة</w:t>
      </w:r>
      <w:r w:rsidRPr="00FA09B9">
        <w:rPr>
          <w:rFonts w:hint="cs"/>
          <w:color w:val="0000FF"/>
          <w:sz w:val="32"/>
          <w:szCs w:val="32"/>
          <w:rtl/>
          <w:lang w:bidi="ar-EG"/>
        </w:rPr>
        <w:t xml:space="preserve">. </w:t>
      </w:r>
    </w:p>
    <w:p w:rsidR="0019353E" w:rsidRPr="00FA09B9" w:rsidRDefault="0019353E" w:rsidP="0019353E">
      <w:pPr>
        <w:pStyle w:val="8"/>
        <w:spacing w:before="240" w:after="120"/>
        <w:jc w:val="left"/>
        <w:rPr>
          <w:color w:val="948A54" w:themeColor="background2" w:themeShade="80"/>
          <w:u w:val="single"/>
          <w:rtl/>
        </w:rPr>
      </w:pPr>
      <w:r w:rsidRPr="00FA09B9">
        <w:rPr>
          <w:rFonts w:hint="cs"/>
          <w:color w:val="948A54" w:themeColor="background2" w:themeShade="80"/>
          <w:sz w:val="38"/>
          <w:szCs w:val="38"/>
          <w:u w:val="single"/>
          <w:rtl/>
        </w:rPr>
        <w:t xml:space="preserve">النفايات الصناعية </w:t>
      </w:r>
      <w:proofErr w:type="spellStart"/>
      <w:r w:rsidRPr="00FA09B9">
        <w:rPr>
          <w:rFonts w:hint="cs"/>
          <w:color w:val="948A54" w:themeColor="background2" w:themeShade="80"/>
          <w:sz w:val="38"/>
          <w:szCs w:val="38"/>
          <w:u w:val="single"/>
          <w:rtl/>
        </w:rPr>
        <w:t>فى</w:t>
      </w:r>
      <w:proofErr w:type="spellEnd"/>
      <w:r w:rsidRPr="00FA09B9">
        <w:rPr>
          <w:rFonts w:hint="cs"/>
          <w:color w:val="948A54" w:themeColor="background2" w:themeShade="80"/>
          <w:sz w:val="38"/>
          <w:szCs w:val="38"/>
          <w:u w:val="single"/>
          <w:rtl/>
        </w:rPr>
        <w:t xml:space="preserve"> الوطن </w:t>
      </w:r>
      <w:proofErr w:type="spellStart"/>
      <w:r w:rsidRPr="00FA09B9">
        <w:rPr>
          <w:rFonts w:hint="cs"/>
          <w:color w:val="948A54" w:themeColor="background2" w:themeShade="80"/>
          <w:sz w:val="38"/>
          <w:szCs w:val="38"/>
          <w:u w:val="single"/>
          <w:rtl/>
        </w:rPr>
        <w:t>العربى</w:t>
      </w:r>
      <w:proofErr w:type="spellEnd"/>
    </w:p>
    <w:p w:rsidR="0019353E" w:rsidRPr="003366DE" w:rsidRDefault="0019353E" w:rsidP="0019353E">
      <w:pPr>
        <w:pStyle w:val="20"/>
        <w:spacing w:before="120" w:after="120"/>
        <w:rPr>
          <w:b/>
          <w:bCs/>
          <w:sz w:val="28"/>
          <w:szCs w:val="28"/>
          <w:rtl/>
        </w:rPr>
      </w:pPr>
      <w:r w:rsidRPr="003366DE">
        <w:rPr>
          <w:rFonts w:hint="cs"/>
          <w:b/>
          <w:bCs/>
          <w:sz w:val="28"/>
          <w:szCs w:val="28"/>
          <w:rtl/>
        </w:rPr>
        <w:t xml:space="preserve">القطاع </w:t>
      </w:r>
      <w:proofErr w:type="spellStart"/>
      <w:r w:rsidRPr="003366DE">
        <w:rPr>
          <w:rFonts w:hint="cs"/>
          <w:b/>
          <w:bCs/>
          <w:sz w:val="28"/>
          <w:szCs w:val="28"/>
          <w:rtl/>
        </w:rPr>
        <w:t>الصناعى</w:t>
      </w:r>
      <w:proofErr w:type="spellEnd"/>
      <w:r w:rsidRPr="003366DE">
        <w:rPr>
          <w:rFonts w:hint="cs"/>
          <w:b/>
          <w:bCs/>
          <w:sz w:val="28"/>
          <w:szCs w:val="28"/>
          <w:rtl/>
        </w:rPr>
        <w:t xml:space="preserve"> </w:t>
      </w:r>
      <w:proofErr w:type="spellStart"/>
      <w:r w:rsidRPr="003366DE">
        <w:rPr>
          <w:rFonts w:hint="cs"/>
          <w:b/>
          <w:bCs/>
          <w:sz w:val="28"/>
          <w:szCs w:val="28"/>
          <w:rtl/>
        </w:rPr>
        <w:t>فى</w:t>
      </w:r>
      <w:proofErr w:type="spellEnd"/>
      <w:r w:rsidRPr="003366DE">
        <w:rPr>
          <w:rFonts w:hint="cs"/>
          <w:b/>
          <w:bCs/>
          <w:sz w:val="28"/>
          <w:szCs w:val="28"/>
          <w:rtl/>
        </w:rPr>
        <w:t xml:space="preserve"> الدول العربية يتكون من الصناعات </w:t>
      </w:r>
      <w:proofErr w:type="spellStart"/>
      <w:r w:rsidRPr="003366DE">
        <w:rPr>
          <w:rFonts w:hint="cs"/>
          <w:b/>
          <w:bCs/>
          <w:sz w:val="28"/>
          <w:szCs w:val="28"/>
          <w:rtl/>
        </w:rPr>
        <w:t>الإستخراجية</w:t>
      </w:r>
      <w:proofErr w:type="spellEnd"/>
      <w:r w:rsidRPr="003366DE">
        <w:rPr>
          <w:rFonts w:hint="cs"/>
          <w:b/>
          <w:bCs/>
          <w:sz w:val="28"/>
          <w:szCs w:val="28"/>
          <w:rtl/>
        </w:rPr>
        <w:t xml:space="preserve"> والصناعية التحويلية. </w:t>
      </w:r>
    </w:p>
    <w:p w:rsidR="0019353E" w:rsidRPr="003366DE" w:rsidRDefault="0019353E" w:rsidP="0019353E">
      <w:pPr>
        <w:spacing w:before="120" w:after="120"/>
        <w:ind w:firstLine="720"/>
        <w:jc w:val="lowKashida"/>
        <w:rPr>
          <w:b/>
          <w:bCs/>
          <w:sz w:val="28"/>
          <w:szCs w:val="28"/>
          <w:rtl/>
          <w:lang w:bidi="ar-EG"/>
        </w:rPr>
      </w:pPr>
      <w:r w:rsidRPr="003366DE">
        <w:rPr>
          <w:rFonts w:hint="cs"/>
          <w:b/>
          <w:bCs/>
          <w:sz w:val="28"/>
          <w:szCs w:val="28"/>
          <w:rtl/>
          <w:lang w:bidi="ar-EG"/>
        </w:rPr>
        <w:t xml:space="preserve">وتشمل الصناعات </w:t>
      </w:r>
      <w:proofErr w:type="spellStart"/>
      <w:r w:rsidRPr="003366DE">
        <w:rPr>
          <w:rFonts w:hint="cs"/>
          <w:b/>
          <w:bCs/>
          <w:sz w:val="28"/>
          <w:szCs w:val="28"/>
          <w:rtl/>
          <w:lang w:bidi="ar-EG"/>
        </w:rPr>
        <w:t>الإستخراجية</w:t>
      </w:r>
      <w:proofErr w:type="spellEnd"/>
      <w:r w:rsidRPr="003366DE">
        <w:rPr>
          <w:rFonts w:hint="cs"/>
          <w:b/>
          <w:bCs/>
          <w:sz w:val="28"/>
          <w:szCs w:val="28"/>
          <w:rtl/>
          <w:lang w:bidi="ar-EG"/>
        </w:rPr>
        <w:t xml:space="preserve"> </w:t>
      </w:r>
      <w:proofErr w:type="spellStart"/>
      <w:r w:rsidRPr="003366DE">
        <w:rPr>
          <w:rFonts w:hint="cs"/>
          <w:b/>
          <w:bCs/>
          <w:sz w:val="28"/>
          <w:szCs w:val="28"/>
          <w:rtl/>
          <w:lang w:bidi="ar-EG"/>
        </w:rPr>
        <w:t>فى</w:t>
      </w:r>
      <w:proofErr w:type="spellEnd"/>
      <w:r w:rsidRPr="003366DE">
        <w:rPr>
          <w:rFonts w:hint="cs"/>
          <w:b/>
          <w:bCs/>
          <w:sz w:val="28"/>
          <w:szCs w:val="28"/>
          <w:rtl/>
          <w:lang w:bidi="ar-EG"/>
        </w:rPr>
        <w:t xml:space="preserve"> الدول العربية استخراج النفط والغاز </w:t>
      </w:r>
      <w:proofErr w:type="spellStart"/>
      <w:r w:rsidRPr="003366DE">
        <w:rPr>
          <w:rFonts w:hint="cs"/>
          <w:b/>
          <w:bCs/>
          <w:sz w:val="28"/>
          <w:szCs w:val="28"/>
          <w:rtl/>
          <w:lang w:bidi="ar-EG"/>
        </w:rPr>
        <w:t>الطبيعى</w:t>
      </w:r>
      <w:proofErr w:type="spellEnd"/>
      <w:r w:rsidRPr="003366DE">
        <w:rPr>
          <w:rFonts w:hint="cs"/>
          <w:b/>
          <w:bCs/>
          <w:sz w:val="28"/>
          <w:szCs w:val="28"/>
          <w:rtl/>
          <w:lang w:bidi="ar-EG"/>
        </w:rPr>
        <w:t xml:space="preserve"> وخامات المعادن مثل الحديد وبدرجة أقل النحاس والزنك والخامات غير المعدنية مثل الفوسفات </w:t>
      </w:r>
      <w:proofErr w:type="spellStart"/>
      <w:r w:rsidRPr="003366DE">
        <w:rPr>
          <w:rFonts w:hint="cs"/>
          <w:b/>
          <w:bCs/>
          <w:sz w:val="28"/>
          <w:szCs w:val="28"/>
          <w:rtl/>
          <w:lang w:bidi="ar-EG"/>
        </w:rPr>
        <w:t>والبوتاس</w:t>
      </w:r>
      <w:proofErr w:type="spellEnd"/>
      <w:r w:rsidRPr="003366DE">
        <w:rPr>
          <w:rFonts w:hint="cs"/>
          <w:b/>
          <w:bCs/>
          <w:sz w:val="28"/>
          <w:szCs w:val="28"/>
          <w:rtl/>
          <w:lang w:bidi="ar-EG"/>
        </w:rPr>
        <w:t xml:space="preserve"> وغيرها، ويشكل استخراج النفط والغاز النشاط </w:t>
      </w:r>
      <w:proofErr w:type="spellStart"/>
      <w:r w:rsidRPr="003366DE">
        <w:rPr>
          <w:rFonts w:hint="cs"/>
          <w:b/>
          <w:bCs/>
          <w:sz w:val="28"/>
          <w:szCs w:val="28"/>
          <w:rtl/>
          <w:lang w:bidi="ar-EG"/>
        </w:rPr>
        <w:t>الإقتصادى</w:t>
      </w:r>
      <w:proofErr w:type="spellEnd"/>
      <w:r w:rsidRPr="003366DE">
        <w:rPr>
          <w:rFonts w:hint="cs"/>
          <w:b/>
          <w:bCs/>
          <w:sz w:val="28"/>
          <w:szCs w:val="28"/>
          <w:rtl/>
          <w:lang w:bidi="ar-EG"/>
        </w:rPr>
        <w:t xml:space="preserve"> والمصدر </w:t>
      </w:r>
      <w:proofErr w:type="spellStart"/>
      <w:r w:rsidRPr="003366DE">
        <w:rPr>
          <w:rFonts w:hint="cs"/>
          <w:b/>
          <w:bCs/>
          <w:sz w:val="28"/>
          <w:szCs w:val="28"/>
          <w:rtl/>
          <w:lang w:bidi="ar-EG"/>
        </w:rPr>
        <w:t>الرئيسى</w:t>
      </w:r>
      <w:proofErr w:type="spellEnd"/>
      <w:r w:rsidRPr="003366DE">
        <w:rPr>
          <w:rFonts w:hint="cs"/>
          <w:b/>
          <w:bCs/>
          <w:sz w:val="28"/>
          <w:szCs w:val="28"/>
          <w:rtl/>
          <w:lang w:bidi="ar-EG"/>
        </w:rPr>
        <w:t xml:space="preserve"> لعدة دول عربية </w:t>
      </w:r>
      <w:proofErr w:type="spellStart"/>
      <w:r w:rsidRPr="003366DE">
        <w:rPr>
          <w:rFonts w:hint="cs"/>
          <w:b/>
          <w:bCs/>
          <w:sz w:val="28"/>
          <w:szCs w:val="28"/>
          <w:rtl/>
          <w:lang w:bidi="ar-EG"/>
        </w:rPr>
        <w:t>هى</w:t>
      </w:r>
      <w:proofErr w:type="spellEnd"/>
      <w:r w:rsidRPr="003366DE">
        <w:rPr>
          <w:rFonts w:hint="cs"/>
          <w:b/>
          <w:bCs/>
          <w:sz w:val="28"/>
          <w:szCs w:val="28"/>
          <w:rtl/>
          <w:lang w:bidi="ar-EG"/>
        </w:rPr>
        <w:t xml:space="preserve"> الإمارات والجزائر والسعودية والعراق وعمان وقطر والكويت وليبيا. كما يشكل مصدراً هاماً للدخل </w:t>
      </w:r>
      <w:proofErr w:type="spellStart"/>
      <w:r w:rsidRPr="003366DE">
        <w:rPr>
          <w:rFonts w:hint="cs"/>
          <w:b/>
          <w:bCs/>
          <w:sz w:val="28"/>
          <w:szCs w:val="28"/>
          <w:rtl/>
          <w:lang w:bidi="ar-EG"/>
        </w:rPr>
        <w:t>فى</w:t>
      </w:r>
      <w:proofErr w:type="spellEnd"/>
      <w:r w:rsidRPr="003366DE">
        <w:rPr>
          <w:rFonts w:hint="cs"/>
          <w:b/>
          <w:bCs/>
          <w:sz w:val="28"/>
          <w:szCs w:val="28"/>
          <w:rtl/>
          <w:lang w:bidi="ar-EG"/>
        </w:rPr>
        <w:t xml:space="preserve"> كل من تونس وسوريا ومصر واليمن. </w:t>
      </w:r>
    </w:p>
    <w:p w:rsidR="0019353E" w:rsidRPr="003366DE" w:rsidRDefault="0019353E" w:rsidP="0019353E">
      <w:pPr>
        <w:spacing w:before="120" w:after="120"/>
        <w:ind w:firstLine="720"/>
        <w:jc w:val="lowKashida"/>
        <w:rPr>
          <w:b/>
          <w:bCs/>
          <w:sz w:val="28"/>
          <w:szCs w:val="28"/>
          <w:rtl/>
          <w:lang w:bidi="ar-EG"/>
        </w:rPr>
      </w:pPr>
      <w:r w:rsidRPr="003366DE">
        <w:rPr>
          <w:rFonts w:hint="cs"/>
          <w:b/>
          <w:bCs/>
          <w:sz w:val="28"/>
          <w:szCs w:val="28"/>
          <w:rtl/>
          <w:lang w:bidi="ar-EG"/>
        </w:rPr>
        <w:t xml:space="preserve">أما الصناعات التحويلية فتساهم </w:t>
      </w:r>
      <w:proofErr w:type="spellStart"/>
      <w:r w:rsidRPr="003366DE">
        <w:rPr>
          <w:rFonts w:hint="cs"/>
          <w:b/>
          <w:bCs/>
          <w:sz w:val="28"/>
          <w:szCs w:val="28"/>
          <w:rtl/>
          <w:lang w:bidi="ar-EG"/>
        </w:rPr>
        <w:t>بحوالى</w:t>
      </w:r>
      <w:proofErr w:type="spellEnd"/>
      <w:r w:rsidRPr="003366DE">
        <w:rPr>
          <w:rFonts w:hint="cs"/>
          <w:b/>
          <w:bCs/>
          <w:sz w:val="28"/>
          <w:szCs w:val="28"/>
          <w:rtl/>
          <w:lang w:bidi="ar-EG"/>
        </w:rPr>
        <w:t xml:space="preserve"> 50./. من مساهمه الصناعات </w:t>
      </w:r>
      <w:proofErr w:type="spellStart"/>
      <w:r w:rsidRPr="003366DE">
        <w:rPr>
          <w:rFonts w:hint="cs"/>
          <w:b/>
          <w:bCs/>
          <w:sz w:val="28"/>
          <w:szCs w:val="28"/>
          <w:rtl/>
          <w:lang w:bidi="ar-EG"/>
        </w:rPr>
        <w:t>الاستخراجية</w:t>
      </w:r>
      <w:proofErr w:type="spellEnd"/>
      <w:r w:rsidRPr="003366DE">
        <w:rPr>
          <w:rFonts w:hint="cs"/>
          <w:b/>
          <w:bCs/>
          <w:sz w:val="28"/>
          <w:szCs w:val="28"/>
          <w:rtl/>
          <w:lang w:bidi="ar-EG"/>
        </w:rPr>
        <w:t xml:space="preserve">. وتشمل الصناعات التحويلية مجموعة واسعة من الأنشطة أهمها الصناعات الغذائية وصناعة تكرير النفط. وصناعة </w:t>
      </w:r>
      <w:proofErr w:type="spellStart"/>
      <w:r w:rsidRPr="003366DE">
        <w:rPr>
          <w:rFonts w:hint="cs"/>
          <w:b/>
          <w:bCs/>
          <w:sz w:val="28"/>
          <w:szCs w:val="28"/>
          <w:rtl/>
          <w:lang w:bidi="ar-EG"/>
        </w:rPr>
        <w:t>البتروكيمياويات</w:t>
      </w:r>
      <w:proofErr w:type="spellEnd"/>
      <w:r w:rsidRPr="003366DE">
        <w:rPr>
          <w:rFonts w:hint="cs"/>
          <w:b/>
          <w:bCs/>
          <w:sz w:val="28"/>
          <w:szCs w:val="28"/>
          <w:rtl/>
          <w:lang w:bidi="ar-EG"/>
        </w:rPr>
        <w:t xml:space="preserve"> وصناعة الغاز </w:t>
      </w:r>
      <w:proofErr w:type="spellStart"/>
      <w:r w:rsidRPr="003366DE">
        <w:rPr>
          <w:rFonts w:hint="cs"/>
          <w:b/>
          <w:bCs/>
          <w:sz w:val="28"/>
          <w:szCs w:val="28"/>
          <w:rtl/>
          <w:lang w:bidi="ar-EG"/>
        </w:rPr>
        <w:t>الطبيعى</w:t>
      </w:r>
      <w:proofErr w:type="spellEnd"/>
      <w:r w:rsidRPr="003366DE">
        <w:rPr>
          <w:rFonts w:hint="cs"/>
          <w:b/>
          <w:bCs/>
          <w:sz w:val="28"/>
          <w:szCs w:val="28"/>
          <w:rtl/>
          <w:lang w:bidi="ar-EG"/>
        </w:rPr>
        <w:t xml:space="preserve"> وصناعة الأسمدة </w:t>
      </w:r>
      <w:proofErr w:type="spellStart"/>
      <w:r w:rsidRPr="003366DE">
        <w:rPr>
          <w:rFonts w:hint="cs"/>
          <w:b/>
          <w:bCs/>
          <w:sz w:val="28"/>
          <w:szCs w:val="28"/>
          <w:rtl/>
          <w:lang w:bidi="ar-EG"/>
        </w:rPr>
        <w:t>الكيمياوية</w:t>
      </w:r>
      <w:proofErr w:type="spellEnd"/>
      <w:r w:rsidRPr="003366DE">
        <w:rPr>
          <w:rFonts w:hint="cs"/>
          <w:b/>
          <w:bCs/>
          <w:sz w:val="28"/>
          <w:szCs w:val="28"/>
          <w:rtl/>
          <w:lang w:bidi="ar-EG"/>
        </w:rPr>
        <w:t xml:space="preserve"> وصناعة الحديد والصلب والأسمنت والمعدات الرأسمالية وبدأت تهتم معظم الدول العربية حالياً بالصناعات الصغيرة. </w:t>
      </w:r>
    </w:p>
    <w:p w:rsidR="0019353E" w:rsidRPr="003366DE" w:rsidRDefault="0019353E" w:rsidP="0019353E">
      <w:pPr>
        <w:spacing w:before="120" w:after="120"/>
        <w:ind w:firstLine="720"/>
        <w:jc w:val="lowKashida"/>
        <w:rPr>
          <w:b/>
          <w:bCs/>
          <w:sz w:val="28"/>
          <w:szCs w:val="28"/>
          <w:rtl/>
          <w:lang w:bidi="ar-EG"/>
        </w:rPr>
      </w:pPr>
      <w:r w:rsidRPr="003366DE">
        <w:rPr>
          <w:rFonts w:hint="cs"/>
          <w:b/>
          <w:bCs/>
          <w:sz w:val="28"/>
          <w:szCs w:val="28"/>
          <w:rtl/>
          <w:lang w:bidi="ar-EG"/>
        </w:rPr>
        <w:t xml:space="preserve">وعادة تبث الصناعات </w:t>
      </w:r>
      <w:proofErr w:type="spellStart"/>
      <w:r w:rsidRPr="003366DE">
        <w:rPr>
          <w:rFonts w:hint="cs"/>
          <w:b/>
          <w:bCs/>
          <w:sz w:val="28"/>
          <w:szCs w:val="28"/>
          <w:rtl/>
          <w:lang w:bidi="ar-EG"/>
        </w:rPr>
        <w:t>الاستخراجية</w:t>
      </w:r>
      <w:proofErr w:type="spellEnd"/>
      <w:r w:rsidRPr="003366DE">
        <w:rPr>
          <w:rFonts w:hint="cs"/>
          <w:b/>
          <w:bCs/>
          <w:sz w:val="28"/>
          <w:szCs w:val="28"/>
          <w:rtl/>
          <w:lang w:bidi="ar-EG"/>
        </w:rPr>
        <w:t xml:space="preserve"> كميات كبيرة من نواتج حرق البترول من </w:t>
      </w:r>
      <w:proofErr w:type="spellStart"/>
      <w:r w:rsidRPr="003366DE">
        <w:rPr>
          <w:rFonts w:hint="cs"/>
          <w:b/>
          <w:bCs/>
          <w:sz w:val="28"/>
          <w:szCs w:val="28"/>
          <w:rtl/>
          <w:lang w:bidi="ar-EG"/>
        </w:rPr>
        <w:t>الدهيدات</w:t>
      </w:r>
      <w:proofErr w:type="spellEnd"/>
      <w:r w:rsidRPr="003366DE">
        <w:rPr>
          <w:rFonts w:hint="cs"/>
          <w:b/>
          <w:bCs/>
          <w:sz w:val="28"/>
          <w:szCs w:val="28"/>
          <w:rtl/>
          <w:lang w:bidi="ar-EG"/>
        </w:rPr>
        <w:t xml:space="preserve"> </w:t>
      </w:r>
      <w:proofErr w:type="spellStart"/>
      <w:r w:rsidRPr="003366DE">
        <w:rPr>
          <w:rFonts w:hint="cs"/>
          <w:b/>
          <w:bCs/>
          <w:sz w:val="28"/>
          <w:szCs w:val="28"/>
          <w:rtl/>
          <w:lang w:bidi="ar-EG"/>
        </w:rPr>
        <w:t>وكيتونات</w:t>
      </w:r>
      <w:proofErr w:type="spellEnd"/>
      <w:r w:rsidRPr="003366DE">
        <w:rPr>
          <w:rFonts w:hint="cs"/>
          <w:b/>
          <w:bCs/>
          <w:sz w:val="28"/>
          <w:szCs w:val="28"/>
          <w:rtl/>
          <w:lang w:bidi="ar-EG"/>
        </w:rPr>
        <w:t xml:space="preserve"> </w:t>
      </w:r>
      <w:proofErr w:type="spellStart"/>
      <w:r w:rsidRPr="003366DE">
        <w:rPr>
          <w:rFonts w:hint="cs"/>
          <w:b/>
          <w:bCs/>
          <w:sz w:val="28"/>
          <w:szCs w:val="28"/>
          <w:rtl/>
          <w:lang w:bidi="ar-EG"/>
        </w:rPr>
        <w:t>وثانى</w:t>
      </w:r>
      <w:proofErr w:type="spellEnd"/>
      <w:r w:rsidRPr="003366DE">
        <w:rPr>
          <w:rFonts w:hint="cs"/>
          <w:b/>
          <w:bCs/>
          <w:sz w:val="28"/>
          <w:szCs w:val="28"/>
          <w:rtl/>
          <w:lang w:bidi="ar-EG"/>
        </w:rPr>
        <w:t xml:space="preserve"> أكسيد كربون </w:t>
      </w:r>
      <w:proofErr w:type="spellStart"/>
      <w:r w:rsidRPr="003366DE">
        <w:rPr>
          <w:rFonts w:hint="cs"/>
          <w:b/>
          <w:bCs/>
          <w:sz w:val="28"/>
          <w:szCs w:val="28"/>
          <w:rtl/>
          <w:lang w:bidi="ar-EG"/>
        </w:rPr>
        <w:t>وثانى</w:t>
      </w:r>
      <w:proofErr w:type="spellEnd"/>
      <w:r w:rsidRPr="003366DE">
        <w:rPr>
          <w:rFonts w:hint="cs"/>
          <w:b/>
          <w:bCs/>
          <w:sz w:val="28"/>
          <w:szCs w:val="28"/>
          <w:rtl/>
          <w:lang w:bidi="ar-EG"/>
        </w:rPr>
        <w:t xml:space="preserve"> أكسيد كبريت </w:t>
      </w:r>
      <w:proofErr w:type="spellStart"/>
      <w:r w:rsidRPr="003366DE">
        <w:rPr>
          <w:rFonts w:hint="cs"/>
          <w:b/>
          <w:bCs/>
          <w:sz w:val="28"/>
          <w:szCs w:val="28"/>
          <w:rtl/>
          <w:lang w:bidi="ar-EG"/>
        </w:rPr>
        <w:t>وأكاسيد</w:t>
      </w:r>
      <w:proofErr w:type="spellEnd"/>
      <w:r w:rsidRPr="003366DE">
        <w:rPr>
          <w:rFonts w:hint="cs"/>
          <w:b/>
          <w:bCs/>
          <w:sz w:val="28"/>
          <w:szCs w:val="28"/>
          <w:rtl/>
          <w:lang w:bidi="ar-EG"/>
        </w:rPr>
        <w:t xml:space="preserve"> نتروجين وعادة، ما تتلوث التربة والمياه بالنواتج البترولية الخام أو نواتج إنتاجها. وتبدو هذه المشكلة واضحة </w:t>
      </w:r>
      <w:proofErr w:type="spellStart"/>
      <w:r w:rsidRPr="003366DE">
        <w:rPr>
          <w:rFonts w:hint="cs"/>
          <w:b/>
          <w:bCs/>
          <w:sz w:val="28"/>
          <w:szCs w:val="28"/>
          <w:rtl/>
          <w:lang w:bidi="ar-EG"/>
        </w:rPr>
        <w:t>فى</w:t>
      </w:r>
      <w:proofErr w:type="spellEnd"/>
      <w:r w:rsidRPr="003366DE">
        <w:rPr>
          <w:rFonts w:hint="cs"/>
          <w:b/>
          <w:bCs/>
          <w:sz w:val="28"/>
          <w:szCs w:val="28"/>
          <w:rtl/>
          <w:lang w:bidi="ar-EG"/>
        </w:rPr>
        <w:t xml:space="preserve"> دول المجموعة الأولى </w:t>
      </w:r>
      <w:proofErr w:type="spellStart"/>
      <w:r w:rsidRPr="003366DE">
        <w:rPr>
          <w:rFonts w:hint="cs"/>
          <w:b/>
          <w:bCs/>
          <w:sz w:val="28"/>
          <w:szCs w:val="28"/>
          <w:rtl/>
          <w:lang w:bidi="ar-EG"/>
        </w:rPr>
        <w:t>التى</w:t>
      </w:r>
      <w:proofErr w:type="spellEnd"/>
      <w:r w:rsidRPr="003366DE">
        <w:rPr>
          <w:rFonts w:hint="cs"/>
          <w:b/>
          <w:bCs/>
          <w:sz w:val="28"/>
          <w:szCs w:val="28"/>
          <w:rtl/>
          <w:lang w:bidi="ar-EG"/>
        </w:rPr>
        <w:t xml:space="preserve"> تعتمد </w:t>
      </w:r>
      <w:proofErr w:type="spellStart"/>
      <w:r w:rsidRPr="003366DE">
        <w:rPr>
          <w:rFonts w:hint="cs"/>
          <w:b/>
          <w:bCs/>
          <w:sz w:val="28"/>
          <w:szCs w:val="28"/>
          <w:rtl/>
          <w:lang w:bidi="ar-EG"/>
        </w:rPr>
        <w:t>فى</w:t>
      </w:r>
      <w:proofErr w:type="spellEnd"/>
      <w:r w:rsidRPr="003366DE">
        <w:rPr>
          <w:rFonts w:hint="cs"/>
          <w:b/>
          <w:bCs/>
          <w:sz w:val="28"/>
          <w:szCs w:val="28"/>
          <w:rtl/>
          <w:lang w:bidi="ar-EG"/>
        </w:rPr>
        <w:t xml:space="preserve"> اقتصادها وصناعتها على البترول ومشتقاته المنتج من أراضيها. </w:t>
      </w:r>
    </w:p>
    <w:p w:rsidR="0019353E" w:rsidRPr="00FA09B9" w:rsidRDefault="0019353E" w:rsidP="0019353E">
      <w:pPr>
        <w:pStyle w:val="20"/>
        <w:rPr>
          <w:b/>
          <w:bCs/>
          <w:color w:val="948A54" w:themeColor="background2" w:themeShade="80"/>
          <w:sz w:val="36"/>
          <w:szCs w:val="36"/>
          <w:rtl/>
        </w:rPr>
      </w:pPr>
      <w:r w:rsidRPr="00FA09B9">
        <w:rPr>
          <w:b/>
          <w:bCs/>
          <w:color w:val="948A54" w:themeColor="background2" w:themeShade="80"/>
          <w:sz w:val="36"/>
          <w:szCs w:val="36"/>
          <w:rtl/>
        </w:rPr>
        <w:t xml:space="preserve">وعموماً تنقسم النفايات الصناعية إلى: </w:t>
      </w:r>
    </w:p>
    <w:p w:rsidR="0019353E" w:rsidRPr="00FA09B9" w:rsidRDefault="0019353E" w:rsidP="0019353E">
      <w:pPr>
        <w:spacing w:before="120" w:after="120"/>
        <w:jc w:val="lowKashida"/>
        <w:rPr>
          <w:b/>
          <w:bCs/>
          <w:color w:val="E36C0A" w:themeColor="accent6" w:themeShade="BF"/>
          <w:sz w:val="38"/>
          <w:szCs w:val="36"/>
          <w:rtl/>
          <w:lang w:bidi="ar-EG"/>
        </w:rPr>
      </w:pPr>
      <w:r w:rsidRPr="00FA09B9">
        <w:rPr>
          <w:rFonts w:hint="cs"/>
          <w:b/>
          <w:bCs/>
          <w:color w:val="E36C0A" w:themeColor="accent6" w:themeShade="BF"/>
          <w:sz w:val="40"/>
          <w:szCs w:val="40"/>
          <w:rtl/>
          <w:lang w:bidi="ar-EG"/>
        </w:rPr>
        <w:t>1 ـ النفايات الغازية</w:t>
      </w:r>
      <w:r w:rsidRPr="00FA09B9">
        <w:rPr>
          <w:rFonts w:hint="cs"/>
          <w:b/>
          <w:bCs/>
          <w:color w:val="E36C0A" w:themeColor="accent6" w:themeShade="BF"/>
          <w:sz w:val="38"/>
          <w:szCs w:val="36"/>
          <w:rtl/>
          <w:lang w:bidi="ar-EG"/>
        </w:rPr>
        <w:t xml:space="preserve">: </w:t>
      </w:r>
    </w:p>
    <w:p w:rsidR="0019353E" w:rsidRPr="003366DE" w:rsidRDefault="0019353E" w:rsidP="0019353E">
      <w:pPr>
        <w:spacing w:before="120" w:after="120"/>
        <w:ind w:firstLine="720"/>
        <w:jc w:val="lowKashida"/>
        <w:rPr>
          <w:b/>
          <w:bCs/>
          <w:sz w:val="28"/>
          <w:szCs w:val="28"/>
          <w:rtl/>
          <w:lang w:bidi="ar-EG"/>
        </w:rPr>
      </w:pPr>
      <w:r w:rsidRPr="003366DE">
        <w:rPr>
          <w:rFonts w:hint="cs"/>
          <w:b/>
          <w:bCs/>
          <w:sz w:val="28"/>
          <w:szCs w:val="28"/>
          <w:rtl/>
          <w:lang w:bidi="ar-EG"/>
        </w:rPr>
        <w:t xml:space="preserve">كل الدول العربية دون استثناء كغيرها من الدول النامية تستعمل سماءها كمقابر النفايات الغازية حيث أن معظم النفايات الغازية الناتجة عن صناعات البترول أو </w:t>
      </w:r>
      <w:proofErr w:type="spellStart"/>
      <w:r w:rsidRPr="003366DE">
        <w:rPr>
          <w:rFonts w:hint="cs"/>
          <w:b/>
          <w:bCs/>
          <w:sz w:val="28"/>
          <w:szCs w:val="28"/>
          <w:rtl/>
          <w:lang w:bidi="ar-EG"/>
        </w:rPr>
        <w:t>البتروكيميات</w:t>
      </w:r>
      <w:proofErr w:type="spellEnd"/>
      <w:r w:rsidRPr="003366DE">
        <w:rPr>
          <w:rFonts w:hint="cs"/>
          <w:b/>
          <w:bCs/>
          <w:sz w:val="28"/>
          <w:szCs w:val="28"/>
          <w:rtl/>
          <w:lang w:bidi="ar-EG"/>
        </w:rPr>
        <w:t xml:space="preserve"> و الناتج عن مصانع الأغذية تعتبر غازات يسهل خلطها بالهواء وتبعثرها دون أن تشكل مشاكل واضحة للبيئة. وأن مجرد التفكير </w:t>
      </w:r>
      <w:proofErr w:type="spellStart"/>
      <w:r w:rsidRPr="003366DE">
        <w:rPr>
          <w:rFonts w:hint="cs"/>
          <w:b/>
          <w:bCs/>
          <w:sz w:val="28"/>
          <w:szCs w:val="28"/>
          <w:rtl/>
          <w:lang w:bidi="ar-EG"/>
        </w:rPr>
        <w:t>فى</w:t>
      </w:r>
      <w:proofErr w:type="spellEnd"/>
      <w:r w:rsidRPr="003366DE">
        <w:rPr>
          <w:rFonts w:hint="cs"/>
          <w:b/>
          <w:bCs/>
          <w:sz w:val="28"/>
          <w:szCs w:val="28"/>
          <w:rtl/>
          <w:lang w:bidi="ar-EG"/>
        </w:rPr>
        <w:t xml:space="preserve"> </w:t>
      </w:r>
      <w:r w:rsidRPr="003366DE">
        <w:rPr>
          <w:b/>
          <w:bCs/>
          <w:sz w:val="28"/>
          <w:szCs w:val="28"/>
          <w:rtl/>
          <w:lang w:bidi="ar-EG"/>
        </w:rPr>
        <w:t>استحداث</w:t>
      </w:r>
      <w:r w:rsidRPr="003366DE">
        <w:rPr>
          <w:rFonts w:hint="cs"/>
          <w:b/>
          <w:bCs/>
          <w:sz w:val="28"/>
          <w:szCs w:val="28"/>
          <w:rtl/>
          <w:lang w:bidi="ar-EG"/>
        </w:rPr>
        <w:t xml:space="preserve"> تكنولوجيا اقتصادية للتخلص من النفايات الغازية يعتبر </w:t>
      </w:r>
      <w:proofErr w:type="spellStart"/>
      <w:r w:rsidRPr="003366DE">
        <w:rPr>
          <w:rFonts w:hint="cs"/>
          <w:b/>
          <w:bCs/>
          <w:sz w:val="28"/>
          <w:szCs w:val="28"/>
          <w:rtl/>
          <w:lang w:bidi="ar-EG"/>
        </w:rPr>
        <w:t>فى</w:t>
      </w:r>
      <w:proofErr w:type="spellEnd"/>
      <w:r w:rsidRPr="003366DE">
        <w:rPr>
          <w:rFonts w:hint="cs"/>
          <w:b/>
          <w:bCs/>
          <w:sz w:val="28"/>
          <w:szCs w:val="28"/>
          <w:rtl/>
          <w:lang w:bidi="ar-EG"/>
        </w:rPr>
        <w:t xml:space="preserve"> ضرب المستحيل حيث أن كل المصانع الحالية لا تستخدم </w:t>
      </w:r>
      <w:proofErr w:type="spellStart"/>
      <w:r w:rsidRPr="003366DE">
        <w:rPr>
          <w:rFonts w:hint="cs"/>
          <w:b/>
          <w:bCs/>
          <w:sz w:val="28"/>
          <w:szCs w:val="28"/>
          <w:rtl/>
          <w:lang w:bidi="ar-EG"/>
        </w:rPr>
        <w:t>بها</w:t>
      </w:r>
      <w:proofErr w:type="spellEnd"/>
      <w:r w:rsidRPr="003366DE">
        <w:rPr>
          <w:rFonts w:hint="cs"/>
          <w:b/>
          <w:bCs/>
          <w:sz w:val="28"/>
          <w:szCs w:val="28"/>
          <w:rtl/>
          <w:lang w:bidi="ar-EG"/>
        </w:rPr>
        <w:t xml:space="preserve"> تكنولوجيات نظيفة. </w:t>
      </w:r>
    </w:p>
    <w:p w:rsidR="0019353E" w:rsidRPr="003366DE" w:rsidRDefault="0019353E" w:rsidP="0019353E">
      <w:pPr>
        <w:spacing w:before="120" w:after="120"/>
        <w:ind w:firstLine="720"/>
        <w:jc w:val="lowKashida"/>
        <w:rPr>
          <w:b/>
          <w:bCs/>
          <w:sz w:val="28"/>
          <w:szCs w:val="28"/>
          <w:rtl/>
          <w:lang w:bidi="ar-EG"/>
        </w:rPr>
      </w:pPr>
      <w:r w:rsidRPr="003366DE">
        <w:rPr>
          <w:rFonts w:hint="cs"/>
          <w:b/>
          <w:bCs/>
          <w:sz w:val="28"/>
          <w:szCs w:val="28"/>
          <w:rtl/>
          <w:lang w:bidi="ar-EG"/>
        </w:rPr>
        <w:t xml:space="preserve">وتشير التقديرات أن الدول العربية تحرق من الطاقة يومياً </w:t>
      </w:r>
      <w:proofErr w:type="spellStart"/>
      <w:r w:rsidRPr="003366DE">
        <w:rPr>
          <w:rFonts w:hint="cs"/>
          <w:b/>
          <w:bCs/>
          <w:sz w:val="28"/>
          <w:szCs w:val="28"/>
          <w:rtl/>
          <w:lang w:bidi="ar-EG"/>
        </w:rPr>
        <w:t>حوالى</w:t>
      </w:r>
      <w:proofErr w:type="spellEnd"/>
      <w:r w:rsidRPr="003366DE">
        <w:rPr>
          <w:rFonts w:hint="cs"/>
          <w:b/>
          <w:bCs/>
          <w:sz w:val="28"/>
          <w:szCs w:val="28"/>
          <w:rtl/>
          <w:lang w:bidi="ar-EG"/>
        </w:rPr>
        <w:t xml:space="preserve"> 4.9 مليون برميل مكافئ نفط </w:t>
      </w:r>
      <w:proofErr w:type="spellStart"/>
      <w:r w:rsidRPr="003366DE">
        <w:rPr>
          <w:rFonts w:hint="cs"/>
          <w:b/>
          <w:bCs/>
          <w:sz w:val="28"/>
          <w:szCs w:val="28"/>
          <w:rtl/>
          <w:lang w:bidi="ar-EG"/>
        </w:rPr>
        <w:t>أى</w:t>
      </w:r>
      <w:proofErr w:type="spellEnd"/>
      <w:r w:rsidRPr="003366DE">
        <w:rPr>
          <w:rFonts w:hint="cs"/>
          <w:b/>
          <w:bCs/>
          <w:sz w:val="28"/>
          <w:szCs w:val="28"/>
          <w:rtl/>
          <w:lang w:bidi="ar-EG"/>
        </w:rPr>
        <w:t xml:space="preserve"> تحقن البيئة العربية </w:t>
      </w:r>
      <w:proofErr w:type="spellStart"/>
      <w:r w:rsidRPr="003366DE">
        <w:rPr>
          <w:rFonts w:hint="cs"/>
          <w:b/>
          <w:bCs/>
          <w:sz w:val="28"/>
          <w:szCs w:val="28"/>
          <w:rtl/>
          <w:lang w:bidi="ar-EG"/>
        </w:rPr>
        <w:t>بـ</w:t>
      </w:r>
      <w:proofErr w:type="spellEnd"/>
      <w:r w:rsidRPr="003366DE">
        <w:rPr>
          <w:rFonts w:hint="cs"/>
          <w:b/>
          <w:bCs/>
          <w:sz w:val="28"/>
          <w:szCs w:val="28"/>
          <w:rtl/>
          <w:lang w:bidi="ar-EG"/>
        </w:rPr>
        <w:t xml:space="preserve"> 5512 طن </w:t>
      </w:r>
      <w:proofErr w:type="spellStart"/>
      <w:r w:rsidRPr="003366DE">
        <w:rPr>
          <w:rFonts w:hint="cs"/>
          <w:b/>
          <w:bCs/>
          <w:sz w:val="28"/>
          <w:szCs w:val="28"/>
          <w:rtl/>
          <w:lang w:bidi="ar-EG"/>
        </w:rPr>
        <w:t>الدهيدات</w:t>
      </w:r>
      <w:proofErr w:type="spellEnd"/>
      <w:r w:rsidRPr="003366DE">
        <w:rPr>
          <w:rFonts w:hint="cs"/>
          <w:b/>
          <w:bCs/>
          <w:sz w:val="28"/>
          <w:szCs w:val="28"/>
          <w:rtl/>
          <w:lang w:bidi="ar-EG"/>
        </w:rPr>
        <w:t xml:space="preserve"> و35525 طن أول أكسيد كربون </w:t>
      </w:r>
      <w:r w:rsidRPr="003366DE">
        <w:rPr>
          <w:rFonts w:hint="cs"/>
          <w:b/>
          <w:bCs/>
          <w:sz w:val="28"/>
          <w:szCs w:val="28"/>
          <w:rtl/>
          <w:lang w:bidi="ar-EG"/>
        </w:rPr>
        <w:lastRenderedPageBreak/>
        <w:t xml:space="preserve">و79.625 طن </w:t>
      </w:r>
      <w:proofErr w:type="spellStart"/>
      <w:r w:rsidRPr="003366DE">
        <w:rPr>
          <w:rFonts w:hint="cs"/>
          <w:b/>
          <w:bCs/>
          <w:sz w:val="28"/>
          <w:szCs w:val="28"/>
          <w:rtl/>
          <w:lang w:bidi="ar-EG"/>
        </w:rPr>
        <w:t>هيدروكربونات</w:t>
      </w:r>
      <w:proofErr w:type="spellEnd"/>
      <w:r w:rsidRPr="003366DE">
        <w:rPr>
          <w:rFonts w:hint="cs"/>
          <w:b/>
          <w:bCs/>
          <w:sz w:val="28"/>
          <w:szCs w:val="28"/>
          <w:rtl/>
          <w:lang w:bidi="ar-EG"/>
        </w:rPr>
        <w:t xml:space="preserve"> ، 130.462 طن </w:t>
      </w:r>
      <w:proofErr w:type="spellStart"/>
      <w:r w:rsidRPr="003366DE">
        <w:rPr>
          <w:rFonts w:hint="cs"/>
          <w:b/>
          <w:bCs/>
          <w:sz w:val="28"/>
          <w:szCs w:val="28"/>
          <w:rtl/>
          <w:lang w:bidi="ar-EG"/>
        </w:rPr>
        <w:t>أكاسيد</w:t>
      </w:r>
      <w:proofErr w:type="spellEnd"/>
      <w:r w:rsidRPr="003366DE">
        <w:rPr>
          <w:rFonts w:hint="cs"/>
          <w:b/>
          <w:bCs/>
          <w:sz w:val="28"/>
          <w:szCs w:val="28"/>
          <w:rtl/>
          <w:lang w:bidi="ar-EG"/>
        </w:rPr>
        <w:t xml:space="preserve"> نتروجين ، 23.275 طن </w:t>
      </w:r>
      <w:proofErr w:type="spellStart"/>
      <w:r w:rsidRPr="003366DE">
        <w:rPr>
          <w:rFonts w:hint="cs"/>
          <w:b/>
          <w:bCs/>
          <w:sz w:val="28"/>
          <w:szCs w:val="28"/>
          <w:rtl/>
          <w:lang w:bidi="ar-EG"/>
        </w:rPr>
        <w:t>أكاسيد</w:t>
      </w:r>
      <w:proofErr w:type="spellEnd"/>
      <w:r w:rsidRPr="003366DE">
        <w:rPr>
          <w:rFonts w:hint="cs"/>
          <w:b/>
          <w:bCs/>
          <w:sz w:val="28"/>
          <w:szCs w:val="28"/>
          <w:rtl/>
          <w:lang w:bidi="ar-EG"/>
        </w:rPr>
        <w:t xml:space="preserve"> كبريت و17.762 طن أحماض عضوية يومياً. </w:t>
      </w:r>
    </w:p>
    <w:p w:rsidR="0019353E" w:rsidRPr="003366DE" w:rsidRDefault="0019353E" w:rsidP="0019353E">
      <w:pPr>
        <w:spacing w:before="120" w:after="120"/>
        <w:ind w:firstLine="720"/>
        <w:jc w:val="lowKashida"/>
        <w:rPr>
          <w:b/>
          <w:bCs/>
          <w:sz w:val="28"/>
          <w:szCs w:val="28"/>
          <w:rtl/>
          <w:lang w:bidi="ar-EG"/>
        </w:rPr>
      </w:pPr>
      <w:r w:rsidRPr="003366DE">
        <w:rPr>
          <w:rFonts w:hint="cs"/>
          <w:b/>
          <w:bCs/>
          <w:sz w:val="28"/>
          <w:szCs w:val="28"/>
          <w:rtl/>
          <w:lang w:bidi="ar-EG"/>
        </w:rPr>
        <w:t xml:space="preserve">أما مصانع الحديد والصلب ومصانع الأسمنت والطوب فعادة تخرج من الغازات نفايات صلبة مختلفة الألوان للعين المجردة وغالباً بكميات كبيرة تقلق سكان المناطق القريبة من المصانع وتسبب مشاكل صحية خطيرة وتحتم على </w:t>
      </w:r>
      <w:proofErr w:type="spellStart"/>
      <w:r w:rsidRPr="003366DE">
        <w:rPr>
          <w:rFonts w:hint="cs"/>
          <w:b/>
          <w:bCs/>
          <w:sz w:val="28"/>
          <w:szCs w:val="28"/>
          <w:rtl/>
          <w:lang w:bidi="ar-EG"/>
        </w:rPr>
        <w:t>المسؤلين</w:t>
      </w:r>
      <w:proofErr w:type="spellEnd"/>
      <w:r w:rsidRPr="003366DE">
        <w:rPr>
          <w:rFonts w:hint="cs"/>
          <w:b/>
          <w:bCs/>
          <w:sz w:val="28"/>
          <w:szCs w:val="28"/>
          <w:rtl/>
          <w:lang w:bidi="ar-EG"/>
        </w:rPr>
        <w:t xml:space="preserve"> ضرورة التدخل لحل مشكلة النفايات الغازية. </w:t>
      </w:r>
    </w:p>
    <w:p w:rsidR="0019353E" w:rsidRPr="003366DE" w:rsidRDefault="0019353E" w:rsidP="0019353E">
      <w:pPr>
        <w:spacing w:before="120" w:after="120"/>
        <w:ind w:firstLine="720"/>
        <w:jc w:val="lowKashida"/>
        <w:rPr>
          <w:b/>
          <w:bCs/>
          <w:sz w:val="28"/>
          <w:szCs w:val="28"/>
          <w:rtl/>
          <w:lang w:bidi="ar-EG"/>
        </w:rPr>
      </w:pPr>
      <w:r w:rsidRPr="003366DE">
        <w:rPr>
          <w:rFonts w:hint="cs"/>
          <w:b/>
          <w:bCs/>
          <w:sz w:val="28"/>
          <w:szCs w:val="28"/>
          <w:rtl/>
          <w:lang w:bidi="ar-EG"/>
        </w:rPr>
        <w:t xml:space="preserve">وللأسف الشديد معظم التكنولوجيات </w:t>
      </w:r>
      <w:proofErr w:type="spellStart"/>
      <w:r w:rsidRPr="003366DE">
        <w:rPr>
          <w:rFonts w:hint="cs"/>
          <w:b/>
          <w:bCs/>
          <w:sz w:val="28"/>
          <w:szCs w:val="28"/>
          <w:rtl/>
          <w:lang w:bidi="ar-EG"/>
        </w:rPr>
        <w:t>فى</w:t>
      </w:r>
      <w:proofErr w:type="spellEnd"/>
      <w:r w:rsidRPr="003366DE">
        <w:rPr>
          <w:rFonts w:hint="cs"/>
          <w:b/>
          <w:bCs/>
          <w:sz w:val="28"/>
          <w:szCs w:val="28"/>
          <w:rtl/>
          <w:lang w:bidi="ar-EG"/>
        </w:rPr>
        <w:t xml:space="preserve"> هذه المصانع قديمة ويصعب تحديثها وغالباً لا تتوفر المصادر المالية لتركيب مرشحات تمنع هذه المصانع من حقن البيئة بكميات هائلة من الملوثات شديدة الخطورة على صحة الأطفال والإنسان </w:t>
      </w:r>
      <w:proofErr w:type="spellStart"/>
      <w:r w:rsidRPr="003366DE">
        <w:rPr>
          <w:rFonts w:hint="cs"/>
          <w:b/>
          <w:bCs/>
          <w:sz w:val="28"/>
          <w:szCs w:val="28"/>
          <w:rtl/>
          <w:lang w:bidi="ar-EG"/>
        </w:rPr>
        <w:t>فى</w:t>
      </w:r>
      <w:proofErr w:type="spellEnd"/>
      <w:r w:rsidRPr="003366DE">
        <w:rPr>
          <w:rFonts w:hint="cs"/>
          <w:b/>
          <w:bCs/>
          <w:sz w:val="28"/>
          <w:szCs w:val="28"/>
          <w:rtl/>
          <w:lang w:bidi="ar-EG"/>
        </w:rPr>
        <w:t xml:space="preserve"> المناطق المحيطة. </w:t>
      </w:r>
    </w:p>
    <w:p w:rsidR="0019353E" w:rsidRPr="00FA09B9" w:rsidRDefault="0019353E" w:rsidP="0019353E">
      <w:pPr>
        <w:spacing w:before="120" w:after="120"/>
        <w:jc w:val="lowKashida"/>
        <w:rPr>
          <w:b/>
          <w:bCs/>
          <w:color w:val="E36C0A" w:themeColor="accent6" w:themeShade="BF"/>
          <w:sz w:val="40"/>
          <w:szCs w:val="40"/>
          <w:rtl/>
          <w:lang w:bidi="ar-EG"/>
        </w:rPr>
      </w:pPr>
      <w:r w:rsidRPr="00FA09B9">
        <w:rPr>
          <w:rFonts w:hint="cs"/>
          <w:b/>
          <w:bCs/>
          <w:color w:val="E36C0A" w:themeColor="accent6" w:themeShade="BF"/>
          <w:sz w:val="40"/>
          <w:szCs w:val="40"/>
          <w:rtl/>
          <w:lang w:bidi="ar-EG"/>
        </w:rPr>
        <w:t xml:space="preserve">2 ـ النفايات الصناعية السائلة: </w:t>
      </w:r>
    </w:p>
    <w:p w:rsidR="0019353E" w:rsidRPr="003366DE" w:rsidRDefault="0019353E" w:rsidP="0019353E">
      <w:pPr>
        <w:spacing w:before="120" w:after="120"/>
        <w:ind w:firstLine="720"/>
        <w:jc w:val="lowKashida"/>
        <w:rPr>
          <w:b/>
          <w:bCs/>
          <w:sz w:val="28"/>
          <w:szCs w:val="28"/>
          <w:rtl/>
          <w:lang w:bidi="ar-EG"/>
        </w:rPr>
      </w:pPr>
      <w:r w:rsidRPr="003366DE">
        <w:rPr>
          <w:rFonts w:hint="cs"/>
          <w:b/>
          <w:bCs/>
          <w:sz w:val="28"/>
          <w:szCs w:val="28"/>
          <w:rtl/>
          <w:lang w:bidi="ar-EG"/>
        </w:rPr>
        <w:t xml:space="preserve">تعتبر أهم النفايات </w:t>
      </w:r>
      <w:proofErr w:type="spellStart"/>
      <w:r w:rsidRPr="003366DE">
        <w:rPr>
          <w:rFonts w:hint="cs"/>
          <w:b/>
          <w:bCs/>
          <w:sz w:val="28"/>
          <w:szCs w:val="28"/>
          <w:rtl/>
          <w:lang w:bidi="ar-EG"/>
        </w:rPr>
        <w:t>التى</w:t>
      </w:r>
      <w:proofErr w:type="spellEnd"/>
      <w:r w:rsidRPr="003366DE">
        <w:rPr>
          <w:rFonts w:hint="cs"/>
          <w:b/>
          <w:bCs/>
          <w:sz w:val="28"/>
          <w:szCs w:val="28"/>
          <w:rtl/>
          <w:lang w:bidi="ar-EG"/>
        </w:rPr>
        <w:t xml:space="preserve"> تخرج من المصانع </w:t>
      </w:r>
      <w:proofErr w:type="spellStart"/>
      <w:r w:rsidRPr="003366DE">
        <w:rPr>
          <w:rFonts w:hint="cs"/>
          <w:b/>
          <w:bCs/>
          <w:sz w:val="28"/>
          <w:szCs w:val="28"/>
          <w:rtl/>
          <w:lang w:bidi="ar-EG"/>
        </w:rPr>
        <w:t>فى</w:t>
      </w:r>
      <w:proofErr w:type="spellEnd"/>
      <w:r w:rsidRPr="003366DE">
        <w:rPr>
          <w:rFonts w:hint="cs"/>
          <w:b/>
          <w:bCs/>
          <w:sz w:val="28"/>
          <w:szCs w:val="28"/>
          <w:rtl/>
          <w:lang w:bidi="ar-EG"/>
        </w:rPr>
        <w:t xml:space="preserve"> كل الدول العربية ولقد استخدمت معظم الدول </w:t>
      </w:r>
      <w:proofErr w:type="spellStart"/>
      <w:r w:rsidRPr="003366DE">
        <w:rPr>
          <w:rFonts w:hint="cs"/>
          <w:b/>
          <w:bCs/>
          <w:sz w:val="28"/>
          <w:szCs w:val="28"/>
          <w:rtl/>
          <w:lang w:bidi="ar-EG"/>
        </w:rPr>
        <w:t>الدول</w:t>
      </w:r>
      <w:proofErr w:type="spellEnd"/>
      <w:r w:rsidRPr="003366DE">
        <w:rPr>
          <w:rFonts w:hint="cs"/>
          <w:b/>
          <w:bCs/>
          <w:sz w:val="28"/>
          <w:szCs w:val="28"/>
          <w:rtl/>
          <w:lang w:bidi="ar-EG"/>
        </w:rPr>
        <w:t xml:space="preserve"> العربية مصادر المياه من بحار وخلجان وأنهار وبحيرات كمدافن للنفايات السائلة مسبب أكبر كارثة بيئية للمجتمع </w:t>
      </w:r>
      <w:proofErr w:type="spellStart"/>
      <w:r w:rsidRPr="003366DE">
        <w:rPr>
          <w:rFonts w:hint="cs"/>
          <w:b/>
          <w:bCs/>
          <w:sz w:val="28"/>
          <w:szCs w:val="28"/>
          <w:rtl/>
          <w:lang w:bidi="ar-EG"/>
        </w:rPr>
        <w:t>العربى</w:t>
      </w:r>
      <w:proofErr w:type="spellEnd"/>
      <w:r w:rsidRPr="003366DE">
        <w:rPr>
          <w:rFonts w:hint="cs"/>
          <w:b/>
          <w:bCs/>
          <w:sz w:val="28"/>
          <w:szCs w:val="28"/>
          <w:rtl/>
          <w:lang w:bidi="ar-EG"/>
        </w:rPr>
        <w:t xml:space="preserve"> خاصة إذا تم إعادة استخدام المياه حتى بعد تكريرها ومعالجتها </w:t>
      </w:r>
      <w:proofErr w:type="spellStart"/>
      <w:r w:rsidRPr="003366DE">
        <w:rPr>
          <w:rFonts w:hint="cs"/>
          <w:b/>
          <w:bCs/>
          <w:sz w:val="28"/>
          <w:szCs w:val="28"/>
          <w:rtl/>
          <w:lang w:bidi="ar-EG"/>
        </w:rPr>
        <w:t>للإستعمال</w:t>
      </w:r>
      <w:proofErr w:type="spellEnd"/>
      <w:r w:rsidRPr="003366DE">
        <w:rPr>
          <w:rFonts w:hint="cs"/>
          <w:b/>
          <w:bCs/>
          <w:sz w:val="28"/>
          <w:szCs w:val="28"/>
          <w:rtl/>
          <w:lang w:bidi="ar-EG"/>
        </w:rPr>
        <w:t xml:space="preserve"> </w:t>
      </w:r>
      <w:proofErr w:type="spellStart"/>
      <w:r w:rsidRPr="003366DE">
        <w:rPr>
          <w:rFonts w:hint="cs"/>
          <w:b/>
          <w:bCs/>
          <w:sz w:val="28"/>
          <w:szCs w:val="28"/>
          <w:rtl/>
          <w:lang w:bidi="ar-EG"/>
        </w:rPr>
        <w:t>الإنسانى</w:t>
      </w:r>
      <w:proofErr w:type="spellEnd"/>
      <w:r w:rsidRPr="003366DE">
        <w:rPr>
          <w:rFonts w:hint="cs"/>
          <w:b/>
          <w:bCs/>
          <w:sz w:val="28"/>
          <w:szCs w:val="28"/>
          <w:rtl/>
          <w:lang w:bidi="ar-EG"/>
        </w:rPr>
        <w:t xml:space="preserve"> أو </w:t>
      </w:r>
      <w:proofErr w:type="spellStart"/>
      <w:r w:rsidRPr="003366DE">
        <w:rPr>
          <w:rFonts w:hint="cs"/>
          <w:b/>
          <w:bCs/>
          <w:sz w:val="28"/>
          <w:szCs w:val="28"/>
          <w:rtl/>
          <w:lang w:bidi="ar-EG"/>
        </w:rPr>
        <w:t>الحيوانى</w:t>
      </w:r>
      <w:proofErr w:type="spellEnd"/>
      <w:r w:rsidRPr="003366DE">
        <w:rPr>
          <w:rFonts w:hint="cs"/>
          <w:b/>
          <w:bCs/>
          <w:sz w:val="28"/>
          <w:szCs w:val="28"/>
          <w:rtl/>
          <w:lang w:bidi="ar-EG"/>
        </w:rPr>
        <w:t xml:space="preserve">. </w:t>
      </w:r>
    </w:p>
    <w:p w:rsidR="0019353E" w:rsidRPr="003366DE" w:rsidRDefault="0019353E" w:rsidP="0019353E">
      <w:pPr>
        <w:spacing w:before="120" w:after="120"/>
        <w:ind w:firstLine="720"/>
        <w:jc w:val="lowKashida"/>
        <w:rPr>
          <w:b/>
          <w:bCs/>
          <w:sz w:val="28"/>
          <w:szCs w:val="28"/>
          <w:rtl/>
          <w:lang w:bidi="ar-EG"/>
        </w:rPr>
      </w:pPr>
      <w:r w:rsidRPr="003366DE">
        <w:rPr>
          <w:rFonts w:hint="cs"/>
          <w:b/>
          <w:bCs/>
          <w:sz w:val="28"/>
          <w:szCs w:val="28"/>
          <w:rtl/>
          <w:lang w:bidi="ar-EG"/>
        </w:rPr>
        <w:t xml:space="preserve">وتتصف النفايات الصناعية السائلة باحتوائها على كم يعتد </w:t>
      </w:r>
      <w:proofErr w:type="spellStart"/>
      <w:r w:rsidRPr="003366DE">
        <w:rPr>
          <w:rFonts w:hint="cs"/>
          <w:b/>
          <w:bCs/>
          <w:sz w:val="28"/>
          <w:szCs w:val="28"/>
          <w:rtl/>
          <w:lang w:bidi="ar-EG"/>
        </w:rPr>
        <w:t>به</w:t>
      </w:r>
      <w:proofErr w:type="spellEnd"/>
      <w:r w:rsidRPr="003366DE">
        <w:rPr>
          <w:rFonts w:hint="cs"/>
          <w:b/>
          <w:bCs/>
          <w:sz w:val="28"/>
          <w:szCs w:val="28"/>
          <w:rtl/>
          <w:lang w:bidi="ar-EG"/>
        </w:rPr>
        <w:t xml:space="preserve"> من المواد الكيماوية والعناصر السامة والضارة </w:t>
      </w:r>
      <w:proofErr w:type="spellStart"/>
      <w:r w:rsidRPr="003366DE">
        <w:rPr>
          <w:rFonts w:hint="cs"/>
          <w:b/>
          <w:bCs/>
          <w:sz w:val="28"/>
          <w:szCs w:val="28"/>
          <w:rtl/>
          <w:lang w:bidi="ar-EG"/>
        </w:rPr>
        <w:t>والتى</w:t>
      </w:r>
      <w:proofErr w:type="spellEnd"/>
      <w:r w:rsidRPr="003366DE">
        <w:rPr>
          <w:rFonts w:hint="cs"/>
          <w:b/>
          <w:bCs/>
          <w:sz w:val="28"/>
          <w:szCs w:val="28"/>
          <w:rtl/>
          <w:lang w:bidi="ar-EG"/>
        </w:rPr>
        <w:t xml:space="preserve"> تتباين طبقاً لنوعية الصناعة </w:t>
      </w:r>
      <w:proofErr w:type="spellStart"/>
      <w:r w:rsidRPr="003366DE">
        <w:rPr>
          <w:rFonts w:hint="cs"/>
          <w:b/>
          <w:bCs/>
          <w:sz w:val="28"/>
          <w:szCs w:val="28"/>
          <w:rtl/>
          <w:lang w:bidi="ar-EG"/>
        </w:rPr>
        <w:t>التى</w:t>
      </w:r>
      <w:proofErr w:type="spellEnd"/>
      <w:r w:rsidRPr="003366DE">
        <w:rPr>
          <w:rFonts w:hint="cs"/>
          <w:b/>
          <w:bCs/>
          <w:sz w:val="28"/>
          <w:szCs w:val="28"/>
          <w:rtl/>
          <w:lang w:bidi="ar-EG"/>
        </w:rPr>
        <w:t xml:space="preserve"> تولدت عنها، ولا يوصى بإعادة استخدام هذه النوعي</w:t>
      </w:r>
      <w:r w:rsidRPr="003366DE">
        <w:rPr>
          <w:b/>
          <w:bCs/>
          <w:sz w:val="28"/>
          <w:szCs w:val="28"/>
          <w:rtl/>
          <w:lang w:bidi="ar-EG"/>
        </w:rPr>
        <w:t>ة</w:t>
      </w:r>
      <w:r w:rsidRPr="003366DE">
        <w:rPr>
          <w:rFonts w:hint="cs"/>
          <w:b/>
          <w:bCs/>
          <w:sz w:val="28"/>
          <w:szCs w:val="28"/>
          <w:rtl/>
          <w:lang w:bidi="ar-EG"/>
        </w:rPr>
        <w:t xml:space="preserve"> من المياه إلا </w:t>
      </w:r>
      <w:proofErr w:type="spellStart"/>
      <w:r w:rsidRPr="003366DE">
        <w:rPr>
          <w:rFonts w:hint="cs"/>
          <w:b/>
          <w:bCs/>
          <w:sz w:val="28"/>
          <w:szCs w:val="28"/>
          <w:rtl/>
          <w:lang w:bidi="ar-EG"/>
        </w:rPr>
        <w:t>فى</w:t>
      </w:r>
      <w:proofErr w:type="spellEnd"/>
      <w:r w:rsidRPr="003366DE">
        <w:rPr>
          <w:rFonts w:hint="cs"/>
          <w:b/>
          <w:bCs/>
          <w:sz w:val="28"/>
          <w:szCs w:val="28"/>
          <w:rtl/>
          <w:lang w:bidi="ar-EG"/>
        </w:rPr>
        <w:t xml:space="preserve"> إطار محتواها من العناصر الضارة </w:t>
      </w:r>
      <w:proofErr w:type="spellStart"/>
      <w:r w:rsidRPr="003366DE">
        <w:rPr>
          <w:rFonts w:hint="cs"/>
          <w:b/>
          <w:bCs/>
          <w:sz w:val="28"/>
          <w:szCs w:val="28"/>
          <w:rtl/>
          <w:lang w:bidi="ar-EG"/>
        </w:rPr>
        <w:t>فى</w:t>
      </w:r>
      <w:proofErr w:type="spellEnd"/>
      <w:r w:rsidRPr="003366DE">
        <w:rPr>
          <w:rFonts w:hint="cs"/>
          <w:b/>
          <w:bCs/>
          <w:sz w:val="28"/>
          <w:szCs w:val="28"/>
          <w:rtl/>
          <w:lang w:bidi="ar-EG"/>
        </w:rPr>
        <w:t xml:space="preserve"> المدى </w:t>
      </w:r>
      <w:proofErr w:type="spellStart"/>
      <w:r w:rsidRPr="003366DE">
        <w:rPr>
          <w:rFonts w:hint="cs"/>
          <w:b/>
          <w:bCs/>
          <w:sz w:val="28"/>
          <w:szCs w:val="28"/>
          <w:rtl/>
          <w:lang w:bidi="ar-EG"/>
        </w:rPr>
        <w:t>الذى</w:t>
      </w:r>
      <w:proofErr w:type="spellEnd"/>
      <w:r w:rsidRPr="003366DE">
        <w:rPr>
          <w:rFonts w:hint="cs"/>
          <w:b/>
          <w:bCs/>
          <w:sz w:val="28"/>
          <w:szCs w:val="28"/>
          <w:rtl/>
          <w:lang w:bidi="ar-EG"/>
        </w:rPr>
        <w:t xml:space="preserve"> تسمح </w:t>
      </w:r>
      <w:proofErr w:type="spellStart"/>
      <w:r w:rsidRPr="003366DE">
        <w:rPr>
          <w:rFonts w:hint="cs"/>
          <w:b/>
          <w:bCs/>
          <w:sz w:val="28"/>
          <w:szCs w:val="28"/>
          <w:rtl/>
          <w:lang w:bidi="ar-EG"/>
        </w:rPr>
        <w:t>به</w:t>
      </w:r>
      <w:proofErr w:type="spellEnd"/>
      <w:r w:rsidRPr="003366DE">
        <w:rPr>
          <w:rFonts w:hint="cs"/>
          <w:b/>
          <w:bCs/>
          <w:sz w:val="28"/>
          <w:szCs w:val="28"/>
          <w:rtl/>
          <w:lang w:bidi="ar-EG"/>
        </w:rPr>
        <w:t xml:space="preserve"> المعايير والمحددات التكنولوجية والعلمية لإعادة استخدام المياه، حيث أن علاج الضرر </w:t>
      </w:r>
      <w:proofErr w:type="spellStart"/>
      <w:r w:rsidRPr="003366DE">
        <w:rPr>
          <w:rFonts w:hint="cs"/>
          <w:b/>
          <w:bCs/>
          <w:sz w:val="28"/>
          <w:szCs w:val="28"/>
          <w:rtl/>
          <w:lang w:bidi="ar-EG"/>
        </w:rPr>
        <w:t>البيئى</w:t>
      </w:r>
      <w:proofErr w:type="spellEnd"/>
      <w:r w:rsidRPr="003366DE">
        <w:rPr>
          <w:rFonts w:hint="cs"/>
          <w:b/>
          <w:bCs/>
          <w:sz w:val="28"/>
          <w:szCs w:val="28"/>
          <w:rtl/>
          <w:lang w:bidi="ar-EG"/>
        </w:rPr>
        <w:t xml:space="preserve"> عن تراكم هذه المواد ما زال من الأمور العسيرة تكنولوجيا. فلا توجد تكنولوجيا حتى الآن قادرة على إنتاج مياه نقية 100./. من النفايات الصناعية السائلة بطريقة اقتصادية. </w:t>
      </w:r>
    </w:p>
    <w:p w:rsidR="0019353E" w:rsidRPr="003366DE" w:rsidRDefault="0019353E" w:rsidP="0019353E">
      <w:pPr>
        <w:spacing w:before="120" w:after="120"/>
        <w:ind w:firstLine="720"/>
        <w:jc w:val="lowKashida"/>
        <w:rPr>
          <w:b/>
          <w:bCs/>
          <w:sz w:val="28"/>
          <w:szCs w:val="28"/>
          <w:rtl/>
          <w:lang w:bidi="ar-EG"/>
        </w:rPr>
      </w:pPr>
      <w:r w:rsidRPr="003366DE">
        <w:rPr>
          <w:rFonts w:hint="cs"/>
          <w:b/>
          <w:bCs/>
          <w:sz w:val="28"/>
          <w:szCs w:val="28"/>
          <w:rtl/>
          <w:lang w:bidi="ar-EG"/>
        </w:rPr>
        <w:t xml:space="preserve">ونظراً لنقص المياه </w:t>
      </w:r>
      <w:proofErr w:type="spellStart"/>
      <w:r w:rsidRPr="003366DE">
        <w:rPr>
          <w:rFonts w:hint="cs"/>
          <w:b/>
          <w:bCs/>
          <w:sz w:val="28"/>
          <w:szCs w:val="28"/>
          <w:rtl/>
          <w:lang w:bidi="ar-EG"/>
        </w:rPr>
        <w:t>فى</w:t>
      </w:r>
      <w:proofErr w:type="spellEnd"/>
      <w:r w:rsidRPr="003366DE">
        <w:rPr>
          <w:rFonts w:hint="cs"/>
          <w:b/>
          <w:bCs/>
          <w:sz w:val="28"/>
          <w:szCs w:val="28"/>
          <w:rtl/>
          <w:lang w:bidi="ar-EG"/>
        </w:rPr>
        <w:t xml:space="preserve"> معظم أرجاء الوطن </w:t>
      </w:r>
      <w:proofErr w:type="spellStart"/>
      <w:r w:rsidRPr="003366DE">
        <w:rPr>
          <w:rFonts w:hint="cs"/>
          <w:b/>
          <w:bCs/>
          <w:sz w:val="28"/>
          <w:szCs w:val="28"/>
          <w:rtl/>
          <w:lang w:bidi="ar-EG"/>
        </w:rPr>
        <w:t>العربى</w:t>
      </w:r>
      <w:proofErr w:type="spellEnd"/>
      <w:r w:rsidRPr="003366DE">
        <w:rPr>
          <w:rFonts w:hint="cs"/>
          <w:b/>
          <w:bCs/>
          <w:sz w:val="28"/>
          <w:szCs w:val="28"/>
          <w:rtl/>
          <w:lang w:bidi="ar-EG"/>
        </w:rPr>
        <w:t xml:space="preserve">، فإن مشكلة تلوث البيئة المائية ستكون خطيرة على مستقبل الأمن </w:t>
      </w:r>
      <w:proofErr w:type="spellStart"/>
      <w:r w:rsidRPr="003366DE">
        <w:rPr>
          <w:rFonts w:hint="cs"/>
          <w:b/>
          <w:bCs/>
          <w:sz w:val="28"/>
          <w:szCs w:val="28"/>
          <w:rtl/>
          <w:lang w:bidi="ar-EG"/>
        </w:rPr>
        <w:t>المائى</w:t>
      </w:r>
      <w:proofErr w:type="spellEnd"/>
      <w:r w:rsidRPr="003366DE">
        <w:rPr>
          <w:rFonts w:hint="cs"/>
          <w:b/>
          <w:bCs/>
          <w:sz w:val="28"/>
          <w:szCs w:val="28"/>
          <w:rtl/>
          <w:lang w:bidi="ar-EG"/>
        </w:rPr>
        <w:t xml:space="preserve"> والأمن </w:t>
      </w:r>
      <w:proofErr w:type="spellStart"/>
      <w:r w:rsidRPr="003366DE">
        <w:rPr>
          <w:rFonts w:hint="cs"/>
          <w:b/>
          <w:bCs/>
          <w:sz w:val="28"/>
          <w:szCs w:val="28"/>
          <w:rtl/>
          <w:lang w:bidi="ar-EG"/>
        </w:rPr>
        <w:t>الغذائى</w:t>
      </w:r>
      <w:proofErr w:type="spellEnd"/>
      <w:r w:rsidRPr="003366DE">
        <w:rPr>
          <w:rFonts w:hint="cs"/>
          <w:b/>
          <w:bCs/>
          <w:sz w:val="28"/>
          <w:szCs w:val="28"/>
          <w:rtl/>
          <w:lang w:bidi="ar-EG"/>
        </w:rPr>
        <w:t xml:space="preserve"> وعلى اقتصاديات الدول العربية على المدى البعيد وبالطبع الدول </w:t>
      </w:r>
      <w:proofErr w:type="spellStart"/>
      <w:r w:rsidRPr="003366DE">
        <w:rPr>
          <w:rFonts w:hint="cs"/>
          <w:b/>
          <w:bCs/>
          <w:sz w:val="28"/>
          <w:szCs w:val="28"/>
          <w:rtl/>
          <w:lang w:bidi="ar-EG"/>
        </w:rPr>
        <w:t>التى</w:t>
      </w:r>
      <w:proofErr w:type="spellEnd"/>
      <w:r w:rsidRPr="003366DE">
        <w:rPr>
          <w:rFonts w:hint="cs"/>
          <w:b/>
          <w:bCs/>
          <w:sz w:val="28"/>
          <w:szCs w:val="28"/>
          <w:rtl/>
          <w:lang w:bidi="ar-EG"/>
        </w:rPr>
        <w:t xml:space="preserve"> تقوم بصرف مياه الصرف </w:t>
      </w:r>
      <w:proofErr w:type="spellStart"/>
      <w:r w:rsidRPr="003366DE">
        <w:rPr>
          <w:rFonts w:hint="cs"/>
          <w:b/>
          <w:bCs/>
          <w:sz w:val="28"/>
          <w:szCs w:val="28"/>
          <w:rtl/>
          <w:lang w:bidi="ar-EG"/>
        </w:rPr>
        <w:t>الصناعى</w:t>
      </w:r>
      <w:proofErr w:type="spellEnd"/>
      <w:r w:rsidRPr="003366DE">
        <w:rPr>
          <w:rFonts w:hint="cs"/>
          <w:b/>
          <w:bCs/>
          <w:sz w:val="28"/>
          <w:szCs w:val="28"/>
          <w:rtl/>
          <w:lang w:bidi="ar-EG"/>
        </w:rPr>
        <w:t xml:space="preserve"> </w:t>
      </w:r>
      <w:proofErr w:type="spellStart"/>
      <w:r w:rsidRPr="003366DE">
        <w:rPr>
          <w:rFonts w:hint="cs"/>
          <w:b/>
          <w:bCs/>
          <w:sz w:val="28"/>
          <w:szCs w:val="28"/>
          <w:rtl/>
          <w:lang w:bidi="ar-EG"/>
        </w:rPr>
        <w:t>فى</w:t>
      </w:r>
      <w:proofErr w:type="spellEnd"/>
      <w:r w:rsidRPr="003366DE">
        <w:rPr>
          <w:rFonts w:hint="cs"/>
          <w:b/>
          <w:bCs/>
          <w:sz w:val="28"/>
          <w:szCs w:val="28"/>
          <w:rtl/>
          <w:lang w:bidi="ar-EG"/>
        </w:rPr>
        <w:t xml:space="preserve"> المصادر المائية أصبحت تعانى من مشاكل بيئية خطيرة مثل التأثير على الصحة وعلى إنتاج الأسماك وتلوثها. </w:t>
      </w:r>
    </w:p>
    <w:p w:rsidR="0019353E" w:rsidRPr="003366DE" w:rsidRDefault="0019353E" w:rsidP="006A1083">
      <w:pPr>
        <w:spacing w:before="120" w:after="120"/>
        <w:ind w:firstLine="720"/>
        <w:jc w:val="lowKashida"/>
        <w:rPr>
          <w:b/>
          <w:bCs/>
          <w:sz w:val="28"/>
          <w:szCs w:val="28"/>
          <w:rtl/>
          <w:lang w:bidi="ar-EG"/>
        </w:rPr>
      </w:pPr>
      <w:r w:rsidRPr="003366DE">
        <w:rPr>
          <w:rFonts w:hint="cs"/>
          <w:b/>
          <w:bCs/>
          <w:sz w:val="28"/>
          <w:szCs w:val="28"/>
          <w:rtl/>
          <w:lang w:bidi="ar-EG"/>
        </w:rPr>
        <w:t xml:space="preserve">وتصرف الصناعات العربية </w:t>
      </w:r>
      <w:proofErr w:type="spellStart"/>
      <w:r w:rsidRPr="003366DE">
        <w:rPr>
          <w:rFonts w:hint="cs"/>
          <w:b/>
          <w:bCs/>
          <w:sz w:val="28"/>
          <w:szCs w:val="28"/>
          <w:rtl/>
          <w:lang w:bidi="ar-EG"/>
        </w:rPr>
        <w:t>التى</w:t>
      </w:r>
      <w:proofErr w:type="spellEnd"/>
      <w:r w:rsidRPr="003366DE">
        <w:rPr>
          <w:rFonts w:hint="cs"/>
          <w:b/>
          <w:bCs/>
          <w:sz w:val="28"/>
          <w:szCs w:val="28"/>
          <w:rtl/>
          <w:lang w:bidi="ar-EG"/>
        </w:rPr>
        <w:t xml:space="preserve"> تقع على الخليج </w:t>
      </w:r>
      <w:proofErr w:type="spellStart"/>
      <w:r w:rsidRPr="003366DE">
        <w:rPr>
          <w:rFonts w:hint="cs"/>
          <w:b/>
          <w:bCs/>
          <w:sz w:val="28"/>
          <w:szCs w:val="28"/>
          <w:rtl/>
          <w:lang w:bidi="ar-EG"/>
        </w:rPr>
        <w:t>العربى</w:t>
      </w:r>
      <w:proofErr w:type="spellEnd"/>
      <w:r w:rsidRPr="003366DE">
        <w:rPr>
          <w:rFonts w:hint="cs"/>
          <w:b/>
          <w:bCs/>
          <w:sz w:val="28"/>
          <w:szCs w:val="28"/>
          <w:rtl/>
          <w:lang w:bidi="ar-EG"/>
        </w:rPr>
        <w:t xml:space="preserve"> أو على البحر الأحمر أو على البحر الأبيض المتوسط نفاياتها الصناعية السائلة على هذه المصادر مباشرة دون معالجة. </w:t>
      </w:r>
    </w:p>
    <w:p w:rsidR="0019353E" w:rsidRPr="00FA09B9" w:rsidRDefault="0019353E" w:rsidP="0019353E">
      <w:pPr>
        <w:spacing w:before="120" w:after="120"/>
        <w:jc w:val="lowKashida"/>
        <w:rPr>
          <w:b/>
          <w:bCs/>
          <w:color w:val="E36C0A" w:themeColor="accent6" w:themeShade="BF"/>
          <w:sz w:val="40"/>
          <w:szCs w:val="40"/>
          <w:rtl/>
          <w:lang w:bidi="ar-EG"/>
        </w:rPr>
      </w:pPr>
      <w:r w:rsidRPr="00FA09B9">
        <w:rPr>
          <w:rFonts w:hint="cs"/>
          <w:b/>
          <w:bCs/>
          <w:color w:val="E36C0A" w:themeColor="accent6" w:themeShade="BF"/>
          <w:sz w:val="40"/>
          <w:szCs w:val="40"/>
          <w:rtl/>
          <w:lang w:bidi="ar-EG"/>
        </w:rPr>
        <w:t xml:space="preserve">3 ـ النفايات الصناعية الصلبة:   </w:t>
      </w:r>
    </w:p>
    <w:p w:rsidR="0019353E" w:rsidRDefault="0019353E" w:rsidP="006A1083">
      <w:pPr>
        <w:jc w:val="lowKashida"/>
        <w:rPr>
          <w:sz w:val="38"/>
          <w:szCs w:val="38"/>
          <w:rtl/>
          <w:lang w:bidi="ar-EG"/>
        </w:rPr>
      </w:pPr>
      <w:r w:rsidRPr="003366DE">
        <w:rPr>
          <w:rFonts w:hint="cs"/>
          <w:b/>
          <w:bCs/>
          <w:sz w:val="28"/>
          <w:szCs w:val="28"/>
          <w:rtl/>
          <w:lang w:bidi="ar-EG"/>
        </w:rPr>
        <w:t xml:space="preserve">لا توجد أية إحصاءات متاحة عن كمية أو نوعية النفايات الصلبة </w:t>
      </w:r>
      <w:proofErr w:type="spellStart"/>
      <w:r w:rsidRPr="003366DE">
        <w:rPr>
          <w:rFonts w:hint="cs"/>
          <w:b/>
          <w:bCs/>
          <w:sz w:val="28"/>
          <w:szCs w:val="28"/>
          <w:rtl/>
          <w:lang w:bidi="ar-EG"/>
        </w:rPr>
        <w:t>والتى</w:t>
      </w:r>
      <w:proofErr w:type="spellEnd"/>
      <w:r w:rsidRPr="003366DE">
        <w:rPr>
          <w:rFonts w:hint="cs"/>
          <w:b/>
          <w:bCs/>
          <w:sz w:val="28"/>
          <w:szCs w:val="28"/>
          <w:rtl/>
          <w:lang w:bidi="ar-EG"/>
        </w:rPr>
        <w:t xml:space="preserve"> تختلف باختلاف نوعية الصناعة وحجم المصنع وقدراته الإنتاجية </w:t>
      </w:r>
      <w:proofErr w:type="spellStart"/>
      <w:r w:rsidRPr="003366DE">
        <w:rPr>
          <w:rFonts w:hint="cs"/>
          <w:b/>
          <w:bCs/>
          <w:sz w:val="28"/>
          <w:szCs w:val="28"/>
          <w:rtl/>
          <w:lang w:bidi="ar-EG"/>
        </w:rPr>
        <w:t>والتى</w:t>
      </w:r>
      <w:proofErr w:type="spellEnd"/>
      <w:r w:rsidRPr="003366DE">
        <w:rPr>
          <w:rFonts w:hint="cs"/>
          <w:b/>
          <w:bCs/>
          <w:sz w:val="28"/>
          <w:szCs w:val="28"/>
          <w:rtl/>
          <w:lang w:bidi="ar-EG"/>
        </w:rPr>
        <w:t xml:space="preserve"> يقدرها العلماء </w:t>
      </w:r>
      <w:proofErr w:type="spellStart"/>
      <w:r w:rsidRPr="003366DE">
        <w:rPr>
          <w:rFonts w:hint="cs"/>
          <w:b/>
          <w:bCs/>
          <w:sz w:val="28"/>
          <w:szCs w:val="28"/>
          <w:rtl/>
          <w:lang w:bidi="ar-EG"/>
        </w:rPr>
        <w:t>فى</w:t>
      </w:r>
      <w:proofErr w:type="spellEnd"/>
      <w:r w:rsidRPr="003366DE">
        <w:rPr>
          <w:rFonts w:hint="cs"/>
          <w:b/>
          <w:bCs/>
          <w:sz w:val="28"/>
          <w:szCs w:val="28"/>
          <w:rtl/>
          <w:lang w:bidi="ar-EG"/>
        </w:rPr>
        <w:t xml:space="preserve"> الدول النامية بما لا يزيد عن 5000 طن سنوياً. بالرغم أن الدراسات الميدانية أثبتت أن النفايات الصلبة المتولدة من الصناعة </w:t>
      </w:r>
      <w:proofErr w:type="spellStart"/>
      <w:r w:rsidRPr="003366DE">
        <w:rPr>
          <w:rFonts w:hint="cs"/>
          <w:b/>
          <w:bCs/>
          <w:sz w:val="28"/>
          <w:szCs w:val="28"/>
          <w:rtl/>
          <w:lang w:bidi="ar-EG"/>
        </w:rPr>
        <w:t>فى</w:t>
      </w:r>
      <w:proofErr w:type="spellEnd"/>
      <w:r w:rsidRPr="003366DE">
        <w:rPr>
          <w:rFonts w:hint="cs"/>
          <w:b/>
          <w:bCs/>
          <w:sz w:val="28"/>
          <w:szCs w:val="28"/>
          <w:rtl/>
          <w:lang w:bidi="ar-EG"/>
        </w:rPr>
        <w:t xml:space="preserve"> مصر مثلاً تزيد عن ثلاثة أرباع مليون طن. مما يؤكد ضرورة توفير البيانات وضرورة </w:t>
      </w:r>
      <w:proofErr w:type="spellStart"/>
      <w:r w:rsidRPr="003366DE">
        <w:rPr>
          <w:rFonts w:hint="cs"/>
          <w:b/>
          <w:bCs/>
          <w:sz w:val="28"/>
          <w:szCs w:val="28"/>
          <w:rtl/>
          <w:lang w:bidi="ar-EG"/>
        </w:rPr>
        <w:t>الإهتمام</w:t>
      </w:r>
      <w:proofErr w:type="spellEnd"/>
      <w:r w:rsidRPr="003366DE">
        <w:rPr>
          <w:rFonts w:hint="cs"/>
          <w:b/>
          <w:bCs/>
          <w:sz w:val="28"/>
          <w:szCs w:val="28"/>
          <w:rtl/>
          <w:lang w:bidi="ar-EG"/>
        </w:rPr>
        <w:t xml:space="preserve"> بعمل بنوك للنفايات تعطى صورة حقيقة لمشكلة النفايات </w:t>
      </w:r>
      <w:proofErr w:type="spellStart"/>
      <w:r w:rsidRPr="003366DE">
        <w:rPr>
          <w:rFonts w:hint="cs"/>
          <w:b/>
          <w:bCs/>
          <w:sz w:val="28"/>
          <w:szCs w:val="28"/>
          <w:rtl/>
          <w:lang w:bidi="ar-EG"/>
        </w:rPr>
        <w:t>فى</w:t>
      </w:r>
      <w:proofErr w:type="spellEnd"/>
      <w:r w:rsidRPr="003366DE">
        <w:rPr>
          <w:rFonts w:hint="cs"/>
          <w:b/>
          <w:bCs/>
          <w:sz w:val="28"/>
          <w:szCs w:val="28"/>
          <w:rtl/>
          <w:lang w:bidi="ar-EG"/>
        </w:rPr>
        <w:t xml:space="preserve"> الوطن </w:t>
      </w:r>
      <w:proofErr w:type="spellStart"/>
      <w:r w:rsidRPr="003366DE">
        <w:rPr>
          <w:rFonts w:hint="cs"/>
          <w:b/>
          <w:bCs/>
          <w:sz w:val="28"/>
          <w:szCs w:val="28"/>
          <w:rtl/>
          <w:lang w:bidi="ar-EG"/>
        </w:rPr>
        <w:t>العربى</w:t>
      </w:r>
      <w:proofErr w:type="spellEnd"/>
      <w:r>
        <w:rPr>
          <w:rFonts w:hint="cs"/>
          <w:rtl/>
          <w:lang w:bidi="ar-EG"/>
        </w:rPr>
        <w:t>.</w:t>
      </w:r>
    </w:p>
    <w:p w:rsidR="008C6CDD" w:rsidRPr="008C6CDD" w:rsidRDefault="008C6CDD" w:rsidP="008C6CDD">
      <w:pPr>
        <w:spacing w:before="120" w:after="120"/>
        <w:jc w:val="lowKashida"/>
        <w:rPr>
          <w:b/>
          <w:bCs/>
          <w:color w:val="E36C0A" w:themeColor="accent6" w:themeShade="BF"/>
          <w:sz w:val="40"/>
          <w:szCs w:val="40"/>
          <w:rtl/>
          <w:lang w:bidi="ar-EG"/>
        </w:rPr>
      </w:pPr>
      <w:r w:rsidRPr="008C6CDD">
        <w:rPr>
          <w:b/>
          <w:bCs/>
          <w:color w:val="E36C0A" w:themeColor="accent6" w:themeShade="BF"/>
          <w:sz w:val="40"/>
          <w:szCs w:val="40"/>
          <w:rtl/>
          <w:lang w:bidi="ar-EG"/>
        </w:rPr>
        <w:lastRenderedPageBreak/>
        <w:t>ماذا نعني بإعادة التدوير؟</w:t>
      </w:r>
    </w:p>
    <w:p w:rsidR="008C6CDD" w:rsidRDefault="008C6CDD" w:rsidP="008C6CDD">
      <w:pPr>
        <w:jc w:val="lowKashida"/>
        <w:rPr>
          <w:b/>
          <w:bCs/>
          <w:sz w:val="28"/>
          <w:szCs w:val="28"/>
          <w:rtl/>
          <w:lang w:bidi="ar-EG"/>
        </w:rPr>
      </w:pPr>
      <w:r>
        <w:rPr>
          <w:rFonts w:ascii="Tahoma" w:hAnsi="Tahoma" w:cs="Tahoma"/>
          <w:b/>
          <w:bCs/>
          <w:color w:val="000000"/>
        </w:rPr>
        <w:br/>
      </w:r>
      <w:r w:rsidRPr="008C6CDD">
        <w:rPr>
          <w:b/>
          <w:bCs/>
          <w:sz w:val="28"/>
          <w:szCs w:val="28"/>
          <w:rtl/>
          <w:lang w:bidi="ar-EG"/>
        </w:rPr>
        <w:t>إعادة التدوير</w:t>
      </w:r>
      <w:r w:rsidRPr="008C6CDD">
        <w:rPr>
          <w:b/>
          <w:bCs/>
          <w:sz w:val="28"/>
          <w:szCs w:val="28"/>
          <w:lang w:bidi="ar-EG"/>
        </w:rPr>
        <w:t xml:space="preserve"> (recycling): </w:t>
      </w:r>
      <w:r w:rsidRPr="008C6CDD">
        <w:rPr>
          <w:b/>
          <w:bCs/>
          <w:sz w:val="28"/>
          <w:szCs w:val="28"/>
          <w:rtl/>
          <w:lang w:bidi="ar-EG"/>
        </w:rPr>
        <w:t>هي عملية إعادة تصنيع واستخدام للمخلفات: سواء المخلفات المنزلية أ</w:t>
      </w:r>
      <w:r>
        <w:rPr>
          <w:rFonts w:hint="cs"/>
          <w:b/>
          <w:bCs/>
          <w:sz w:val="28"/>
          <w:szCs w:val="28"/>
          <w:rtl/>
          <w:lang w:bidi="ar-EG"/>
        </w:rPr>
        <w:t>و</w:t>
      </w:r>
      <w:r w:rsidRPr="008C6CDD">
        <w:rPr>
          <w:b/>
          <w:bCs/>
          <w:sz w:val="28"/>
          <w:szCs w:val="28"/>
          <w:rtl/>
          <w:lang w:bidi="ar-EG"/>
        </w:rPr>
        <w:t xml:space="preserve"> الصناعية أ</w:t>
      </w:r>
      <w:r>
        <w:rPr>
          <w:rFonts w:hint="cs"/>
          <w:b/>
          <w:bCs/>
          <w:sz w:val="28"/>
          <w:szCs w:val="28"/>
          <w:rtl/>
          <w:lang w:bidi="ar-EG"/>
        </w:rPr>
        <w:t>و</w:t>
      </w:r>
      <w:r w:rsidRPr="008C6CDD">
        <w:rPr>
          <w:b/>
          <w:bCs/>
          <w:sz w:val="28"/>
          <w:szCs w:val="28"/>
          <w:rtl/>
          <w:lang w:bidi="ar-EG"/>
        </w:rPr>
        <w:t xml:space="preserve"> الزراعية، فمثلا نقول انه بالإمكان أن نعيد تدوير الجرائد القديمة إلى أطباق كرتونية ، وان نعيد تصنيع العلب المعدنية القديمة لتقديم علب جديدة ،وان نعيد تصنيع الخردة من المعادن للحصول على سبائك جديدة يمكن استخدامها في تصنيع منتجات مختلفة، والغاية من إعادة الاستخدام هو التقليل من حجم هذه المخلفات وبالتالي التقليل من تراكمها في البيئة، وتتم هذه العملية عن طريق تصنيف وفصل المخلفات على أساس المواد الخام الموجودة فيها ومن ثم إعادة تصنيع كل مادة على حدا</w:t>
      </w:r>
      <w:r w:rsidRPr="008C6CDD">
        <w:rPr>
          <w:b/>
          <w:bCs/>
          <w:sz w:val="28"/>
          <w:szCs w:val="28"/>
          <w:lang w:bidi="ar-EG"/>
        </w:rPr>
        <w:t>.</w:t>
      </w:r>
    </w:p>
    <w:p w:rsidR="0019353E" w:rsidRDefault="008C6CDD" w:rsidP="0019353E">
      <w:pPr>
        <w:rPr>
          <w:sz w:val="38"/>
          <w:szCs w:val="38"/>
          <w:rtl/>
          <w:lang w:bidi="ar-EG"/>
        </w:rPr>
      </w:pPr>
      <w:r>
        <w:rPr>
          <w:noProof/>
          <w:sz w:val="38"/>
          <w:szCs w:val="38"/>
        </w:rPr>
        <w:drawing>
          <wp:inline distT="0" distB="0" distL="0" distR="0">
            <wp:extent cx="5238750" cy="3009900"/>
            <wp:effectExtent l="19050" t="0" r="0" b="0"/>
            <wp:docPr id="1" name="صورة 1" descr="H:\احمد متعب\تدوير النفايات\عمليه تدوير النفايا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احمد متعب\تدوير النفايات\عمليه تدوير النفايات.jpg"/>
                    <pic:cNvPicPr>
                      <a:picLocks noChangeAspect="1" noChangeArrowheads="1"/>
                    </pic:cNvPicPr>
                  </pic:nvPicPr>
                  <pic:blipFill>
                    <a:blip r:embed="rId13" cstate="print"/>
                    <a:srcRect/>
                    <a:stretch>
                      <a:fillRect/>
                    </a:stretch>
                  </pic:blipFill>
                  <pic:spPr bwMode="auto">
                    <a:xfrm>
                      <a:off x="0" y="0"/>
                      <a:ext cx="5238750" cy="3009900"/>
                    </a:xfrm>
                    <a:prstGeom prst="rect">
                      <a:avLst/>
                    </a:prstGeom>
                    <a:noFill/>
                    <a:ln w="9525">
                      <a:noFill/>
                      <a:miter lim="800000"/>
                      <a:headEnd/>
                      <a:tailEnd/>
                    </a:ln>
                  </pic:spPr>
                </pic:pic>
              </a:graphicData>
            </a:graphic>
          </wp:inline>
        </w:drawing>
      </w:r>
    </w:p>
    <w:p w:rsidR="008C6CDD" w:rsidRDefault="008C6CDD" w:rsidP="006A1083">
      <w:pPr>
        <w:spacing w:before="120" w:after="120"/>
        <w:jc w:val="lowKashida"/>
        <w:rPr>
          <w:b/>
          <w:bCs/>
          <w:color w:val="E36C0A" w:themeColor="accent6" w:themeShade="BF"/>
          <w:sz w:val="40"/>
          <w:szCs w:val="40"/>
          <w:rtl/>
          <w:lang w:bidi="ar-EG"/>
        </w:rPr>
      </w:pPr>
    </w:p>
    <w:p w:rsidR="006A1083" w:rsidRDefault="006A1083" w:rsidP="006A1083">
      <w:pPr>
        <w:spacing w:before="120" w:after="120"/>
        <w:jc w:val="lowKashida"/>
        <w:rPr>
          <w:b/>
          <w:bCs/>
          <w:sz w:val="28"/>
          <w:szCs w:val="28"/>
          <w:rtl/>
        </w:rPr>
      </w:pPr>
      <w:r w:rsidRPr="006A1083">
        <w:rPr>
          <w:b/>
          <w:bCs/>
          <w:color w:val="E36C0A" w:themeColor="accent6" w:themeShade="BF"/>
          <w:sz w:val="40"/>
          <w:szCs w:val="40"/>
          <w:rtl/>
          <w:lang w:bidi="ar-EG"/>
        </w:rPr>
        <w:t>لمحة عامة عن نشأة إعادة التدوير</w:t>
      </w:r>
      <w:r w:rsidR="008C6CDD">
        <w:rPr>
          <w:rFonts w:hint="cs"/>
          <w:b/>
          <w:bCs/>
          <w:color w:val="E36C0A" w:themeColor="accent6" w:themeShade="BF"/>
          <w:sz w:val="40"/>
          <w:szCs w:val="40"/>
          <w:rtl/>
          <w:lang w:bidi="ar-EG"/>
        </w:rPr>
        <w:t>.</w:t>
      </w:r>
      <w:r w:rsidR="008C6CDD">
        <w:rPr>
          <w:rFonts w:hint="cs"/>
          <w:b/>
          <w:bCs/>
          <w:sz w:val="28"/>
          <w:szCs w:val="28"/>
          <w:rtl/>
        </w:rPr>
        <w:t xml:space="preserve"> </w:t>
      </w:r>
    </w:p>
    <w:p w:rsidR="006A1083" w:rsidRDefault="006A1083" w:rsidP="006A1083">
      <w:pPr>
        <w:jc w:val="lowKashida"/>
        <w:rPr>
          <w:b/>
          <w:bCs/>
          <w:sz w:val="28"/>
          <w:szCs w:val="28"/>
          <w:rtl/>
          <w:lang w:bidi="ar-EG"/>
        </w:rPr>
      </w:pPr>
      <w:r w:rsidRPr="006A1083">
        <w:rPr>
          <w:b/>
          <w:bCs/>
          <w:sz w:val="28"/>
          <w:szCs w:val="28"/>
          <w:lang w:bidi="ar-EG"/>
        </w:rPr>
        <w:br/>
      </w:r>
      <w:r w:rsidRPr="006A1083">
        <w:rPr>
          <w:b/>
          <w:bCs/>
          <w:sz w:val="28"/>
          <w:szCs w:val="28"/>
          <w:rtl/>
          <w:lang w:bidi="ar-EG"/>
        </w:rPr>
        <w:t xml:space="preserve">بدأت فكرة إعادة التدوير أثناء الحرب العالمية الأولى والثانية، حيث كانت الدول تعاني من النقص الشديد في بعض المواد الأساسية مثل المطاط، مما دفعها إلى تجميع تلك المواد من المخلفات </w:t>
      </w:r>
      <w:r w:rsidRPr="006A1083">
        <w:rPr>
          <w:rFonts w:hint="cs"/>
          <w:b/>
          <w:bCs/>
          <w:sz w:val="28"/>
          <w:szCs w:val="28"/>
          <w:rtl/>
          <w:lang w:bidi="ar-EG"/>
        </w:rPr>
        <w:t>لإعادة</w:t>
      </w:r>
      <w:r w:rsidRPr="006A1083">
        <w:rPr>
          <w:b/>
          <w:bCs/>
          <w:sz w:val="28"/>
          <w:szCs w:val="28"/>
          <w:rtl/>
          <w:lang w:bidi="ar-EG"/>
        </w:rPr>
        <w:t xml:space="preserve"> استخدامها.</w:t>
      </w:r>
    </w:p>
    <w:p w:rsidR="006A1083" w:rsidRDefault="006A1083" w:rsidP="006A1083">
      <w:pPr>
        <w:jc w:val="lowKashida"/>
        <w:rPr>
          <w:b/>
          <w:bCs/>
          <w:sz w:val="28"/>
          <w:szCs w:val="28"/>
          <w:rtl/>
          <w:lang w:bidi="ar-EG"/>
        </w:rPr>
      </w:pPr>
      <w:r w:rsidRPr="006A1083">
        <w:rPr>
          <w:b/>
          <w:bCs/>
          <w:sz w:val="28"/>
          <w:szCs w:val="28"/>
          <w:rtl/>
          <w:lang w:bidi="ar-EG"/>
        </w:rPr>
        <w:t xml:space="preserve"> وبعد سنوات أصبحت عملية إعادة التدوير من أهم الأساليب المتبعة في إدارة النفايات الصلبة؛ ذلك للفوائد البيئية العديدة لهذه الطريقة.</w:t>
      </w:r>
    </w:p>
    <w:p w:rsidR="006A1083" w:rsidRDefault="006A1083" w:rsidP="006A1083">
      <w:pPr>
        <w:jc w:val="lowKashida"/>
        <w:rPr>
          <w:b/>
          <w:bCs/>
          <w:sz w:val="28"/>
          <w:szCs w:val="28"/>
          <w:rtl/>
          <w:lang w:bidi="ar-EG"/>
        </w:rPr>
      </w:pPr>
      <w:r w:rsidRPr="006A1083">
        <w:rPr>
          <w:b/>
          <w:bCs/>
          <w:sz w:val="28"/>
          <w:szCs w:val="28"/>
          <w:rtl/>
          <w:lang w:bidi="ar-EG"/>
        </w:rPr>
        <w:t xml:space="preserve">ولسنوات عديدة كان إعادة التدوير المباشر عن طريق منتجي مواد المخلفات (الخردة) هو الشكل الأساسي </w:t>
      </w:r>
      <w:r w:rsidRPr="006A1083">
        <w:rPr>
          <w:rFonts w:hint="cs"/>
          <w:b/>
          <w:bCs/>
          <w:sz w:val="28"/>
          <w:szCs w:val="28"/>
          <w:rtl/>
          <w:lang w:bidi="ar-EG"/>
        </w:rPr>
        <w:t>لإعادة</w:t>
      </w:r>
      <w:r w:rsidRPr="006A1083">
        <w:rPr>
          <w:b/>
          <w:bCs/>
          <w:sz w:val="28"/>
          <w:szCs w:val="28"/>
          <w:rtl/>
          <w:lang w:bidi="ar-EG"/>
        </w:rPr>
        <w:t xml:space="preserve"> التدوير، ولكن مع بداية التسعينات بدا التركيز على إعادة التدوير غير المباشر وهذا يعني تصنيع مواد النفايات لتقديم منتجات أخرى تعتمد على نفس المادة الخام </w:t>
      </w:r>
      <w:r w:rsidRPr="006A1083">
        <w:rPr>
          <w:b/>
          <w:bCs/>
          <w:sz w:val="28"/>
          <w:szCs w:val="28"/>
          <w:rtl/>
          <w:lang w:bidi="ar-EG"/>
        </w:rPr>
        <w:lastRenderedPageBreak/>
        <w:t>من مثل: إعادة تدوير الورق والكرتون والبلاستيك والمعدن وبالأخص الألمنيوم وغيرها من المواد التي يتم إعادة تدويرها في الفترة الحالية.</w:t>
      </w:r>
    </w:p>
    <w:p w:rsidR="006A1083" w:rsidRDefault="006A1083" w:rsidP="006A1083">
      <w:pPr>
        <w:jc w:val="lowKashida"/>
        <w:rPr>
          <w:b/>
          <w:bCs/>
          <w:sz w:val="28"/>
          <w:szCs w:val="28"/>
          <w:rtl/>
          <w:lang w:bidi="ar-EG"/>
        </w:rPr>
      </w:pPr>
      <w:r w:rsidRPr="006A1083">
        <w:rPr>
          <w:b/>
          <w:bCs/>
          <w:sz w:val="28"/>
          <w:szCs w:val="28"/>
          <w:rtl/>
          <w:lang w:bidi="ar-EG"/>
        </w:rPr>
        <w:t xml:space="preserve"> حيث أن تنامي الاهتمام في قضايا البيئة قد انعكس من خلال برامج وحملات التوعية البيئية التي تقوم </w:t>
      </w:r>
      <w:proofErr w:type="spellStart"/>
      <w:r w:rsidRPr="006A1083">
        <w:rPr>
          <w:b/>
          <w:bCs/>
          <w:sz w:val="28"/>
          <w:szCs w:val="28"/>
          <w:rtl/>
          <w:lang w:bidi="ar-EG"/>
        </w:rPr>
        <w:t>بها</w:t>
      </w:r>
      <w:proofErr w:type="spellEnd"/>
      <w:r w:rsidRPr="006A1083">
        <w:rPr>
          <w:b/>
          <w:bCs/>
          <w:sz w:val="28"/>
          <w:szCs w:val="28"/>
          <w:rtl/>
          <w:lang w:bidi="ar-EG"/>
        </w:rPr>
        <w:t xml:space="preserve"> الجمعيات المهتمة في البيئة، فقد كان هناك اهتمام متميز في موضوع إعادة التدوير بين طلاب المدارس وربات البيوت وأعضاء الجمعيات البيئية</w:t>
      </w:r>
      <w:r>
        <w:rPr>
          <w:rFonts w:hint="cs"/>
          <w:b/>
          <w:bCs/>
          <w:sz w:val="28"/>
          <w:szCs w:val="28"/>
          <w:rtl/>
          <w:lang w:bidi="ar-EG"/>
        </w:rPr>
        <w:t xml:space="preserve"> .</w:t>
      </w:r>
    </w:p>
    <w:p w:rsidR="009E7E5B" w:rsidRDefault="008C6CDD" w:rsidP="009E7E5B">
      <w:pPr>
        <w:jc w:val="lowKashida"/>
        <w:rPr>
          <w:b/>
          <w:bCs/>
          <w:sz w:val="28"/>
          <w:szCs w:val="28"/>
          <w:rtl/>
          <w:lang w:bidi="ar-EG"/>
        </w:rPr>
      </w:pPr>
      <w:r w:rsidRPr="009E7E5B">
        <w:rPr>
          <w:b/>
          <w:bCs/>
          <w:sz w:val="28"/>
          <w:szCs w:val="28"/>
          <w:rtl/>
          <w:lang w:bidi="ar-EG"/>
        </w:rPr>
        <w:t>وقد وجد رجال الصناعة أنه إذا تم أخذ برامج التدوير بمأخذ</w:t>
      </w:r>
      <w:r w:rsidRPr="009E7E5B">
        <w:rPr>
          <w:b/>
          <w:bCs/>
          <w:sz w:val="28"/>
          <w:szCs w:val="28"/>
          <w:lang w:bidi="ar-EG"/>
        </w:rPr>
        <w:t xml:space="preserve"> </w:t>
      </w:r>
      <w:r w:rsidRPr="009E7E5B">
        <w:rPr>
          <w:b/>
          <w:bCs/>
          <w:sz w:val="28"/>
          <w:szCs w:val="28"/>
          <w:rtl/>
          <w:lang w:bidi="ar-EG"/>
        </w:rPr>
        <w:t>الجد من</w:t>
      </w:r>
      <w:r w:rsidRPr="009E7E5B">
        <w:rPr>
          <w:b/>
          <w:bCs/>
          <w:sz w:val="28"/>
          <w:szCs w:val="28"/>
          <w:lang w:bidi="ar-EG"/>
        </w:rPr>
        <w:t xml:space="preserve"> </w:t>
      </w:r>
      <w:r w:rsidRPr="009E7E5B">
        <w:rPr>
          <w:b/>
          <w:bCs/>
          <w:sz w:val="28"/>
          <w:szCs w:val="28"/>
          <w:rtl/>
          <w:lang w:bidi="ar-EG"/>
        </w:rPr>
        <w:t>الممكن أن تساعد في تخفيض تكلفة المواد الخام وتكلفة التشغيل،</w:t>
      </w:r>
      <w:r w:rsidRPr="009E7E5B">
        <w:rPr>
          <w:b/>
          <w:bCs/>
          <w:sz w:val="28"/>
          <w:szCs w:val="28"/>
          <w:lang w:bidi="ar-EG"/>
        </w:rPr>
        <w:t xml:space="preserve"> </w:t>
      </w:r>
      <w:r w:rsidRPr="009E7E5B">
        <w:rPr>
          <w:b/>
          <w:bCs/>
          <w:sz w:val="28"/>
          <w:szCs w:val="28"/>
          <w:rtl/>
          <w:lang w:bidi="ar-EG"/>
        </w:rPr>
        <w:t>كما تحسن</w:t>
      </w:r>
      <w:r w:rsidRPr="009E7E5B">
        <w:rPr>
          <w:b/>
          <w:bCs/>
          <w:sz w:val="28"/>
          <w:szCs w:val="28"/>
          <w:lang w:bidi="ar-EG"/>
        </w:rPr>
        <w:t xml:space="preserve"> </w:t>
      </w:r>
      <w:r w:rsidRPr="009E7E5B">
        <w:rPr>
          <w:b/>
          <w:bCs/>
          <w:sz w:val="28"/>
          <w:szCs w:val="28"/>
          <w:rtl/>
          <w:lang w:bidi="ar-EG"/>
        </w:rPr>
        <w:t>صورتهم كمتهمين دائمين بتلوث البيئة</w:t>
      </w:r>
      <w:r w:rsidRPr="009E7E5B">
        <w:rPr>
          <w:b/>
          <w:bCs/>
          <w:sz w:val="28"/>
          <w:szCs w:val="28"/>
          <w:lang w:bidi="ar-EG"/>
        </w:rPr>
        <w:t>.</w:t>
      </w:r>
    </w:p>
    <w:p w:rsidR="009E7E5B" w:rsidRDefault="009E7E5B" w:rsidP="009E7E5B">
      <w:pPr>
        <w:jc w:val="lowKashida"/>
        <w:rPr>
          <w:b/>
          <w:bCs/>
          <w:sz w:val="28"/>
          <w:szCs w:val="28"/>
          <w:rtl/>
          <w:lang w:bidi="ar-EG"/>
        </w:rPr>
      </w:pPr>
      <w:r>
        <w:rPr>
          <w:rFonts w:hint="cs"/>
          <w:b/>
          <w:bCs/>
          <w:sz w:val="28"/>
          <w:szCs w:val="28"/>
          <w:rtl/>
          <w:lang w:bidi="ar-EG"/>
        </w:rPr>
        <w:t xml:space="preserve"> </w:t>
      </w:r>
      <w:r w:rsidRPr="009E7E5B">
        <w:rPr>
          <w:rFonts w:hint="eastAsia"/>
          <w:b/>
          <w:bCs/>
          <w:sz w:val="28"/>
          <w:szCs w:val="28"/>
          <w:rtl/>
          <w:lang w:bidi="ar-EG"/>
        </w:rPr>
        <w:t>ورغم</w:t>
      </w:r>
      <w:r w:rsidRPr="009E7E5B">
        <w:rPr>
          <w:b/>
          <w:bCs/>
          <w:sz w:val="28"/>
          <w:szCs w:val="28"/>
          <w:rtl/>
          <w:lang w:bidi="ar-EG"/>
        </w:rPr>
        <w:t xml:space="preserve"> </w:t>
      </w:r>
      <w:r w:rsidRPr="009E7E5B">
        <w:rPr>
          <w:rFonts w:hint="eastAsia"/>
          <w:b/>
          <w:bCs/>
          <w:sz w:val="28"/>
          <w:szCs w:val="28"/>
          <w:rtl/>
          <w:lang w:bidi="ar-EG"/>
        </w:rPr>
        <w:t>إيمان</w:t>
      </w:r>
      <w:r w:rsidRPr="009E7E5B">
        <w:rPr>
          <w:b/>
          <w:bCs/>
          <w:sz w:val="28"/>
          <w:szCs w:val="28"/>
          <w:rtl/>
          <w:lang w:bidi="ar-EG"/>
        </w:rPr>
        <w:t xml:space="preserve"> </w:t>
      </w:r>
      <w:r w:rsidRPr="009E7E5B">
        <w:rPr>
          <w:rFonts w:hint="eastAsia"/>
          <w:b/>
          <w:bCs/>
          <w:sz w:val="28"/>
          <w:szCs w:val="28"/>
          <w:rtl/>
          <w:lang w:bidi="ar-EG"/>
        </w:rPr>
        <w:t>البعض</w:t>
      </w:r>
      <w:r w:rsidRPr="009E7E5B">
        <w:rPr>
          <w:b/>
          <w:bCs/>
          <w:sz w:val="28"/>
          <w:szCs w:val="28"/>
          <w:rtl/>
          <w:lang w:bidi="ar-EG"/>
        </w:rPr>
        <w:t xml:space="preserve"> </w:t>
      </w:r>
      <w:r w:rsidRPr="009E7E5B">
        <w:rPr>
          <w:rFonts w:hint="eastAsia"/>
          <w:b/>
          <w:bCs/>
          <w:sz w:val="28"/>
          <w:szCs w:val="28"/>
          <w:rtl/>
          <w:lang w:bidi="ar-EG"/>
        </w:rPr>
        <w:t>أن</w:t>
      </w:r>
      <w:r w:rsidRPr="009E7E5B">
        <w:rPr>
          <w:b/>
          <w:bCs/>
          <w:sz w:val="28"/>
          <w:szCs w:val="28"/>
          <w:rtl/>
          <w:lang w:bidi="ar-EG"/>
        </w:rPr>
        <w:t xml:space="preserve"> </w:t>
      </w:r>
      <w:r w:rsidRPr="009E7E5B">
        <w:rPr>
          <w:rFonts w:hint="eastAsia"/>
          <w:b/>
          <w:bCs/>
          <w:sz w:val="28"/>
          <w:szCs w:val="28"/>
          <w:rtl/>
          <w:lang w:bidi="ar-EG"/>
        </w:rPr>
        <w:t>تدوير</w:t>
      </w:r>
      <w:r w:rsidRPr="009E7E5B">
        <w:rPr>
          <w:b/>
          <w:bCs/>
          <w:sz w:val="28"/>
          <w:szCs w:val="28"/>
          <w:rtl/>
          <w:lang w:bidi="ar-EG"/>
        </w:rPr>
        <w:t xml:space="preserve"> </w:t>
      </w:r>
      <w:r w:rsidRPr="009E7E5B">
        <w:rPr>
          <w:rFonts w:hint="eastAsia"/>
          <w:b/>
          <w:bCs/>
          <w:sz w:val="28"/>
          <w:szCs w:val="28"/>
          <w:rtl/>
          <w:lang w:bidi="ar-EG"/>
        </w:rPr>
        <w:t>المخلفات</w:t>
      </w:r>
      <w:r w:rsidRPr="009E7E5B">
        <w:rPr>
          <w:b/>
          <w:bCs/>
          <w:sz w:val="28"/>
          <w:szCs w:val="28"/>
          <w:rtl/>
          <w:lang w:bidi="ar-EG"/>
        </w:rPr>
        <w:t xml:space="preserve"> </w:t>
      </w:r>
      <w:r w:rsidRPr="009E7E5B">
        <w:rPr>
          <w:rFonts w:hint="eastAsia"/>
          <w:b/>
          <w:bCs/>
          <w:sz w:val="28"/>
          <w:szCs w:val="28"/>
          <w:rtl/>
          <w:lang w:bidi="ar-EG"/>
        </w:rPr>
        <w:t>هو</w:t>
      </w:r>
      <w:r w:rsidRPr="009E7E5B">
        <w:rPr>
          <w:b/>
          <w:bCs/>
          <w:sz w:val="28"/>
          <w:szCs w:val="28"/>
          <w:rtl/>
          <w:lang w:bidi="ar-EG"/>
        </w:rPr>
        <w:t xml:space="preserve"> </w:t>
      </w:r>
      <w:r w:rsidRPr="009E7E5B">
        <w:rPr>
          <w:rFonts w:hint="eastAsia"/>
          <w:b/>
          <w:bCs/>
          <w:sz w:val="28"/>
          <w:szCs w:val="28"/>
          <w:rtl/>
          <w:lang w:bidi="ar-EG"/>
        </w:rPr>
        <w:t>قمة</w:t>
      </w:r>
      <w:r w:rsidRPr="009E7E5B">
        <w:rPr>
          <w:b/>
          <w:bCs/>
          <w:sz w:val="28"/>
          <w:szCs w:val="28"/>
          <w:rtl/>
          <w:lang w:bidi="ar-EG"/>
        </w:rPr>
        <w:t xml:space="preserve"> </w:t>
      </w:r>
      <w:r w:rsidRPr="009E7E5B">
        <w:rPr>
          <w:rFonts w:hint="eastAsia"/>
          <w:b/>
          <w:bCs/>
          <w:sz w:val="28"/>
          <w:szCs w:val="28"/>
          <w:rtl/>
          <w:lang w:bidi="ar-EG"/>
        </w:rPr>
        <w:t>المدنية</w:t>
      </w:r>
      <w:r w:rsidRPr="009E7E5B">
        <w:rPr>
          <w:b/>
          <w:bCs/>
          <w:sz w:val="28"/>
          <w:szCs w:val="28"/>
          <w:rtl/>
          <w:lang w:bidi="ar-EG"/>
        </w:rPr>
        <w:t xml:space="preserve"> </w:t>
      </w:r>
      <w:r w:rsidRPr="009E7E5B">
        <w:rPr>
          <w:rFonts w:hint="eastAsia"/>
          <w:b/>
          <w:bCs/>
          <w:sz w:val="28"/>
          <w:szCs w:val="28"/>
          <w:rtl/>
          <w:lang w:bidi="ar-EG"/>
        </w:rPr>
        <w:t>فإنه</w:t>
      </w:r>
      <w:r w:rsidRPr="009E7E5B">
        <w:rPr>
          <w:b/>
          <w:bCs/>
          <w:sz w:val="28"/>
          <w:szCs w:val="28"/>
          <w:rtl/>
          <w:lang w:bidi="ar-EG"/>
        </w:rPr>
        <w:t xml:space="preserve"> </w:t>
      </w:r>
      <w:r w:rsidRPr="009E7E5B">
        <w:rPr>
          <w:rFonts w:hint="eastAsia"/>
          <w:b/>
          <w:bCs/>
          <w:sz w:val="28"/>
          <w:szCs w:val="28"/>
          <w:rtl/>
          <w:lang w:bidi="ar-EG"/>
        </w:rPr>
        <w:t>بعد</w:t>
      </w:r>
      <w:r w:rsidRPr="009E7E5B">
        <w:rPr>
          <w:b/>
          <w:bCs/>
          <w:sz w:val="28"/>
          <w:szCs w:val="28"/>
          <w:rtl/>
          <w:lang w:bidi="ar-EG"/>
        </w:rPr>
        <w:t xml:space="preserve"> </w:t>
      </w:r>
      <w:r w:rsidRPr="009E7E5B">
        <w:rPr>
          <w:rFonts w:hint="eastAsia"/>
          <w:b/>
          <w:bCs/>
          <w:sz w:val="28"/>
          <w:szCs w:val="28"/>
          <w:rtl/>
          <w:lang w:bidi="ar-EG"/>
        </w:rPr>
        <w:t>مرور</w:t>
      </w:r>
      <w:r w:rsidRPr="009E7E5B">
        <w:rPr>
          <w:b/>
          <w:bCs/>
          <w:sz w:val="28"/>
          <w:szCs w:val="28"/>
          <w:rtl/>
          <w:lang w:bidi="ar-EG"/>
        </w:rPr>
        <w:t xml:space="preserve"> </w:t>
      </w:r>
      <w:r w:rsidRPr="009E7E5B">
        <w:rPr>
          <w:rFonts w:hint="eastAsia"/>
          <w:b/>
          <w:bCs/>
          <w:sz w:val="28"/>
          <w:szCs w:val="28"/>
          <w:rtl/>
          <w:lang w:bidi="ar-EG"/>
        </w:rPr>
        <w:t>عشر</w:t>
      </w:r>
      <w:r w:rsidRPr="009E7E5B">
        <w:rPr>
          <w:b/>
          <w:bCs/>
          <w:sz w:val="28"/>
          <w:szCs w:val="28"/>
          <w:rtl/>
          <w:lang w:bidi="ar-EG"/>
        </w:rPr>
        <w:t xml:space="preserve"> </w:t>
      </w:r>
      <w:r w:rsidRPr="009E7E5B">
        <w:rPr>
          <w:rFonts w:hint="eastAsia"/>
          <w:b/>
          <w:bCs/>
          <w:sz w:val="28"/>
          <w:szCs w:val="28"/>
          <w:rtl/>
          <w:lang w:bidi="ar-EG"/>
        </w:rPr>
        <w:t>سنوات</w:t>
      </w:r>
      <w:r w:rsidRPr="009E7E5B">
        <w:rPr>
          <w:b/>
          <w:bCs/>
          <w:sz w:val="28"/>
          <w:szCs w:val="28"/>
          <w:rtl/>
          <w:lang w:bidi="ar-EG"/>
        </w:rPr>
        <w:t xml:space="preserve"> </w:t>
      </w:r>
      <w:r w:rsidRPr="009E7E5B">
        <w:rPr>
          <w:rFonts w:hint="eastAsia"/>
          <w:b/>
          <w:bCs/>
          <w:sz w:val="28"/>
          <w:szCs w:val="28"/>
          <w:rtl/>
          <w:lang w:bidi="ar-EG"/>
        </w:rPr>
        <w:t>على</w:t>
      </w:r>
      <w:r>
        <w:rPr>
          <w:rFonts w:hint="cs"/>
          <w:b/>
          <w:bCs/>
          <w:sz w:val="28"/>
          <w:szCs w:val="28"/>
          <w:rtl/>
          <w:lang w:bidi="ar-EG"/>
        </w:rPr>
        <w:t xml:space="preserve"> </w:t>
      </w:r>
      <w:r w:rsidRPr="009E7E5B">
        <w:rPr>
          <w:rFonts w:hint="eastAsia"/>
          <w:b/>
          <w:bCs/>
          <w:sz w:val="28"/>
          <w:szCs w:val="28"/>
          <w:rtl/>
          <w:lang w:bidi="ar-EG"/>
        </w:rPr>
        <w:t>تطبيق</w:t>
      </w:r>
      <w:r w:rsidRPr="009E7E5B">
        <w:rPr>
          <w:b/>
          <w:bCs/>
          <w:sz w:val="28"/>
          <w:szCs w:val="28"/>
          <w:rtl/>
          <w:lang w:bidi="ar-EG"/>
        </w:rPr>
        <w:t xml:space="preserve"> </w:t>
      </w:r>
      <w:r w:rsidRPr="009E7E5B">
        <w:rPr>
          <w:rFonts w:hint="eastAsia"/>
          <w:b/>
          <w:bCs/>
          <w:sz w:val="28"/>
          <w:szCs w:val="28"/>
          <w:rtl/>
          <w:lang w:bidi="ar-EG"/>
        </w:rPr>
        <w:t>الفكرة</w:t>
      </w:r>
      <w:r w:rsidRPr="009E7E5B">
        <w:rPr>
          <w:b/>
          <w:bCs/>
          <w:sz w:val="28"/>
          <w:szCs w:val="28"/>
          <w:rtl/>
          <w:lang w:bidi="ar-EG"/>
        </w:rPr>
        <w:t xml:space="preserve"> </w:t>
      </w:r>
      <w:r w:rsidRPr="009E7E5B">
        <w:rPr>
          <w:rFonts w:hint="eastAsia"/>
          <w:b/>
          <w:bCs/>
          <w:sz w:val="28"/>
          <w:szCs w:val="28"/>
          <w:rtl/>
          <w:lang w:bidi="ar-EG"/>
        </w:rPr>
        <w:t>بدأ</w:t>
      </w:r>
      <w:r w:rsidRPr="009E7E5B">
        <w:rPr>
          <w:b/>
          <w:bCs/>
          <w:sz w:val="28"/>
          <w:szCs w:val="28"/>
          <w:rtl/>
          <w:lang w:bidi="ar-EG"/>
        </w:rPr>
        <w:t xml:space="preserve"> </w:t>
      </w:r>
      <w:r w:rsidRPr="009E7E5B">
        <w:rPr>
          <w:rFonts w:hint="eastAsia"/>
          <w:b/>
          <w:bCs/>
          <w:sz w:val="28"/>
          <w:szCs w:val="28"/>
          <w:rtl/>
          <w:lang w:bidi="ar-EG"/>
        </w:rPr>
        <w:t>الكثير</w:t>
      </w:r>
      <w:r w:rsidRPr="009E7E5B">
        <w:rPr>
          <w:b/>
          <w:bCs/>
          <w:sz w:val="28"/>
          <w:szCs w:val="28"/>
          <w:rtl/>
          <w:lang w:bidi="ar-EG"/>
        </w:rPr>
        <w:t xml:space="preserve"> </w:t>
      </w:r>
      <w:r w:rsidRPr="009E7E5B">
        <w:rPr>
          <w:rFonts w:hint="eastAsia"/>
          <w:b/>
          <w:bCs/>
          <w:sz w:val="28"/>
          <w:szCs w:val="28"/>
          <w:rtl/>
          <w:lang w:bidi="ar-EG"/>
        </w:rPr>
        <w:t>من</w:t>
      </w:r>
      <w:r w:rsidRPr="009E7E5B">
        <w:rPr>
          <w:b/>
          <w:bCs/>
          <w:sz w:val="28"/>
          <w:szCs w:val="28"/>
          <w:rtl/>
          <w:lang w:bidi="ar-EG"/>
        </w:rPr>
        <w:t xml:space="preserve"> </w:t>
      </w:r>
      <w:r w:rsidRPr="009E7E5B">
        <w:rPr>
          <w:rFonts w:hint="eastAsia"/>
          <w:b/>
          <w:bCs/>
          <w:sz w:val="28"/>
          <w:szCs w:val="28"/>
          <w:rtl/>
          <w:lang w:bidi="ar-EG"/>
        </w:rPr>
        <w:t>الناس</w:t>
      </w:r>
      <w:r w:rsidRPr="009E7E5B">
        <w:rPr>
          <w:b/>
          <w:bCs/>
          <w:sz w:val="28"/>
          <w:szCs w:val="28"/>
          <w:rtl/>
          <w:lang w:bidi="ar-EG"/>
        </w:rPr>
        <w:t xml:space="preserve"> </w:t>
      </w:r>
      <w:r w:rsidRPr="009E7E5B">
        <w:rPr>
          <w:rFonts w:hint="eastAsia"/>
          <w:b/>
          <w:bCs/>
          <w:sz w:val="28"/>
          <w:szCs w:val="28"/>
          <w:rtl/>
          <w:lang w:bidi="ar-EG"/>
        </w:rPr>
        <w:t>في</w:t>
      </w:r>
      <w:r w:rsidRPr="009E7E5B">
        <w:rPr>
          <w:b/>
          <w:bCs/>
          <w:sz w:val="28"/>
          <w:szCs w:val="28"/>
          <w:rtl/>
          <w:lang w:bidi="ar-EG"/>
        </w:rPr>
        <w:t xml:space="preserve"> </w:t>
      </w:r>
      <w:r w:rsidRPr="009E7E5B">
        <w:rPr>
          <w:rFonts w:hint="eastAsia"/>
          <w:b/>
          <w:bCs/>
          <w:sz w:val="28"/>
          <w:szCs w:val="28"/>
          <w:rtl/>
          <w:lang w:bidi="ar-EG"/>
        </w:rPr>
        <w:t>الدول</w:t>
      </w:r>
      <w:r w:rsidRPr="009E7E5B">
        <w:rPr>
          <w:b/>
          <w:bCs/>
          <w:sz w:val="28"/>
          <w:szCs w:val="28"/>
          <w:rtl/>
          <w:lang w:bidi="ar-EG"/>
        </w:rPr>
        <w:t xml:space="preserve"> </w:t>
      </w:r>
      <w:r w:rsidRPr="009E7E5B">
        <w:rPr>
          <w:rFonts w:hint="eastAsia"/>
          <w:b/>
          <w:bCs/>
          <w:sz w:val="28"/>
          <w:szCs w:val="28"/>
          <w:rtl/>
          <w:lang w:bidi="ar-EG"/>
        </w:rPr>
        <w:t>المطبقة</w:t>
      </w:r>
      <w:r w:rsidRPr="009E7E5B">
        <w:rPr>
          <w:b/>
          <w:bCs/>
          <w:sz w:val="28"/>
          <w:szCs w:val="28"/>
          <w:rtl/>
          <w:lang w:bidi="ar-EG"/>
        </w:rPr>
        <w:t xml:space="preserve"> </w:t>
      </w:r>
      <w:r w:rsidRPr="009E7E5B">
        <w:rPr>
          <w:rFonts w:hint="eastAsia"/>
          <w:b/>
          <w:bCs/>
          <w:sz w:val="28"/>
          <w:szCs w:val="28"/>
          <w:rtl/>
          <w:lang w:bidi="ar-EG"/>
        </w:rPr>
        <w:t>للتدوير</w:t>
      </w:r>
      <w:r w:rsidRPr="009E7E5B">
        <w:rPr>
          <w:b/>
          <w:bCs/>
          <w:sz w:val="28"/>
          <w:szCs w:val="28"/>
          <w:rtl/>
          <w:lang w:bidi="ar-EG"/>
        </w:rPr>
        <w:t xml:space="preserve"> </w:t>
      </w:r>
      <w:r w:rsidRPr="009E7E5B">
        <w:rPr>
          <w:rFonts w:hint="eastAsia"/>
          <w:b/>
          <w:bCs/>
          <w:sz w:val="28"/>
          <w:szCs w:val="28"/>
          <w:rtl/>
          <w:lang w:bidi="ar-EG"/>
        </w:rPr>
        <w:t>بشكل</w:t>
      </w:r>
      <w:r w:rsidRPr="009E7E5B">
        <w:rPr>
          <w:b/>
          <w:bCs/>
          <w:sz w:val="28"/>
          <w:szCs w:val="28"/>
          <w:rtl/>
          <w:lang w:bidi="ar-EG"/>
        </w:rPr>
        <w:t xml:space="preserve"> </w:t>
      </w:r>
      <w:r w:rsidRPr="009E7E5B">
        <w:rPr>
          <w:rFonts w:hint="eastAsia"/>
          <w:b/>
          <w:bCs/>
          <w:sz w:val="28"/>
          <w:szCs w:val="28"/>
          <w:rtl/>
          <w:lang w:bidi="ar-EG"/>
        </w:rPr>
        <w:t>واسع</w:t>
      </w:r>
      <w:r w:rsidRPr="009E7E5B">
        <w:rPr>
          <w:b/>
          <w:bCs/>
          <w:sz w:val="28"/>
          <w:szCs w:val="28"/>
          <w:rtl/>
          <w:lang w:bidi="ar-EG"/>
        </w:rPr>
        <w:t xml:space="preserve"> </w:t>
      </w:r>
      <w:r w:rsidRPr="009E7E5B">
        <w:rPr>
          <w:rFonts w:hint="eastAsia"/>
          <w:b/>
          <w:bCs/>
          <w:sz w:val="28"/>
          <w:szCs w:val="28"/>
          <w:rtl/>
          <w:lang w:bidi="ar-EG"/>
        </w:rPr>
        <w:t>في</w:t>
      </w:r>
      <w:r w:rsidRPr="009E7E5B">
        <w:rPr>
          <w:b/>
          <w:bCs/>
          <w:sz w:val="28"/>
          <w:szCs w:val="28"/>
          <w:rtl/>
          <w:lang w:bidi="ar-EG"/>
        </w:rPr>
        <w:t xml:space="preserve"> </w:t>
      </w:r>
      <w:r w:rsidRPr="009E7E5B">
        <w:rPr>
          <w:rFonts w:hint="eastAsia"/>
          <w:b/>
          <w:bCs/>
          <w:sz w:val="28"/>
          <w:szCs w:val="28"/>
          <w:rtl/>
          <w:lang w:bidi="ar-EG"/>
        </w:rPr>
        <w:t>التساؤل</w:t>
      </w:r>
      <w:r w:rsidRPr="009E7E5B">
        <w:rPr>
          <w:b/>
          <w:bCs/>
          <w:sz w:val="28"/>
          <w:szCs w:val="28"/>
          <w:rtl/>
          <w:lang w:bidi="ar-EG"/>
        </w:rPr>
        <w:t xml:space="preserve"> </w:t>
      </w:r>
      <w:r w:rsidRPr="009E7E5B">
        <w:rPr>
          <w:rFonts w:hint="eastAsia"/>
          <w:b/>
          <w:bCs/>
          <w:sz w:val="28"/>
          <w:szCs w:val="28"/>
          <w:rtl/>
          <w:lang w:bidi="ar-EG"/>
        </w:rPr>
        <w:t>عن</w:t>
      </w:r>
      <w:r w:rsidRPr="009E7E5B">
        <w:rPr>
          <w:b/>
          <w:bCs/>
          <w:sz w:val="28"/>
          <w:szCs w:val="28"/>
          <w:rtl/>
          <w:lang w:bidi="ar-EG"/>
        </w:rPr>
        <w:t xml:space="preserve"> </w:t>
      </w:r>
      <w:r w:rsidRPr="009E7E5B">
        <w:rPr>
          <w:rFonts w:hint="eastAsia"/>
          <w:b/>
          <w:bCs/>
          <w:sz w:val="28"/>
          <w:szCs w:val="28"/>
          <w:rtl/>
          <w:lang w:bidi="ar-EG"/>
        </w:rPr>
        <w:t>مدى</w:t>
      </w:r>
      <w:r w:rsidRPr="009E7E5B">
        <w:rPr>
          <w:b/>
          <w:bCs/>
          <w:sz w:val="28"/>
          <w:szCs w:val="28"/>
          <w:rtl/>
          <w:lang w:bidi="ar-EG"/>
        </w:rPr>
        <w:t xml:space="preserve"> </w:t>
      </w:r>
      <w:r w:rsidRPr="009E7E5B">
        <w:rPr>
          <w:rFonts w:hint="eastAsia"/>
          <w:b/>
          <w:bCs/>
          <w:sz w:val="28"/>
          <w:szCs w:val="28"/>
          <w:rtl/>
          <w:lang w:bidi="ar-EG"/>
        </w:rPr>
        <w:t>فاعلية</w:t>
      </w:r>
      <w:r w:rsidRPr="009E7E5B">
        <w:rPr>
          <w:b/>
          <w:bCs/>
          <w:sz w:val="28"/>
          <w:szCs w:val="28"/>
          <w:rtl/>
          <w:lang w:bidi="ar-EG"/>
        </w:rPr>
        <w:t xml:space="preserve"> </w:t>
      </w:r>
      <w:r w:rsidRPr="009E7E5B">
        <w:rPr>
          <w:rFonts w:hint="eastAsia"/>
          <w:b/>
          <w:bCs/>
          <w:sz w:val="28"/>
          <w:szCs w:val="28"/>
          <w:rtl/>
          <w:lang w:bidi="ar-EG"/>
        </w:rPr>
        <w:t>تلك</w:t>
      </w:r>
      <w:r w:rsidRPr="009E7E5B">
        <w:rPr>
          <w:b/>
          <w:bCs/>
          <w:sz w:val="28"/>
          <w:szCs w:val="28"/>
          <w:rtl/>
          <w:lang w:bidi="ar-EG"/>
        </w:rPr>
        <w:t xml:space="preserve"> </w:t>
      </w:r>
      <w:r w:rsidRPr="009E7E5B">
        <w:rPr>
          <w:rFonts w:hint="eastAsia"/>
          <w:b/>
          <w:bCs/>
          <w:sz w:val="28"/>
          <w:szCs w:val="28"/>
          <w:rtl/>
          <w:lang w:bidi="ar-EG"/>
        </w:rPr>
        <w:t>العملية،</w:t>
      </w:r>
      <w:r w:rsidRPr="009E7E5B">
        <w:rPr>
          <w:b/>
          <w:bCs/>
          <w:sz w:val="28"/>
          <w:szCs w:val="28"/>
          <w:rtl/>
          <w:lang w:bidi="ar-EG"/>
        </w:rPr>
        <w:t xml:space="preserve"> </w:t>
      </w:r>
      <w:r w:rsidRPr="009E7E5B">
        <w:rPr>
          <w:rFonts w:hint="eastAsia"/>
          <w:b/>
          <w:bCs/>
          <w:sz w:val="28"/>
          <w:szCs w:val="28"/>
          <w:rtl/>
          <w:lang w:bidi="ar-EG"/>
        </w:rPr>
        <w:t>وهل</w:t>
      </w:r>
      <w:r w:rsidRPr="009E7E5B">
        <w:rPr>
          <w:b/>
          <w:bCs/>
          <w:sz w:val="28"/>
          <w:szCs w:val="28"/>
          <w:rtl/>
          <w:lang w:bidi="ar-EG"/>
        </w:rPr>
        <w:t xml:space="preserve"> </w:t>
      </w:r>
      <w:r w:rsidRPr="009E7E5B">
        <w:rPr>
          <w:rFonts w:hint="eastAsia"/>
          <w:b/>
          <w:bCs/>
          <w:sz w:val="28"/>
          <w:szCs w:val="28"/>
          <w:rtl/>
          <w:lang w:bidi="ar-EG"/>
        </w:rPr>
        <w:t>هي</w:t>
      </w:r>
      <w:r w:rsidRPr="009E7E5B">
        <w:rPr>
          <w:b/>
          <w:bCs/>
          <w:sz w:val="28"/>
          <w:szCs w:val="28"/>
          <w:rtl/>
          <w:lang w:bidi="ar-EG"/>
        </w:rPr>
        <w:t xml:space="preserve"> </w:t>
      </w:r>
      <w:r w:rsidRPr="009E7E5B">
        <w:rPr>
          <w:rFonts w:hint="eastAsia"/>
          <w:b/>
          <w:bCs/>
          <w:sz w:val="28"/>
          <w:szCs w:val="28"/>
          <w:rtl/>
          <w:lang w:bidi="ar-EG"/>
        </w:rPr>
        <w:t>أفضل</w:t>
      </w:r>
      <w:r w:rsidRPr="009E7E5B">
        <w:rPr>
          <w:b/>
          <w:bCs/>
          <w:sz w:val="28"/>
          <w:szCs w:val="28"/>
          <w:rtl/>
          <w:lang w:bidi="ar-EG"/>
        </w:rPr>
        <w:t xml:space="preserve"> </w:t>
      </w:r>
      <w:r w:rsidRPr="009E7E5B">
        <w:rPr>
          <w:rFonts w:hint="eastAsia"/>
          <w:b/>
          <w:bCs/>
          <w:sz w:val="28"/>
          <w:szCs w:val="28"/>
          <w:rtl/>
          <w:lang w:bidi="ar-EG"/>
        </w:rPr>
        <w:t>الوسائل</w:t>
      </w:r>
      <w:r w:rsidRPr="009E7E5B">
        <w:rPr>
          <w:b/>
          <w:bCs/>
          <w:sz w:val="28"/>
          <w:szCs w:val="28"/>
          <w:rtl/>
          <w:lang w:bidi="ar-EG"/>
        </w:rPr>
        <w:t xml:space="preserve"> </w:t>
      </w:r>
      <w:r w:rsidRPr="009E7E5B">
        <w:rPr>
          <w:rFonts w:hint="eastAsia"/>
          <w:b/>
          <w:bCs/>
          <w:sz w:val="28"/>
          <w:szCs w:val="28"/>
          <w:rtl/>
          <w:lang w:bidi="ar-EG"/>
        </w:rPr>
        <w:t>للتخلص</w:t>
      </w:r>
      <w:r w:rsidRPr="009E7E5B">
        <w:rPr>
          <w:b/>
          <w:bCs/>
          <w:sz w:val="28"/>
          <w:szCs w:val="28"/>
          <w:rtl/>
          <w:lang w:bidi="ar-EG"/>
        </w:rPr>
        <w:t xml:space="preserve"> </w:t>
      </w:r>
      <w:r w:rsidRPr="009E7E5B">
        <w:rPr>
          <w:rFonts w:hint="eastAsia"/>
          <w:b/>
          <w:bCs/>
          <w:sz w:val="28"/>
          <w:szCs w:val="28"/>
          <w:rtl/>
          <w:lang w:bidi="ar-EG"/>
        </w:rPr>
        <w:t>من</w:t>
      </w:r>
      <w:r w:rsidRPr="009E7E5B">
        <w:rPr>
          <w:b/>
          <w:bCs/>
          <w:sz w:val="28"/>
          <w:szCs w:val="28"/>
          <w:rtl/>
          <w:lang w:bidi="ar-EG"/>
        </w:rPr>
        <w:t xml:space="preserve"> </w:t>
      </w:r>
      <w:r w:rsidRPr="009E7E5B">
        <w:rPr>
          <w:rFonts w:hint="eastAsia"/>
          <w:b/>
          <w:bCs/>
          <w:sz w:val="28"/>
          <w:szCs w:val="28"/>
          <w:rtl/>
          <w:lang w:bidi="ar-EG"/>
        </w:rPr>
        <w:t>المخلفات؟</w:t>
      </w:r>
      <w:r w:rsidRPr="009E7E5B">
        <w:rPr>
          <w:b/>
          <w:bCs/>
          <w:sz w:val="28"/>
          <w:szCs w:val="28"/>
          <w:rtl/>
          <w:lang w:bidi="ar-EG"/>
        </w:rPr>
        <w:t xml:space="preserve"> </w:t>
      </w:r>
      <w:r w:rsidRPr="009E7E5B">
        <w:rPr>
          <w:rFonts w:hint="eastAsia"/>
          <w:b/>
          <w:bCs/>
          <w:sz w:val="28"/>
          <w:szCs w:val="28"/>
          <w:rtl/>
          <w:lang w:bidi="ar-EG"/>
        </w:rPr>
        <w:t>فقد</w:t>
      </w:r>
      <w:r w:rsidRPr="009E7E5B">
        <w:rPr>
          <w:b/>
          <w:bCs/>
          <w:sz w:val="28"/>
          <w:szCs w:val="28"/>
          <w:rtl/>
          <w:lang w:bidi="ar-EG"/>
        </w:rPr>
        <w:t xml:space="preserve"> </w:t>
      </w:r>
      <w:r w:rsidRPr="009E7E5B">
        <w:rPr>
          <w:rFonts w:hint="eastAsia"/>
          <w:b/>
          <w:bCs/>
          <w:sz w:val="28"/>
          <w:szCs w:val="28"/>
          <w:rtl/>
          <w:lang w:bidi="ar-EG"/>
        </w:rPr>
        <w:t>اكتشفوا</w:t>
      </w:r>
      <w:r w:rsidRPr="009E7E5B">
        <w:rPr>
          <w:b/>
          <w:bCs/>
          <w:sz w:val="28"/>
          <w:szCs w:val="28"/>
          <w:rtl/>
          <w:lang w:bidi="ar-EG"/>
        </w:rPr>
        <w:t xml:space="preserve"> </w:t>
      </w:r>
      <w:r w:rsidRPr="009E7E5B">
        <w:rPr>
          <w:rFonts w:hint="eastAsia"/>
          <w:b/>
          <w:bCs/>
          <w:sz w:val="28"/>
          <w:szCs w:val="28"/>
          <w:rtl/>
          <w:lang w:bidi="ar-EG"/>
        </w:rPr>
        <w:t>مع</w:t>
      </w:r>
      <w:r w:rsidRPr="009E7E5B">
        <w:rPr>
          <w:b/>
          <w:bCs/>
          <w:sz w:val="28"/>
          <w:szCs w:val="28"/>
          <w:rtl/>
          <w:lang w:bidi="ar-EG"/>
        </w:rPr>
        <w:t xml:space="preserve"> </w:t>
      </w:r>
      <w:r w:rsidRPr="009E7E5B">
        <w:rPr>
          <w:rFonts w:hint="eastAsia"/>
          <w:b/>
          <w:bCs/>
          <w:sz w:val="28"/>
          <w:szCs w:val="28"/>
          <w:rtl/>
          <w:lang w:bidi="ar-EG"/>
        </w:rPr>
        <w:t>الوقت</w:t>
      </w:r>
      <w:r w:rsidRPr="009E7E5B">
        <w:rPr>
          <w:b/>
          <w:bCs/>
          <w:sz w:val="28"/>
          <w:szCs w:val="28"/>
          <w:rtl/>
          <w:lang w:bidi="ar-EG"/>
        </w:rPr>
        <w:t xml:space="preserve"> </w:t>
      </w:r>
      <w:r w:rsidRPr="009E7E5B">
        <w:rPr>
          <w:rFonts w:hint="eastAsia"/>
          <w:b/>
          <w:bCs/>
          <w:sz w:val="28"/>
          <w:szCs w:val="28"/>
          <w:rtl/>
          <w:lang w:bidi="ar-EG"/>
        </w:rPr>
        <w:t>أن</w:t>
      </w:r>
      <w:r w:rsidRPr="009E7E5B">
        <w:rPr>
          <w:b/>
          <w:bCs/>
          <w:sz w:val="28"/>
          <w:szCs w:val="28"/>
          <w:rtl/>
          <w:lang w:bidi="ar-EG"/>
        </w:rPr>
        <w:t xml:space="preserve"> </w:t>
      </w:r>
      <w:r w:rsidRPr="009E7E5B">
        <w:rPr>
          <w:rFonts w:hint="eastAsia"/>
          <w:b/>
          <w:bCs/>
          <w:sz w:val="28"/>
          <w:szCs w:val="28"/>
          <w:rtl/>
          <w:lang w:bidi="ar-EG"/>
        </w:rPr>
        <w:t>تكلفة</w:t>
      </w:r>
      <w:r w:rsidRPr="009E7E5B">
        <w:rPr>
          <w:b/>
          <w:bCs/>
          <w:sz w:val="28"/>
          <w:szCs w:val="28"/>
          <w:rtl/>
          <w:lang w:bidi="ar-EG"/>
        </w:rPr>
        <w:t xml:space="preserve"> </w:t>
      </w:r>
      <w:r w:rsidRPr="009E7E5B">
        <w:rPr>
          <w:rFonts w:hint="eastAsia"/>
          <w:b/>
          <w:bCs/>
          <w:sz w:val="28"/>
          <w:szCs w:val="28"/>
          <w:rtl/>
          <w:lang w:bidi="ar-EG"/>
        </w:rPr>
        <w:t>إعادة</w:t>
      </w:r>
      <w:r w:rsidRPr="009E7E5B">
        <w:rPr>
          <w:b/>
          <w:bCs/>
          <w:sz w:val="28"/>
          <w:szCs w:val="28"/>
          <w:rtl/>
          <w:lang w:bidi="ar-EG"/>
        </w:rPr>
        <w:t xml:space="preserve"> </w:t>
      </w:r>
      <w:r w:rsidRPr="009E7E5B">
        <w:rPr>
          <w:rFonts w:hint="eastAsia"/>
          <w:b/>
          <w:bCs/>
          <w:sz w:val="28"/>
          <w:szCs w:val="28"/>
          <w:rtl/>
          <w:lang w:bidi="ar-EG"/>
        </w:rPr>
        <w:t>التصنيع</w:t>
      </w:r>
      <w:r w:rsidRPr="009E7E5B">
        <w:rPr>
          <w:b/>
          <w:bCs/>
          <w:sz w:val="28"/>
          <w:szCs w:val="28"/>
          <w:rtl/>
          <w:lang w:bidi="ar-EG"/>
        </w:rPr>
        <w:t xml:space="preserve"> </w:t>
      </w:r>
      <w:r w:rsidRPr="009E7E5B">
        <w:rPr>
          <w:rFonts w:hint="eastAsia"/>
          <w:b/>
          <w:bCs/>
          <w:sz w:val="28"/>
          <w:szCs w:val="28"/>
          <w:rtl/>
          <w:lang w:bidi="ar-EG"/>
        </w:rPr>
        <w:t>عالية</w:t>
      </w:r>
      <w:r w:rsidRPr="009E7E5B">
        <w:rPr>
          <w:b/>
          <w:bCs/>
          <w:sz w:val="28"/>
          <w:szCs w:val="28"/>
          <w:rtl/>
          <w:lang w:bidi="ar-EG"/>
        </w:rPr>
        <w:t xml:space="preserve"> </w:t>
      </w:r>
      <w:r w:rsidRPr="009E7E5B">
        <w:rPr>
          <w:rFonts w:hint="eastAsia"/>
          <w:b/>
          <w:bCs/>
          <w:sz w:val="28"/>
          <w:szCs w:val="28"/>
          <w:rtl/>
          <w:lang w:bidi="ar-EG"/>
        </w:rPr>
        <w:t>بالمقارنة</w:t>
      </w:r>
      <w:r w:rsidRPr="009E7E5B">
        <w:rPr>
          <w:b/>
          <w:bCs/>
          <w:sz w:val="28"/>
          <w:szCs w:val="28"/>
          <w:rtl/>
          <w:lang w:bidi="ar-EG"/>
        </w:rPr>
        <w:t xml:space="preserve"> </w:t>
      </w:r>
      <w:r w:rsidRPr="009E7E5B">
        <w:rPr>
          <w:rFonts w:hint="eastAsia"/>
          <w:b/>
          <w:bCs/>
          <w:sz w:val="28"/>
          <w:szCs w:val="28"/>
          <w:rtl/>
          <w:lang w:bidi="ar-EG"/>
        </w:rPr>
        <w:t>بمميزاتها</w:t>
      </w:r>
      <w:r w:rsidRPr="009E7E5B">
        <w:rPr>
          <w:b/>
          <w:bCs/>
          <w:sz w:val="28"/>
          <w:szCs w:val="28"/>
          <w:rtl/>
          <w:lang w:bidi="ar-EG"/>
        </w:rPr>
        <w:t xml:space="preserve"> </w:t>
      </w:r>
      <w:r w:rsidRPr="009E7E5B">
        <w:rPr>
          <w:rFonts w:hint="eastAsia"/>
          <w:b/>
          <w:bCs/>
          <w:sz w:val="28"/>
          <w:szCs w:val="28"/>
          <w:rtl/>
          <w:lang w:bidi="ar-EG"/>
        </w:rPr>
        <w:t>والعائد</w:t>
      </w:r>
      <w:r w:rsidRPr="009E7E5B">
        <w:rPr>
          <w:b/>
          <w:bCs/>
          <w:sz w:val="28"/>
          <w:szCs w:val="28"/>
          <w:rtl/>
          <w:lang w:bidi="ar-EG"/>
        </w:rPr>
        <w:t xml:space="preserve"> </w:t>
      </w:r>
      <w:r w:rsidRPr="009E7E5B">
        <w:rPr>
          <w:rFonts w:hint="eastAsia"/>
          <w:b/>
          <w:bCs/>
          <w:sz w:val="28"/>
          <w:szCs w:val="28"/>
          <w:rtl/>
          <w:lang w:bidi="ar-EG"/>
        </w:rPr>
        <w:t>منها</w:t>
      </w:r>
      <w:r w:rsidRPr="009E7E5B">
        <w:rPr>
          <w:b/>
          <w:bCs/>
          <w:sz w:val="28"/>
          <w:szCs w:val="28"/>
          <w:rtl/>
          <w:lang w:bidi="ar-EG"/>
        </w:rPr>
        <w:t>.</w:t>
      </w:r>
    </w:p>
    <w:p w:rsidR="009E7E5B" w:rsidRDefault="009E7E5B" w:rsidP="009E7E5B">
      <w:pPr>
        <w:rPr>
          <w:b/>
          <w:bCs/>
          <w:sz w:val="28"/>
          <w:szCs w:val="28"/>
          <w:rtl/>
          <w:lang w:bidi="ar-EG"/>
        </w:rPr>
      </w:pPr>
      <w:r w:rsidRPr="009E7E5B">
        <w:rPr>
          <w:b/>
          <w:bCs/>
          <w:sz w:val="28"/>
          <w:szCs w:val="28"/>
          <w:rtl/>
          <w:lang w:bidi="ar-EG"/>
        </w:rPr>
        <w:t>فالمنتج المعاد تدويره عادة أقل في الجودة من المنتج</w:t>
      </w:r>
      <w:r w:rsidRPr="009E7E5B">
        <w:rPr>
          <w:b/>
          <w:bCs/>
          <w:sz w:val="28"/>
          <w:szCs w:val="28"/>
          <w:lang w:bidi="ar-EG"/>
        </w:rPr>
        <w:t xml:space="preserve"> </w:t>
      </w:r>
      <w:r w:rsidRPr="009E7E5B">
        <w:rPr>
          <w:b/>
          <w:bCs/>
          <w:sz w:val="28"/>
          <w:szCs w:val="28"/>
          <w:rtl/>
          <w:lang w:bidi="ar-EG"/>
        </w:rPr>
        <w:t>الأساسي المستخدم لأول</w:t>
      </w:r>
      <w:r w:rsidRPr="009E7E5B">
        <w:rPr>
          <w:b/>
          <w:bCs/>
          <w:sz w:val="28"/>
          <w:szCs w:val="28"/>
          <w:lang w:bidi="ar-EG"/>
        </w:rPr>
        <w:t xml:space="preserve"> </w:t>
      </w:r>
      <w:r w:rsidRPr="009E7E5B">
        <w:rPr>
          <w:b/>
          <w:bCs/>
          <w:sz w:val="28"/>
          <w:szCs w:val="28"/>
          <w:rtl/>
          <w:lang w:bidi="ar-EG"/>
        </w:rPr>
        <w:t>مرة، كما أنه لا يستخدم في نفس أغراض المنتج</w:t>
      </w:r>
      <w:r w:rsidRPr="009E7E5B">
        <w:rPr>
          <w:b/>
          <w:bCs/>
          <w:sz w:val="28"/>
          <w:szCs w:val="28"/>
          <w:lang w:bidi="ar-EG"/>
        </w:rPr>
        <w:t xml:space="preserve"> </w:t>
      </w:r>
      <w:r w:rsidRPr="009E7E5B">
        <w:rPr>
          <w:b/>
          <w:bCs/>
          <w:sz w:val="28"/>
          <w:szCs w:val="28"/>
          <w:rtl/>
          <w:lang w:bidi="ar-EG"/>
        </w:rPr>
        <w:t>الأساسي، ورغم هذا فإن تكلفة</w:t>
      </w:r>
      <w:r w:rsidRPr="009E7E5B">
        <w:rPr>
          <w:b/>
          <w:bCs/>
          <w:sz w:val="28"/>
          <w:szCs w:val="28"/>
          <w:lang w:bidi="ar-EG"/>
        </w:rPr>
        <w:t xml:space="preserve"> </w:t>
      </w:r>
      <w:r w:rsidRPr="009E7E5B">
        <w:rPr>
          <w:b/>
          <w:bCs/>
          <w:sz w:val="28"/>
          <w:szCs w:val="28"/>
          <w:rtl/>
          <w:lang w:bidi="ar-EG"/>
        </w:rPr>
        <w:t>تصنيعه أعلى من تكلفة تصنيع المنتج الأساسي</w:t>
      </w:r>
      <w:r w:rsidRPr="009E7E5B">
        <w:rPr>
          <w:b/>
          <w:bCs/>
          <w:sz w:val="28"/>
          <w:szCs w:val="28"/>
          <w:lang w:bidi="ar-EG"/>
        </w:rPr>
        <w:t xml:space="preserve"> </w:t>
      </w:r>
      <w:r w:rsidRPr="009E7E5B">
        <w:rPr>
          <w:b/>
          <w:bCs/>
          <w:sz w:val="28"/>
          <w:szCs w:val="28"/>
          <w:rtl/>
          <w:lang w:bidi="ar-EG"/>
        </w:rPr>
        <w:t>من مواده الأولية مما يجعل</w:t>
      </w:r>
      <w:r w:rsidRPr="009E7E5B">
        <w:rPr>
          <w:b/>
          <w:bCs/>
          <w:sz w:val="28"/>
          <w:szCs w:val="28"/>
          <w:lang w:bidi="ar-EG"/>
        </w:rPr>
        <w:t xml:space="preserve"> </w:t>
      </w:r>
      <w:r w:rsidRPr="009E7E5B">
        <w:rPr>
          <w:b/>
          <w:bCs/>
          <w:sz w:val="28"/>
          <w:szCs w:val="28"/>
          <w:rtl/>
          <w:lang w:bidi="ar-EG"/>
        </w:rPr>
        <w:t>عملية التدوير غير منطقية اقتصاديا بل إهدارًا</w:t>
      </w:r>
      <w:r>
        <w:rPr>
          <w:rFonts w:hint="cs"/>
          <w:b/>
          <w:bCs/>
          <w:sz w:val="28"/>
          <w:szCs w:val="28"/>
          <w:rtl/>
          <w:lang w:bidi="ar-EG"/>
        </w:rPr>
        <w:t xml:space="preserve"> </w:t>
      </w:r>
      <w:r w:rsidRPr="009E7E5B">
        <w:rPr>
          <w:b/>
          <w:bCs/>
          <w:sz w:val="28"/>
          <w:szCs w:val="28"/>
          <w:rtl/>
          <w:lang w:bidi="ar-EG"/>
        </w:rPr>
        <w:t>للطاقة</w:t>
      </w:r>
      <w:r>
        <w:rPr>
          <w:rFonts w:hint="cs"/>
          <w:b/>
          <w:bCs/>
          <w:sz w:val="28"/>
          <w:szCs w:val="28"/>
          <w:rtl/>
          <w:lang w:bidi="ar-EG"/>
        </w:rPr>
        <w:t xml:space="preserve"> . </w:t>
      </w:r>
    </w:p>
    <w:p w:rsidR="009E7E5B" w:rsidRDefault="009E7E5B" w:rsidP="009E7E5B">
      <w:pPr>
        <w:jc w:val="lowKashida"/>
        <w:rPr>
          <w:b/>
          <w:bCs/>
          <w:sz w:val="28"/>
          <w:szCs w:val="28"/>
          <w:rtl/>
          <w:lang w:bidi="ar-EG"/>
        </w:rPr>
      </w:pPr>
      <w:r w:rsidRPr="009E7E5B">
        <w:rPr>
          <w:rFonts w:ascii="Arial" w:hAnsi="Arial" w:cs="Arial"/>
          <w:b/>
          <w:bCs/>
          <w:color w:val="000000"/>
          <w:sz w:val="28"/>
          <w:szCs w:val="28"/>
          <w:rtl/>
        </w:rPr>
        <w:t>لذلك أصبح هناك سؤال حائر</w:t>
      </w:r>
      <w:r w:rsidRPr="009E7E5B">
        <w:rPr>
          <w:rFonts w:ascii="Arial" w:hAnsi="Arial" w:cs="Arial"/>
          <w:b/>
          <w:bCs/>
          <w:color w:val="000000"/>
          <w:sz w:val="28"/>
          <w:szCs w:val="28"/>
        </w:rPr>
        <w:t xml:space="preserve">! </w:t>
      </w:r>
      <w:r w:rsidRPr="009E7E5B">
        <w:rPr>
          <w:rFonts w:ascii="Arial" w:hAnsi="Arial" w:cs="Arial"/>
          <w:b/>
          <w:bCs/>
          <w:color w:val="000000"/>
          <w:sz w:val="28"/>
          <w:szCs w:val="28"/>
          <w:rtl/>
        </w:rPr>
        <w:t>إذا كان التدوير</w:t>
      </w:r>
      <w:r w:rsidRPr="009E7E5B">
        <w:rPr>
          <w:rFonts w:ascii="Arial" w:hAnsi="Arial" w:cs="Arial"/>
          <w:b/>
          <w:bCs/>
          <w:color w:val="000000"/>
          <w:sz w:val="28"/>
          <w:szCs w:val="28"/>
        </w:rPr>
        <w:t xml:space="preserve"> </w:t>
      </w:r>
      <w:r w:rsidRPr="009E7E5B">
        <w:rPr>
          <w:rFonts w:ascii="Arial" w:hAnsi="Arial" w:cs="Arial"/>
          <w:b/>
          <w:bCs/>
          <w:color w:val="000000"/>
          <w:sz w:val="28"/>
          <w:szCs w:val="28"/>
          <w:rtl/>
        </w:rPr>
        <w:t>أسلوباً غير فعال للتخلص من المخلفات فما هو الأسلوب</w:t>
      </w:r>
      <w:r w:rsidRPr="009E7E5B">
        <w:rPr>
          <w:rFonts w:ascii="Arial" w:hAnsi="Arial" w:cs="Arial"/>
          <w:b/>
          <w:bCs/>
          <w:color w:val="000000"/>
          <w:sz w:val="28"/>
          <w:szCs w:val="28"/>
        </w:rPr>
        <w:t xml:space="preserve"> </w:t>
      </w:r>
      <w:r w:rsidRPr="009E7E5B">
        <w:rPr>
          <w:rFonts w:ascii="Arial" w:hAnsi="Arial" w:cs="Arial"/>
          <w:b/>
          <w:bCs/>
          <w:color w:val="000000"/>
          <w:sz w:val="28"/>
          <w:szCs w:val="28"/>
          <w:rtl/>
        </w:rPr>
        <w:t>الأفضل للتخلص منها؟</w:t>
      </w:r>
      <w:r w:rsidRPr="009E7E5B">
        <w:rPr>
          <w:rFonts w:ascii="Arial" w:hAnsi="Arial" w:cs="Arial"/>
          <w:b/>
          <w:bCs/>
          <w:color w:val="000000"/>
          <w:sz w:val="28"/>
          <w:szCs w:val="28"/>
        </w:rPr>
        <w:t xml:space="preserve"> </w:t>
      </w:r>
      <w:r w:rsidRPr="009E7E5B">
        <w:rPr>
          <w:rFonts w:ascii="Arial" w:hAnsi="Arial" w:cs="Arial"/>
          <w:b/>
          <w:bCs/>
          <w:color w:val="000000"/>
          <w:sz w:val="28"/>
          <w:szCs w:val="28"/>
          <w:rtl/>
        </w:rPr>
        <w:t>وبالطبع فإن الجواب الوحيد في يد العلماء حيث يجب</w:t>
      </w:r>
      <w:r w:rsidRPr="009E7E5B">
        <w:rPr>
          <w:rFonts w:ascii="Arial" w:hAnsi="Arial" w:cs="Arial"/>
          <w:b/>
          <w:bCs/>
          <w:color w:val="000000"/>
          <w:sz w:val="28"/>
          <w:szCs w:val="28"/>
        </w:rPr>
        <w:t xml:space="preserve"> </w:t>
      </w:r>
      <w:r w:rsidRPr="009E7E5B">
        <w:rPr>
          <w:rFonts w:ascii="Arial" w:hAnsi="Arial" w:cs="Arial"/>
          <w:b/>
          <w:bCs/>
          <w:color w:val="000000"/>
          <w:sz w:val="28"/>
          <w:szCs w:val="28"/>
          <w:rtl/>
        </w:rPr>
        <w:t>البحث عن أسلوب آخر</w:t>
      </w:r>
      <w:r w:rsidRPr="009E7E5B">
        <w:rPr>
          <w:rFonts w:ascii="Arial" w:hAnsi="Arial" w:cs="Arial"/>
          <w:b/>
          <w:bCs/>
          <w:color w:val="000000"/>
          <w:sz w:val="28"/>
          <w:szCs w:val="28"/>
        </w:rPr>
        <w:t xml:space="preserve"> </w:t>
      </w:r>
      <w:r w:rsidRPr="009E7E5B">
        <w:rPr>
          <w:rFonts w:ascii="Arial" w:hAnsi="Arial" w:cs="Arial"/>
          <w:b/>
          <w:bCs/>
          <w:color w:val="000000"/>
          <w:sz w:val="28"/>
          <w:szCs w:val="28"/>
          <w:rtl/>
        </w:rPr>
        <w:t>للتخلص من المخلفات وفي نفس الوقت عدم إهدار المواد</w:t>
      </w:r>
      <w:r w:rsidRPr="009E7E5B">
        <w:rPr>
          <w:rFonts w:ascii="Arial" w:hAnsi="Arial" w:cs="Arial"/>
          <w:b/>
          <w:bCs/>
          <w:color w:val="000000"/>
          <w:sz w:val="28"/>
          <w:szCs w:val="28"/>
        </w:rPr>
        <w:t xml:space="preserve"> </w:t>
      </w:r>
      <w:r w:rsidRPr="009E7E5B">
        <w:rPr>
          <w:rFonts w:ascii="Arial" w:hAnsi="Arial" w:cs="Arial"/>
          <w:b/>
          <w:bCs/>
          <w:color w:val="000000"/>
          <w:sz w:val="28"/>
          <w:szCs w:val="28"/>
          <w:rtl/>
        </w:rPr>
        <w:t>الخام غير المتجددة</w:t>
      </w:r>
      <w:r w:rsidRPr="009E7E5B">
        <w:rPr>
          <w:rFonts w:ascii="Arial" w:hAnsi="Arial" w:cs="Arial"/>
          <w:b/>
          <w:bCs/>
          <w:color w:val="000000"/>
          <w:sz w:val="28"/>
          <w:szCs w:val="28"/>
        </w:rPr>
        <w:t xml:space="preserve"> </w:t>
      </w:r>
      <w:r w:rsidRPr="009E7E5B">
        <w:rPr>
          <w:rFonts w:ascii="Arial" w:hAnsi="Arial" w:cs="Arial"/>
          <w:b/>
          <w:bCs/>
          <w:color w:val="000000"/>
          <w:sz w:val="28"/>
          <w:szCs w:val="28"/>
          <w:rtl/>
        </w:rPr>
        <w:t xml:space="preserve">الموجودة </w:t>
      </w:r>
      <w:proofErr w:type="spellStart"/>
      <w:r w:rsidRPr="009E7E5B">
        <w:rPr>
          <w:rFonts w:ascii="Arial" w:hAnsi="Arial" w:cs="Arial"/>
          <w:b/>
          <w:bCs/>
          <w:color w:val="000000"/>
          <w:sz w:val="28"/>
          <w:szCs w:val="28"/>
          <w:rtl/>
        </w:rPr>
        <w:t>بها</w:t>
      </w:r>
      <w:proofErr w:type="spellEnd"/>
      <w:r w:rsidRPr="009E7E5B">
        <w:rPr>
          <w:rFonts w:ascii="Arial" w:hAnsi="Arial" w:cs="Arial"/>
          <w:b/>
          <w:bCs/>
          <w:color w:val="000000"/>
          <w:sz w:val="28"/>
          <w:szCs w:val="28"/>
        </w:rPr>
        <w:t>.</w:t>
      </w:r>
    </w:p>
    <w:p w:rsidR="00994699" w:rsidRDefault="009E7E5B" w:rsidP="00994699">
      <w:pPr>
        <w:rPr>
          <w:rFonts w:ascii="Arial" w:hAnsi="Arial" w:cs="Arial"/>
          <w:b/>
          <w:bCs/>
          <w:color w:val="000000"/>
          <w:sz w:val="28"/>
          <w:szCs w:val="28"/>
          <w:rtl/>
        </w:rPr>
      </w:pPr>
      <w:r w:rsidRPr="009E7E5B">
        <w:rPr>
          <w:rFonts w:ascii="Arial" w:hAnsi="Arial" w:cs="Arial"/>
          <w:b/>
          <w:bCs/>
          <w:color w:val="000000"/>
          <w:sz w:val="28"/>
          <w:szCs w:val="28"/>
          <w:rtl/>
        </w:rPr>
        <w:t>وقد بدأ بالفعل ظهور بعض</w:t>
      </w:r>
      <w:r w:rsidRPr="009E7E5B">
        <w:rPr>
          <w:rFonts w:ascii="Arial" w:hAnsi="Arial" w:cs="Arial"/>
          <w:b/>
          <w:bCs/>
          <w:color w:val="000000"/>
          <w:sz w:val="28"/>
          <w:szCs w:val="28"/>
        </w:rPr>
        <w:t xml:space="preserve"> </w:t>
      </w:r>
      <w:r w:rsidRPr="009E7E5B">
        <w:rPr>
          <w:rFonts w:ascii="Arial" w:hAnsi="Arial" w:cs="Arial"/>
          <w:b/>
          <w:bCs/>
          <w:color w:val="000000"/>
          <w:sz w:val="28"/>
          <w:szCs w:val="28"/>
          <w:rtl/>
        </w:rPr>
        <w:t>الأفكار مثل استخدام الزجاج المجروش الموجود في</w:t>
      </w:r>
      <w:r w:rsidRPr="009E7E5B">
        <w:rPr>
          <w:rFonts w:ascii="Arial" w:hAnsi="Arial" w:cs="Arial"/>
          <w:b/>
          <w:bCs/>
          <w:color w:val="000000"/>
          <w:sz w:val="28"/>
          <w:szCs w:val="28"/>
        </w:rPr>
        <w:t xml:space="preserve"> </w:t>
      </w:r>
      <w:r w:rsidRPr="009E7E5B">
        <w:rPr>
          <w:rFonts w:ascii="Arial" w:hAnsi="Arial" w:cs="Arial"/>
          <w:b/>
          <w:bCs/>
          <w:color w:val="000000"/>
          <w:sz w:val="28"/>
          <w:szCs w:val="28"/>
          <w:rtl/>
        </w:rPr>
        <w:t>المخلفات كبديل للرمل في</w:t>
      </w:r>
      <w:r w:rsidRPr="009E7E5B">
        <w:rPr>
          <w:rFonts w:ascii="Arial" w:hAnsi="Arial" w:cs="Arial"/>
          <w:b/>
          <w:bCs/>
          <w:color w:val="000000"/>
          <w:sz w:val="28"/>
          <w:szCs w:val="28"/>
        </w:rPr>
        <w:t xml:space="preserve"> </w:t>
      </w:r>
      <w:r w:rsidRPr="009E7E5B">
        <w:rPr>
          <w:rFonts w:ascii="Arial" w:hAnsi="Arial" w:cs="Arial"/>
          <w:b/>
          <w:bCs/>
          <w:color w:val="000000"/>
          <w:sz w:val="28"/>
          <w:szCs w:val="28"/>
          <w:rtl/>
        </w:rPr>
        <w:t>عمليات رصف الشوارع أو محاولة استخدام المخلفات</w:t>
      </w:r>
      <w:r w:rsidRPr="009E7E5B">
        <w:rPr>
          <w:rFonts w:ascii="Arial" w:hAnsi="Arial" w:cs="Arial"/>
          <w:b/>
          <w:bCs/>
          <w:color w:val="000000"/>
          <w:sz w:val="28"/>
          <w:szCs w:val="28"/>
        </w:rPr>
        <w:t xml:space="preserve"> </w:t>
      </w:r>
      <w:r w:rsidRPr="009E7E5B">
        <w:rPr>
          <w:rFonts w:ascii="Arial" w:hAnsi="Arial" w:cs="Arial"/>
          <w:b/>
          <w:bCs/>
          <w:color w:val="000000"/>
          <w:sz w:val="28"/>
          <w:szCs w:val="28"/>
          <w:rtl/>
        </w:rPr>
        <w:t>في توليد طاقة نظيفة،</w:t>
      </w:r>
      <w:r w:rsidRPr="009E7E5B">
        <w:rPr>
          <w:rFonts w:ascii="Arial" w:hAnsi="Arial" w:cs="Arial"/>
          <w:b/>
          <w:bCs/>
          <w:color w:val="000000"/>
          <w:sz w:val="28"/>
          <w:szCs w:val="28"/>
        </w:rPr>
        <w:t xml:space="preserve"> </w:t>
      </w:r>
      <w:r w:rsidRPr="009E7E5B">
        <w:rPr>
          <w:rFonts w:ascii="Arial" w:hAnsi="Arial" w:cs="Arial"/>
          <w:b/>
          <w:bCs/>
          <w:color w:val="000000"/>
          <w:sz w:val="28"/>
          <w:szCs w:val="28"/>
          <w:rtl/>
        </w:rPr>
        <w:t>وننتظر في المستقبل ظهور العديد من الأفكار الأخرى</w:t>
      </w:r>
      <w:r w:rsidRPr="009E7E5B">
        <w:rPr>
          <w:rFonts w:ascii="Arial" w:hAnsi="Arial" w:cs="Arial"/>
          <w:b/>
          <w:bCs/>
          <w:color w:val="000000"/>
          <w:sz w:val="28"/>
          <w:szCs w:val="28"/>
        </w:rPr>
        <w:t xml:space="preserve"> </w:t>
      </w:r>
      <w:r w:rsidRPr="009E7E5B">
        <w:rPr>
          <w:rFonts w:ascii="Arial" w:hAnsi="Arial" w:cs="Arial"/>
          <w:b/>
          <w:bCs/>
          <w:color w:val="000000"/>
          <w:sz w:val="28"/>
          <w:szCs w:val="28"/>
          <w:rtl/>
        </w:rPr>
        <w:t>للتخلص من أكوام</w:t>
      </w:r>
      <w:r w:rsidRPr="009E7E5B">
        <w:rPr>
          <w:rFonts w:ascii="Arial" w:hAnsi="Arial" w:cs="Arial"/>
          <w:b/>
          <w:bCs/>
          <w:color w:val="000000"/>
          <w:sz w:val="28"/>
          <w:szCs w:val="28"/>
        </w:rPr>
        <w:t xml:space="preserve"> </w:t>
      </w:r>
      <w:r w:rsidRPr="009E7E5B">
        <w:rPr>
          <w:rFonts w:ascii="Arial" w:hAnsi="Arial" w:cs="Arial"/>
          <w:b/>
          <w:bCs/>
          <w:color w:val="000000"/>
          <w:sz w:val="28"/>
          <w:szCs w:val="28"/>
          <w:rtl/>
        </w:rPr>
        <w:t>المخلفات بطريقة تحافظ على البيئة ولا تهدر الطاقة</w:t>
      </w:r>
      <w:r w:rsidR="00994699">
        <w:rPr>
          <w:rFonts w:ascii="Arial" w:hAnsi="Arial" w:cs="Arial" w:hint="cs"/>
          <w:b/>
          <w:bCs/>
          <w:color w:val="000000"/>
          <w:sz w:val="28"/>
          <w:szCs w:val="28"/>
          <w:rtl/>
        </w:rPr>
        <w:t xml:space="preserve"> . </w:t>
      </w:r>
    </w:p>
    <w:p w:rsidR="00994699" w:rsidRDefault="00994699" w:rsidP="00994699">
      <w:pPr>
        <w:jc w:val="lowKashida"/>
        <w:rPr>
          <w:rFonts w:ascii="Arial" w:hAnsi="Arial" w:cs="Arial"/>
          <w:b/>
          <w:bCs/>
          <w:color w:val="000000"/>
          <w:sz w:val="28"/>
          <w:szCs w:val="28"/>
          <w:rtl/>
        </w:rPr>
      </w:pPr>
      <w:r>
        <w:rPr>
          <w:rFonts w:ascii="Arial" w:hAnsi="Arial" w:cs="Arial" w:hint="cs"/>
          <w:b/>
          <w:bCs/>
          <w:color w:val="000000"/>
          <w:sz w:val="28"/>
          <w:szCs w:val="28"/>
          <w:rtl/>
        </w:rPr>
        <w:t xml:space="preserve"> </w:t>
      </w:r>
      <w:r w:rsidR="009E7E5B" w:rsidRPr="00994699">
        <w:rPr>
          <w:rFonts w:ascii="Arial" w:hAnsi="Arial" w:cs="Arial"/>
          <w:b/>
          <w:bCs/>
          <w:color w:val="000000"/>
          <w:sz w:val="28"/>
          <w:szCs w:val="28"/>
          <w:rtl/>
        </w:rPr>
        <w:t>منذ ذلك الحين تعالت صيحات المدافعين عن البيئة، وظهرت</w:t>
      </w:r>
      <w:r w:rsidR="009E7E5B" w:rsidRPr="00994699">
        <w:rPr>
          <w:rFonts w:ascii="Arial" w:hAnsi="Arial" w:cs="Arial"/>
          <w:b/>
          <w:bCs/>
          <w:color w:val="000000"/>
          <w:sz w:val="28"/>
          <w:szCs w:val="28"/>
        </w:rPr>
        <w:t xml:space="preserve"> </w:t>
      </w:r>
      <w:r w:rsidR="009E7E5B" w:rsidRPr="00994699">
        <w:rPr>
          <w:rFonts w:ascii="Arial" w:hAnsi="Arial" w:cs="Arial"/>
          <w:b/>
          <w:bCs/>
          <w:color w:val="000000"/>
          <w:sz w:val="28"/>
          <w:szCs w:val="28"/>
          <w:rtl/>
        </w:rPr>
        <w:t>أحزاب الخضر في</w:t>
      </w:r>
      <w:r w:rsidR="009E7E5B" w:rsidRPr="00994699">
        <w:rPr>
          <w:rFonts w:ascii="Arial" w:hAnsi="Arial" w:cs="Arial"/>
          <w:b/>
          <w:bCs/>
          <w:color w:val="000000"/>
          <w:sz w:val="28"/>
          <w:szCs w:val="28"/>
        </w:rPr>
        <w:t xml:space="preserve"> </w:t>
      </w:r>
      <w:r w:rsidR="009E7E5B" w:rsidRPr="00994699">
        <w:rPr>
          <w:rFonts w:ascii="Arial" w:hAnsi="Arial" w:cs="Arial"/>
          <w:b/>
          <w:bCs/>
          <w:color w:val="000000"/>
          <w:sz w:val="28"/>
          <w:szCs w:val="28"/>
          <w:rtl/>
        </w:rPr>
        <w:t>الكثير من البلاد، وتشكل عند الكثيرين وعي بيئي ورغبة</w:t>
      </w:r>
      <w:r w:rsidR="009E7E5B" w:rsidRPr="00994699">
        <w:rPr>
          <w:rFonts w:ascii="Arial" w:hAnsi="Arial" w:cs="Arial"/>
          <w:b/>
          <w:bCs/>
          <w:color w:val="000000"/>
          <w:sz w:val="28"/>
          <w:szCs w:val="28"/>
        </w:rPr>
        <w:t xml:space="preserve"> </w:t>
      </w:r>
      <w:proofErr w:type="spellStart"/>
      <w:r w:rsidR="009E7E5B" w:rsidRPr="00994699">
        <w:rPr>
          <w:rFonts w:ascii="Arial" w:hAnsi="Arial" w:cs="Arial"/>
          <w:b/>
          <w:bCs/>
          <w:color w:val="000000"/>
          <w:sz w:val="28"/>
          <w:szCs w:val="28"/>
          <w:rtl/>
        </w:rPr>
        <w:t>حقيقية</w:t>
      </w:r>
      <w:proofErr w:type="spellEnd"/>
      <w:r w:rsidR="009E7E5B" w:rsidRPr="00994699">
        <w:rPr>
          <w:rFonts w:ascii="Arial" w:hAnsi="Arial" w:cs="Arial"/>
          <w:b/>
          <w:bCs/>
          <w:color w:val="000000"/>
          <w:sz w:val="28"/>
          <w:szCs w:val="28"/>
          <w:rtl/>
        </w:rPr>
        <w:t xml:space="preserve"> في وقف نزيف</w:t>
      </w:r>
      <w:r w:rsidR="009E7E5B" w:rsidRPr="00994699">
        <w:rPr>
          <w:rFonts w:ascii="Arial" w:hAnsi="Arial" w:cs="Arial"/>
          <w:b/>
          <w:bCs/>
          <w:color w:val="000000"/>
          <w:sz w:val="28"/>
          <w:szCs w:val="28"/>
        </w:rPr>
        <w:t xml:space="preserve"> </w:t>
      </w:r>
      <w:r w:rsidR="009E7E5B" w:rsidRPr="00994699">
        <w:rPr>
          <w:rFonts w:ascii="Arial" w:hAnsi="Arial" w:cs="Arial"/>
          <w:b/>
          <w:bCs/>
          <w:color w:val="000000"/>
          <w:sz w:val="28"/>
          <w:szCs w:val="28"/>
          <w:rtl/>
        </w:rPr>
        <w:t>الموارد. وكانت الدعوة إلى يوم الأرض في عام 1970</w:t>
      </w:r>
      <w:r w:rsidRPr="00994699">
        <w:rPr>
          <w:rFonts w:ascii="Arial" w:hAnsi="Arial" w:cs="Arial"/>
          <w:b/>
          <w:bCs/>
          <w:color w:val="000000"/>
          <w:sz w:val="28"/>
          <w:szCs w:val="28"/>
        </w:rPr>
        <w:t xml:space="preserve"> </w:t>
      </w:r>
      <w:r w:rsidR="009E7E5B" w:rsidRPr="00994699">
        <w:rPr>
          <w:rFonts w:ascii="Arial" w:hAnsi="Arial" w:cs="Arial"/>
          <w:b/>
          <w:bCs/>
          <w:color w:val="000000"/>
          <w:sz w:val="28"/>
          <w:szCs w:val="28"/>
        </w:rPr>
        <w:t xml:space="preserve">. </w:t>
      </w:r>
      <w:r w:rsidR="009E7E5B" w:rsidRPr="00994699">
        <w:rPr>
          <w:rFonts w:ascii="Arial" w:hAnsi="Arial" w:cs="Arial"/>
          <w:b/>
          <w:bCs/>
          <w:color w:val="000000"/>
          <w:sz w:val="28"/>
          <w:szCs w:val="28"/>
          <w:rtl/>
        </w:rPr>
        <w:t>وظهر جيل يعرف مفردات</w:t>
      </w:r>
      <w:r w:rsidR="009E7E5B" w:rsidRPr="00994699">
        <w:rPr>
          <w:rFonts w:ascii="Arial" w:hAnsi="Arial" w:cs="Arial"/>
          <w:b/>
          <w:bCs/>
          <w:color w:val="000000"/>
          <w:sz w:val="28"/>
          <w:szCs w:val="28"/>
        </w:rPr>
        <w:t xml:space="preserve"> </w:t>
      </w:r>
      <w:r w:rsidR="009E7E5B" w:rsidRPr="00994699">
        <w:rPr>
          <w:rFonts w:ascii="Arial" w:hAnsi="Arial" w:cs="Arial"/>
          <w:b/>
          <w:bCs/>
          <w:color w:val="000000"/>
          <w:sz w:val="28"/>
          <w:szCs w:val="28"/>
          <w:rtl/>
        </w:rPr>
        <w:t>جديدة مثل: النظام البيئي</w:t>
      </w:r>
      <w:r w:rsidR="009E7E5B" w:rsidRPr="00994699">
        <w:rPr>
          <w:rFonts w:ascii="Arial" w:hAnsi="Arial" w:cs="Arial"/>
          <w:b/>
          <w:bCs/>
          <w:color w:val="000000"/>
          <w:sz w:val="28"/>
          <w:szCs w:val="28"/>
        </w:rPr>
        <w:t xml:space="preserve"> (Ecological System) </w:t>
      </w:r>
      <w:r w:rsidRPr="00994699">
        <w:rPr>
          <w:rFonts w:ascii="Arial" w:hAnsi="Arial" w:cs="Arial" w:hint="cs"/>
          <w:b/>
          <w:bCs/>
          <w:color w:val="000000"/>
          <w:sz w:val="28"/>
          <w:szCs w:val="28"/>
          <w:rtl/>
        </w:rPr>
        <w:t xml:space="preserve"> </w:t>
      </w:r>
      <w:r w:rsidR="009E7E5B" w:rsidRPr="00994699">
        <w:rPr>
          <w:rFonts w:ascii="Arial" w:hAnsi="Arial" w:cs="Arial"/>
          <w:b/>
          <w:bCs/>
          <w:color w:val="000000"/>
          <w:sz w:val="28"/>
          <w:szCs w:val="28"/>
          <w:rtl/>
        </w:rPr>
        <w:t>والاحتباس الحراري، وتأثير</w:t>
      </w:r>
      <w:r w:rsidR="009E7E5B" w:rsidRPr="00994699">
        <w:rPr>
          <w:rFonts w:ascii="Arial" w:hAnsi="Arial" w:cs="Arial"/>
          <w:b/>
          <w:bCs/>
          <w:color w:val="000000"/>
          <w:sz w:val="28"/>
          <w:szCs w:val="28"/>
        </w:rPr>
        <w:t xml:space="preserve"> </w:t>
      </w:r>
      <w:r w:rsidR="009E7E5B" w:rsidRPr="00994699">
        <w:rPr>
          <w:rFonts w:ascii="Arial" w:hAnsi="Arial" w:cs="Arial"/>
          <w:b/>
          <w:bCs/>
          <w:color w:val="000000"/>
          <w:sz w:val="28"/>
          <w:szCs w:val="28"/>
          <w:rtl/>
        </w:rPr>
        <w:t>الصوبة</w:t>
      </w:r>
      <w:r w:rsidR="009E7E5B" w:rsidRPr="00994699">
        <w:rPr>
          <w:rFonts w:ascii="Arial" w:hAnsi="Arial" w:cs="Arial"/>
          <w:b/>
          <w:bCs/>
          <w:color w:val="000000"/>
          <w:sz w:val="28"/>
          <w:szCs w:val="28"/>
        </w:rPr>
        <w:t xml:space="preserve"> (Effect Green House) </w:t>
      </w:r>
      <w:r w:rsidRPr="00994699">
        <w:rPr>
          <w:rFonts w:ascii="Arial" w:hAnsi="Arial" w:cs="Arial" w:hint="cs"/>
          <w:b/>
          <w:bCs/>
          <w:color w:val="000000"/>
          <w:sz w:val="28"/>
          <w:szCs w:val="28"/>
          <w:rtl/>
        </w:rPr>
        <w:t xml:space="preserve"> </w:t>
      </w:r>
      <w:r w:rsidR="009E7E5B" w:rsidRPr="00994699">
        <w:rPr>
          <w:rFonts w:ascii="Arial" w:hAnsi="Arial" w:cs="Arial"/>
          <w:b/>
          <w:bCs/>
          <w:color w:val="000000"/>
          <w:sz w:val="28"/>
          <w:szCs w:val="28"/>
          <w:rtl/>
        </w:rPr>
        <w:t>و</w:t>
      </w:r>
      <w:r w:rsidRPr="00994699">
        <w:rPr>
          <w:rFonts w:ascii="Arial" w:hAnsi="Arial" w:cs="Arial" w:hint="cs"/>
          <w:b/>
          <w:bCs/>
          <w:color w:val="000000"/>
          <w:sz w:val="28"/>
          <w:szCs w:val="28"/>
          <w:rtl/>
        </w:rPr>
        <w:t xml:space="preserve"> </w:t>
      </w:r>
      <w:r w:rsidR="009E7E5B" w:rsidRPr="00994699">
        <w:rPr>
          <w:rFonts w:ascii="Arial" w:hAnsi="Arial" w:cs="Arial"/>
          <w:b/>
          <w:bCs/>
          <w:color w:val="000000"/>
          <w:sz w:val="28"/>
          <w:szCs w:val="28"/>
          <w:rtl/>
        </w:rPr>
        <w:t>ثقب الأوزون،</w:t>
      </w:r>
      <w:r w:rsidR="009E7E5B" w:rsidRPr="00994699">
        <w:rPr>
          <w:rFonts w:ascii="Arial" w:hAnsi="Arial" w:cs="Arial"/>
          <w:b/>
          <w:bCs/>
          <w:color w:val="000000"/>
          <w:sz w:val="28"/>
          <w:szCs w:val="28"/>
        </w:rPr>
        <w:t xml:space="preserve"> </w:t>
      </w:r>
      <w:r w:rsidR="009E7E5B" w:rsidRPr="00994699">
        <w:rPr>
          <w:rFonts w:ascii="Arial" w:hAnsi="Arial" w:cs="Arial"/>
          <w:b/>
          <w:bCs/>
          <w:color w:val="000000"/>
          <w:sz w:val="28"/>
          <w:szCs w:val="28"/>
          <w:rtl/>
        </w:rPr>
        <w:t>وتدوير المخلفات</w:t>
      </w:r>
      <w:r w:rsidR="009E7E5B" w:rsidRPr="00994699">
        <w:rPr>
          <w:rFonts w:ascii="Arial" w:hAnsi="Arial" w:cs="Arial"/>
          <w:b/>
          <w:bCs/>
          <w:color w:val="000000"/>
          <w:sz w:val="28"/>
          <w:szCs w:val="28"/>
        </w:rPr>
        <w:t xml:space="preserve"> Recycling</w:t>
      </w:r>
      <w:r w:rsidRPr="00994699">
        <w:rPr>
          <w:rFonts w:ascii="Arial" w:hAnsi="Arial" w:cs="Arial"/>
          <w:b/>
          <w:bCs/>
          <w:color w:val="000000"/>
          <w:sz w:val="28"/>
          <w:szCs w:val="28"/>
        </w:rPr>
        <w:t xml:space="preserve"> </w:t>
      </w:r>
      <w:r w:rsidR="009E7E5B" w:rsidRPr="00994699">
        <w:rPr>
          <w:rFonts w:ascii="Arial" w:hAnsi="Arial" w:cs="Arial"/>
          <w:b/>
          <w:bCs/>
          <w:color w:val="000000"/>
          <w:sz w:val="28"/>
          <w:szCs w:val="28"/>
          <w:rtl/>
        </w:rPr>
        <w:t>،</w:t>
      </w:r>
      <w:r w:rsidR="009E7E5B" w:rsidRPr="00994699">
        <w:rPr>
          <w:rFonts w:ascii="Arial" w:hAnsi="Arial" w:cs="Arial"/>
          <w:b/>
          <w:bCs/>
          <w:color w:val="000000"/>
          <w:sz w:val="28"/>
          <w:szCs w:val="28"/>
        </w:rPr>
        <w:t xml:space="preserve"> </w:t>
      </w:r>
      <w:r w:rsidR="009E7E5B" w:rsidRPr="00994699">
        <w:rPr>
          <w:rFonts w:ascii="Arial" w:hAnsi="Arial" w:cs="Arial"/>
          <w:b/>
          <w:bCs/>
          <w:color w:val="000000"/>
          <w:sz w:val="28"/>
          <w:szCs w:val="28"/>
          <w:rtl/>
        </w:rPr>
        <w:t>وتعلق الكثيرون بهذا التعبير الأخير رغبة في</w:t>
      </w:r>
      <w:r w:rsidR="009E7E5B" w:rsidRPr="00994699">
        <w:rPr>
          <w:rFonts w:ascii="Arial" w:hAnsi="Arial" w:cs="Arial"/>
          <w:b/>
          <w:bCs/>
          <w:color w:val="000000"/>
          <w:sz w:val="28"/>
          <w:szCs w:val="28"/>
        </w:rPr>
        <w:t xml:space="preserve"> </w:t>
      </w:r>
      <w:r w:rsidR="009E7E5B" w:rsidRPr="00994699">
        <w:rPr>
          <w:rFonts w:ascii="Arial" w:hAnsi="Arial" w:cs="Arial"/>
          <w:b/>
          <w:bCs/>
          <w:color w:val="000000"/>
          <w:sz w:val="28"/>
          <w:szCs w:val="28"/>
          <w:rtl/>
        </w:rPr>
        <w:t>التكفير عن الذنب في حق كوكبنا</w:t>
      </w:r>
      <w:r w:rsidR="009E7E5B" w:rsidRPr="00994699">
        <w:rPr>
          <w:rFonts w:ascii="Arial" w:hAnsi="Arial" w:cs="Arial"/>
          <w:b/>
          <w:bCs/>
          <w:color w:val="000000"/>
          <w:sz w:val="28"/>
          <w:szCs w:val="28"/>
        </w:rPr>
        <w:t xml:space="preserve"> </w:t>
      </w:r>
      <w:r w:rsidR="009E7E5B" w:rsidRPr="00994699">
        <w:rPr>
          <w:rFonts w:ascii="Arial" w:hAnsi="Arial" w:cs="Arial"/>
          <w:b/>
          <w:bCs/>
          <w:color w:val="000000"/>
          <w:sz w:val="28"/>
          <w:szCs w:val="28"/>
          <w:rtl/>
        </w:rPr>
        <w:t>المسكين</w:t>
      </w:r>
      <w:r>
        <w:rPr>
          <w:rFonts w:ascii="Arial" w:hAnsi="Arial" w:cs="Arial" w:hint="cs"/>
          <w:b/>
          <w:bCs/>
          <w:color w:val="000000"/>
          <w:sz w:val="28"/>
          <w:szCs w:val="28"/>
          <w:rtl/>
        </w:rPr>
        <w:t xml:space="preserve"> . </w:t>
      </w:r>
    </w:p>
    <w:p w:rsidR="0019353E" w:rsidRDefault="006A1083" w:rsidP="00994699">
      <w:pPr>
        <w:jc w:val="lowKashida"/>
        <w:rPr>
          <w:b/>
          <w:bCs/>
          <w:sz w:val="28"/>
          <w:szCs w:val="28"/>
          <w:rtl/>
          <w:lang w:bidi="ar-EG"/>
        </w:rPr>
      </w:pPr>
      <w:r w:rsidRPr="006A1083">
        <w:rPr>
          <w:b/>
          <w:bCs/>
          <w:sz w:val="28"/>
          <w:szCs w:val="28"/>
          <w:rtl/>
          <w:lang w:bidi="ar-EG"/>
        </w:rPr>
        <w:t xml:space="preserve"> </w:t>
      </w:r>
    </w:p>
    <w:p w:rsidR="00367E0D" w:rsidRDefault="00367E0D" w:rsidP="00994699">
      <w:pPr>
        <w:jc w:val="lowKashida"/>
        <w:rPr>
          <w:b/>
          <w:bCs/>
          <w:sz w:val="28"/>
          <w:szCs w:val="28"/>
          <w:rtl/>
          <w:lang w:bidi="ar-EG"/>
        </w:rPr>
      </w:pPr>
    </w:p>
    <w:p w:rsidR="00367E0D" w:rsidRPr="00367E0D" w:rsidRDefault="00367E0D" w:rsidP="00367E0D">
      <w:pPr>
        <w:spacing w:before="120" w:after="120"/>
        <w:jc w:val="lowKashida"/>
        <w:rPr>
          <w:b/>
          <w:bCs/>
          <w:color w:val="E36C0A" w:themeColor="accent6" w:themeShade="BF"/>
          <w:sz w:val="40"/>
          <w:szCs w:val="40"/>
          <w:lang w:bidi="ar-EG"/>
        </w:rPr>
      </w:pPr>
      <w:r w:rsidRPr="00367E0D">
        <w:rPr>
          <w:b/>
          <w:bCs/>
          <w:color w:val="E36C0A" w:themeColor="accent6" w:themeShade="BF"/>
          <w:sz w:val="40"/>
          <w:szCs w:val="40"/>
          <w:rtl/>
          <w:lang w:bidi="ar-EG"/>
        </w:rPr>
        <w:lastRenderedPageBreak/>
        <w:t>لماذا نعيد التدوير؟</w:t>
      </w:r>
    </w:p>
    <w:p w:rsidR="00AF78B3" w:rsidRDefault="00AF78B3" w:rsidP="00F02DFB">
      <w:pPr>
        <w:rPr>
          <w:rFonts w:ascii="Tahoma" w:hAnsi="Tahoma" w:cs="Tahoma"/>
          <w:b/>
          <w:bCs/>
          <w:color w:val="000000"/>
          <w:sz w:val="28"/>
          <w:szCs w:val="28"/>
          <w:rtl/>
        </w:rPr>
      </w:pPr>
    </w:p>
    <w:p w:rsidR="00F02DFB" w:rsidRPr="00AF78B3" w:rsidRDefault="00367E0D" w:rsidP="00AF78B3">
      <w:pPr>
        <w:pStyle w:val="a7"/>
        <w:numPr>
          <w:ilvl w:val="0"/>
          <w:numId w:val="1"/>
        </w:numPr>
        <w:rPr>
          <w:rFonts w:asciiTheme="minorBidi" w:hAnsiTheme="minorBidi"/>
          <w:b/>
          <w:bCs/>
          <w:color w:val="000000"/>
          <w:sz w:val="28"/>
          <w:szCs w:val="28"/>
          <w:rtl/>
        </w:rPr>
      </w:pPr>
      <w:r w:rsidRPr="00AF78B3">
        <w:rPr>
          <w:rFonts w:asciiTheme="minorBidi" w:hAnsiTheme="minorBidi"/>
          <w:b/>
          <w:bCs/>
          <w:color w:val="000000"/>
          <w:sz w:val="28"/>
          <w:szCs w:val="28"/>
          <w:rtl/>
        </w:rPr>
        <w:t>توفير الطاقة : مثلا نقول انه بإعادة تدوير علبة واحدة من الألمنيوم فإننا نوفر 95% من الطاقة اللازمة لتصنيع علبة واحدة فقط من خاماته الأصلية (</w:t>
      </w:r>
      <w:proofErr w:type="spellStart"/>
      <w:r w:rsidRPr="00AF78B3">
        <w:rPr>
          <w:rFonts w:asciiTheme="minorBidi" w:hAnsiTheme="minorBidi"/>
          <w:b/>
          <w:bCs/>
          <w:color w:val="000000"/>
          <w:sz w:val="28"/>
          <w:szCs w:val="28"/>
          <w:rtl/>
        </w:rPr>
        <w:t>البوكسايت</w:t>
      </w:r>
      <w:proofErr w:type="spellEnd"/>
      <w:r w:rsidR="00AF78B3">
        <w:rPr>
          <w:rFonts w:asciiTheme="minorBidi" w:hAnsiTheme="minorBidi" w:hint="cs"/>
          <w:b/>
          <w:bCs/>
          <w:color w:val="000000"/>
          <w:sz w:val="28"/>
          <w:szCs w:val="28"/>
          <w:rtl/>
        </w:rPr>
        <w:t>) .</w:t>
      </w:r>
    </w:p>
    <w:p w:rsidR="00F02DFB" w:rsidRPr="00AF78B3" w:rsidRDefault="00367E0D" w:rsidP="00AF78B3">
      <w:pPr>
        <w:pStyle w:val="a7"/>
        <w:numPr>
          <w:ilvl w:val="0"/>
          <w:numId w:val="1"/>
        </w:numPr>
        <w:rPr>
          <w:rFonts w:asciiTheme="minorBidi" w:hAnsiTheme="minorBidi"/>
          <w:b/>
          <w:bCs/>
          <w:color w:val="000000"/>
          <w:sz w:val="28"/>
          <w:szCs w:val="28"/>
        </w:rPr>
      </w:pPr>
      <w:r w:rsidRPr="00AF78B3">
        <w:rPr>
          <w:rFonts w:asciiTheme="minorBidi" w:hAnsiTheme="minorBidi"/>
          <w:b/>
          <w:bCs/>
          <w:color w:val="000000"/>
          <w:sz w:val="28"/>
          <w:szCs w:val="28"/>
          <w:rtl/>
        </w:rPr>
        <w:t>المحافظة على الموارد الطبيعية وهي من المبادئ الأساسية التي تقوم عليها التنمية المستديمة</w:t>
      </w:r>
      <w:r w:rsidR="00977CAD">
        <w:rPr>
          <w:rFonts w:asciiTheme="minorBidi" w:hAnsiTheme="minorBidi" w:hint="cs"/>
          <w:b/>
          <w:bCs/>
          <w:color w:val="000000"/>
          <w:sz w:val="28"/>
          <w:szCs w:val="28"/>
          <w:rtl/>
        </w:rPr>
        <w:t xml:space="preserve"> </w:t>
      </w:r>
      <w:r w:rsidR="00F02DFB" w:rsidRPr="00AF78B3">
        <w:rPr>
          <w:rFonts w:asciiTheme="minorBidi" w:hAnsiTheme="minorBidi"/>
          <w:b/>
          <w:bCs/>
          <w:color w:val="000000"/>
          <w:sz w:val="28"/>
          <w:szCs w:val="28"/>
        </w:rPr>
        <w:t xml:space="preserve"> (sustainable development)</w:t>
      </w:r>
    </w:p>
    <w:p w:rsidR="00367E0D" w:rsidRPr="00AF78B3" w:rsidRDefault="00367E0D" w:rsidP="00AF78B3">
      <w:pPr>
        <w:pStyle w:val="a7"/>
        <w:numPr>
          <w:ilvl w:val="0"/>
          <w:numId w:val="1"/>
        </w:numPr>
        <w:rPr>
          <w:rFonts w:asciiTheme="minorBidi" w:hAnsiTheme="minorBidi"/>
          <w:b/>
          <w:bCs/>
          <w:color w:val="000000"/>
          <w:sz w:val="28"/>
          <w:szCs w:val="28"/>
        </w:rPr>
      </w:pPr>
      <w:r w:rsidRPr="00AF78B3">
        <w:rPr>
          <w:rFonts w:asciiTheme="minorBidi" w:hAnsiTheme="minorBidi"/>
          <w:b/>
          <w:bCs/>
          <w:color w:val="000000"/>
          <w:sz w:val="28"/>
          <w:szCs w:val="28"/>
          <w:rtl/>
        </w:rPr>
        <w:t xml:space="preserve">تقليل الضغط على </w:t>
      </w:r>
      <w:proofErr w:type="spellStart"/>
      <w:r w:rsidRPr="00AF78B3">
        <w:rPr>
          <w:rFonts w:asciiTheme="minorBidi" w:hAnsiTheme="minorBidi"/>
          <w:b/>
          <w:bCs/>
          <w:color w:val="000000"/>
          <w:sz w:val="28"/>
          <w:szCs w:val="28"/>
          <w:rtl/>
        </w:rPr>
        <w:t>مكاب</w:t>
      </w:r>
      <w:proofErr w:type="spellEnd"/>
      <w:r w:rsidRPr="00AF78B3">
        <w:rPr>
          <w:rFonts w:asciiTheme="minorBidi" w:hAnsiTheme="minorBidi"/>
          <w:b/>
          <w:bCs/>
          <w:color w:val="000000"/>
          <w:sz w:val="28"/>
          <w:szCs w:val="28"/>
          <w:rtl/>
        </w:rPr>
        <w:t xml:space="preserve"> النفايات</w:t>
      </w:r>
    </w:p>
    <w:p w:rsidR="00F02DFB" w:rsidRPr="00AF78B3" w:rsidRDefault="00367E0D" w:rsidP="00AF78B3">
      <w:pPr>
        <w:pStyle w:val="a7"/>
        <w:numPr>
          <w:ilvl w:val="0"/>
          <w:numId w:val="1"/>
        </w:numPr>
        <w:rPr>
          <w:rFonts w:asciiTheme="minorBidi" w:hAnsiTheme="minorBidi"/>
          <w:b/>
          <w:bCs/>
          <w:color w:val="000000"/>
          <w:sz w:val="28"/>
          <w:szCs w:val="28"/>
        </w:rPr>
      </w:pPr>
      <w:r w:rsidRPr="00AF78B3">
        <w:rPr>
          <w:rFonts w:asciiTheme="minorBidi" w:hAnsiTheme="minorBidi"/>
          <w:b/>
          <w:bCs/>
          <w:color w:val="000000"/>
          <w:sz w:val="28"/>
          <w:szCs w:val="28"/>
        </w:rPr>
        <w:t xml:space="preserve"> </w:t>
      </w:r>
      <w:r w:rsidRPr="00AF78B3">
        <w:rPr>
          <w:rFonts w:asciiTheme="minorBidi" w:hAnsiTheme="minorBidi"/>
          <w:b/>
          <w:bCs/>
          <w:color w:val="000000"/>
          <w:sz w:val="28"/>
          <w:szCs w:val="28"/>
          <w:rtl/>
        </w:rPr>
        <w:t xml:space="preserve">تقليل الغازات المنبعثة من </w:t>
      </w:r>
      <w:proofErr w:type="spellStart"/>
      <w:r w:rsidRPr="00AF78B3">
        <w:rPr>
          <w:rFonts w:asciiTheme="minorBidi" w:hAnsiTheme="minorBidi"/>
          <w:b/>
          <w:bCs/>
          <w:color w:val="000000"/>
          <w:sz w:val="28"/>
          <w:szCs w:val="28"/>
          <w:rtl/>
        </w:rPr>
        <w:t>مكاب</w:t>
      </w:r>
      <w:proofErr w:type="spellEnd"/>
      <w:r w:rsidRPr="00AF78B3">
        <w:rPr>
          <w:rFonts w:asciiTheme="minorBidi" w:hAnsiTheme="minorBidi"/>
          <w:b/>
          <w:bCs/>
          <w:color w:val="000000"/>
          <w:sz w:val="28"/>
          <w:szCs w:val="28"/>
          <w:rtl/>
        </w:rPr>
        <w:t xml:space="preserve"> النفايات</w:t>
      </w:r>
      <w:r w:rsidRPr="00AF78B3">
        <w:rPr>
          <w:rFonts w:asciiTheme="minorBidi" w:hAnsiTheme="minorBidi"/>
          <w:b/>
          <w:bCs/>
          <w:color w:val="000000"/>
          <w:sz w:val="28"/>
          <w:szCs w:val="28"/>
        </w:rPr>
        <w:t xml:space="preserve"> (emissions)</w:t>
      </w:r>
    </w:p>
    <w:p w:rsidR="00F02DFB" w:rsidRPr="00AF78B3" w:rsidRDefault="00367E0D" w:rsidP="00AF78B3">
      <w:pPr>
        <w:pStyle w:val="a7"/>
        <w:numPr>
          <w:ilvl w:val="0"/>
          <w:numId w:val="1"/>
        </w:numPr>
        <w:rPr>
          <w:rFonts w:asciiTheme="minorBidi" w:hAnsiTheme="minorBidi"/>
          <w:b/>
          <w:bCs/>
          <w:color w:val="000000"/>
          <w:sz w:val="28"/>
          <w:szCs w:val="28"/>
        </w:rPr>
      </w:pPr>
      <w:r w:rsidRPr="00AF78B3">
        <w:rPr>
          <w:rFonts w:asciiTheme="minorBidi" w:hAnsiTheme="minorBidi"/>
          <w:b/>
          <w:bCs/>
          <w:color w:val="000000"/>
          <w:sz w:val="28"/>
          <w:szCs w:val="28"/>
          <w:rtl/>
        </w:rPr>
        <w:t>التوعية بالإدارة المتكاملة للنفايات الصلبة</w:t>
      </w:r>
      <w:r w:rsidRPr="00AF78B3">
        <w:rPr>
          <w:rFonts w:asciiTheme="minorBidi" w:hAnsiTheme="minorBidi"/>
          <w:b/>
          <w:bCs/>
          <w:color w:val="000000"/>
          <w:sz w:val="28"/>
          <w:szCs w:val="28"/>
        </w:rPr>
        <w:t xml:space="preserve"> (int</w:t>
      </w:r>
      <w:r w:rsidR="00F02DFB" w:rsidRPr="00AF78B3">
        <w:rPr>
          <w:rFonts w:asciiTheme="minorBidi" w:hAnsiTheme="minorBidi"/>
          <w:b/>
          <w:bCs/>
          <w:color w:val="000000"/>
          <w:sz w:val="28"/>
          <w:szCs w:val="28"/>
        </w:rPr>
        <w:t>egrated solid waste management)</w:t>
      </w:r>
    </w:p>
    <w:p w:rsidR="00AF78B3" w:rsidRPr="00AF78B3" w:rsidRDefault="00367E0D" w:rsidP="00AF78B3">
      <w:pPr>
        <w:pStyle w:val="a7"/>
        <w:numPr>
          <w:ilvl w:val="0"/>
          <w:numId w:val="1"/>
        </w:numPr>
        <w:rPr>
          <w:rFonts w:asciiTheme="minorBidi" w:hAnsiTheme="minorBidi"/>
          <w:b/>
          <w:bCs/>
          <w:color w:val="000000"/>
          <w:sz w:val="28"/>
          <w:szCs w:val="28"/>
        </w:rPr>
      </w:pPr>
      <w:r w:rsidRPr="00AF78B3">
        <w:rPr>
          <w:rFonts w:asciiTheme="minorBidi" w:hAnsiTheme="minorBidi"/>
          <w:b/>
          <w:bCs/>
          <w:color w:val="000000"/>
          <w:sz w:val="28"/>
          <w:szCs w:val="28"/>
          <w:rtl/>
        </w:rPr>
        <w:t>حث المواطن على المشاركة في المحافظة على البيئة</w:t>
      </w:r>
      <w:r w:rsidRPr="00AF78B3">
        <w:rPr>
          <w:rFonts w:asciiTheme="minorBidi" w:hAnsiTheme="minorBidi"/>
          <w:b/>
          <w:bCs/>
          <w:color w:val="000000"/>
          <w:sz w:val="28"/>
          <w:szCs w:val="28"/>
        </w:rPr>
        <w:t xml:space="preserve"> (to a</w:t>
      </w:r>
      <w:r w:rsidR="00AF78B3" w:rsidRPr="00AF78B3">
        <w:rPr>
          <w:rFonts w:asciiTheme="minorBidi" w:hAnsiTheme="minorBidi"/>
          <w:b/>
          <w:bCs/>
          <w:color w:val="000000"/>
          <w:sz w:val="28"/>
          <w:szCs w:val="28"/>
        </w:rPr>
        <w:t>chieve environmental behaviors)</w:t>
      </w:r>
    </w:p>
    <w:p w:rsidR="00AF78B3" w:rsidRPr="00AF78B3" w:rsidRDefault="00367E0D" w:rsidP="00AF78B3">
      <w:pPr>
        <w:pStyle w:val="a7"/>
        <w:numPr>
          <w:ilvl w:val="0"/>
          <w:numId w:val="1"/>
        </w:numPr>
        <w:rPr>
          <w:rFonts w:asciiTheme="minorBidi" w:hAnsiTheme="minorBidi"/>
          <w:b/>
          <w:bCs/>
          <w:color w:val="000000"/>
          <w:sz w:val="28"/>
          <w:szCs w:val="28"/>
        </w:rPr>
      </w:pPr>
      <w:r w:rsidRPr="00AF78B3">
        <w:rPr>
          <w:rFonts w:asciiTheme="minorBidi" w:hAnsiTheme="minorBidi"/>
          <w:b/>
          <w:bCs/>
          <w:color w:val="000000"/>
          <w:sz w:val="28"/>
          <w:szCs w:val="28"/>
          <w:rtl/>
        </w:rPr>
        <w:t>تغيير سلوك المواطن الاستهلاكي من خلال تعميم وتطبيق فكرة فرز النفايات وتقليلها</w:t>
      </w:r>
    </w:p>
    <w:p w:rsidR="00AF78B3" w:rsidRPr="00AF78B3" w:rsidRDefault="00367E0D" w:rsidP="00AF78B3">
      <w:pPr>
        <w:pStyle w:val="a7"/>
        <w:numPr>
          <w:ilvl w:val="0"/>
          <w:numId w:val="1"/>
        </w:numPr>
        <w:rPr>
          <w:rFonts w:asciiTheme="minorBidi" w:hAnsiTheme="minorBidi"/>
          <w:b/>
          <w:bCs/>
          <w:color w:val="000000"/>
          <w:sz w:val="28"/>
          <w:szCs w:val="28"/>
        </w:rPr>
      </w:pPr>
      <w:r w:rsidRPr="00AF78B3">
        <w:rPr>
          <w:rFonts w:asciiTheme="minorBidi" w:hAnsiTheme="minorBidi"/>
          <w:b/>
          <w:bCs/>
          <w:color w:val="000000"/>
          <w:sz w:val="28"/>
          <w:szCs w:val="28"/>
          <w:rtl/>
        </w:rPr>
        <w:t xml:space="preserve">تطبيق فكرة فرز النفايات من المصدر </w:t>
      </w:r>
      <w:proofErr w:type="spellStart"/>
      <w:r w:rsidRPr="00AF78B3">
        <w:rPr>
          <w:rFonts w:asciiTheme="minorBidi" w:hAnsiTheme="minorBidi"/>
          <w:b/>
          <w:bCs/>
          <w:color w:val="000000"/>
          <w:sz w:val="28"/>
          <w:szCs w:val="28"/>
          <w:rtl/>
        </w:rPr>
        <w:t>لاعادة</w:t>
      </w:r>
      <w:proofErr w:type="spellEnd"/>
      <w:r w:rsidRPr="00AF78B3">
        <w:rPr>
          <w:rFonts w:asciiTheme="minorBidi" w:hAnsiTheme="minorBidi"/>
          <w:b/>
          <w:bCs/>
          <w:color w:val="000000"/>
          <w:sz w:val="28"/>
          <w:szCs w:val="28"/>
          <w:rtl/>
        </w:rPr>
        <w:t xml:space="preserve"> تدويرها</w:t>
      </w:r>
    </w:p>
    <w:p w:rsidR="00AF78B3" w:rsidRPr="00AF78B3" w:rsidRDefault="00367E0D" w:rsidP="00AF78B3">
      <w:pPr>
        <w:pStyle w:val="a7"/>
        <w:numPr>
          <w:ilvl w:val="0"/>
          <w:numId w:val="1"/>
        </w:numPr>
        <w:rPr>
          <w:rFonts w:asciiTheme="minorBidi" w:hAnsiTheme="minorBidi"/>
          <w:b/>
          <w:bCs/>
          <w:color w:val="000000"/>
          <w:sz w:val="28"/>
          <w:szCs w:val="28"/>
        </w:rPr>
      </w:pPr>
      <w:r w:rsidRPr="00AF78B3">
        <w:rPr>
          <w:rFonts w:asciiTheme="minorBidi" w:hAnsiTheme="minorBidi"/>
          <w:b/>
          <w:bCs/>
          <w:color w:val="000000"/>
          <w:sz w:val="28"/>
          <w:szCs w:val="28"/>
          <w:rtl/>
        </w:rPr>
        <w:t xml:space="preserve">توفير فرص عمل للشباب والشابات في </w:t>
      </w:r>
      <w:r w:rsidR="00CD104A">
        <w:rPr>
          <w:rFonts w:asciiTheme="minorBidi" w:hAnsiTheme="minorBidi"/>
          <w:b/>
          <w:bCs/>
          <w:color w:val="000000"/>
          <w:sz w:val="28"/>
          <w:szCs w:val="28"/>
          <w:rtl/>
        </w:rPr>
        <w:t xml:space="preserve">العالم </w:t>
      </w:r>
      <w:proofErr w:type="spellStart"/>
      <w:r w:rsidR="00CD104A">
        <w:rPr>
          <w:rFonts w:asciiTheme="minorBidi" w:hAnsiTheme="minorBidi"/>
          <w:b/>
          <w:bCs/>
          <w:color w:val="000000"/>
          <w:sz w:val="28"/>
          <w:szCs w:val="28"/>
          <w:rtl/>
        </w:rPr>
        <w:t>العربى</w:t>
      </w:r>
      <w:proofErr w:type="spellEnd"/>
      <w:r w:rsidRPr="00AF78B3">
        <w:rPr>
          <w:rFonts w:asciiTheme="minorBidi" w:hAnsiTheme="minorBidi"/>
          <w:b/>
          <w:bCs/>
          <w:color w:val="000000"/>
          <w:sz w:val="28"/>
          <w:szCs w:val="28"/>
          <w:rtl/>
        </w:rPr>
        <w:t xml:space="preserve"> وبالتالي التقليل من مستويات البطالة: حيث أن مشروع إعادة التدوير قائم على الأيدي العاملة في مجال فرز النفايات العضوية عن العضوية ومن ثم فرز كل نوع من النفايات على حدا، بالإضافة إلى أن المشروع يقوم على زيادة نشر الوعي البيئي لدى الأفراد حول ضرورة التطبيق الفعلي </w:t>
      </w:r>
      <w:proofErr w:type="spellStart"/>
      <w:r w:rsidRPr="00AF78B3">
        <w:rPr>
          <w:rFonts w:asciiTheme="minorBidi" w:hAnsiTheme="minorBidi"/>
          <w:b/>
          <w:bCs/>
          <w:color w:val="000000"/>
          <w:sz w:val="28"/>
          <w:szCs w:val="28"/>
          <w:rtl/>
        </w:rPr>
        <w:t>لاعادة</w:t>
      </w:r>
      <w:proofErr w:type="spellEnd"/>
      <w:r w:rsidRPr="00AF78B3">
        <w:rPr>
          <w:rFonts w:asciiTheme="minorBidi" w:hAnsiTheme="minorBidi"/>
          <w:b/>
          <w:bCs/>
          <w:color w:val="000000"/>
          <w:sz w:val="28"/>
          <w:szCs w:val="28"/>
          <w:rtl/>
        </w:rPr>
        <w:t xml:space="preserve"> التدوير مما يستدعي ضرورة وجود طاقم للقيام بحملات التوعية البيئية ، كما أن الجهات التي تعمل على إعادة التدوير مثل المصانع التي تعمل على إعادة تدوير الورق وتلك التي تعمل على إعادة تدوير البلاستيك في المملكة توظف تعدد من الشباب والشابات للعمل فيها</w:t>
      </w:r>
      <w:r w:rsidR="00AF78B3" w:rsidRPr="00AF78B3">
        <w:rPr>
          <w:rFonts w:asciiTheme="minorBidi" w:hAnsiTheme="minorBidi"/>
          <w:b/>
          <w:bCs/>
          <w:color w:val="000000"/>
          <w:sz w:val="28"/>
          <w:szCs w:val="28"/>
        </w:rPr>
        <w:t xml:space="preserve"> .</w:t>
      </w:r>
    </w:p>
    <w:p w:rsidR="00AF78B3" w:rsidRPr="00AF78B3" w:rsidRDefault="00367E0D" w:rsidP="00AF78B3">
      <w:pPr>
        <w:pStyle w:val="a7"/>
        <w:numPr>
          <w:ilvl w:val="0"/>
          <w:numId w:val="1"/>
        </w:numPr>
        <w:rPr>
          <w:rFonts w:asciiTheme="minorBidi" w:hAnsiTheme="minorBidi"/>
          <w:b/>
          <w:bCs/>
          <w:color w:val="000000"/>
          <w:sz w:val="28"/>
          <w:szCs w:val="28"/>
          <w:rtl/>
        </w:rPr>
      </w:pPr>
      <w:r w:rsidRPr="00AF78B3">
        <w:rPr>
          <w:rFonts w:asciiTheme="minorBidi" w:hAnsiTheme="minorBidi"/>
          <w:b/>
          <w:bCs/>
          <w:color w:val="000000"/>
          <w:sz w:val="28"/>
          <w:szCs w:val="28"/>
          <w:rtl/>
        </w:rPr>
        <w:t>الانسجام مع التوجه الوطني والعالمي في موضوع فرز وإعادة تدوير النفايات</w:t>
      </w:r>
      <w:r w:rsidRPr="00AF78B3">
        <w:rPr>
          <w:rFonts w:asciiTheme="minorBidi" w:hAnsiTheme="minorBidi"/>
          <w:b/>
          <w:bCs/>
          <w:color w:val="000000"/>
          <w:sz w:val="28"/>
          <w:szCs w:val="28"/>
        </w:rPr>
        <w:t>.</w:t>
      </w:r>
    </w:p>
    <w:p w:rsidR="006A1083" w:rsidRDefault="00367E0D" w:rsidP="00977CAD">
      <w:pPr>
        <w:jc w:val="lowKashida"/>
        <w:rPr>
          <w:rFonts w:asciiTheme="minorBidi" w:hAnsiTheme="minorBidi"/>
          <w:b/>
          <w:bCs/>
          <w:color w:val="000000"/>
          <w:sz w:val="28"/>
          <w:szCs w:val="28"/>
          <w:rtl/>
        </w:rPr>
      </w:pPr>
      <w:r w:rsidRPr="00367E0D">
        <w:rPr>
          <w:rFonts w:asciiTheme="minorBidi" w:hAnsiTheme="minorBidi"/>
          <w:b/>
          <w:bCs/>
          <w:color w:val="000000"/>
          <w:sz w:val="28"/>
          <w:szCs w:val="28"/>
        </w:rPr>
        <w:br/>
      </w:r>
      <w:r w:rsidR="00977CAD">
        <w:rPr>
          <w:rFonts w:asciiTheme="minorBidi" w:hAnsiTheme="minorBidi" w:hint="cs"/>
          <w:b/>
          <w:bCs/>
          <w:color w:val="000000"/>
          <w:sz w:val="28"/>
          <w:szCs w:val="28"/>
          <w:rtl/>
        </w:rPr>
        <w:t xml:space="preserve">   </w:t>
      </w:r>
      <w:r w:rsidRPr="00367E0D">
        <w:rPr>
          <w:rFonts w:asciiTheme="minorBidi" w:hAnsiTheme="minorBidi"/>
          <w:b/>
          <w:bCs/>
          <w:color w:val="000000"/>
          <w:sz w:val="28"/>
          <w:szCs w:val="28"/>
          <w:rtl/>
        </w:rPr>
        <w:t xml:space="preserve">وهكذا نقول إن مشروع إعادة التدوير يلعب دورا مهما في التقليل من حجم المخلفات المتفاقمة يوما بعد يوم إذ أن معدل ما ينتجه الفرد الواحد من النفايات في </w:t>
      </w:r>
      <w:r w:rsidR="00CD104A">
        <w:rPr>
          <w:rFonts w:asciiTheme="minorBidi" w:hAnsiTheme="minorBidi"/>
          <w:b/>
          <w:bCs/>
          <w:color w:val="000000"/>
          <w:sz w:val="28"/>
          <w:szCs w:val="28"/>
          <w:rtl/>
        </w:rPr>
        <w:t xml:space="preserve">العالم </w:t>
      </w:r>
      <w:proofErr w:type="spellStart"/>
      <w:r w:rsidR="00CD104A">
        <w:rPr>
          <w:rFonts w:asciiTheme="minorBidi" w:hAnsiTheme="minorBidi"/>
          <w:b/>
          <w:bCs/>
          <w:color w:val="000000"/>
          <w:sz w:val="28"/>
          <w:szCs w:val="28"/>
          <w:rtl/>
        </w:rPr>
        <w:t>العربى</w:t>
      </w:r>
      <w:proofErr w:type="spellEnd"/>
      <w:r w:rsidRPr="00367E0D">
        <w:rPr>
          <w:rFonts w:asciiTheme="minorBidi" w:hAnsiTheme="minorBidi"/>
          <w:b/>
          <w:bCs/>
          <w:color w:val="000000"/>
          <w:sz w:val="28"/>
          <w:szCs w:val="28"/>
          <w:rtl/>
        </w:rPr>
        <w:t xml:space="preserve"> يقدر بحوالي 0.9 كغم يوميا، ومن المتوقع أن يزيد حجم النفايات في الفترة القادمة وذلك بسبب زيادة النمو السكاني في </w:t>
      </w:r>
      <w:r w:rsidR="00CD104A">
        <w:rPr>
          <w:rFonts w:asciiTheme="minorBidi" w:hAnsiTheme="minorBidi"/>
          <w:b/>
          <w:bCs/>
          <w:color w:val="000000"/>
          <w:sz w:val="28"/>
          <w:szCs w:val="28"/>
          <w:rtl/>
        </w:rPr>
        <w:t xml:space="preserve">العالم </w:t>
      </w:r>
      <w:proofErr w:type="spellStart"/>
      <w:r w:rsidR="00CD104A">
        <w:rPr>
          <w:rFonts w:asciiTheme="minorBidi" w:hAnsiTheme="minorBidi"/>
          <w:b/>
          <w:bCs/>
          <w:color w:val="000000"/>
          <w:sz w:val="28"/>
          <w:szCs w:val="28"/>
          <w:rtl/>
        </w:rPr>
        <w:t>العربى</w:t>
      </w:r>
      <w:proofErr w:type="spellEnd"/>
      <w:r w:rsidRPr="00367E0D">
        <w:rPr>
          <w:rFonts w:asciiTheme="minorBidi" w:hAnsiTheme="minorBidi"/>
          <w:b/>
          <w:bCs/>
          <w:color w:val="000000"/>
          <w:sz w:val="28"/>
          <w:szCs w:val="28"/>
          <w:rtl/>
        </w:rPr>
        <w:t xml:space="preserve"> إذ أن معدل النمو السكاني هو 3.5%، فمن منا لا يلحظ الآن وجود أكوام من القمامة بالقرب من مكان عمله أو مكان سكنه أو حتى في الشوارع العامة. وبالتالي نقول إن تعميم فكرة إعادة التدوير بين الأفراد الذين يشكلون اللبنة البنائية الأولى للمجتمعات هو الأساس الذي يجب أن </w:t>
      </w:r>
      <w:proofErr w:type="spellStart"/>
      <w:r w:rsidRPr="00367E0D">
        <w:rPr>
          <w:rFonts w:asciiTheme="minorBidi" w:hAnsiTheme="minorBidi"/>
          <w:b/>
          <w:bCs/>
          <w:color w:val="000000"/>
          <w:sz w:val="28"/>
          <w:szCs w:val="28"/>
          <w:rtl/>
        </w:rPr>
        <w:t>نينيه</w:t>
      </w:r>
      <w:proofErr w:type="spellEnd"/>
      <w:r w:rsidRPr="00367E0D">
        <w:rPr>
          <w:rFonts w:asciiTheme="minorBidi" w:hAnsiTheme="minorBidi"/>
          <w:b/>
          <w:bCs/>
          <w:color w:val="000000"/>
          <w:sz w:val="28"/>
          <w:szCs w:val="28"/>
          <w:rtl/>
        </w:rPr>
        <w:t xml:space="preserve"> في الفترة الحالية، حيث أن الجهات العاملة في مشروع إعادة التدوير ما زالت مقتصرة على عدد قليل من الجمعيات البيئية غير الحكومية</w:t>
      </w:r>
      <w:r w:rsidRPr="00367E0D">
        <w:rPr>
          <w:rFonts w:asciiTheme="minorBidi" w:hAnsiTheme="minorBidi"/>
          <w:b/>
          <w:bCs/>
          <w:color w:val="000000"/>
          <w:sz w:val="28"/>
          <w:szCs w:val="28"/>
        </w:rPr>
        <w:t xml:space="preserve"> (</w:t>
      </w:r>
      <w:proofErr w:type="spellStart"/>
      <w:r w:rsidRPr="00367E0D">
        <w:rPr>
          <w:rFonts w:asciiTheme="minorBidi" w:hAnsiTheme="minorBidi"/>
          <w:b/>
          <w:bCs/>
          <w:color w:val="000000"/>
          <w:sz w:val="28"/>
          <w:szCs w:val="28"/>
        </w:rPr>
        <w:t>ngos</w:t>
      </w:r>
      <w:proofErr w:type="spellEnd"/>
      <w:r w:rsidRPr="00367E0D">
        <w:rPr>
          <w:rFonts w:asciiTheme="minorBidi" w:hAnsiTheme="minorBidi"/>
          <w:b/>
          <w:bCs/>
          <w:color w:val="000000"/>
          <w:sz w:val="28"/>
          <w:szCs w:val="28"/>
        </w:rPr>
        <w:t xml:space="preserve">) </w:t>
      </w:r>
      <w:r w:rsidRPr="00367E0D">
        <w:rPr>
          <w:rFonts w:asciiTheme="minorBidi" w:hAnsiTheme="minorBidi"/>
          <w:b/>
          <w:bCs/>
          <w:color w:val="000000"/>
          <w:sz w:val="28"/>
          <w:szCs w:val="28"/>
          <w:rtl/>
        </w:rPr>
        <w:t xml:space="preserve">وفئة قليلة من الجهات العاملة في القطاع الخاص وعدد من المصانع المحتكرة للسوق المحلي فيما يتعلق بعملية إعادة التدوير نفسها. وسيتضح لنا من خلال هذه الدراسة بعض الحقائق التي تظهر أهمية إعادة التدوير بالنسبة للبيئة حيث انه يقلل من حجم النفايات </w:t>
      </w:r>
      <w:r w:rsidRPr="00367E0D">
        <w:rPr>
          <w:rFonts w:asciiTheme="minorBidi" w:hAnsiTheme="minorBidi"/>
          <w:b/>
          <w:bCs/>
          <w:color w:val="000000"/>
          <w:sz w:val="28"/>
          <w:szCs w:val="28"/>
          <w:rtl/>
        </w:rPr>
        <w:lastRenderedPageBreak/>
        <w:t>وبالتالي يقلل من ذلك النمو السرطاني في حجم النفايات والتقليل من الضغط المتزايد على الموارد الطبيعية والبيئية والتقليل من الطاقة والماء المستهلكتين في تصنيع المنتجات من خاماتها الأولية، حيث سنظهر بعض من هذه الحقائق هي كالتالي</w:t>
      </w:r>
      <w:r w:rsidR="00977CAD">
        <w:rPr>
          <w:rFonts w:asciiTheme="minorBidi" w:hAnsiTheme="minorBidi" w:hint="cs"/>
          <w:b/>
          <w:bCs/>
          <w:color w:val="000000"/>
          <w:sz w:val="28"/>
          <w:szCs w:val="28"/>
          <w:rtl/>
        </w:rPr>
        <w:t xml:space="preserve"> : </w:t>
      </w:r>
    </w:p>
    <w:p w:rsidR="00977CAD" w:rsidRPr="00F25411" w:rsidRDefault="00977CAD" w:rsidP="00F25411">
      <w:pPr>
        <w:spacing w:before="120" w:after="120"/>
        <w:jc w:val="lowKashida"/>
        <w:rPr>
          <w:b/>
          <w:bCs/>
          <w:color w:val="E36C0A" w:themeColor="accent6" w:themeShade="BF"/>
          <w:sz w:val="40"/>
          <w:szCs w:val="40"/>
          <w:lang w:bidi="ar-EG"/>
        </w:rPr>
      </w:pPr>
      <w:r w:rsidRPr="00F25411">
        <w:rPr>
          <w:b/>
          <w:bCs/>
          <w:color w:val="E36C0A" w:themeColor="accent6" w:themeShade="BF"/>
          <w:sz w:val="40"/>
          <w:szCs w:val="40"/>
          <w:rtl/>
          <w:lang w:bidi="ar-EG"/>
        </w:rPr>
        <w:t>دور إعادة التدوير في توفير الطاقة</w:t>
      </w:r>
      <w:r w:rsidR="00F25411">
        <w:rPr>
          <w:rFonts w:hint="cs"/>
          <w:b/>
          <w:bCs/>
          <w:color w:val="E36C0A" w:themeColor="accent6" w:themeShade="BF"/>
          <w:sz w:val="40"/>
          <w:szCs w:val="40"/>
          <w:rtl/>
          <w:lang w:bidi="ar-EG"/>
        </w:rPr>
        <w:t xml:space="preserve"> </w:t>
      </w:r>
      <w:r w:rsidRPr="00F25411">
        <w:rPr>
          <w:b/>
          <w:bCs/>
          <w:color w:val="E36C0A" w:themeColor="accent6" w:themeShade="BF"/>
          <w:sz w:val="40"/>
          <w:szCs w:val="40"/>
          <w:lang w:bidi="ar-EG"/>
        </w:rPr>
        <w:t>:</w:t>
      </w:r>
    </w:p>
    <w:p w:rsidR="00977CAD" w:rsidRPr="00F25411" w:rsidRDefault="00977CAD" w:rsidP="00F25411">
      <w:pPr>
        <w:pStyle w:val="a7"/>
        <w:numPr>
          <w:ilvl w:val="0"/>
          <w:numId w:val="2"/>
        </w:numPr>
        <w:rPr>
          <w:rFonts w:asciiTheme="minorBidi" w:hAnsiTheme="minorBidi"/>
          <w:b/>
          <w:bCs/>
          <w:color w:val="000000"/>
          <w:sz w:val="28"/>
          <w:szCs w:val="28"/>
        </w:rPr>
      </w:pPr>
      <w:r w:rsidRPr="00F25411">
        <w:rPr>
          <w:rFonts w:asciiTheme="minorBidi" w:hAnsiTheme="minorBidi"/>
          <w:b/>
          <w:bCs/>
          <w:color w:val="000000"/>
          <w:sz w:val="28"/>
          <w:szCs w:val="28"/>
          <w:rtl/>
        </w:rPr>
        <w:t>إعادة تدوير الألمنيوم يوفر 95% من الطاقة التي سيتم استهلاكها في حال تصنيع الألمنيوم من خاماته الأصلية</w:t>
      </w:r>
      <w:r w:rsidRPr="00F25411">
        <w:rPr>
          <w:rFonts w:asciiTheme="minorBidi" w:hAnsiTheme="minorBidi"/>
          <w:b/>
          <w:bCs/>
          <w:color w:val="000000"/>
          <w:sz w:val="28"/>
          <w:szCs w:val="28"/>
        </w:rPr>
        <w:t>.</w:t>
      </w:r>
    </w:p>
    <w:p w:rsidR="00977CAD" w:rsidRPr="00F25411" w:rsidRDefault="00977CAD" w:rsidP="00F25411">
      <w:pPr>
        <w:pStyle w:val="a7"/>
        <w:numPr>
          <w:ilvl w:val="0"/>
          <w:numId w:val="2"/>
        </w:numPr>
        <w:rPr>
          <w:rFonts w:asciiTheme="minorBidi" w:hAnsiTheme="minorBidi"/>
          <w:b/>
          <w:bCs/>
          <w:color w:val="000000"/>
          <w:sz w:val="28"/>
          <w:szCs w:val="28"/>
        </w:rPr>
      </w:pPr>
      <w:r w:rsidRPr="00F25411">
        <w:rPr>
          <w:rFonts w:asciiTheme="minorBidi" w:hAnsiTheme="minorBidi"/>
          <w:b/>
          <w:bCs/>
          <w:color w:val="000000"/>
          <w:sz w:val="28"/>
          <w:szCs w:val="28"/>
          <w:rtl/>
        </w:rPr>
        <w:t>إعادة تدوير علبة واحدة فقط من الألمنيوم يوفر طاقة كافية لتشغيل التلفاز لمدة 3 ساعات</w:t>
      </w:r>
    </w:p>
    <w:p w:rsidR="00977CAD" w:rsidRPr="00F25411" w:rsidRDefault="00977CAD" w:rsidP="00F25411">
      <w:pPr>
        <w:pStyle w:val="a7"/>
        <w:numPr>
          <w:ilvl w:val="0"/>
          <w:numId w:val="2"/>
        </w:numPr>
        <w:rPr>
          <w:rFonts w:asciiTheme="minorBidi" w:hAnsiTheme="minorBidi"/>
          <w:b/>
          <w:bCs/>
          <w:color w:val="000000"/>
          <w:sz w:val="28"/>
          <w:szCs w:val="28"/>
        </w:rPr>
      </w:pPr>
      <w:r w:rsidRPr="00F25411">
        <w:rPr>
          <w:rFonts w:asciiTheme="minorBidi" w:hAnsiTheme="minorBidi"/>
          <w:b/>
          <w:bCs/>
          <w:color w:val="000000"/>
          <w:sz w:val="28"/>
          <w:szCs w:val="28"/>
          <w:rtl/>
        </w:rPr>
        <w:t>إعادة تدوير الألمنيوم يقلل التلوث بنسبة 95</w:t>
      </w:r>
      <w:r w:rsidRPr="00F25411">
        <w:rPr>
          <w:rFonts w:asciiTheme="minorBidi" w:hAnsiTheme="minorBidi"/>
          <w:b/>
          <w:bCs/>
          <w:color w:val="000000"/>
          <w:sz w:val="28"/>
          <w:szCs w:val="28"/>
        </w:rPr>
        <w:t>%.</w:t>
      </w:r>
    </w:p>
    <w:p w:rsidR="00977CAD" w:rsidRPr="00F25411" w:rsidRDefault="00977CAD" w:rsidP="00F25411">
      <w:pPr>
        <w:pStyle w:val="a7"/>
        <w:numPr>
          <w:ilvl w:val="0"/>
          <w:numId w:val="2"/>
        </w:numPr>
        <w:rPr>
          <w:rFonts w:asciiTheme="minorBidi" w:hAnsiTheme="minorBidi"/>
          <w:b/>
          <w:bCs/>
          <w:color w:val="000000"/>
          <w:sz w:val="28"/>
          <w:szCs w:val="28"/>
        </w:rPr>
      </w:pPr>
      <w:r w:rsidRPr="00F25411">
        <w:rPr>
          <w:rFonts w:asciiTheme="minorBidi" w:hAnsiTheme="minorBidi"/>
          <w:b/>
          <w:bCs/>
          <w:color w:val="000000"/>
          <w:sz w:val="28"/>
          <w:szCs w:val="28"/>
          <w:rtl/>
        </w:rPr>
        <w:t xml:space="preserve">إعادة تدوير </w:t>
      </w:r>
      <w:proofErr w:type="spellStart"/>
      <w:r w:rsidRPr="00F25411">
        <w:rPr>
          <w:rFonts w:asciiTheme="minorBidi" w:hAnsiTheme="minorBidi"/>
          <w:b/>
          <w:bCs/>
          <w:color w:val="000000"/>
          <w:sz w:val="28"/>
          <w:szCs w:val="28"/>
          <w:rtl/>
        </w:rPr>
        <w:t>باوند</w:t>
      </w:r>
      <w:proofErr w:type="spellEnd"/>
      <w:r w:rsidRPr="00F25411">
        <w:rPr>
          <w:rFonts w:asciiTheme="minorBidi" w:hAnsiTheme="minorBidi"/>
          <w:b/>
          <w:bCs/>
          <w:color w:val="000000"/>
          <w:sz w:val="28"/>
          <w:szCs w:val="28"/>
          <w:rtl/>
        </w:rPr>
        <w:t xml:space="preserve"> واحد من الألمنيوم يوفر من خامات </w:t>
      </w:r>
      <w:proofErr w:type="spellStart"/>
      <w:r w:rsidRPr="00F25411">
        <w:rPr>
          <w:rFonts w:asciiTheme="minorBidi" w:hAnsiTheme="minorBidi"/>
          <w:b/>
          <w:bCs/>
          <w:color w:val="000000"/>
          <w:sz w:val="28"/>
          <w:szCs w:val="28"/>
          <w:rtl/>
        </w:rPr>
        <w:t>البوكسايت</w:t>
      </w:r>
      <w:proofErr w:type="spellEnd"/>
      <w:r w:rsidRPr="00F25411">
        <w:rPr>
          <w:rFonts w:asciiTheme="minorBidi" w:hAnsiTheme="minorBidi"/>
          <w:b/>
          <w:bCs/>
          <w:color w:val="000000"/>
          <w:sz w:val="28"/>
          <w:szCs w:val="28"/>
          <w:rtl/>
        </w:rPr>
        <w:t xml:space="preserve"> (أكسيد الألمنيوم الثلاثي) بمقدار 1.8144 كغم =0.0018 طن</w:t>
      </w:r>
      <w:r w:rsidRPr="00F25411">
        <w:rPr>
          <w:rFonts w:asciiTheme="minorBidi" w:hAnsiTheme="minorBidi"/>
          <w:b/>
          <w:bCs/>
          <w:color w:val="000000"/>
          <w:sz w:val="28"/>
          <w:szCs w:val="28"/>
        </w:rPr>
        <w:t>.</w:t>
      </w:r>
    </w:p>
    <w:p w:rsidR="00977CAD" w:rsidRPr="00F25411" w:rsidRDefault="00977CAD" w:rsidP="00F25411">
      <w:pPr>
        <w:pStyle w:val="a7"/>
        <w:numPr>
          <w:ilvl w:val="0"/>
          <w:numId w:val="2"/>
        </w:numPr>
        <w:rPr>
          <w:rFonts w:asciiTheme="minorBidi" w:hAnsiTheme="minorBidi"/>
          <w:b/>
          <w:bCs/>
          <w:color w:val="000000"/>
          <w:sz w:val="28"/>
          <w:szCs w:val="28"/>
        </w:rPr>
      </w:pPr>
      <w:r w:rsidRPr="00F25411">
        <w:rPr>
          <w:rFonts w:asciiTheme="minorBidi" w:hAnsiTheme="minorBidi"/>
          <w:b/>
          <w:bCs/>
          <w:color w:val="000000"/>
          <w:sz w:val="28"/>
          <w:szCs w:val="28"/>
          <w:rtl/>
        </w:rPr>
        <w:t>إعادة تدوير الزجاج يوفر 50% من الطاقة التي نحتاجها لتصنيع الزجاج من المواد الخام</w:t>
      </w:r>
      <w:r w:rsidRPr="00F25411">
        <w:rPr>
          <w:rFonts w:asciiTheme="minorBidi" w:hAnsiTheme="minorBidi"/>
          <w:b/>
          <w:bCs/>
          <w:color w:val="000000"/>
          <w:sz w:val="28"/>
          <w:szCs w:val="28"/>
        </w:rPr>
        <w:t>.</w:t>
      </w:r>
    </w:p>
    <w:p w:rsidR="00977CAD" w:rsidRPr="00F25411" w:rsidRDefault="00977CAD" w:rsidP="00F25411">
      <w:pPr>
        <w:pStyle w:val="a7"/>
        <w:numPr>
          <w:ilvl w:val="0"/>
          <w:numId w:val="2"/>
        </w:numPr>
        <w:rPr>
          <w:rFonts w:asciiTheme="minorBidi" w:hAnsiTheme="minorBidi"/>
          <w:b/>
          <w:bCs/>
          <w:color w:val="000000"/>
          <w:sz w:val="28"/>
          <w:szCs w:val="28"/>
        </w:rPr>
      </w:pPr>
      <w:r w:rsidRPr="00F25411">
        <w:rPr>
          <w:rFonts w:asciiTheme="minorBidi" w:hAnsiTheme="minorBidi"/>
          <w:b/>
          <w:bCs/>
          <w:color w:val="000000"/>
          <w:sz w:val="28"/>
          <w:szCs w:val="28"/>
          <w:rtl/>
        </w:rPr>
        <w:t xml:space="preserve">إعادة تدوير زجاجة واحدة فقط من الزجاج يوفر طاقة كافية لتشغيل مصباح بقدرة </w:t>
      </w:r>
      <w:proofErr w:type="spellStart"/>
      <w:r w:rsidRPr="00F25411">
        <w:rPr>
          <w:rFonts w:asciiTheme="minorBidi" w:hAnsiTheme="minorBidi"/>
          <w:b/>
          <w:bCs/>
          <w:color w:val="000000"/>
          <w:sz w:val="28"/>
          <w:szCs w:val="28"/>
          <w:rtl/>
        </w:rPr>
        <w:t>واط</w:t>
      </w:r>
      <w:proofErr w:type="spellEnd"/>
      <w:r w:rsidRPr="00F25411">
        <w:rPr>
          <w:rFonts w:asciiTheme="minorBidi" w:hAnsiTheme="minorBidi"/>
          <w:b/>
          <w:bCs/>
          <w:color w:val="000000"/>
          <w:sz w:val="28"/>
          <w:szCs w:val="28"/>
          <w:rtl/>
        </w:rPr>
        <w:t xml:space="preserve"> واحد لمدة 4 ساعات</w:t>
      </w:r>
      <w:r w:rsidRPr="00F25411">
        <w:rPr>
          <w:rFonts w:asciiTheme="minorBidi" w:hAnsiTheme="minorBidi"/>
          <w:b/>
          <w:bCs/>
          <w:color w:val="000000"/>
          <w:sz w:val="28"/>
          <w:szCs w:val="28"/>
        </w:rPr>
        <w:t>.</w:t>
      </w:r>
    </w:p>
    <w:p w:rsidR="00977CAD" w:rsidRPr="00F25411" w:rsidRDefault="00977CAD" w:rsidP="00F25411">
      <w:pPr>
        <w:pStyle w:val="a7"/>
        <w:numPr>
          <w:ilvl w:val="0"/>
          <w:numId w:val="2"/>
        </w:numPr>
        <w:rPr>
          <w:rFonts w:asciiTheme="minorBidi" w:hAnsiTheme="minorBidi"/>
          <w:b/>
          <w:bCs/>
          <w:color w:val="000000"/>
          <w:sz w:val="28"/>
          <w:szCs w:val="28"/>
        </w:rPr>
      </w:pPr>
      <w:r w:rsidRPr="00F25411">
        <w:rPr>
          <w:rFonts w:asciiTheme="minorBidi" w:hAnsiTheme="minorBidi"/>
          <w:b/>
          <w:bCs/>
          <w:color w:val="000000"/>
          <w:sz w:val="28"/>
          <w:szCs w:val="28"/>
          <w:rtl/>
        </w:rPr>
        <w:t>إعادة تدوير الزجاج يقلل نسبة تلوث الهواء بنسبة 20% و50% من نسبة تلوث الماء</w:t>
      </w:r>
      <w:r w:rsidRPr="00F25411">
        <w:rPr>
          <w:rFonts w:asciiTheme="minorBidi" w:hAnsiTheme="minorBidi"/>
          <w:b/>
          <w:bCs/>
          <w:color w:val="000000"/>
          <w:sz w:val="28"/>
          <w:szCs w:val="28"/>
        </w:rPr>
        <w:t>.</w:t>
      </w:r>
    </w:p>
    <w:p w:rsidR="00977CAD" w:rsidRPr="00F25411" w:rsidRDefault="00977CAD" w:rsidP="00F25411">
      <w:pPr>
        <w:pStyle w:val="a7"/>
        <w:numPr>
          <w:ilvl w:val="0"/>
          <w:numId w:val="2"/>
        </w:numPr>
        <w:rPr>
          <w:rFonts w:asciiTheme="minorBidi" w:hAnsiTheme="minorBidi"/>
          <w:b/>
          <w:bCs/>
          <w:color w:val="000000"/>
          <w:sz w:val="28"/>
          <w:szCs w:val="28"/>
        </w:rPr>
      </w:pPr>
      <w:r w:rsidRPr="00F25411">
        <w:rPr>
          <w:rFonts w:asciiTheme="minorBidi" w:hAnsiTheme="minorBidi"/>
          <w:b/>
          <w:bCs/>
          <w:color w:val="000000"/>
          <w:sz w:val="28"/>
          <w:szCs w:val="28"/>
          <w:rtl/>
        </w:rPr>
        <w:t>الطن الواحد من الزجاج المصنوع من 50% من المواد المعاد تدويرها يوفر (113.4 كغم=0.112 طن) من النفايات الناجمة من أعمال التعدين</w:t>
      </w:r>
      <w:r w:rsidRPr="00F25411">
        <w:rPr>
          <w:rFonts w:asciiTheme="minorBidi" w:hAnsiTheme="minorBidi"/>
          <w:b/>
          <w:bCs/>
          <w:color w:val="000000"/>
          <w:sz w:val="28"/>
          <w:szCs w:val="28"/>
        </w:rPr>
        <w:t xml:space="preserve"> (mining waste).</w:t>
      </w:r>
    </w:p>
    <w:p w:rsidR="00977CAD" w:rsidRPr="00F25411" w:rsidRDefault="00977CAD" w:rsidP="00F25411">
      <w:pPr>
        <w:pStyle w:val="a7"/>
        <w:numPr>
          <w:ilvl w:val="0"/>
          <w:numId w:val="2"/>
        </w:numPr>
        <w:rPr>
          <w:rFonts w:asciiTheme="minorBidi" w:hAnsiTheme="minorBidi"/>
          <w:b/>
          <w:bCs/>
          <w:color w:val="000000"/>
          <w:sz w:val="28"/>
          <w:szCs w:val="28"/>
        </w:rPr>
      </w:pPr>
      <w:r w:rsidRPr="00F25411">
        <w:rPr>
          <w:rFonts w:asciiTheme="minorBidi" w:hAnsiTheme="minorBidi"/>
          <w:b/>
          <w:bCs/>
          <w:color w:val="000000"/>
          <w:sz w:val="28"/>
          <w:szCs w:val="28"/>
          <w:rtl/>
        </w:rPr>
        <w:t>إعادة تدوير الورق يوفر 60% من الطاقة التي نحتاجها لتصنيع الورق من خاماته الأولية</w:t>
      </w:r>
    </w:p>
    <w:p w:rsidR="00977CAD" w:rsidRPr="00F25411" w:rsidRDefault="00977CAD" w:rsidP="00F25411">
      <w:pPr>
        <w:pStyle w:val="a7"/>
        <w:numPr>
          <w:ilvl w:val="0"/>
          <w:numId w:val="2"/>
        </w:numPr>
        <w:rPr>
          <w:rFonts w:asciiTheme="minorBidi" w:hAnsiTheme="minorBidi"/>
          <w:b/>
          <w:bCs/>
          <w:color w:val="000000"/>
          <w:sz w:val="28"/>
          <w:szCs w:val="28"/>
        </w:rPr>
      </w:pPr>
      <w:r w:rsidRPr="00F25411">
        <w:rPr>
          <w:rFonts w:asciiTheme="minorBidi" w:hAnsiTheme="minorBidi"/>
          <w:b/>
          <w:bCs/>
          <w:color w:val="000000"/>
          <w:sz w:val="28"/>
          <w:szCs w:val="28"/>
          <w:rtl/>
        </w:rPr>
        <w:t>إعادة تدوير الورق يقلل التلوث الهوائي بنسبة 95% بالإضافة إلى أن كل طن يوفر (27.216 كغم = 0.027 طن) من تلوث الهواء</w:t>
      </w:r>
      <w:r w:rsidRPr="00F25411">
        <w:rPr>
          <w:rFonts w:asciiTheme="minorBidi" w:hAnsiTheme="minorBidi"/>
          <w:b/>
          <w:bCs/>
          <w:color w:val="000000"/>
          <w:sz w:val="28"/>
          <w:szCs w:val="28"/>
        </w:rPr>
        <w:t>.</w:t>
      </w:r>
    </w:p>
    <w:p w:rsidR="00977CAD" w:rsidRPr="00F25411" w:rsidRDefault="00977CAD" w:rsidP="00F25411">
      <w:pPr>
        <w:pStyle w:val="a7"/>
        <w:numPr>
          <w:ilvl w:val="0"/>
          <w:numId w:val="2"/>
        </w:numPr>
        <w:rPr>
          <w:rFonts w:asciiTheme="minorBidi" w:hAnsiTheme="minorBidi"/>
          <w:b/>
          <w:bCs/>
          <w:color w:val="000000"/>
          <w:sz w:val="28"/>
          <w:szCs w:val="28"/>
        </w:rPr>
      </w:pPr>
      <w:r w:rsidRPr="00F25411">
        <w:rPr>
          <w:rFonts w:asciiTheme="minorBidi" w:hAnsiTheme="minorBidi"/>
          <w:b/>
          <w:bCs/>
          <w:color w:val="000000"/>
          <w:sz w:val="28"/>
          <w:szCs w:val="28"/>
          <w:rtl/>
        </w:rPr>
        <w:t>إعادة تدوير الطن الواحد من الورق يوفر 17 شجرة وحوالي 7000 جالون (ويساوي 31822 لتر) من الماء</w:t>
      </w:r>
      <w:r w:rsidRPr="00F25411">
        <w:rPr>
          <w:rFonts w:asciiTheme="minorBidi" w:hAnsiTheme="minorBidi"/>
          <w:b/>
          <w:bCs/>
          <w:color w:val="000000"/>
          <w:sz w:val="28"/>
          <w:szCs w:val="28"/>
        </w:rPr>
        <w:t>.</w:t>
      </w:r>
    </w:p>
    <w:p w:rsidR="00977CAD" w:rsidRPr="00F25411" w:rsidRDefault="00977CAD" w:rsidP="00F25411">
      <w:pPr>
        <w:pStyle w:val="a7"/>
        <w:numPr>
          <w:ilvl w:val="0"/>
          <w:numId w:val="2"/>
        </w:numPr>
        <w:rPr>
          <w:rFonts w:asciiTheme="minorBidi" w:hAnsiTheme="minorBidi"/>
          <w:b/>
          <w:bCs/>
          <w:color w:val="000000"/>
          <w:sz w:val="28"/>
          <w:szCs w:val="28"/>
        </w:rPr>
      </w:pPr>
      <w:r w:rsidRPr="00F25411">
        <w:rPr>
          <w:rFonts w:asciiTheme="minorBidi" w:hAnsiTheme="minorBidi"/>
          <w:b/>
          <w:bCs/>
          <w:color w:val="000000"/>
          <w:sz w:val="28"/>
          <w:szCs w:val="28"/>
          <w:rtl/>
        </w:rPr>
        <w:t xml:space="preserve">إذا أعدنا تدوير كل علبة بلاستيك فإننا نقلل 2 بليون طن من البلاستيك الذي يلقى إلى </w:t>
      </w:r>
      <w:proofErr w:type="spellStart"/>
      <w:r w:rsidRPr="00F25411">
        <w:rPr>
          <w:rFonts w:asciiTheme="minorBidi" w:hAnsiTheme="minorBidi"/>
          <w:b/>
          <w:bCs/>
          <w:color w:val="000000"/>
          <w:sz w:val="28"/>
          <w:szCs w:val="28"/>
          <w:rtl/>
        </w:rPr>
        <w:t>مكاب</w:t>
      </w:r>
      <w:proofErr w:type="spellEnd"/>
      <w:r w:rsidRPr="00F25411">
        <w:rPr>
          <w:rFonts w:asciiTheme="minorBidi" w:hAnsiTheme="minorBidi"/>
          <w:b/>
          <w:bCs/>
          <w:color w:val="000000"/>
          <w:sz w:val="28"/>
          <w:szCs w:val="28"/>
          <w:rtl/>
        </w:rPr>
        <w:t xml:space="preserve"> النفايات</w:t>
      </w:r>
      <w:r w:rsidRPr="00F25411">
        <w:rPr>
          <w:rFonts w:asciiTheme="minorBidi" w:hAnsiTheme="minorBidi"/>
          <w:b/>
          <w:bCs/>
          <w:color w:val="000000"/>
          <w:sz w:val="28"/>
          <w:szCs w:val="28"/>
        </w:rPr>
        <w:t>.</w:t>
      </w:r>
    </w:p>
    <w:p w:rsidR="00977CAD" w:rsidRPr="00F25411" w:rsidRDefault="00977CAD" w:rsidP="00F25411">
      <w:pPr>
        <w:pStyle w:val="a7"/>
        <w:numPr>
          <w:ilvl w:val="0"/>
          <w:numId w:val="2"/>
        </w:numPr>
        <w:rPr>
          <w:rFonts w:asciiTheme="minorBidi" w:hAnsiTheme="minorBidi"/>
          <w:b/>
          <w:bCs/>
          <w:color w:val="000000"/>
          <w:sz w:val="28"/>
          <w:szCs w:val="28"/>
        </w:rPr>
      </w:pPr>
      <w:r w:rsidRPr="00F25411">
        <w:rPr>
          <w:rFonts w:asciiTheme="minorBidi" w:hAnsiTheme="minorBidi"/>
          <w:b/>
          <w:bCs/>
          <w:color w:val="000000"/>
          <w:sz w:val="28"/>
          <w:szCs w:val="28"/>
          <w:rtl/>
        </w:rPr>
        <w:t xml:space="preserve">إعادة تدوير </w:t>
      </w:r>
      <w:proofErr w:type="spellStart"/>
      <w:r w:rsidRPr="00F25411">
        <w:rPr>
          <w:rFonts w:asciiTheme="minorBidi" w:hAnsiTheme="minorBidi"/>
          <w:b/>
          <w:bCs/>
          <w:color w:val="000000"/>
          <w:sz w:val="28"/>
          <w:szCs w:val="28"/>
          <w:rtl/>
        </w:rPr>
        <w:t>باوند</w:t>
      </w:r>
      <w:proofErr w:type="spellEnd"/>
      <w:r w:rsidRPr="00F25411">
        <w:rPr>
          <w:rFonts w:asciiTheme="minorBidi" w:hAnsiTheme="minorBidi"/>
          <w:b/>
          <w:bCs/>
          <w:color w:val="000000"/>
          <w:sz w:val="28"/>
          <w:szCs w:val="28"/>
          <w:rtl/>
        </w:rPr>
        <w:t xml:space="preserve"> واحد (</w:t>
      </w:r>
      <w:proofErr w:type="spellStart"/>
      <w:r w:rsidRPr="00F25411">
        <w:rPr>
          <w:rFonts w:asciiTheme="minorBidi" w:hAnsiTheme="minorBidi"/>
          <w:b/>
          <w:bCs/>
          <w:color w:val="000000"/>
          <w:sz w:val="28"/>
          <w:szCs w:val="28"/>
          <w:rtl/>
        </w:rPr>
        <w:t>الباوند</w:t>
      </w:r>
      <w:proofErr w:type="spellEnd"/>
      <w:r w:rsidRPr="00F25411">
        <w:rPr>
          <w:rFonts w:asciiTheme="minorBidi" w:hAnsiTheme="minorBidi"/>
          <w:b/>
          <w:bCs/>
          <w:color w:val="000000"/>
          <w:sz w:val="28"/>
          <w:szCs w:val="28"/>
          <w:rtl/>
        </w:rPr>
        <w:t>= 0.4536 كغم) من البلاستيك</w:t>
      </w:r>
      <w:r w:rsidRPr="00F25411">
        <w:rPr>
          <w:rFonts w:asciiTheme="minorBidi" w:hAnsiTheme="minorBidi"/>
          <w:b/>
          <w:bCs/>
          <w:color w:val="000000"/>
          <w:sz w:val="28"/>
          <w:szCs w:val="28"/>
        </w:rPr>
        <w:t xml:space="preserve"> (code=pet) </w:t>
      </w:r>
      <w:r w:rsidRPr="00F25411">
        <w:rPr>
          <w:rFonts w:asciiTheme="minorBidi" w:hAnsiTheme="minorBidi"/>
          <w:b/>
          <w:bCs/>
          <w:color w:val="000000"/>
          <w:sz w:val="28"/>
          <w:szCs w:val="28"/>
          <w:rtl/>
        </w:rPr>
        <w:t>فانه نوفر ما يقارب 12.000</w:t>
      </w:r>
      <w:r w:rsidRPr="00F25411">
        <w:rPr>
          <w:rFonts w:asciiTheme="minorBidi" w:hAnsiTheme="minorBidi"/>
          <w:b/>
          <w:bCs/>
          <w:color w:val="000000"/>
          <w:sz w:val="28"/>
          <w:szCs w:val="28"/>
        </w:rPr>
        <w:t xml:space="preserve"> (</w:t>
      </w:r>
      <w:proofErr w:type="spellStart"/>
      <w:r w:rsidRPr="00F25411">
        <w:rPr>
          <w:rFonts w:asciiTheme="minorBidi" w:hAnsiTheme="minorBidi"/>
          <w:b/>
          <w:bCs/>
          <w:color w:val="000000"/>
          <w:sz w:val="28"/>
          <w:szCs w:val="28"/>
        </w:rPr>
        <w:t>btus</w:t>
      </w:r>
      <w:proofErr w:type="spellEnd"/>
      <w:r w:rsidRPr="00F25411">
        <w:rPr>
          <w:rFonts w:asciiTheme="minorBidi" w:hAnsiTheme="minorBidi"/>
          <w:b/>
          <w:bCs/>
          <w:color w:val="000000"/>
          <w:sz w:val="28"/>
          <w:szCs w:val="28"/>
        </w:rPr>
        <w:t>).</w:t>
      </w:r>
    </w:p>
    <w:p w:rsidR="00977CAD" w:rsidRPr="00F25411" w:rsidRDefault="00977CAD" w:rsidP="00F25411">
      <w:pPr>
        <w:pStyle w:val="a7"/>
        <w:numPr>
          <w:ilvl w:val="0"/>
          <w:numId w:val="2"/>
        </w:numPr>
        <w:rPr>
          <w:rFonts w:asciiTheme="minorBidi" w:hAnsiTheme="minorBidi"/>
          <w:b/>
          <w:bCs/>
          <w:color w:val="000000"/>
          <w:sz w:val="28"/>
          <w:szCs w:val="28"/>
        </w:rPr>
      </w:pPr>
      <w:r w:rsidRPr="00F25411">
        <w:rPr>
          <w:rFonts w:asciiTheme="minorBidi" w:hAnsiTheme="minorBidi"/>
          <w:b/>
          <w:bCs/>
          <w:color w:val="000000"/>
          <w:sz w:val="28"/>
          <w:szCs w:val="28"/>
          <w:rtl/>
        </w:rPr>
        <w:t>تصنيع كل واحد طن من الورق يتطلب (2- 3.5) طن من الشجر</w:t>
      </w:r>
      <w:r w:rsidRPr="00F25411">
        <w:rPr>
          <w:rFonts w:asciiTheme="minorBidi" w:hAnsiTheme="minorBidi"/>
          <w:b/>
          <w:bCs/>
          <w:color w:val="000000"/>
          <w:sz w:val="28"/>
          <w:szCs w:val="28"/>
        </w:rPr>
        <w:t>.</w:t>
      </w:r>
    </w:p>
    <w:p w:rsidR="00977CAD" w:rsidRDefault="00977CAD" w:rsidP="00F25411">
      <w:pPr>
        <w:pStyle w:val="a7"/>
        <w:numPr>
          <w:ilvl w:val="0"/>
          <w:numId w:val="2"/>
        </w:numPr>
        <w:rPr>
          <w:rFonts w:asciiTheme="minorBidi" w:hAnsiTheme="minorBidi"/>
          <w:b/>
          <w:bCs/>
          <w:color w:val="000000"/>
          <w:sz w:val="28"/>
          <w:szCs w:val="28"/>
        </w:rPr>
      </w:pPr>
      <w:r w:rsidRPr="00F25411">
        <w:rPr>
          <w:rFonts w:asciiTheme="minorBidi" w:hAnsiTheme="minorBidi"/>
          <w:b/>
          <w:bCs/>
          <w:color w:val="000000"/>
          <w:sz w:val="28"/>
          <w:szCs w:val="28"/>
          <w:rtl/>
        </w:rPr>
        <w:t>تصنيع الورق وعجائن الورق تعتبر خامس اكبر استهلاك صناعي للطاقة في العالم</w:t>
      </w:r>
      <w:r w:rsidRPr="00F25411">
        <w:rPr>
          <w:rFonts w:asciiTheme="minorBidi" w:hAnsiTheme="minorBidi"/>
          <w:b/>
          <w:bCs/>
          <w:color w:val="000000"/>
          <w:sz w:val="28"/>
          <w:szCs w:val="28"/>
        </w:rPr>
        <w:t>.</w:t>
      </w:r>
    </w:p>
    <w:p w:rsidR="00F25411" w:rsidRPr="00F25411" w:rsidRDefault="00F25411" w:rsidP="00F25411">
      <w:pPr>
        <w:rPr>
          <w:rFonts w:asciiTheme="minorBidi" w:hAnsiTheme="minorBidi"/>
          <w:b/>
          <w:bCs/>
          <w:color w:val="000000"/>
          <w:sz w:val="28"/>
          <w:szCs w:val="28"/>
        </w:rPr>
      </w:pPr>
    </w:p>
    <w:p w:rsidR="00F25411" w:rsidRPr="00F25411" w:rsidRDefault="00977CAD" w:rsidP="00F25411">
      <w:pPr>
        <w:pStyle w:val="a7"/>
        <w:numPr>
          <w:ilvl w:val="0"/>
          <w:numId w:val="2"/>
        </w:numPr>
        <w:rPr>
          <w:rFonts w:asciiTheme="minorBidi" w:hAnsiTheme="minorBidi"/>
          <w:b/>
          <w:bCs/>
          <w:color w:val="000000"/>
          <w:sz w:val="28"/>
          <w:szCs w:val="28"/>
          <w:rtl/>
        </w:rPr>
      </w:pPr>
      <w:r w:rsidRPr="00F25411">
        <w:rPr>
          <w:rFonts w:asciiTheme="minorBidi" w:hAnsiTheme="minorBidi"/>
          <w:b/>
          <w:bCs/>
          <w:color w:val="000000"/>
          <w:sz w:val="28"/>
          <w:szCs w:val="28"/>
          <w:rtl/>
        </w:rPr>
        <w:lastRenderedPageBreak/>
        <w:t xml:space="preserve">إعادة تدوير طن واحد من الزجاج يوفر ما يقارب </w:t>
      </w:r>
      <w:proofErr w:type="spellStart"/>
      <w:r w:rsidRPr="00F25411">
        <w:rPr>
          <w:rFonts w:asciiTheme="minorBidi" w:hAnsiTheme="minorBidi"/>
          <w:b/>
          <w:bCs/>
          <w:color w:val="000000"/>
          <w:sz w:val="28"/>
          <w:szCs w:val="28"/>
          <w:rtl/>
        </w:rPr>
        <w:t>اكثر</w:t>
      </w:r>
      <w:proofErr w:type="spellEnd"/>
      <w:r w:rsidRPr="00F25411">
        <w:rPr>
          <w:rFonts w:asciiTheme="minorBidi" w:hAnsiTheme="minorBidi"/>
          <w:b/>
          <w:bCs/>
          <w:color w:val="000000"/>
          <w:sz w:val="28"/>
          <w:szCs w:val="28"/>
          <w:rtl/>
        </w:rPr>
        <w:t xml:space="preserve"> من طن واحد من المصادر الطبيعية أو المواد الخام الذي يصنع منها كالتالي</w:t>
      </w:r>
      <w:r w:rsidRPr="00F25411">
        <w:rPr>
          <w:rFonts w:asciiTheme="minorBidi" w:hAnsiTheme="minorBidi"/>
          <w:b/>
          <w:bCs/>
          <w:color w:val="000000"/>
          <w:sz w:val="28"/>
          <w:szCs w:val="28"/>
        </w:rPr>
        <w:t>:</w:t>
      </w:r>
      <w:r w:rsidR="00F25411">
        <w:rPr>
          <w:rFonts w:asciiTheme="minorBidi" w:hAnsiTheme="minorBidi"/>
          <w:b/>
          <w:bCs/>
          <w:color w:val="000000"/>
          <w:sz w:val="28"/>
          <w:szCs w:val="28"/>
        </w:rPr>
        <w:t xml:space="preserve"> </w:t>
      </w:r>
    </w:p>
    <w:p w:rsidR="00F25411" w:rsidRPr="00F25411" w:rsidRDefault="00F25411" w:rsidP="00F25411">
      <w:pPr>
        <w:pStyle w:val="a7"/>
        <w:numPr>
          <w:ilvl w:val="0"/>
          <w:numId w:val="3"/>
        </w:numPr>
        <w:rPr>
          <w:rFonts w:asciiTheme="minorBidi" w:hAnsiTheme="minorBidi"/>
          <w:b/>
          <w:bCs/>
          <w:color w:val="000000"/>
          <w:sz w:val="28"/>
          <w:szCs w:val="28"/>
        </w:rPr>
      </w:pPr>
      <w:r>
        <w:rPr>
          <w:rFonts w:asciiTheme="minorBidi" w:hAnsiTheme="minorBidi"/>
          <w:b/>
          <w:bCs/>
          <w:color w:val="000000"/>
          <w:sz w:val="28"/>
          <w:szCs w:val="28"/>
        </w:rPr>
        <w:t xml:space="preserve"> </w:t>
      </w:r>
      <w:r w:rsidR="00977CAD" w:rsidRPr="00F25411">
        <w:rPr>
          <w:rFonts w:asciiTheme="minorBidi" w:hAnsiTheme="minorBidi"/>
          <w:b/>
          <w:bCs/>
          <w:color w:val="000000"/>
          <w:sz w:val="28"/>
          <w:szCs w:val="28"/>
        </w:rPr>
        <w:t xml:space="preserve">0.6033 </w:t>
      </w:r>
      <w:r w:rsidR="00977CAD" w:rsidRPr="00F25411">
        <w:rPr>
          <w:rFonts w:asciiTheme="minorBidi" w:hAnsiTheme="minorBidi"/>
          <w:b/>
          <w:bCs/>
          <w:color w:val="000000"/>
          <w:sz w:val="28"/>
          <w:szCs w:val="28"/>
          <w:rtl/>
        </w:rPr>
        <w:t>كغم من الرمل</w:t>
      </w:r>
    </w:p>
    <w:p w:rsidR="00F25411" w:rsidRPr="00F25411" w:rsidRDefault="00977CAD" w:rsidP="00F25411">
      <w:pPr>
        <w:pStyle w:val="a7"/>
        <w:numPr>
          <w:ilvl w:val="0"/>
          <w:numId w:val="3"/>
        </w:numPr>
        <w:rPr>
          <w:rFonts w:asciiTheme="minorBidi" w:hAnsiTheme="minorBidi"/>
          <w:b/>
          <w:bCs/>
          <w:color w:val="000000"/>
          <w:sz w:val="28"/>
          <w:szCs w:val="28"/>
        </w:rPr>
      </w:pPr>
      <w:r w:rsidRPr="00F25411">
        <w:rPr>
          <w:rFonts w:asciiTheme="minorBidi" w:hAnsiTheme="minorBidi"/>
          <w:b/>
          <w:bCs/>
          <w:color w:val="000000"/>
          <w:sz w:val="28"/>
          <w:szCs w:val="28"/>
        </w:rPr>
        <w:t xml:space="preserve">196.409 </w:t>
      </w:r>
      <w:r w:rsidRPr="00F25411">
        <w:rPr>
          <w:rFonts w:asciiTheme="minorBidi" w:hAnsiTheme="minorBidi"/>
          <w:b/>
          <w:bCs/>
          <w:color w:val="000000"/>
          <w:sz w:val="28"/>
          <w:szCs w:val="28"/>
          <w:rtl/>
        </w:rPr>
        <w:t>كغم من</w:t>
      </w:r>
      <w:r w:rsidRPr="00F25411">
        <w:rPr>
          <w:rFonts w:asciiTheme="minorBidi" w:hAnsiTheme="minorBidi"/>
          <w:b/>
          <w:bCs/>
          <w:color w:val="000000"/>
          <w:sz w:val="28"/>
          <w:szCs w:val="28"/>
        </w:rPr>
        <w:t xml:space="preserve"> soda ash))</w:t>
      </w:r>
    </w:p>
    <w:p w:rsidR="00F25411" w:rsidRPr="00F25411" w:rsidRDefault="00977CAD" w:rsidP="00F25411">
      <w:pPr>
        <w:pStyle w:val="a7"/>
        <w:numPr>
          <w:ilvl w:val="0"/>
          <w:numId w:val="3"/>
        </w:numPr>
        <w:rPr>
          <w:rFonts w:asciiTheme="minorBidi" w:hAnsiTheme="minorBidi"/>
          <w:b/>
          <w:bCs/>
          <w:color w:val="000000"/>
          <w:sz w:val="28"/>
          <w:szCs w:val="28"/>
          <w:rtl/>
        </w:rPr>
      </w:pPr>
      <w:r w:rsidRPr="00F25411">
        <w:rPr>
          <w:rFonts w:asciiTheme="minorBidi" w:hAnsiTheme="minorBidi"/>
          <w:b/>
          <w:bCs/>
          <w:color w:val="000000"/>
          <w:sz w:val="28"/>
          <w:szCs w:val="28"/>
        </w:rPr>
        <w:t xml:space="preserve">196.409 </w:t>
      </w:r>
      <w:r w:rsidRPr="00F25411">
        <w:rPr>
          <w:rFonts w:asciiTheme="minorBidi" w:hAnsiTheme="minorBidi"/>
          <w:b/>
          <w:bCs/>
          <w:color w:val="000000"/>
          <w:sz w:val="28"/>
          <w:szCs w:val="28"/>
          <w:rtl/>
        </w:rPr>
        <w:t>كغم من الحجر الجيري</w:t>
      </w:r>
    </w:p>
    <w:p w:rsidR="00F25411" w:rsidRPr="00F25411" w:rsidRDefault="00977CAD" w:rsidP="00F25411">
      <w:pPr>
        <w:pStyle w:val="a7"/>
        <w:numPr>
          <w:ilvl w:val="0"/>
          <w:numId w:val="3"/>
        </w:numPr>
        <w:rPr>
          <w:rFonts w:asciiTheme="minorBidi" w:hAnsiTheme="minorBidi"/>
          <w:b/>
          <w:bCs/>
          <w:color w:val="000000"/>
          <w:sz w:val="28"/>
          <w:szCs w:val="28"/>
        </w:rPr>
      </w:pPr>
      <w:r w:rsidRPr="00F25411">
        <w:rPr>
          <w:rFonts w:asciiTheme="minorBidi" w:hAnsiTheme="minorBidi"/>
          <w:b/>
          <w:bCs/>
          <w:color w:val="000000"/>
          <w:sz w:val="28"/>
          <w:szCs w:val="28"/>
        </w:rPr>
        <w:t xml:space="preserve">68.4936 </w:t>
      </w:r>
      <w:r w:rsidRPr="00F25411">
        <w:rPr>
          <w:rFonts w:asciiTheme="minorBidi" w:hAnsiTheme="minorBidi"/>
          <w:b/>
          <w:bCs/>
          <w:color w:val="000000"/>
          <w:sz w:val="28"/>
          <w:szCs w:val="28"/>
          <w:rtl/>
        </w:rPr>
        <w:t xml:space="preserve">كغم من </w:t>
      </w:r>
      <w:proofErr w:type="spellStart"/>
      <w:r w:rsidRPr="00F25411">
        <w:rPr>
          <w:rFonts w:asciiTheme="minorBidi" w:hAnsiTheme="minorBidi"/>
          <w:b/>
          <w:bCs/>
          <w:color w:val="000000"/>
          <w:sz w:val="28"/>
          <w:szCs w:val="28"/>
          <w:rtl/>
        </w:rPr>
        <w:t>الفلدسبار</w:t>
      </w:r>
      <w:proofErr w:type="spellEnd"/>
    </w:p>
    <w:p w:rsidR="00F25411" w:rsidRPr="00F25411" w:rsidRDefault="00977CAD" w:rsidP="00F25411">
      <w:pPr>
        <w:pStyle w:val="a7"/>
        <w:numPr>
          <w:ilvl w:val="0"/>
          <w:numId w:val="3"/>
        </w:numPr>
        <w:rPr>
          <w:rFonts w:asciiTheme="minorBidi" w:hAnsiTheme="minorBidi"/>
          <w:b/>
          <w:bCs/>
          <w:color w:val="000000"/>
          <w:sz w:val="28"/>
          <w:szCs w:val="28"/>
        </w:rPr>
      </w:pPr>
      <w:r w:rsidRPr="00F25411">
        <w:rPr>
          <w:rFonts w:asciiTheme="minorBidi" w:hAnsiTheme="minorBidi"/>
          <w:b/>
          <w:bCs/>
          <w:color w:val="000000"/>
          <w:sz w:val="28"/>
          <w:szCs w:val="28"/>
          <w:rtl/>
        </w:rPr>
        <w:t>مقدار النفايات الناتج من التعدين</w:t>
      </w:r>
      <w:r w:rsidRPr="00F25411">
        <w:rPr>
          <w:rFonts w:asciiTheme="minorBidi" w:hAnsiTheme="minorBidi"/>
          <w:b/>
          <w:bCs/>
          <w:color w:val="000000"/>
          <w:sz w:val="28"/>
          <w:szCs w:val="28"/>
        </w:rPr>
        <w:t xml:space="preserve"> (mining waste) </w:t>
      </w:r>
      <w:r w:rsidRPr="00F25411">
        <w:rPr>
          <w:rFonts w:asciiTheme="minorBidi" w:hAnsiTheme="minorBidi"/>
          <w:b/>
          <w:bCs/>
          <w:color w:val="000000"/>
          <w:sz w:val="28"/>
          <w:szCs w:val="28"/>
          <w:rtl/>
        </w:rPr>
        <w:t>والتي تنتج عن تصنيع طن واحد من الزجاج من خاماته الأولية يقدر بحوالي 174.1824 كغم</w:t>
      </w:r>
      <w:r w:rsidRPr="00F25411">
        <w:rPr>
          <w:rFonts w:asciiTheme="minorBidi" w:hAnsiTheme="minorBidi"/>
          <w:b/>
          <w:bCs/>
          <w:color w:val="000000"/>
          <w:sz w:val="28"/>
          <w:szCs w:val="28"/>
        </w:rPr>
        <w:t xml:space="preserve"> .</w:t>
      </w:r>
    </w:p>
    <w:p w:rsidR="00F25411" w:rsidRPr="00F25411" w:rsidRDefault="00977CAD" w:rsidP="00F25411">
      <w:pPr>
        <w:pStyle w:val="a7"/>
        <w:numPr>
          <w:ilvl w:val="0"/>
          <w:numId w:val="3"/>
        </w:numPr>
        <w:rPr>
          <w:rFonts w:asciiTheme="minorBidi" w:hAnsiTheme="minorBidi"/>
          <w:b/>
          <w:bCs/>
          <w:color w:val="000000"/>
          <w:sz w:val="28"/>
          <w:szCs w:val="28"/>
        </w:rPr>
      </w:pPr>
      <w:r w:rsidRPr="00F25411">
        <w:rPr>
          <w:rFonts w:asciiTheme="minorBidi" w:hAnsiTheme="minorBidi"/>
          <w:b/>
          <w:bCs/>
          <w:color w:val="000000"/>
          <w:sz w:val="28"/>
          <w:szCs w:val="28"/>
          <w:rtl/>
        </w:rPr>
        <w:t>باستعمال زجاج معاد تدويره بنسبة 50% فانه يقلل حجم النفايات الناجم بمقدار 75</w:t>
      </w:r>
      <w:r w:rsidRPr="00F25411">
        <w:rPr>
          <w:rFonts w:asciiTheme="minorBidi" w:hAnsiTheme="minorBidi"/>
          <w:b/>
          <w:bCs/>
          <w:color w:val="000000"/>
          <w:sz w:val="28"/>
          <w:szCs w:val="28"/>
        </w:rPr>
        <w:t>%.</w:t>
      </w:r>
      <w:r w:rsidR="00F25411">
        <w:rPr>
          <w:rFonts w:asciiTheme="minorBidi" w:hAnsiTheme="minorBidi" w:hint="cs"/>
          <w:b/>
          <w:bCs/>
          <w:color w:val="000000"/>
          <w:sz w:val="28"/>
          <w:szCs w:val="28"/>
          <w:rtl/>
        </w:rPr>
        <w:t xml:space="preserve"> .</w:t>
      </w:r>
    </w:p>
    <w:p w:rsidR="00977CAD" w:rsidRDefault="00977CAD" w:rsidP="00F25411">
      <w:pPr>
        <w:pStyle w:val="a7"/>
        <w:numPr>
          <w:ilvl w:val="0"/>
          <w:numId w:val="3"/>
        </w:numPr>
        <w:rPr>
          <w:rFonts w:asciiTheme="minorBidi" w:hAnsiTheme="minorBidi"/>
          <w:b/>
          <w:bCs/>
          <w:color w:val="000000"/>
          <w:sz w:val="28"/>
          <w:szCs w:val="28"/>
        </w:rPr>
      </w:pPr>
      <w:r w:rsidRPr="00F25411">
        <w:rPr>
          <w:rFonts w:asciiTheme="minorBidi" w:hAnsiTheme="minorBidi"/>
          <w:b/>
          <w:bCs/>
          <w:color w:val="000000"/>
          <w:sz w:val="28"/>
          <w:szCs w:val="28"/>
          <w:rtl/>
        </w:rPr>
        <w:t xml:space="preserve">إعادة تدوير الزجاج (علبة واحدة فقط من الزجاج) فانه يوفر طاقة تكفي لإضاءة مصباح كهربائي قدرته (100) </w:t>
      </w:r>
      <w:proofErr w:type="spellStart"/>
      <w:r w:rsidRPr="00F25411">
        <w:rPr>
          <w:rFonts w:asciiTheme="minorBidi" w:hAnsiTheme="minorBidi"/>
          <w:b/>
          <w:bCs/>
          <w:color w:val="000000"/>
          <w:sz w:val="28"/>
          <w:szCs w:val="28"/>
          <w:rtl/>
        </w:rPr>
        <w:t>واط</w:t>
      </w:r>
      <w:proofErr w:type="spellEnd"/>
      <w:r w:rsidRPr="00F25411">
        <w:rPr>
          <w:rFonts w:asciiTheme="minorBidi" w:hAnsiTheme="minorBidi"/>
          <w:b/>
          <w:bCs/>
          <w:color w:val="000000"/>
          <w:sz w:val="28"/>
          <w:szCs w:val="28"/>
          <w:rtl/>
        </w:rPr>
        <w:t xml:space="preserve"> ولمدة 4 ساعات</w:t>
      </w:r>
      <w:r w:rsidR="00F25411">
        <w:rPr>
          <w:rFonts w:asciiTheme="minorBidi" w:hAnsiTheme="minorBidi" w:hint="cs"/>
          <w:b/>
          <w:bCs/>
          <w:color w:val="000000"/>
          <w:sz w:val="28"/>
          <w:szCs w:val="28"/>
          <w:rtl/>
        </w:rPr>
        <w:t xml:space="preserve"> .</w:t>
      </w:r>
    </w:p>
    <w:p w:rsidR="00560FFB" w:rsidRDefault="006F1FFB" w:rsidP="00CD104A">
      <w:pPr>
        <w:ind w:left="360"/>
        <w:rPr>
          <w:rFonts w:asciiTheme="minorBidi" w:hAnsiTheme="minorBidi"/>
          <w:b/>
          <w:bCs/>
          <w:color w:val="000000"/>
          <w:sz w:val="28"/>
          <w:szCs w:val="28"/>
          <w:rtl/>
        </w:rPr>
      </w:pPr>
      <w:r w:rsidRPr="00CD104A">
        <w:rPr>
          <w:rFonts w:asciiTheme="minorBidi" w:hAnsiTheme="minorBidi"/>
          <w:b/>
          <w:bCs/>
          <w:color w:val="E36C0A" w:themeColor="accent6" w:themeShade="BF"/>
          <w:sz w:val="34"/>
          <w:szCs w:val="34"/>
          <w:rtl/>
        </w:rPr>
        <w:t>هل نعتبر إعادة التدوير وسيلة مهمة في التخلص من النفايات أو حتى التقليل منها؟</w:t>
      </w:r>
      <w:r w:rsidRPr="00CD104A">
        <w:rPr>
          <w:rFonts w:asciiTheme="minorBidi" w:hAnsiTheme="minorBidi"/>
          <w:b/>
          <w:bCs/>
          <w:color w:val="000000"/>
          <w:sz w:val="34"/>
          <w:szCs w:val="34"/>
        </w:rPr>
        <w:br/>
      </w:r>
      <w:r w:rsidRPr="00CD104A">
        <w:rPr>
          <w:rFonts w:asciiTheme="minorBidi" w:hAnsiTheme="minorBidi"/>
          <w:b/>
          <w:bCs/>
          <w:color w:val="000000"/>
          <w:sz w:val="34"/>
          <w:szCs w:val="34"/>
        </w:rPr>
        <w:br/>
      </w:r>
      <w:r w:rsidRPr="00CD104A">
        <w:rPr>
          <w:rFonts w:asciiTheme="minorBidi" w:hAnsiTheme="minorBidi"/>
          <w:b/>
          <w:bCs/>
          <w:color w:val="000000"/>
          <w:sz w:val="28"/>
          <w:szCs w:val="28"/>
          <w:rtl/>
        </w:rPr>
        <w:t>دور إعادة التدوير في تقليل حجم النفايات</w:t>
      </w:r>
      <w:r w:rsidRPr="00CD104A">
        <w:rPr>
          <w:rFonts w:asciiTheme="minorBidi" w:hAnsiTheme="minorBidi"/>
          <w:b/>
          <w:bCs/>
          <w:color w:val="000000"/>
          <w:sz w:val="28"/>
          <w:szCs w:val="28"/>
        </w:rPr>
        <w:t xml:space="preserve"> ((minimizing waste generation</w:t>
      </w:r>
      <w:r w:rsidRPr="00CD104A">
        <w:rPr>
          <w:rFonts w:asciiTheme="minorBidi" w:hAnsiTheme="minorBidi"/>
          <w:b/>
          <w:bCs/>
          <w:color w:val="000000"/>
          <w:sz w:val="28"/>
          <w:szCs w:val="28"/>
        </w:rPr>
        <w:br/>
      </w:r>
      <w:r w:rsidRPr="00CD104A">
        <w:rPr>
          <w:rFonts w:asciiTheme="minorBidi" w:hAnsiTheme="minorBidi"/>
          <w:b/>
          <w:bCs/>
          <w:color w:val="000000"/>
          <w:sz w:val="28"/>
          <w:szCs w:val="28"/>
          <w:rtl/>
        </w:rPr>
        <w:t xml:space="preserve">إن العاملين في مجال البيئة يدركون أهمية تطبيق إعادة التدوير الفعلي في </w:t>
      </w:r>
      <w:r w:rsidR="00CD104A">
        <w:rPr>
          <w:rFonts w:asciiTheme="minorBidi" w:hAnsiTheme="minorBidi" w:hint="cs"/>
          <w:b/>
          <w:bCs/>
          <w:color w:val="000000"/>
          <w:sz w:val="28"/>
          <w:szCs w:val="28"/>
          <w:rtl/>
        </w:rPr>
        <w:t>العالم العربي</w:t>
      </w:r>
      <w:r w:rsidRPr="00CD104A">
        <w:rPr>
          <w:rFonts w:asciiTheme="minorBidi" w:hAnsiTheme="minorBidi"/>
          <w:b/>
          <w:bCs/>
          <w:color w:val="000000"/>
          <w:sz w:val="28"/>
          <w:szCs w:val="28"/>
          <w:rtl/>
        </w:rPr>
        <w:t xml:space="preserve"> وبصورة اكبر مما هو عليه في الفترة الحالية ، وحري بنا في البداية أن نطرق الباب على النفايات الصلبة في </w:t>
      </w:r>
      <w:r w:rsidR="00CD104A">
        <w:rPr>
          <w:rFonts w:asciiTheme="minorBidi" w:hAnsiTheme="minorBidi"/>
          <w:b/>
          <w:bCs/>
          <w:color w:val="000000"/>
          <w:sz w:val="28"/>
          <w:szCs w:val="28"/>
          <w:rtl/>
        </w:rPr>
        <w:t xml:space="preserve">العالم </w:t>
      </w:r>
      <w:r w:rsidR="00CD104A">
        <w:rPr>
          <w:rFonts w:asciiTheme="minorBidi" w:hAnsiTheme="minorBidi" w:hint="cs"/>
          <w:b/>
          <w:bCs/>
          <w:color w:val="000000"/>
          <w:sz w:val="28"/>
          <w:szCs w:val="28"/>
          <w:rtl/>
        </w:rPr>
        <w:t>العربي</w:t>
      </w:r>
      <w:r w:rsidRPr="00CD104A">
        <w:rPr>
          <w:rFonts w:asciiTheme="minorBidi" w:hAnsiTheme="minorBidi"/>
          <w:b/>
          <w:bCs/>
          <w:color w:val="000000"/>
          <w:sz w:val="28"/>
          <w:szCs w:val="28"/>
          <w:rtl/>
        </w:rPr>
        <w:t xml:space="preserve"> والاستزادة حول الواقع الموجودة عليه، مما يساعدنا في التوصل إلى أن إعادة التدوير تعتبر وسيلة فعالة في التقليل من حجم النفايات الصلبة</w:t>
      </w:r>
      <w:r w:rsidRPr="00CD104A">
        <w:rPr>
          <w:rFonts w:asciiTheme="minorBidi" w:hAnsiTheme="minorBidi"/>
          <w:b/>
          <w:bCs/>
          <w:color w:val="000000"/>
          <w:sz w:val="28"/>
          <w:szCs w:val="28"/>
        </w:rPr>
        <w:t>.</w:t>
      </w:r>
    </w:p>
    <w:p w:rsidR="00560FFB" w:rsidRDefault="006F1FFB" w:rsidP="00560FFB">
      <w:pPr>
        <w:ind w:left="360"/>
        <w:jc w:val="lowKashida"/>
        <w:rPr>
          <w:rFonts w:asciiTheme="minorBidi" w:hAnsiTheme="minorBidi"/>
          <w:b/>
          <w:bCs/>
          <w:color w:val="000000"/>
          <w:sz w:val="28"/>
          <w:szCs w:val="28"/>
          <w:rtl/>
        </w:rPr>
      </w:pPr>
      <w:r w:rsidRPr="00CD104A">
        <w:rPr>
          <w:rFonts w:asciiTheme="minorBidi" w:hAnsiTheme="minorBidi"/>
          <w:b/>
          <w:bCs/>
          <w:color w:val="000000"/>
          <w:sz w:val="28"/>
          <w:szCs w:val="28"/>
        </w:rPr>
        <w:br/>
      </w:r>
      <w:r w:rsidRPr="00CD104A">
        <w:rPr>
          <w:rFonts w:asciiTheme="minorBidi" w:hAnsiTheme="minorBidi"/>
          <w:b/>
          <w:bCs/>
          <w:color w:val="000000"/>
          <w:sz w:val="28"/>
          <w:szCs w:val="28"/>
          <w:rtl/>
        </w:rPr>
        <w:t>أول ما يجب ملاحظته عند دراسة النفايات الصلبة بشكل عام هو إدراك أن النفايات تتنوع من حيث درجة الخطورة فمنها ما هو خطر وتسمى النفايات حينئذ بالنفايات الخطرة</w:t>
      </w:r>
      <w:r w:rsidRPr="00CD104A">
        <w:rPr>
          <w:rFonts w:asciiTheme="minorBidi" w:hAnsiTheme="minorBidi"/>
          <w:b/>
          <w:bCs/>
          <w:color w:val="000000"/>
          <w:sz w:val="28"/>
          <w:szCs w:val="28"/>
        </w:rPr>
        <w:t xml:space="preserve"> (hazardous wastes) </w:t>
      </w:r>
      <w:r w:rsidRPr="00CD104A">
        <w:rPr>
          <w:rFonts w:asciiTheme="minorBidi" w:hAnsiTheme="minorBidi"/>
          <w:b/>
          <w:bCs/>
          <w:color w:val="000000"/>
          <w:sz w:val="28"/>
          <w:szCs w:val="28"/>
          <w:rtl/>
        </w:rPr>
        <w:t xml:space="preserve">ومعظمها يكون من نواتج الصناعات والمواد الكيميائية، ويمكن أن تكون نفايات غير خطرة </w:t>
      </w:r>
      <w:r w:rsidR="00560FFB">
        <w:rPr>
          <w:rFonts w:asciiTheme="minorBidi" w:hAnsiTheme="minorBidi"/>
          <w:b/>
          <w:bCs/>
          <w:color w:val="000000"/>
          <w:sz w:val="28"/>
          <w:szCs w:val="28"/>
          <w:rtl/>
        </w:rPr>
        <w:t>وتسمى حينئذ بالنفايات</w:t>
      </w:r>
      <w:r w:rsidR="00560FFB">
        <w:rPr>
          <w:rFonts w:asciiTheme="minorBidi" w:hAnsiTheme="minorBidi" w:hint="cs"/>
          <w:b/>
          <w:bCs/>
          <w:color w:val="000000"/>
          <w:sz w:val="28"/>
          <w:szCs w:val="28"/>
          <w:rtl/>
        </w:rPr>
        <w:t xml:space="preserve"> </w:t>
      </w:r>
      <w:r w:rsidR="00560FFB">
        <w:rPr>
          <w:rFonts w:asciiTheme="minorBidi" w:hAnsiTheme="minorBidi"/>
          <w:b/>
          <w:bCs/>
          <w:color w:val="000000"/>
          <w:sz w:val="28"/>
          <w:szCs w:val="28"/>
          <w:rtl/>
        </w:rPr>
        <w:t>غير</w:t>
      </w:r>
      <w:r w:rsidR="00560FFB">
        <w:rPr>
          <w:rFonts w:asciiTheme="minorBidi" w:hAnsiTheme="minorBidi" w:hint="cs"/>
          <w:b/>
          <w:bCs/>
          <w:color w:val="000000"/>
          <w:sz w:val="28"/>
          <w:szCs w:val="28"/>
          <w:rtl/>
        </w:rPr>
        <w:t xml:space="preserve"> </w:t>
      </w:r>
      <w:r w:rsidRPr="00CD104A">
        <w:rPr>
          <w:rFonts w:asciiTheme="minorBidi" w:hAnsiTheme="minorBidi"/>
          <w:b/>
          <w:bCs/>
          <w:color w:val="000000"/>
          <w:sz w:val="28"/>
          <w:szCs w:val="28"/>
          <w:rtl/>
        </w:rPr>
        <w:t>الخطرة</w:t>
      </w:r>
      <w:r w:rsidR="00560FFB">
        <w:rPr>
          <w:rFonts w:asciiTheme="minorBidi" w:hAnsiTheme="minorBidi"/>
          <w:b/>
          <w:bCs/>
          <w:color w:val="000000"/>
          <w:sz w:val="28"/>
          <w:szCs w:val="28"/>
        </w:rPr>
        <w:t xml:space="preserve">.(nonhazardous wastes) </w:t>
      </w:r>
    </w:p>
    <w:p w:rsidR="00CD104A" w:rsidRDefault="006F1FFB" w:rsidP="00560FFB">
      <w:pPr>
        <w:ind w:left="360"/>
        <w:jc w:val="lowKashida"/>
        <w:rPr>
          <w:rFonts w:asciiTheme="minorBidi" w:hAnsiTheme="minorBidi"/>
          <w:b/>
          <w:bCs/>
          <w:color w:val="000000"/>
          <w:sz w:val="28"/>
          <w:szCs w:val="28"/>
          <w:rtl/>
        </w:rPr>
      </w:pPr>
      <w:r w:rsidRPr="00CD104A">
        <w:rPr>
          <w:rFonts w:asciiTheme="minorBidi" w:hAnsiTheme="minorBidi"/>
          <w:b/>
          <w:bCs/>
          <w:color w:val="000000"/>
          <w:sz w:val="28"/>
          <w:szCs w:val="28"/>
          <w:rtl/>
        </w:rPr>
        <w:t xml:space="preserve">هذا بالنسبة إلى تقسيم النفايات حسب درجة الخطورة، أما إذا تحدثنا عن النفايات من حيث المصدر فنقول إن النفايات تقسم من حيث المصدر التي تنتج منه إلى: منزلية، صناعية، زراعية، تجارية والنفايات الطبية بالإضافة إلى مخلفات البناء والهدم. أما بالنسبة للنفايات الصلبة المنزلية فهي المخلفات الناتجة من المنازل والمطاعم والفنادق وغيرها وهي عبارة عن بواقي الخضار والفواكه والورق والكرتون والبلاستيك، بالإضافة إلى المواد العضوية بما في ذلك نفايات الحدائق والأعشاب وتبلغ كميتها في </w:t>
      </w:r>
      <w:r w:rsidR="00CD104A">
        <w:rPr>
          <w:rFonts w:asciiTheme="minorBidi" w:hAnsiTheme="minorBidi"/>
          <w:b/>
          <w:bCs/>
          <w:color w:val="000000"/>
          <w:sz w:val="28"/>
          <w:szCs w:val="28"/>
          <w:rtl/>
        </w:rPr>
        <w:t xml:space="preserve">العالم </w:t>
      </w:r>
      <w:r w:rsidR="00CD104A">
        <w:rPr>
          <w:rFonts w:asciiTheme="minorBidi" w:hAnsiTheme="minorBidi" w:hint="cs"/>
          <w:b/>
          <w:bCs/>
          <w:color w:val="000000"/>
          <w:sz w:val="28"/>
          <w:szCs w:val="28"/>
          <w:rtl/>
        </w:rPr>
        <w:t>العربي</w:t>
      </w:r>
      <w:r w:rsidRPr="00CD104A">
        <w:rPr>
          <w:rFonts w:asciiTheme="minorBidi" w:hAnsiTheme="minorBidi"/>
          <w:b/>
          <w:bCs/>
          <w:color w:val="000000"/>
          <w:sz w:val="28"/>
          <w:szCs w:val="28"/>
          <w:rtl/>
        </w:rPr>
        <w:t xml:space="preserve"> حوالي (1.4) مليون طن/ سنة </w:t>
      </w:r>
      <w:proofErr w:type="spellStart"/>
      <w:r w:rsidR="00CD104A">
        <w:rPr>
          <w:rFonts w:asciiTheme="minorBidi" w:hAnsiTheme="minorBidi" w:hint="cs"/>
          <w:b/>
          <w:bCs/>
          <w:color w:val="000000"/>
          <w:sz w:val="28"/>
          <w:szCs w:val="28"/>
          <w:rtl/>
        </w:rPr>
        <w:t>فى</w:t>
      </w:r>
      <w:proofErr w:type="spellEnd"/>
      <w:r w:rsidR="00CD104A">
        <w:rPr>
          <w:rFonts w:asciiTheme="minorBidi" w:hAnsiTheme="minorBidi" w:hint="cs"/>
          <w:b/>
          <w:bCs/>
          <w:color w:val="000000"/>
          <w:sz w:val="28"/>
          <w:szCs w:val="28"/>
          <w:rtl/>
        </w:rPr>
        <w:t xml:space="preserve"> البلد </w:t>
      </w:r>
      <w:proofErr w:type="spellStart"/>
      <w:r w:rsidR="00CD104A">
        <w:rPr>
          <w:rFonts w:asciiTheme="minorBidi" w:hAnsiTheme="minorBidi" w:hint="cs"/>
          <w:b/>
          <w:bCs/>
          <w:color w:val="000000"/>
          <w:sz w:val="28"/>
          <w:szCs w:val="28"/>
          <w:rtl/>
        </w:rPr>
        <w:t>الواحده</w:t>
      </w:r>
      <w:proofErr w:type="spellEnd"/>
      <w:r w:rsidR="00CD104A">
        <w:rPr>
          <w:rFonts w:asciiTheme="minorBidi" w:hAnsiTheme="minorBidi" w:hint="cs"/>
          <w:b/>
          <w:bCs/>
          <w:color w:val="000000"/>
          <w:sz w:val="28"/>
          <w:szCs w:val="28"/>
          <w:rtl/>
        </w:rPr>
        <w:t xml:space="preserve"> </w:t>
      </w:r>
      <w:r w:rsidRPr="00CD104A">
        <w:rPr>
          <w:rFonts w:asciiTheme="minorBidi" w:hAnsiTheme="minorBidi"/>
          <w:b/>
          <w:bCs/>
          <w:color w:val="000000"/>
          <w:sz w:val="28"/>
          <w:szCs w:val="28"/>
          <w:rtl/>
        </w:rPr>
        <w:t>ويجدر الإشارة هنا إلى ضرورة الإسراع في التخلص من مثل هذا النوع من النفايات وذلك بسبب حدوث عمليات التعفن للمواد العضوية بوجود البكتيريا مما يتسبب بتصاعد الروائح الكريهة</w:t>
      </w:r>
      <w:r w:rsidRPr="00CD104A">
        <w:rPr>
          <w:rFonts w:asciiTheme="minorBidi" w:hAnsiTheme="minorBidi"/>
          <w:b/>
          <w:bCs/>
          <w:color w:val="000000"/>
          <w:sz w:val="28"/>
          <w:szCs w:val="28"/>
        </w:rPr>
        <w:t xml:space="preserve"> (odor) </w:t>
      </w:r>
      <w:r w:rsidRPr="00CD104A">
        <w:rPr>
          <w:rFonts w:asciiTheme="minorBidi" w:hAnsiTheme="minorBidi"/>
          <w:b/>
          <w:bCs/>
          <w:color w:val="000000"/>
          <w:sz w:val="28"/>
          <w:szCs w:val="28"/>
          <w:rtl/>
        </w:rPr>
        <w:t xml:space="preserve">، كما يتسبب </w:t>
      </w:r>
      <w:r w:rsidRPr="00CD104A">
        <w:rPr>
          <w:rFonts w:asciiTheme="minorBidi" w:hAnsiTheme="minorBidi"/>
          <w:b/>
          <w:bCs/>
          <w:color w:val="000000"/>
          <w:sz w:val="28"/>
          <w:szCs w:val="28"/>
          <w:rtl/>
        </w:rPr>
        <w:lastRenderedPageBreak/>
        <w:t xml:space="preserve">بتكاثر الحشرات والقوارض. وننتقل بالحديث الآن عن النفايات الصلبة الصناعية إذ تبلغ كميتها في </w:t>
      </w:r>
      <w:r w:rsidR="00CD104A">
        <w:rPr>
          <w:rFonts w:asciiTheme="minorBidi" w:hAnsiTheme="minorBidi"/>
          <w:b/>
          <w:bCs/>
          <w:color w:val="000000"/>
          <w:sz w:val="28"/>
          <w:szCs w:val="28"/>
          <w:rtl/>
        </w:rPr>
        <w:t xml:space="preserve">العالم </w:t>
      </w:r>
      <w:proofErr w:type="spellStart"/>
      <w:r w:rsidR="00CD104A">
        <w:rPr>
          <w:rFonts w:asciiTheme="minorBidi" w:hAnsiTheme="minorBidi"/>
          <w:b/>
          <w:bCs/>
          <w:color w:val="000000"/>
          <w:sz w:val="28"/>
          <w:szCs w:val="28"/>
          <w:rtl/>
        </w:rPr>
        <w:t>العربى</w:t>
      </w:r>
      <w:proofErr w:type="spellEnd"/>
      <w:r w:rsidRPr="00CD104A">
        <w:rPr>
          <w:rFonts w:asciiTheme="minorBidi" w:hAnsiTheme="minorBidi"/>
          <w:b/>
          <w:bCs/>
          <w:color w:val="000000"/>
          <w:sz w:val="28"/>
          <w:szCs w:val="28"/>
          <w:rtl/>
        </w:rPr>
        <w:t xml:space="preserve"> حوالي (165) ألف طن / سنة</w:t>
      </w:r>
      <w:r w:rsidR="00CD104A">
        <w:rPr>
          <w:rFonts w:asciiTheme="minorBidi" w:hAnsiTheme="minorBidi" w:hint="cs"/>
          <w:b/>
          <w:bCs/>
          <w:color w:val="000000"/>
          <w:sz w:val="28"/>
          <w:szCs w:val="28"/>
          <w:rtl/>
        </w:rPr>
        <w:t xml:space="preserve"> للبلد </w:t>
      </w:r>
      <w:proofErr w:type="spellStart"/>
      <w:r w:rsidR="00CD104A">
        <w:rPr>
          <w:rFonts w:asciiTheme="minorBidi" w:hAnsiTheme="minorBidi" w:hint="cs"/>
          <w:b/>
          <w:bCs/>
          <w:color w:val="000000"/>
          <w:sz w:val="28"/>
          <w:szCs w:val="28"/>
          <w:rtl/>
        </w:rPr>
        <w:t>الواحده</w:t>
      </w:r>
      <w:proofErr w:type="spellEnd"/>
      <w:r w:rsidRPr="00CD104A">
        <w:rPr>
          <w:rFonts w:asciiTheme="minorBidi" w:hAnsiTheme="minorBidi"/>
          <w:b/>
          <w:bCs/>
          <w:color w:val="000000"/>
          <w:sz w:val="28"/>
          <w:szCs w:val="28"/>
          <w:rtl/>
        </w:rPr>
        <w:t xml:space="preserve">، وهي كميات قليلة نوعا ما إذا ما قورنت بغيرها من النفايات الصلبة في </w:t>
      </w:r>
      <w:r w:rsidR="00CD104A">
        <w:rPr>
          <w:rFonts w:asciiTheme="minorBidi" w:hAnsiTheme="minorBidi"/>
          <w:b/>
          <w:bCs/>
          <w:color w:val="000000"/>
          <w:sz w:val="28"/>
          <w:szCs w:val="28"/>
          <w:rtl/>
        </w:rPr>
        <w:t>العالم</w:t>
      </w:r>
      <w:r w:rsidRPr="00CD104A">
        <w:rPr>
          <w:rFonts w:asciiTheme="minorBidi" w:hAnsiTheme="minorBidi"/>
          <w:b/>
          <w:bCs/>
          <w:color w:val="000000"/>
          <w:sz w:val="28"/>
          <w:szCs w:val="28"/>
          <w:rtl/>
        </w:rPr>
        <w:t>.</w:t>
      </w:r>
    </w:p>
    <w:p w:rsidR="0023715E" w:rsidRDefault="006F1FFB" w:rsidP="0023715E">
      <w:pPr>
        <w:ind w:left="360"/>
        <w:jc w:val="lowKashida"/>
        <w:rPr>
          <w:rFonts w:asciiTheme="minorBidi" w:hAnsiTheme="minorBidi"/>
          <w:b/>
          <w:bCs/>
          <w:color w:val="000000"/>
          <w:sz w:val="28"/>
          <w:szCs w:val="28"/>
          <w:rtl/>
        </w:rPr>
      </w:pPr>
      <w:r w:rsidRPr="00CD104A">
        <w:rPr>
          <w:rFonts w:asciiTheme="minorBidi" w:hAnsiTheme="minorBidi"/>
          <w:b/>
          <w:bCs/>
          <w:color w:val="000000"/>
          <w:sz w:val="28"/>
          <w:szCs w:val="28"/>
          <w:rtl/>
        </w:rPr>
        <w:t xml:space="preserve"> إذ أن الصناعة </w:t>
      </w:r>
      <w:proofErr w:type="spellStart"/>
      <w:r w:rsidR="0023715E">
        <w:rPr>
          <w:rFonts w:asciiTheme="minorBidi" w:hAnsiTheme="minorBidi" w:hint="cs"/>
          <w:b/>
          <w:bCs/>
          <w:color w:val="000000"/>
          <w:sz w:val="28"/>
          <w:szCs w:val="28"/>
          <w:rtl/>
        </w:rPr>
        <w:t>العربيه</w:t>
      </w:r>
      <w:proofErr w:type="spellEnd"/>
      <w:r w:rsidRPr="00CD104A">
        <w:rPr>
          <w:rFonts w:asciiTheme="minorBidi" w:hAnsiTheme="minorBidi"/>
          <w:b/>
          <w:bCs/>
          <w:color w:val="000000"/>
          <w:sz w:val="28"/>
          <w:szCs w:val="28"/>
          <w:rtl/>
        </w:rPr>
        <w:t xml:space="preserve"> ما زالت في بداية الطريق لكن هذا لا يعني أن نتغاضى عن نوعية هذه النفايات. فمصدرها متعدد : نذكر منها على سبيل المثال ما ينتج عن الصناعات الكيماوية وصناعة المعادن ومن أهمها الألمنيوم وصناعات الدباغة والجلود وغيرها العديد، وهذه المخلفات خطرة على صحة وسلامة الإنسان. أما عن النفايات الزراعية فهي تشمل بقايا الأشجار والنباتات الميتة وهي مفيدة في إعادة استخدامها مرة أخرى كغذاء للنبات بوساطة التحلل. وعن النفايات التجارية فيمكن أن نستعين بدراسة لمكونات النفايات في </w:t>
      </w:r>
      <w:r w:rsidR="00560FFB">
        <w:rPr>
          <w:rFonts w:asciiTheme="minorBidi" w:hAnsiTheme="minorBidi" w:hint="cs"/>
          <w:b/>
          <w:bCs/>
          <w:color w:val="000000"/>
          <w:sz w:val="28"/>
          <w:szCs w:val="28"/>
          <w:rtl/>
        </w:rPr>
        <w:t>ال</w:t>
      </w:r>
      <w:r w:rsidRPr="00CD104A">
        <w:rPr>
          <w:rFonts w:asciiTheme="minorBidi" w:hAnsiTheme="minorBidi"/>
          <w:b/>
          <w:bCs/>
          <w:color w:val="000000"/>
          <w:sz w:val="28"/>
          <w:szCs w:val="28"/>
          <w:rtl/>
        </w:rPr>
        <w:t xml:space="preserve">منطق </w:t>
      </w:r>
      <w:proofErr w:type="spellStart"/>
      <w:r w:rsidR="00560FFB">
        <w:rPr>
          <w:rFonts w:asciiTheme="minorBidi" w:hAnsiTheme="minorBidi" w:hint="cs"/>
          <w:b/>
          <w:bCs/>
          <w:color w:val="000000"/>
          <w:sz w:val="28"/>
          <w:szCs w:val="28"/>
          <w:rtl/>
        </w:rPr>
        <w:t>الصناعيه</w:t>
      </w:r>
      <w:proofErr w:type="spellEnd"/>
      <w:r w:rsidRPr="00CD104A">
        <w:rPr>
          <w:rFonts w:asciiTheme="minorBidi" w:hAnsiTheme="minorBidi"/>
          <w:b/>
          <w:bCs/>
          <w:color w:val="000000"/>
          <w:sz w:val="28"/>
          <w:szCs w:val="28"/>
          <w:rtl/>
        </w:rPr>
        <w:t xml:space="preserve"> الكبرى ، </w:t>
      </w:r>
    </w:p>
    <w:p w:rsidR="0023715E" w:rsidRDefault="006F1FFB" w:rsidP="0023715E">
      <w:pPr>
        <w:ind w:left="360"/>
        <w:jc w:val="lowKashida"/>
        <w:rPr>
          <w:rFonts w:asciiTheme="minorBidi" w:hAnsiTheme="minorBidi"/>
          <w:b/>
          <w:bCs/>
          <w:color w:val="000000"/>
          <w:sz w:val="28"/>
          <w:szCs w:val="28"/>
          <w:rtl/>
        </w:rPr>
      </w:pPr>
      <w:r w:rsidRPr="00CD104A">
        <w:rPr>
          <w:rFonts w:asciiTheme="minorBidi" w:hAnsiTheme="minorBidi"/>
          <w:b/>
          <w:bCs/>
          <w:color w:val="000000"/>
          <w:sz w:val="28"/>
          <w:szCs w:val="28"/>
          <w:rtl/>
        </w:rPr>
        <w:t xml:space="preserve">على سبيل المثال، لنقول إن نسبة الورق والكرتون من مجمل النفايات غير العضوية هي 23% (ما يقارب 460 طن/ يوميا)، وما نسبته 11% من البلاستيك (ما يقارب 220 طن/يوم)، و 2% معادن (40 طن/يوم)، و 1% من الزجاج (ما يقارب 20 طن/يوميا). وبالتالي نلحظ أن النفايات التجارية غالبا ما تشمل:الورق بمختلف أنواعه بما فيه الكرتون المقوى والبلاستيك والمعادن والزجاج . وعن النفايات الطبية نقول إن هناك العديد من الدراسات المقدمة في هذا المجال، هذا وقد تم تطبيق </w:t>
      </w:r>
      <w:r w:rsidR="00560FFB" w:rsidRPr="00CD104A">
        <w:rPr>
          <w:rFonts w:asciiTheme="minorBidi" w:hAnsiTheme="minorBidi" w:hint="cs"/>
          <w:b/>
          <w:bCs/>
          <w:color w:val="000000"/>
          <w:sz w:val="28"/>
          <w:szCs w:val="28"/>
          <w:rtl/>
        </w:rPr>
        <w:t>مبدأ</w:t>
      </w:r>
      <w:r w:rsidRPr="00CD104A">
        <w:rPr>
          <w:rFonts w:asciiTheme="minorBidi" w:hAnsiTheme="minorBidi"/>
          <w:b/>
          <w:bCs/>
          <w:color w:val="000000"/>
          <w:sz w:val="28"/>
          <w:szCs w:val="28"/>
          <w:rtl/>
        </w:rPr>
        <w:t xml:space="preserve"> فرز النفايات الطبية في عدد من المستشفيات الموجودة في المملكة </w:t>
      </w:r>
      <w:r w:rsidR="0023715E">
        <w:rPr>
          <w:rFonts w:asciiTheme="minorBidi" w:hAnsiTheme="minorBidi" w:hint="cs"/>
          <w:b/>
          <w:bCs/>
          <w:color w:val="000000"/>
          <w:sz w:val="28"/>
          <w:szCs w:val="28"/>
          <w:rtl/>
        </w:rPr>
        <w:t>و</w:t>
      </w:r>
      <w:r w:rsidRPr="00CD104A">
        <w:rPr>
          <w:rFonts w:asciiTheme="minorBidi" w:hAnsiTheme="minorBidi"/>
          <w:b/>
          <w:bCs/>
          <w:color w:val="000000"/>
          <w:sz w:val="28"/>
          <w:szCs w:val="28"/>
          <w:rtl/>
        </w:rPr>
        <w:t xml:space="preserve"> أن النفايات في </w:t>
      </w:r>
      <w:r w:rsidR="0023715E">
        <w:rPr>
          <w:rFonts w:asciiTheme="minorBidi" w:hAnsiTheme="minorBidi" w:hint="cs"/>
          <w:b/>
          <w:bCs/>
          <w:color w:val="000000"/>
          <w:sz w:val="28"/>
          <w:szCs w:val="28"/>
          <w:rtl/>
        </w:rPr>
        <w:t>المستشفيات</w:t>
      </w:r>
      <w:r w:rsidRPr="00CD104A">
        <w:rPr>
          <w:rFonts w:asciiTheme="minorBidi" w:hAnsiTheme="minorBidi"/>
          <w:b/>
          <w:bCs/>
          <w:color w:val="000000"/>
          <w:sz w:val="28"/>
          <w:szCs w:val="28"/>
          <w:rtl/>
        </w:rPr>
        <w:t xml:space="preserve"> تكون على نوعين رئيسيين</w:t>
      </w:r>
      <w:r w:rsidRPr="00CD104A">
        <w:rPr>
          <w:rFonts w:asciiTheme="minorBidi" w:hAnsiTheme="minorBidi"/>
          <w:b/>
          <w:bCs/>
          <w:color w:val="000000"/>
          <w:sz w:val="28"/>
          <w:szCs w:val="28"/>
        </w:rPr>
        <w:t>:</w:t>
      </w:r>
    </w:p>
    <w:p w:rsidR="0023715E" w:rsidRDefault="006F1FFB" w:rsidP="0023715E">
      <w:pPr>
        <w:ind w:left="360"/>
        <w:jc w:val="lowKashida"/>
        <w:rPr>
          <w:rFonts w:asciiTheme="minorBidi" w:hAnsiTheme="minorBidi"/>
          <w:b/>
          <w:bCs/>
          <w:color w:val="000000"/>
          <w:sz w:val="28"/>
          <w:szCs w:val="28"/>
          <w:rtl/>
        </w:rPr>
      </w:pPr>
      <w:r w:rsidRPr="00CD104A">
        <w:rPr>
          <w:rFonts w:asciiTheme="minorBidi" w:hAnsiTheme="minorBidi"/>
          <w:b/>
          <w:bCs/>
          <w:color w:val="000000"/>
          <w:sz w:val="28"/>
          <w:szCs w:val="28"/>
          <w:rtl/>
        </w:rPr>
        <w:t xml:space="preserve">هما النفايات التجارية (حيث توضع في أكياس سوداء كبيرة) والنفايات الطبية، أما عن النفايات الطبية فتكون على </w:t>
      </w:r>
      <w:proofErr w:type="spellStart"/>
      <w:r w:rsidRPr="00CD104A">
        <w:rPr>
          <w:rFonts w:asciiTheme="minorBidi" w:hAnsiTheme="minorBidi"/>
          <w:b/>
          <w:bCs/>
          <w:color w:val="000000"/>
          <w:sz w:val="28"/>
          <w:szCs w:val="28"/>
          <w:rtl/>
        </w:rPr>
        <w:t>اكثر</w:t>
      </w:r>
      <w:proofErr w:type="spellEnd"/>
      <w:r w:rsidRPr="00CD104A">
        <w:rPr>
          <w:rFonts w:asciiTheme="minorBidi" w:hAnsiTheme="minorBidi"/>
          <w:b/>
          <w:bCs/>
          <w:color w:val="000000"/>
          <w:sz w:val="28"/>
          <w:szCs w:val="28"/>
          <w:rtl/>
        </w:rPr>
        <w:t xml:space="preserve"> من نوع. فمنها ما هو خطر حيث يتم وضعها في أكياس صفراء اللون، وتشمل : عينات من الدم، الإبر، الأعضاء المبتورة وبقايا الأجهزة التي تستخدم في الفحوصات، وبقايا علاجات المرضى.وهذه النفايات الخطيرة يتم التخلص منها نهائيا بإشراف من مراقبين صحة عامة مؤهلين يتابعون عملية التخلص من هذه النفايات الخطيرة بوساطة الحرق</w:t>
      </w:r>
      <w:r w:rsidRPr="00CD104A">
        <w:rPr>
          <w:rFonts w:asciiTheme="minorBidi" w:hAnsiTheme="minorBidi"/>
          <w:b/>
          <w:bCs/>
          <w:color w:val="000000"/>
          <w:sz w:val="28"/>
          <w:szCs w:val="28"/>
        </w:rPr>
        <w:t xml:space="preserve"> (incineration) </w:t>
      </w:r>
      <w:r w:rsidRPr="00CD104A">
        <w:rPr>
          <w:rFonts w:asciiTheme="minorBidi" w:hAnsiTheme="minorBidi"/>
          <w:b/>
          <w:bCs/>
          <w:color w:val="000000"/>
          <w:sz w:val="28"/>
          <w:szCs w:val="28"/>
          <w:rtl/>
        </w:rPr>
        <w:t xml:space="preserve">حيث توجد </w:t>
      </w:r>
      <w:proofErr w:type="spellStart"/>
      <w:r w:rsidRPr="00CD104A">
        <w:rPr>
          <w:rFonts w:asciiTheme="minorBidi" w:hAnsiTheme="minorBidi"/>
          <w:b/>
          <w:bCs/>
          <w:color w:val="000000"/>
          <w:sz w:val="28"/>
          <w:szCs w:val="28"/>
          <w:rtl/>
        </w:rPr>
        <w:t>مرمدة</w:t>
      </w:r>
      <w:proofErr w:type="spellEnd"/>
      <w:r w:rsidRPr="00CD104A">
        <w:rPr>
          <w:rFonts w:asciiTheme="minorBidi" w:hAnsiTheme="minorBidi"/>
          <w:b/>
          <w:bCs/>
          <w:color w:val="000000"/>
          <w:sz w:val="28"/>
          <w:szCs w:val="28"/>
          <w:rtl/>
        </w:rPr>
        <w:t xml:space="preserve"> أو محرقة مخصصة لهذه الغايات في مستشف</w:t>
      </w:r>
      <w:r w:rsidR="0023715E">
        <w:rPr>
          <w:rFonts w:asciiTheme="minorBidi" w:hAnsiTheme="minorBidi" w:hint="cs"/>
          <w:b/>
          <w:bCs/>
          <w:color w:val="000000"/>
          <w:sz w:val="28"/>
          <w:szCs w:val="28"/>
          <w:rtl/>
        </w:rPr>
        <w:t xml:space="preserve">يات </w:t>
      </w:r>
      <w:r w:rsidRPr="00CD104A">
        <w:rPr>
          <w:rFonts w:asciiTheme="minorBidi" w:hAnsiTheme="minorBidi"/>
          <w:b/>
          <w:bCs/>
          <w:color w:val="000000"/>
          <w:sz w:val="28"/>
          <w:szCs w:val="28"/>
          <w:rtl/>
        </w:rPr>
        <w:t>.</w:t>
      </w:r>
    </w:p>
    <w:p w:rsidR="0023715E" w:rsidRDefault="006F1FFB" w:rsidP="0023715E">
      <w:pPr>
        <w:ind w:left="360"/>
        <w:jc w:val="lowKashida"/>
        <w:rPr>
          <w:rFonts w:asciiTheme="minorBidi" w:hAnsiTheme="minorBidi"/>
          <w:b/>
          <w:bCs/>
          <w:color w:val="000000"/>
          <w:sz w:val="28"/>
          <w:szCs w:val="28"/>
          <w:rtl/>
        </w:rPr>
      </w:pPr>
      <w:r w:rsidRPr="00CD104A">
        <w:rPr>
          <w:rFonts w:asciiTheme="minorBidi" w:hAnsiTheme="minorBidi"/>
          <w:b/>
          <w:bCs/>
          <w:color w:val="000000"/>
          <w:sz w:val="28"/>
          <w:szCs w:val="28"/>
          <w:rtl/>
        </w:rPr>
        <w:t xml:space="preserve">أما عن النفايات الطبية الأخرى ومنها النفايات المشعة حيث يتم وضعها في أكياس زرقاء- وتنتج من قسم الطب النووي ويتم التخلص منها نهائيا بوساطة الحرق. وهناك أيضا النفايات الحادة ونفايات المختبر ومنها ما هو خطير حيث يحرق في المحرقة ومنها ما هو شديد الخطورة حيث يتم التخلص منها بوساطة تغليفها بالإسمنت والماء وهي ما تعرف </w:t>
      </w:r>
      <w:proofErr w:type="spellStart"/>
      <w:r w:rsidRPr="00CD104A">
        <w:rPr>
          <w:rFonts w:asciiTheme="minorBidi" w:hAnsiTheme="minorBidi"/>
          <w:b/>
          <w:bCs/>
          <w:color w:val="000000"/>
          <w:sz w:val="28"/>
          <w:szCs w:val="28"/>
          <w:rtl/>
        </w:rPr>
        <w:t>بإسم</w:t>
      </w:r>
      <w:proofErr w:type="spellEnd"/>
      <w:r w:rsidRPr="00CD104A">
        <w:rPr>
          <w:rFonts w:asciiTheme="minorBidi" w:hAnsiTheme="minorBidi"/>
          <w:b/>
          <w:bCs/>
          <w:color w:val="000000"/>
          <w:sz w:val="28"/>
          <w:szCs w:val="28"/>
          <w:rtl/>
        </w:rPr>
        <w:t xml:space="preserve"> طريقة</w:t>
      </w:r>
      <w:r w:rsidRPr="00CD104A">
        <w:rPr>
          <w:rFonts w:asciiTheme="minorBidi" w:hAnsiTheme="minorBidi"/>
          <w:b/>
          <w:bCs/>
          <w:color w:val="000000"/>
          <w:sz w:val="28"/>
          <w:szCs w:val="28"/>
        </w:rPr>
        <w:t xml:space="preserve"> (capsulation). </w:t>
      </w:r>
      <w:r w:rsidRPr="00CD104A">
        <w:rPr>
          <w:rFonts w:asciiTheme="minorBidi" w:hAnsiTheme="minorBidi"/>
          <w:b/>
          <w:bCs/>
          <w:color w:val="000000"/>
          <w:sz w:val="28"/>
          <w:szCs w:val="28"/>
          <w:rtl/>
        </w:rPr>
        <w:t>وعن مخلفات البناء والهدم فإنها تتلخص في بقايا الخشب والحديد والألمنيوم والزجاج والطوب والإسمنت</w:t>
      </w:r>
      <w:r w:rsidR="0023715E">
        <w:rPr>
          <w:rFonts w:asciiTheme="minorBidi" w:hAnsiTheme="minorBidi" w:hint="cs"/>
          <w:b/>
          <w:bCs/>
          <w:color w:val="000000"/>
          <w:sz w:val="28"/>
          <w:szCs w:val="28"/>
          <w:rtl/>
        </w:rPr>
        <w:t xml:space="preserve"> .</w:t>
      </w:r>
    </w:p>
    <w:p w:rsidR="0023715E" w:rsidRDefault="0023715E" w:rsidP="0023715E">
      <w:pPr>
        <w:ind w:left="360"/>
        <w:jc w:val="lowKashida"/>
        <w:rPr>
          <w:rFonts w:asciiTheme="minorBidi" w:hAnsiTheme="minorBidi"/>
          <w:b/>
          <w:bCs/>
          <w:color w:val="000000"/>
          <w:sz w:val="28"/>
          <w:szCs w:val="28"/>
          <w:rtl/>
        </w:rPr>
      </w:pPr>
    </w:p>
    <w:p w:rsidR="0023715E" w:rsidRDefault="0023715E" w:rsidP="0023715E">
      <w:pPr>
        <w:ind w:left="360"/>
        <w:jc w:val="lowKashida"/>
        <w:rPr>
          <w:rFonts w:asciiTheme="minorBidi" w:hAnsiTheme="minorBidi"/>
          <w:b/>
          <w:bCs/>
          <w:color w:val="000000"/>
          <w:sz w:val="28"/>
          <w:szCs w:val="28"/>
          <w:rtl/>
        </w:rPr>
      </w:pPr>
    </w:p>
    <w:p w:rsidR="00F25411" w:rsidRDefault="006F1FFB" w:rsidP="0023715E">
      <w:pPr>
        <w:ind w:left="360"/>
        <w:jc w:val="mediumKashida"/>
        <w:rPr>
          <w:rFonts w:asciiTheme="minorBidi" w:hAnsiTheme="minorBidi"/>
          <w:b/>
          <w:bCs/>
          <w:color w:val="000000"/>
          <w:sz w:val="28"/>
          <w:szCs w:val="28"/>
          <w:rtl/>
        </w:rPr>
      </w:pPr>
      <w:r w:rsidRPr="00CD104A">
        <w:rPr>
          <w:rFonts w:asciiTheme="minorBidi" w:hAnsiTheme="minorBidi"/>
          <w:b/>
          <w:bCs/>
          <w:color w:val="000000"/>
          <w:sz w:val="28"/>
          <w:szCs w:val="28"/>
          <w:rtl/>
        </w:rPr>
        <w:lastRenderedPageBreak/>
        <w:t xml:space="preserve">هذا وتختلف طريقة معالجة النفايات الصلبة باختلاف مصدرها، فنقول مثلا إن من أهم الطرق المتبعة الآن من اجل التخلص من النفايات الصلبة هي : الحرق </w:t>
      </w:r>
      <w:proofErr w:type="spellStart"/>
      <w:r w:rsidRPr="00CD104A">
        <w:rPr>
          <w:rFonts w:asciiTheme="minorBidi" w:hAnsiTheme="minorBidi"/>
          <w:b/>
          <w:bCs/>
          <w:color w:val="000000"/>
          <w:sz w:val="28"/>
          <w:szCs w:val="28"/>
          <w:rtl/>
        </w:rPr>
        <w:t>والترميد</w:t>
      </w:r>
      <w:proofErr w:type="spellEnd"/>
      <w:r w:rsidRPr="00CD104A">
        <w:rPr>
          <w:rFonts w:asciiTheme="minorBidi" w:hAnsiTheme="minorBidi"/>
          <w:b/>
          <w:bCs/>
          <w:color w:val="000000"/>
          <w:sz w:val="28"/>
          <w:szCs w:val="28"/>
          <w:rtl/>
        </w:rPr>
        <w:t xml:space="preserve">، الطمر الصحي، المعالجة البيولوجية، </w:t>
      </w:r>
      <w:proofErr w:type="spellStart"/>
      <w:r w:rsidRPr="00CD104A">
        <w:rPr>
          <w:rFonts w:asciiTheme="minorBidi" w:hAnsiTheme="minorBidi"/>
          <w:b/>
          <w:bCs/>
          <w:color w:val="000000"/>
          <w:sz w:val="28"/>
          <w:szCs w:val="28"/>
          <w:rtl/>
        </w:rPr>
        <w:t>الكومبوست</w:t>
      </w:r>
      <w:proofErr w:type="spellEnd"/>
      <w:r w:rsidRPr="00CD104A">
        <w:rPr>
          <w:rFonts w:asciiTheme="minorBidi" w:hAnsiTheme="minorBidi"/>
          <w:b/>
          <w:bCs/>
          <w:color w:val="000000"/>
          <w:sz w:val="28"/>
          <w:szCs w:val="28"/>
        </w:rPr>
        <w:t xml:space="preserve"> (composting)</w:t>
      </w:r>
      <w:r w:rsidR="0023715E">
        <w:rPr>
          <w:rFonts w:asciiTheme="minorBidi" w:hAnsiTheme="minorBidi"/>
          <w:b/>
          <w:bCs/>
          <w:color w:val="000000"/>
          <w:sz w:val="28"/>
          <w:szCs w:val="28"/>
        </w:rPr>
        <w:t xml:space="preserve"> </w:t>
      </w:r>
      <w:r w:rsidRPr="00CD104A">
        <w:rPr>
          <w:rFonts w:asciiTheme="minorBidi" w:hAnsiTheme="minorBidi"/>
          <w:b/>
          <w:bCs/>
          <w:color w:val="000000"/>
          <w:sz w:val="28"/>
          <w:szCs w:val="28"/>
          <w:rtl/>
        </w:rPr>
        <w:t>، إعادة الاستخدام</w:t>
      </w:r>
      <w:r w:rsidRPr="00CD104A">
        <w:rPr>
          <w:rFonts w:asciiTheme="minorBidi" w:hAnsiTheme="minorBidi"/>
          <w:b/>
          <w:bCs/>
          <w:color w:val="000000"/>
          <w:sz w:val="28"/>
          <w:szCs w:val="28"/>
        </w:rPr>
        <w:t xml:space="preserve"> (reuse) </w:t>
      </w:r>
      <w:r w:rsidR="0023715E">
        <w:rPr>
          <w:rFonts w:asciiTheme="minorBidi" w:hAnsiTheme="minorBidi" w:hint="cs"/>
          <w:b/>
          <w:bCs/>
          <w:color w:val="000000"/>
          <w:sz w:val="28"/>
          <w:szCs w:val="28"/>
          <w:rtl/>
        </w:rPr>
        <w:t xml:space="preserve"> </w:t>
      </w:r>
      <w:r w:rsidRPr="00CD104A">
        <w:rPr>
          <w:rFonts w:asciiTheme="minorBidi" w:hAnsiTheme="minorBidi"/>
          <w:b/>
          <w:bCs/>
          <w:color w:val="000000"/>
          <w:sz w:val="28"/>
          <w:szCs w:val="28"/>
          <w:rtl/>
        </w:rPr>
        <w:t>بالإضافة إلى إعادة التصنيع وهو ما يعرف بإعادة التدوير</w:t>
      </w:r>
      <w:r w:rsidRPr="00CD104A">
        <w:rPr>
          <w:rFonts w:asciiTheme="minorBidi" w:hAnsiTheme="minorBidi"/>
          <w:b/>
          <w:bCs/>
          <w:color w:val="000000"/>
          <w:sz w:val="28"/>
          <w:szCs w:val="28"/>
        </w:rPr>
        <w:t xml:space="preserve"> (recycling) </w:t>
      </w:r>
      <w:r w:rsidRPr="00CD104A">
        <w:rPr>
          <w:rFonts w:asciiTheme="minorBidi" w:hAnsiTheme="minorBidi"/>
          <w:b/>
          <w:bCs/>
          <w:color w:val="000000"/>
          <w:sz w:val="28"/>
          <w:szCs w:val="28"/>
          <w:rtl/>
        </w:rPr>
        <w:t>و تعتبر هذه الوسيلة هي الأنجع من اجل في التقليل من حجم النفايات المتفاقم يوما بعد يوم</w:t>
      </w:r>
      <w:r w:rsidR="0023715E">
        <w:rPr>
          <w:rFonts w:asciiTheme="minorBidi" w:hAnsiTheme="minorBidi"/>
          <w:b/>
          <w:bCs/>
          <w:color w:val="000000"/>
          <w:sz w:val="28"/>
          <w:szCs w:val="28"/>
        </w:rPr>
        <w:t xml:space="preserve">. </w:t>
      </w:r>
      <w:r w:rsidR="0023715E">
        <w:rPr>
          <w:rFonts w:asciiTheme="minorBidi" w:hAnsiTheme="minorBidi" w:hint="cs"/>
          <w:b/>
          <w:bCs/>
          <w:color w:val="000000"/>
          <w:sz w:val="28"/>
          <w:szCs w:val="28"/>
          <w:rtl/>
        </w:rPr>
        <w:t xml:space="preserve"> </w:t>
      </w:r>
    </w:p>
    <w:p w:rsidR="0023715E" w:rsidRDefault="0023715E" w:rsidP="0023715E">
      <w:pPr>
        <w:ind w:left="360"/>
        <w:rPr>
          <w:rFonts w:asciiTheme="minorBidi" w:hAnsiTheme="minorBidi"/>
          <w:b/>
          <w:bCs/>
          <w:color w:val="000000"/>
          <w:sz w:val="28"/>
          <w:szCs w:val="28"/>
          <w:rtl/>
        </w:rPr>
      </w:pPr>
      <w:r w:rsidRPr="0023715E">
        <w:rPr>
          <w:rFonts w:asciiTheme="minorBidi" w:hAnsiTheme="minorBidi"/>
          <w:b/>
          <w:bCs/>
          <w:color w:val="E36C0A" w:themeColor="accent6" w:themeShade="BF"/>
          <w:sz w:val="36"/>
          <w:szCs w:val="36"/>
          <w:rtl/>
        </w:rPr>
        <w:t xml:space="preserve">لماذا زادت نسبة النفايات الصلبة في </w:t>
      </w:r>
      <w:r>
        <w:rPr>
          <w:rFonts w:asciiTheme="minorBidi" w:hAnsiTheme="minorBidi" w:hint="cs"/>
          <w:b/>
          <w:bCs/>
          <w:color w:val="E36C0A" w:themeColor="accent6" w:themeShade="BF"/>
          <w:sz w:val="36"/>
          <w:szCs w:val="36"/>
          <w:rtl/>
        </w:rPr>
        <w:t xml:space="preserve">ألسعوديه </w:t>
      </w:r>
      <w:r w:rsidRPr="0023715E">
        <w:rPr>
          <w:rFonts w:asciiTheme="minorBidi" w:hAnsiTheme="minorBidi"/>
          <w:b/>
          <w:bCs/>
          <w:color w:val="E36C0A" w:themeColor="accent6" w:themeShade="BF"/>
          <w:sz w:val="36"/>
          <w:szCs w:val="36"/>
          <w:rtl/>
        </w:rPr>
        <w:t>؟</w:t>
      </w:r>
    </w:p>
    <w:p w:rsidR="0023715E" w:rsidRDefault="0023715E" w:rsidP="0023715E">
      <w:pPr>
        <w:ind w:left="360"/>
        <w:rPr>
          <w:rFonts w:asciiTheme="minorBidi" w:hAnsiTheme="minorBidi"/>
          <w:b/>
          <w:bCs/>
          <w:color w:val="000000"/>
          <w:sz w:val="28"/>
          <w:szCs w:val="28"/>
          <w:rtl/>
        </w:rPr>
      </w:pPr>
      <w:r w:rsidRPr="0023715E">
        <w:rPr>
          <w:rFonts w:asciiTheme="minorBidi" w:hAnsiTheme="minorBidi"/>
          <w:b/>
          <w:bCs/>
          <w:color w:val="000000"/>
          <w:sz w:val="28"/>
          <w:szCs w:val="28"/>
        </w:rPr>
        <w:br/>
      </w:r>
      <w:r w:rsidRPr="0023715E">
        <w:rPr>
          <w:rFonts w:asciiTheme="minorBidi" w:hAnsiTheme="minorBidi"/>
          <w:b/>
          <w:bCs/>
          <w:color w:val="000000"/>
          <w:sz w:val="28"/>
          <w:szCs w:val="28"/>
          <w:rtl/>
        </w:rPr>
        <w:t>يمكن القول إن مشكلة التخلص من النفايات الصلبة أصبحت من ابرز المشاكل البيئية التي يعاني منها الأردن في الآونة الحالية، إذ أن الكميات الناتجة من النفايات الصلبة آخذة بالتزايد يوما بعد يوم مقارنة مع الأيام الماضية ويمكن أن نعزي هذه الزيادة في هذه الكميات إلى ما يلي</w:t>
      </w:r>
      <w:r w:rsidR="00BF6474">
        <w:rPr>
          <w:rFonts w:asciiTheme="minorBidi" w:hAnsiTheme="minorBidi" w:hint="cs"/>
          <w:b/>
          <w:bCs/>
          <w:color w:val="000000"/>
          <w:sz w:val="28"/>
          <w:szCs w:val="28"/>
          <w:rtl/>
        </w:rPr>
        <w:t xml:space="preserve"> :</w:t>
      </w:r>
    </w:p>
    <w:p w:rsidR="0023715E" w:rsidRPr="00BF6474" w:rsidRDefault="0023715E" w:rsidP="00BF6474">
      <w:pPr>
        <w:pStyle w:val="a7"/>
        <w:numPr>
          <w:ilvl w:val="0"/>
          <w:numId w:val="4"/>
        </w:numPr>
        <w:rPr>
          <w:rFonts w:asciiTheme="minorBidi" w:hAnsiTheme="minorBidi"/>
          <w:b/>
          <w:bCs/>
          <w:color w:val="000000"/>
          <w:sz w:val="28"/>
          <w:szCs w:val="28"/>
        </w:rPr>
      </w:pPr>
      <w:r w:rsidRPr="00BF6474">
        <w:rPr>
          <w:rFonts w:asciiTheme="minorBidi" w:hAnsiTheme="minorBidi"/>
          <w:b/>
          <w:bCs/>
          <w:color w:val="000000"/>
          <w:sz w:val="28"/>
          <w:szCs w:val="28"/>
          <w:rtl/>
        </w:rPr>
        <w:t>ازدياد عدد السكان</w:t>
      </w:r>
      <w:r w:rsidR="00BF6474">
        <w:rPr>
          <w:rFonts w:asciiTheme="minorBidi" w:hAnsiTheme="minorBidi" w:hint="cs"/>
          <w:b/>
          <w:bCs/>
          <w:color w:val="000000"/>
          <w:sz w:val="28"/>
          <w:szCs w:val="28"/>
          <w:rtl/>
        </w:rPr>
        <w:t xml:space="preserve"> .</w:t>
      </w:r>
    </w:p>
    <w:p w:rsidR="0023715E" w:rsidRPr="00BF6474" w:rsidRDefault="0023715E" w:rsidP="00BF6474">
      <w:pPr>
        <w:pStyle w:val="a7"/>
        <w:numPr>
          <w:ilvl w:val="0"/>
          <w:numId w:val="4"/>
        </w:numPr>
        <w:rPr>
          <w:rFonts w:asciiTheme="minorBidi" w:hAnsiTheme="minorBidi"/>
          <w:b/>
          <w:bCs/>
          <w:color w:val="000000"/>
          <w:sz w:val="28"/>
          <w:szCs w:val="28"/>
        </w:rPr>
      </w:pPr>
      <w:r w:rsidRPr="00BF6474">
        <w:rPr>
          <w:rFonts w:asciiTheme="minorBidi" w:hAnsiTheme="minorBidi"/>
          <w:b/>
          <w:bCs/>
          <w:color w:val="000000"/>
          <w:sz w:val="28"/>
          <w:szCs w:val="28"/>
          <w:rtl/>
        </w:rPr>
        <w:t>ارتفاع مستوى المعيشة</w:t>
      </w:r>
      <w:r w:rsidR="00BF6474">
        <w:rPr>
          <w:rFonts w:asciiTheme="minorBidi" w:hAnsiTheme="minorBidi" w:hint="cs"/>
          <w:b/>
          <w:bCs/>
          <w:color w:val="000000"/>
          <w:sz w:val="28"/>
          <w:szCs w:val="28"/>
          <w:rtl/>
        </w:rPr>
        <w:t xml:space="preserve"> </w:t>
      </w:r>
      <w:r w:rsidRPr="00BF6474">
        <w:rPr>
          <w:rFonts w:asciiTheme="minorBidi" w:hAnsiTheme="minorBidi"/>
          <w:b/>
          <w:bCs/>
          <w:color w:val="000000"/>
          <w:sz w:val="28"/>
          <w:szCs w:val="28"/>
        </w:rPr>
        <w:t>.</w:t>
      </w:r>
    </w:p>
    <w:p w:rsidR="0023715E" w:rsidRPr="00BF6474" w:rsidRDefault="0023715E" w:rsidP="00BF6474">
      <w:pPr>
        <w:pStyle w:val="a7"/>
        <w:numPr>
          <w:ilvl w:val="0"/>
          <w:numId w:val="4"/>
        </w:numPr>
        <w:rPr>
          <w:rFonts w:asciiTheme="minorBidi" w:hAnsiTheme="minorBidi"/>
          <w:b/>
          <w:bCs/>
          <w:color w:val="000000"/>
          <w:sz w:val="28"/>
          <w:szCs w:val="28"/>
        </w:rPr>
      </w:pPr>
      <w:r w:rsidRPr="00BF6474">
        <w:rPr>
          <w:rFonts w:asciiTheme="minorBidi" w:hAnsiTheme="minorBidi"/>
          <w:b/>
          <w:bCs/>
          <w:color w:val="000000"/>
          <w:sz w:val="28"/>
          <w:szCs w:val="28"/>
          <w:rtl/>
        </w:rPr>
        <w:t xml:space="preserve">التقدم الصناعي والزراعي وعدم </w:t>
      </w:r>
      <w:r w:rsidR="00BF6474" w:rsidRPr="00BF6474">
        <w:rPr>
          <w:rFonts w:asciiTheme="minorBidi" w:hAnsiTheme="minorBidi" w:hint="cs"/>
          <w:b/>
          <w:bCs/>
          <w:color w:val="000000"/>
          <w:sz w:val="28"/>
          <w:szCs w:val="28"/>
          <w:rtl/>
        </w:rPr>
        <w:t>إتباع</w:t>
      </w:r>
      <w:r w:rsidRPr="00BF6474">
        <w:rPr>
          <w:rFonts w:asciiTheme="minorBidi" w:hAnsiTheme="minorBidi"/>
          <w:b/>
          <w:bCs/>
          <w:color w:val="000000"/>
          <w:sz w:val="28"/>
          <w:szCs w:val="28"/>
          <w:rtl/>
        </w:rPr>
        <w:t xml:space="preserve"> الطرق الملائمة في جمع ونقل ومعالجة النفايات الصلبة</w:t>
      </w:r>
      <w:r w:rsidR="00BF6474">
        <w:rPr>
          <w:rFonts w:asciiTheme="minorBidi" w:hAnsiTheme="minorBidi" w:hint="cs"/>
          <w:b/>
          <w:bCs/>
          <w:color w:val="000000"/>
          <w:sz w:val="28"/>
          <w:szCs w:val="28"/>
          <w:rtl/>
        </w:rPr>
        <w:t xml:space="preserve"> </w:t>
      </w:r>
      <w:r w:rsidRPr="00BF6474">
        <w:rPr>
          <w:rFonts w:asciiTheme="minorBidi" w:hAnsiTheme="minorBidi"/>
          <w:b/>
          <w:bCs/>
          <w:color w:val="000000"/>
          <w:sz w:val="28"/>
          <w:szCs w:val="28"/>
        </w:rPr>
        <w:t>.</w:t>
      </w:r>
    </w:p>
    <w:p w:rsidR="0023715E" w:rsidRPr="00BF6474" w:rsidRDefault="0023715E" w:rsidP="00BF6474">
      <w:pPr>
        <w:pStyle w:val="a7"/>
        <w:numPr>
          <w:ilvl w:val="0"/>
          <w:numId w:val="4"/>
        </w:numPr>
        <w:rPr>
          <w:rFonts w:asciiTheme="minorBidi" w:hAnsiTheme="minorBidi"/>
          <w:b/>
          <w:bCs/>
          <w:color w:val="000000"/>
          <w:sz w:val="28"/>
          <w:szCs w:val="28"/>
        </w:rPr>
      </w:pPr>
      <w:r w:rsidRPr="00BF6474">
        <w:rPr>
          <w:rFonts w:asciiTheme="minorBidi" w:hAnsiTheme="minorBidi"/>
          <w:b/>
          <w:bCs/>
          <w:color w:val="000000"/>
          <w:sz w:val="28"/>
          <w:szCs w:val="28"/>
          <w:rtl/>
        </w:rPr>
        <w:t>زيادة سلوك الأفراد الاستهلاكي بسبب زيادة دخل الفرد وعدم توفر الكثير من السلع المعروفة اليوم مثل: البلاستيك والعبوات المعدنية والزجاجية وغيرها</w:t>
      </w:r>
      <w:r w:rsidR="00BF6474">
        <w:rPr>
          <w:rFonts w:asciiTheme="minorBidi" w:hAnsiTheme="minorBidi" w:hint="cs"/>
          <w:b/>
          <w:bCs/>
          <w:color w:val="000000"/>
          <w:sz w:val="28"/>
          <w:szCs w:val="28"/>
          <w:rtl/>
        </w:rPr>
        <w:t xml:space="preserve"> </w:t>
      </w:r>
      <w:r w:rsidRPr="00BF6474">
        <w:rPr>
          <w:rFonts w:asciiTheme="minorBidi" w:hAnsiTheme="minorBidi"/>
          <w:b/>
          <w:bCs/>
          <w:color w:val="000000"/>
          <w:sz w:val="28"/>
          <w:szCs w:val="28"/>
        </w:rPr>
        <w:t>.</w:t>
      </w:r>
    </w:p>
    <w:p w:rsidR="0023715E" w:rsidRPr="00BF6474" w:rsidRDefault="0023715E" w:rsidP="00BF6474">
      <w:pPr>
        <w:pStyle w:val="a7"/>
        <w:numPr>
          <w:ilvl w:val="0"/>
          <w:numId w:val="4"/>
        </w:numPr>
        <w:rPr>
          <w:rFonts w:asciiTheme="minorBidi" w:hAnsiTheme="minorBidi"/>
          <w:b/>
          <w:bCs/>
          <w:color w:val="000000"/>
          <w:sz w:val="28"/>
          <w:szCs w:val="28"/>
        </w:rPr>
      </w:pPr>
      <w:r w:rsidRPr="00BF6474">
        <w:rPr>
          <w:rFonts w:asciiTheme="minorBidi" w:hAnsiTheme="minorBidi"/>
          <w:b/>
          <w:bCs/>
          <w:color w:val="000000"/>
          <w:sz w:val="28"/>
          <w:szCs w:val="28"/>
          <w:rtl/>
        </w:rPr>
        <w:t>نقص الوعي البيئي لدى الأفراد</w:t>
      </w:r>
      <w:r w:rsidR="00BF6474">
        <w:rPr>
          <w:rFonts w:asciiTheme="minorBidi" w:hAnsiTheme="minorBidi" w:hint="cs"/>
          <w:b/>
          <w:bCs/>
          <w:color w:val="000000"/>
          <w:sz w:val="28"/>
          <w:szCs w:val="28"/>
          <w:rtl/>
        </w:rPr>
        <w:t xml:space="preserve"> </w:t>
      </w:r>
      <w:r w:rsidRPr="00BF6474">
        <w:rPr>
          <w:rFonts w:asciiTheme="minorBidi" w:hAnsiTheme="minorBidi"/>
          <w:b/>
          <w:bCs/>
          <w:color w:val="000000"/>
          <w:sz w:val="28"/>
          <w:szCs w:val="28"/>
        </w:rPr>
        <w:t>.</w:t>
      </w:r>
    </w:p>
    <w:p w:rsidR="00BF6474" w:rsidRDefault="0023715E" w:rsidP="00BF6474">
      <w:pPr>
        <w:pStyle w:val="a7"/>
        <w:numPr>
          <w:ilvl w:val="0"/>
          <w:numId w:val="4"/>
        </w:numPr>
        <w:rPr>
          <w:rFonts w:asciiTheme="minorBidi" w:hAnsiTheme="minorBidi"/>
          <w:b/>
          <w:bCs/>
          <w:color w:val="000000"/>
          <w:sz w:val="28"/>
          <w:szCs w:val="28"/>
        </w:rPr>
      </w:pPr>
      <w:r w:rsidRPr="00BF6474">
        <w:rPr>
          <w:rFonts w:asciiTheme="minorBidi" w:hAnsiTheme="minorBidi"/>
          <w:b/>
          <w:bCs/>
          <w:color w:val="000000"/>
          <w:sz w:val="28"/>
          <w:szCs w:val="28"/>
          <w:rtl/>
        </w:rPr>
        <w:t>قلة التشريعات البيئية في مجال إدارة المخلفات الصلبة</w:t>
      </w:r>
      <w:r w:rsidR="00BF6474">
        <w:rPr>
          <w:rFonts w:asciiTheme="minorBidi" w:hAnsiTheme="minorBidi" w:hint="cs"/>
          <w:b/>
          <w:bCs/>
          <w:color w:val="000000"/>
          <w:sz w:val="28"/>
          <w:szCs w:val="28"/>
          <w:rtl/>
        </w:rPr>
        <w:t xml:space="preserve"> </w:t>
      </w:r>
      <w:r w:rsidRPr="00BF6474">
        <w:rPr>
          <w:rFonts w:asciiTheme="minorBidi" w:hAnsiTheme="minorBidi"/>
          <w:b/>
          <w:bCs/>
          <w:color w:val="000000"/>
          <w:sz w:val="28"/>
          <w:szCs w:val="28"/>
        </w:rPr>
        <w:t>.</w:t>
      </w:r>
    </w:p>
    <w:p w:rsidR="0014717A" w:rsidRPr="00BF6474" w:rsidRDefault="0014717A" w:rsidP="0014717A">
      <w:pPr>
        <w:pStyle w:val="a7"/>
        <w:ind w:left="1080"/>
        <w:rPr>
          <w:rFonts w:asciiTheme="minorBidi" w:hAnsiTheme="minorBidi"/>
          <w:b/>
          <w:bCs/>
          <w:color w:val="000000"/>
          <w:sz w:val="28"/>
          <w:szCs w:val="28"/>
        </w:rPr>
      </w:pPr>
      <w:r>
        <w:rPr>
          <w:rFonts w:asciiTheme="minorBidi" w:hAnsiTheme="minorBidi" w:hint="cs"/>
          <w:b/>
          <w:bCs/>
          <w:noProof/>
          <w:color w:val="000000"/>
          <w:sz w:val="28"/>
          <w:szCs w:val="28"/>
        </w:rPr>
        <w:drawing>
          <wp:inline distT="0" distB="0" distL="0" distR="0">
            <wp:extent cx="3619500" cy="2447925"/>
            <wp:effectExtent l="19050" t="0" r="0" b="0"/>
            <wp:docPr id="2" name="صورة 1" descr="H:\احمد متعب\تدوير النفايات\ksa-local.41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احمد متعب\تدوير النفايات\ksa-local.411314.jpg"/>
                    <pic:cNvPicPr>
                      <a:picLocks noChangeAspect="1" noChangeArrowheads="1"/>
                    </pic:cNvPicPr>
                  </pic:nvPicPr>
                  <pic:blipFill>
                    <a:blip r:embed="rId14" cstate="print"/>
                    <a:srcRect/>
                    <a:stretch>
                      <a:fillRect/>
                    </a:stretch>
                  </pic:blipFill>
                  <pic:spPr bwMode="auto">
                    <a:xfrm>
                      <a:off x="0" y="0"/>
                      <a:ext cx="3619500" cy="2447925"/>
                    </a:xfrm>
                    <a:prstGeom prst="rect">
                      <a:avLst/>
                    </a:prstGeom>
                    <a:noFill/>
                    <a:ln w="9525">
                      <a:noFill/>
                      <a:miter lim="800000"/>
                      <a:headEnd/>
                      <a:tailEnd/>
                    </a:ln>
                  </pic:spPr>
                </pic:pic>
              </a:graphicData>
            </a:graphic>
          </wp:inline>
        </w:drawing>
      </w:r>
    </w:p>
    <w:p w:rsidR="0023715E" w:rsidRDefault="0023715E" w:rsidP="00BF6474">
      <w:pPr>
        <w:ind w:left="360"/>
        <w:rPr>
          <w:rFonts w:asciiTheme="minorBidi" w:hAnsiTheme="minorBidi"/>
          <w:b/>
          <w:bCs/>
          <w:color w:val="000000"/>
          <w:sz w:val="28"/>
          <w:szCs w:val="28"/>
          <w:rtl/>
        </w:rPr>
      </w:pPr>
      <w:r w:rsidRPr="0023715E">
        <w:rPr>
          <w:rFonts w:asciiTheme="minorBidi" w:hAnsiTheme="minorBidi"/>
          <w:b/>
          <w:bCs/>
          <w:color w:val="000000"/>
          <w:sz w:val="28"/>
          <w:szCs w:val="28"/>
          <w:rtl/>
        </w:rPr>
        <w:t xml:space="preserve">وبالتالي فان زيادة كمية النفايات بشكل هائل تسبب في تلوث عناصر البيئة من ارض وماء وهواء واستنزاف للمصادر الطبيعية في مناطق عديدة من العالم وليس فقط في </w:t>
      </w:r>
      <w:r w:rsidR="00BF6474">
        <w:rPr>
          <w:rFonts w:asciiTheme="minorBidi" w:hAnsiTheme="minorBidi" w:hint="cs"/>
          <w:b/>
          <w:bCs/>
          <w:color w:val="000000"/>
          <w:sz w:val="28"/>
          <w:szCs w:val="28"/>
          <w:rtl/>
        </w:rPr>
        <w:t xml:space="preserve">ألسعوديه </w:t>
      </w:r>
      <w:r w:rsidRPr="0023715E">
        <w:rPr>
          <w:rFonts w:asciiTheme="minorBidi" w:hAnsiTheme="minorBidi"/>
          <w:b/>
          <w:bCs/>
          <w:color w:val="000000"/>
          <w:sz w:val="28"/>
          <w:szCs w:val="28"/>
          <w:rtl/>
        </w:rPr>
        <w:t>. مما استدعى أن يكون هناك اهتمام خاص بإدارة مثل هذه النفايات الصلبة في جميع دول العالم وذلك لضمان المحافظة على الصحة والسلامة العامة</w:t>
      </w:r>
      <w:r w:rsidR="00BF6474">
        <w:rPr>
          <w:rFonts w:asciiTheme="minorBidi" w:hAnsiTheme="minorBidi" w:hint="cs"/>
          <w:b/>
          <w:bCs/>
          <w:color w:val="000000"/>
          <w:sz w:val="28"/>
          <w:szCs w:val="28"/>
          <w:rtl/>
        </w:rPr>
        <w:t xml:space="preserve"> </w:t>
      </w:r>
      <w:r w:rsidRPr="0023715E">
        <w:rPr>
          <w:rFonts w:asciiTheme="minorBidi" w:hAnsiTheme="minorBidi"/>
          <w:b/>
          <w:bCs/>
          <w:color w:val="000000"/>
          <w:sz w:val="28"/>
          <w:szCs w:val="28"/>
        </w:rPr>
        <w:t>.</w:t>
      </w:r>
    </w:p>
    <w:p w:rsidR="0014717A" w:rsidRPr="0014717A" w:rsidRDefault="0014717A" w:rsidP="00BF6474">
      <w:pPr>
        <w:ind w:left="360"/>
        <w:rPr>
          <w:rFonts w:asciiTheme="minorBidi" w:hAnsiTheme="minorBidi"/>
          <w:b/>
          <w:bCs/>
          <w:color w:val="E36C0A" w:themeColor="accent6" w:themeShade="BF"/>
          <w:sz w:val="28"/>
          <w:szCs w:val="28"/>
          <w:rtl/>
        </w:rPr>
      </w:pPr>
      <w:r w:rsidRPr="0014717A">
        <w:rPr>
          <w:rFonts w:asciiTheme="minorBidi" w:hAnsiTheme="minorBidi"/>
          <w:b/>
          <w:bCs/>
          <w:color w:val="E36C0A" w:themeColor="accent6" w:themeShade="BF"/>
          <w:sz w:val="32"/>
          <w:szCs w:val="32"/>
          <w:rtl/>
        </w:rPr>
        <w:lastRenderedPageBreak/>
        <w:t>الطرق المتبعة في جمع ونقل النفايات المفروزة والقابلة لإعادة التدوير</w:t>
      </w:r>
      <w:r w:rsidRPr="0014717A">
        <w:rPr>
          <w:rFonts w:asciiTheme="minorBidi" w:hAnsiTheme="minorBidi"/>
          <w:b/>
          <w:bCs/>
          <w:color w:val="E36C0A" w:themeColor="accent6" w:themeShade="BF"/>
          <w:sz w:val="28"/>
          <w:szCs w:val="28"/>
          <w:rtl/>
        </w:rPr>
        <w:t xml:space="preserve"> .</w:t>
      </w:r>
    </w:p>
    <w:p w:rsidR="0014717A" w:rsidRPr="0014717A" w:rsidRDefault="0014717A" w:rsidP="0014717A">
      <w:pPr>
        <w:ind w:left="360"/>
        <w:jc w:val="lowKashida"/>
        <w:rPr>
          <w:rFonts w:asciiTheme="minorBidi" w:hAnsiTheme="minorBidi"/>
          <w:b/>
          <w:bCs/>
          <w:color w:val="000000"/>
          <w:sz w:val="28"/>
          <w:szCs w:val="28"/>
        </w:rPr>
      </w:pPr>
      <w:r w:rsidRPr="0014717A">
        <w:rPr>
          <w:rFonts w:asciiTheme="minorBidi" w:hAnsiTheme="minorBidi"/>
          <w:b/>
          <w:bCs/>
          <w:color w:val="000000"/>
          <w:sz w:val="28"/>
          <w:szCs w:val="28"/>
        </w:rPr>
        <w:br/>
      </w:r>
      <w:r w:rsidRPr="0014717A">
        <w:rPr>
          <w:rFonts w:asciiTheme="minorBidi" w:hAnsiTheme="minorBidi"/>
          <w:b/>
          <w:bCs/>
          <w:color w:val="000000"/>
          <w:sz w:val="28"/>
          <w:szCs w:val="28"/>
          <w:rtl/>
        </w:rPr>
        <w:t xml:space="preserve">في حالة وجود خطة أو برنامج </w:t>
      </w:r>
      <w:proofErr w:type="spellStart"/>
      <w:r w:rsidRPr="0014717A">
        <w:rPr>
          <w:rFonts w:asciiTheme="minorBidi" w:hAnsiTheme="minorBidi"/>
          <w:b/>
          <w:bCs/>
          <w:color w:val="000000"/>
          <w:sz w:val="28"/>
          <w:szCs w:val="28"/>
          <w:rtl/>
        </w:rPr>
        <w:t>لاعادة</w:t>
      </w:r>
      <w:proofErr w:type="spellEnd"/>
      <w:r w:rsidRPr="0014717A">
        <w:rPr>
          <w:rFonts w:asciiTheme="minorBidi" w:hAnsiTheme="minorBidi"/>
          <w:b/>
          <w:bCs/>
          <w:color w:val="000000"/>
          <w:sz w:val="28"/>
          <w:szCs w:val="28"/>
          <w:rtl/>
        </w:rPr>
        <w:t xml:space="preserve"> التدوير يتم اتخاذ تدابير وإجراءات لجمع النفايات مفروزة جزئيا أو كليا في المصدر، وذلك للتخفيف من الجهود المبذولة في أعمال الفرز واختصار التكاليف المترتبة على ذلك، وفي هذه الحالة يصار إلى عملية الفرز في المصدر من خلال عدة خيارات حسب نوع المواد المطلوب فرزها، والمستوى التعليمي والثقافي للسكان وبرامج التوعية والحوافز والعقوبات، والطبيعة الجغرافية والمناخية ومستوى الدخل وطبيعة المساكن... إلى غيرها من العوامل، وسنتعرض هنا إلى تجارب بعض الدول المتقدمة في فرز النفايات</w:t>
      </w:r>
      <w:r>
        <w:rPr>
          <w:rFonts w:asciiTheme="minorBidi" w:hAnsiTheme="minorBidi" w:hint="cs"/>
          <w:b/>
          <w:bCs/>
          <w:color w:val="000000"/>
          <w:sz w:val="28"/>
          <w:szCs w:val="28"/>
          <w:rtl/>
        </w:rPr>
        <w:t xml:space="preserve"> . </w:t>
      </w:r>
    </w:p>
    <w:p w:rsidR="0014717A" w:rsidRPr="0014717A" w:rsidRDefault="0014717A" w:rsidP="00BF6474">
      <w:pPr>
        <w:ind w:left="360"/>
        <w:rPr>
          <w:rFonts w:asciiTheme="minorBidi" w:hAnsiTheme="minorBidi"/>
          <w:b/>
          <w:bCs/>
          <w:color w:val="17365D" w:themeColor="text2" w:themeShade="BF"/>
          <w:sz w:val="36"/>
          <w:szCs w:val="36"/>
          <w:rtl/>
        </w:rPr>
      </w:pPr>
      <w:r w:rsidRPr="0014717A">
        <w:rPr>
          <w:rFonts w:asciiTheme="minorBidi" w:hAnsiTheme="minorBidi"/>
          <w:b/>
          <w:bCs/>
          <w:color w:val="17365D" w:themeColor="text2" w:themeShade="BF"/>
          <w:sz w:val="36"/>
          <w:szCs w:val="36"/>
          <w:rtl/>
        </w:rPr>
        <w:t>إيطاليا</w:t>
      </w:r>
      <w:r w:rsidRPr="0014717A">
        <w:rPr>
          <w:rFonts w:asciiTheme="minorBidi" w:hAnsiTheme="minorBidi"/>
          <w:b/>
          <w:bCs/>
          <w:color w:val="17365D" w:themeColor="text2" w:themeShade="BF"/>
          <w:sz w:val="36"/>
          <w:szCs w:val="36"/>
        </w:rPr>
        <w:t xml:space="preserve">: </w:t>
      </w:r>
      <w:r>
        <w:rPr>
          <w:rFonts w:asciiTheme="minorBidi" w:hAnsiTheme="minorBidi" w:hint="cs"/>
          <w:b/>
          <w:bCs/>
          <w:color w:val="17365D" w:themeColor="text2" w:themeShade="BF"/>
          <w:sz w:val="36"/>
          <w:szCs w:val="36"/>
          <w:rtl/>
        </w:rPr>
        <w:t xml:space="preserve">- </w:t>
      </w:r>
    </w:p>
    <w:p w:rsidR="007A0F52" w:rsidRDefault="0014717A" w:rsidP="007A0F52">
      <w:pPr>
        <w:rPr>
          <w:rFonts w:asciiTheme="minorBidi" w:hAnsiTheme="minorBidi"/>
          <w:b/>
          <w:bCs/>
          <w:color w:val="000000"/>
          <w:sz w:val="28"/>
          <w:szCs w:val="28"/>
          <w:rtl/>
        </w:rPr>
      </w:pPr>
      <w:r w:rsidRPr="0014717A">
        <w:rPr>
          <w:rFonts w:asciiTheme="minorBidi" w:hAnsiTheme="minorBidi"/>
          <w:b/>
          <w:bCs/>
          <w:color w:val="000000"/>
          <w:sz w:val="28"/>
          <w:szCs w:val="28"/>
        </w:rPr>
        <w:br/>
      </w:r>
      <w:r w:rsidRPr="0014717A">
        <w:rPr>
          <w:rFonts w:asciiTheme="minorBidi" w:hAnsiTheme="minorBidi"/>
          <w:b/>
          <w:bCs/>
          <w:color w:val="000000"/>
          <w:sz w:val="28"/>
          <w:szCs w:val="28"/>
          <w:rtl/>
        </w:rPr>
        <w:t>يتم جمع النفايات من خلال حاويات كبيرة سعة 3.2 م3 توضع على جانب الرصيف وهذه الحاويات مقسمة إلى ثلاثة أنواع</w:t>
      </w:r>
      <w:r w:rsidRPr="0014717A">
        <w:rPr>
          <w:rFonts w:asciiTheme="minorBidi" w:hAnsiTheme="minorBidi"/>
          <w:b/>
          <w:bCs/>
          <w:color w:val="000000"/>
          <w:sz w:val="28"/>
          <w:szCs w:val="28"/>
        </w:rPr>
        <w:t>:</w:t>
      </w:r>
      <w:r w:rsidRPr="0014717A">
        <w:rPr>
          <w:rFonts w:asciiTheme="minorBidi" w:hAnsiTheme="minorBidi"/>
          <w:b/>
          <w:bCs/>
          <w:color w:val="000000"/>
          <w:sz w:val="28"/>
          <w:szCs w:val="28"/>
        </w:rPr>
        <w:br/>
        <w:t xml:space="preserve">- </w:t>
      </w:r>
      <w:r w:rsidRPr="0014717A">
        <w:rPr>
          <w:rFonts w:asciiTheme="minorBidi" w:hAnsiTheme="minorBidi"/>
          <w:b/>
          <w:bCs/>
          <w:color w:val="000000"/>
          <w:sz w:val="28"/>
          <w:szCs w:val="28"/>
          <w:rtl/>
        </w:rPr>
        <w:t>حاوية بلون ابيض: لجمع الورق والكرتون</w:t>
      </w:r>
      <w:r w:rsidRPr="0014717A">
        <w:rPr>
          <w:rFonts w:asciiTheme="minorBidi" w:hAnsiTheme="minorBidi"/>
          <w:b/>
          <w:bCs/>
          <w:color w:val="000000"/>
          <w:sz w:val="28"/>
          <w:szCs w:val="28"/>
        </w:rPr>
        <w:br/>
        <w:t xml:space="preserve">- </w:t>
      </w:r>
      <w:r w:rsidRPr="0014717A">
        <w:rPr>
          <w:rFonts w:asciiTheme="minorBidi" w:hAnsiTheme="minorBidi"/>
          <w:b/>
          <w:bCs/>
          <w:color w:val="000000"/>
          <w:sz w:val="28"/>
          <w:szCs w:val="28"/>
          <w:rtl/>
        </w:rPr>
        <w:t>حاوية بلون اخضر: لجمع النفايات العضوية</w:t>
      </w:r>
      <w:r w:rsidRPr="0014717A">
        <w:rPr>
          <w:rFonts w:asciiTheme="minorBidi" w:hAnsiTheme="minorBidi"/>
          <w:b/>
          <w:bCs/>
          <w:color w:val="000000"/>
          <w:sz w:val="28"/>
          <w:szCs w:val="28"/>
        </w:rPr>
        <w:br/>
        <w:t xml:space="preserve">- </w:t>
      </w:r>
      <w:r w:rsidRPr="0014717A">
        <w:rPr>
          <w:rFonts w:asciiTheme="minorBidi" w:hAnsiTheme="minorBidi"/>
          <w:b/>
          <w:bCs/>
          <w:color w:val="000000"/>
          <w:sz w:val="28"/>
          <w:szCs w:val="28"/>
          <w:rtl/>
        </w:rPr>
        <w:t>حاوية بلون ازرق: لجمع علب الألمنيوم والبلاستيك والعبوات الزجاجية</w:t>
      </w:r>
      <w:r w:rsidRPr="0014717A">
        <w:rPr>
          <w:rFonts w:asciiTheme="minorBidi" w:hAnsiTheme="minorBidi"/>
          <w:b/>
          <w:bCs/>
          <w:color w:val="000000"/>
          <w:sz w:val="28"/>
          <w:szCs w:val="28"/>
        </w:rPr>
        <w:t>.</w:t>
      </w:r>
      <w:r w:rsidRPr="0014717A">
        <w:rPr>
          <w:rFonts w:asciiTheme="minorBidi" w:hAnsiTheme="minorBidi"/>
          <w:b/>
          <w:bCs/>
          <w:color w:val="000000"/>
          <w:sz w:val="28"/>
          <w:szCs w:val="28"/>
        </w:rPr>
        <w:br/>
      </w:r>
      <w:r w:rsidRPr="0014717A">
        <w:rPr>
          <w:rFonts w:asciiTheme="minorBidi" w:hAnsiTheme="minorBidi"/>
          <w:b/>
          <w:bCs/>
          <w:color w:val="000000"/>
          <w:sz w:val="28"/>
          <w:szCs w:val="28"/>
          <w:rtl/>
        </w:rPr>
        <w:t>ويقوم المواطنون والفعاليات التجارية والصناعية بطرح نفاياتهم غير الخطرة في هذه الحاويات حسب التصنيف ونوع المواد المطروحة، وهناك برامج توعية قوية،وعقوبات رادعة لمن يخالف التعليمات ويقوم بالطرح في غير المكان المخصص ...، ولا تتجاوز نسبة استرجاع المواد و إعادة تدويرها 10</w:t>
      </w:r>
      <w:r w:rsidR="007A0F52">
        <w:rPr>
          <w:rFonts w:asciiTheme="minorBidi" w:hAnsiTheme="minorBidi"/>
          <w:b/>
          <w:bCs/>
          <w:color w:val="000000"/>
          <w:sz w:val="28"/>
          <w:szCs w:val="28"/>
        </w:rPr>
        <w:t>%</w:t>
      </w:r>
      <w:r w:rsidRPr="0014717A">
        <w:rPr>
          <w:rFonts w:asciiTheme="minorBidi" w:hAnsiTheme="minorBidi"/>
          <w:b/>
          <w:bCs/>
          <w:color w:val="000000"/>
          <w:sz w:val="28"/>
          <w:szCs w:val="28"/>
        </w:rPr>
        <w:br/>
      </w:r>
    </w:p>
    <w:p w:rsidR="007A0F52" w:rsidRDefault="007A0F52" w:rsidP="007A0F52">
      <w:pPr>
        <w:rPr>
          <w:rFonts w:asciiTheme="minorBidi" w:hAnsiTheme="minorBidi"/>
          <w:b/>
          <w:bCs/>
          <w:color w:val="000000"/>
          <w:sz w:val="28"/>
          <w:szCs w:val="28"/>
          <w:rtl/>
        </w:rPr>
      </w:pPr>
      <w:r>
        <w:rPr>
          <w:rFonts w:asciiTheme="minorBidi" w:hAnsiTheme="minorBidi" w:hint="cs"/>
          <w:b/>
          <w:bCs/>
          <w:color w:val="17365D" w:themeColor="text2" w:themeShade="BF"/>
          <w:sz w:val="36"/>
          <w:szCs w:val="36"/>
          <w:rtl/>
        </w:rPr>
        <w:t>ألمانيا</w:t>
      </w:r>
      <w:r w:rsidRPr="0014717A">
        <w:rPr>
          <w:rFonts w:asciiTheme="minorBidi" w:hAnsiTheme="minorBidi"/>
          <w:b/>
          <w:bCs/>
          <w:color w:val="17365D" w:themeColor="text2" w:themeShade="BF"/>
          <w:sz w:val="36"/>
          <w:szCs w:val="36"/>
        </w:rPr>
        <w:t xml:space="preserve">: </w:t>
      </w:r>
      <w:r>
        <w:rPr>
          <w:rFonts w:asciiTheme="minorBidi" w:hAnsiTheme="minorBidi" w:hint="cs"/>
          <w:b/>
          <w:bCs/>
          <w:color w:val="17365D" w:themeColor="text2" w:themeShade="BF"/>
          <w:sz w:val="36"/>
          <w:szCs w:val="36"/>
          <w:rtl/>
        </w:rPr>
        <w:t xml:space="preserve">- </w:t>
      </w:r>
    </w:p>
    <w:p w:rsidR="007A0F52" w:rsidRDefault="007A0F52" w:rsidP="007A0F52">
      <w:pPr>
        <w:rPr>
          <w:rFonts w:asciiTheme="minorBidi" w:hAnsiTheme="minorBidi"/>
          <w:b/>
          <w:bCs/>
          <w:color w:val="000000"/>
          <w:sz w:val="28"/>
          <w:szCs w:val="28"/>
          <w:rtl/>
        </w:rPr>
      </w:pPr>
    </w:p>
    <w:p w:rsidR="007A0F52" w:rsidRDefault="0014717A" w:rsidP="007A0F52">
      <w:pPr>
        <w:rPr>
          <w:rFonts w:asciiTheme="minorBidi" w:hAnsiTheme="minorBidi"/>
          <w:b/>
          <w:bCs/>
          <w:color w:val="000000"/>
          <w:sz w:val="28"/>
          <w:szCs w:val="28"/>
          <w:rtl/>
        </w:rPr>
      </w:pPr>
      <w:r w:rsidRPr="0014717A">
        <w:rPr>
          <w:rFonts w:asciiTheme="minorBidi" w:hAnsiTheme="minorBidi"/>
          <w:b/>
          <w:bCs/>
          <w:color w:val="000000"/>
          <w:sz w:val="28"/>
          <w:szCs w:val="28"/>
        </w:rPr>
        <w:t xml:space="preserve"> </w:t>
      </w:r>
      <w:r w:rsidRPr="0014717A">
        <w:rPr>
          <w:rFonts w:asciiTheme="minorBidi" w:hAnsiTheme="minorBidi"/>
          <w:b/>
          <w:bCs/>
          <w:color w:val="000000"/>
          <w:sz w:val="28"/>
          <w:szCs w:val="28"/>
          <w:rtl/>
        </w:rPr>
        <w:t>الجمع من الرصيف من خلال الحاويات</w:t>
      </w:r>
      <w:r w:rsidR="007A0F52">
        <w:rPr>
          <w:rFonts w:asciiTheme="minorBidi" w:hAnsiTheme="minorBidi"/>
          <w:b/>
          <w:bCs/>
          <w:color w:val="000000"/>
          <w:sz w:val="28"/>
          <w:szCs w:val="28"/>
        </w:rPr>
        <w:t>:</w:t>
      </w:r>
    </w:p>
    <w:p w:rsidR="007A0F52" w:rsidRPr="007A0F52" w:rsidRDefault="0014717A" w:rsidP="007A0F52">
      <w:pPr>
        <w:pStyle w:val="a7"/>
        <w:numPr>
          <w:ilvl w:val="0"/>
          <w:numId w:val="5"/>
        </w:numPr>
        <w:rPr>
          <w:rFonts w:asciiTheme="minorBidi" w:hAnsiTheme="minorBidi"/>
          <w:b/>
          <w:bCs/>
          <w:color w:val="000000"/>
          <w:sz w:val="28"/>
          <w:szCs w:val="28"/>
        </w:rPr>
      </w:pPr>
      <w:r w:rsidRPr="007A0F52">
        <w:rPr>
          <w:rFonts w:asciiTheme="minorBidi" w:hAnsiTheme="minorBidi"/>
          <w:b/>
          <w:bCs/>
          <w:color w:val="000000"/>
          <w:sz w:val="28"/>
          <w:szCs w:val="28"/>
          <w:rtl/>
        </w:rPr>
        <w:t>حاوية للورق والكرتون والبلاستيك والزجاج</w:t>
      </w:r>
    </w:p>
    <w:p w:rsidR="007A0F52" w:rsidRPr="007A0F52" w:rsidRDefault="0014717A" w:rsidP="007A0F52">
      <w:pPr>
        <w:pStyle w:val="a7"/>
        <w:numPr>
          <w:ilvl w:val="0"/>
          <w:numId w:val="5"/>
        </w:numPr>
        <w:rPr>
          <w:rFonts w:asciiTheme="minorBidi" w:hAnsiTheme="minorBidi"/>
          <w:b/>
          <w:bCs/>
          <w:color w:val="000000"/>
          <w:sz w:val="28"/>
          <w:szCs w:val="28"/>
        </w:rPr>
      </w:pPr>
      <w:r w:rsidRPr="007A0F52">
        <w:rPr>
          <w:rFonts w:asciiTheme="minorBidi" w:hAnsiTheme="minorBidi"/>
          <w:b/>
          <w:bCs/>
          <w:color w:val="000000"/>
          <w:sz w:val="28"/>
          <w:szCs w:val="28"/>
          <w:rtl/>
        </w:rPr>
        <w:t>حاوية للنفايات العضوية</w:t>
      </w:r>
    </w:p>
    <w:p w:rsidR="007A0F52" w:rsidRDefault="0014717A" w:rsidP="007A0F52">
      <w:pPr>
        <w:pStyle w:val="a7"/>
        <w:numPr>
          <w:ilvl w:val="0"/>
          <w:numId w:val="5"/>
        </w:numPr>
        <w:rPr>
          <w:rFonts w:asciiTheme="minorBidi" w:hAnsiTheme="minorBidi"/>
          <w:b/>
          <w:bCs/>
          <w:color w:val="000000"/>
          <w:sz w:val="28"/>
          <w:szCs w:val="28"/>
        </w:rPr>
      </w:pPr>
      <w:r w:rsidRPr="007A0F52">
        <w:rPr>
          <w:rFonts w:asciiTheme="minorBidi" w:hAnsiTheme="minorBidi"/>
          <w:b/>
          <w:bCs/>
          <w:color w:val="000000"/>
          <w:sz w:val="28"/>
          <w:szCs w:val="28"/>
          <w:rtl/>
        </w:rPr>
        <w:t>حاوية للنفايات الأخرى (الجلود،الأحذية ،الملابس</w:t>
      </w:r>
      <w:r w:rsidR="007A0F52">
        <w:rPr>
          <w:rFonts w:asciiTheme="minorBidi" w:hAnsiTheme="minorBidi"/>
          <w:b/>
          <w:bCs/>
          <w:color w:val="000000"/>
          <w:sz w:val="28"/>
          <w:szCs w:val="28"/>
        </w:rPr>
        <w:t>...)</w:t>
      </w:r>
    </w:p>
    <w:p w:rsidR="007A0F52" w:rsidRDefault="0014717A" w:rsidP="007A0F52">
      <w:pPr>
        <w:rPr>
          <w:rFonts w:asciiTheme="minorBidi" w:hAnsiTheme="minorBidi"/>
          <w:b/>
          <w:bCs/>
          <w:color w:val="000000"/>
          <w:sz w:val="28"/>
          <w:szCs w:val="28"/>
        </w:rPr>
      </w:pPr>
      <w:r w:rsidRPr="007A0F52">
        <w:rPr>
          <w:rFonts w:asciiTheme="minorBidi" w:hAnsiTheme="minorBidi"/>
          <w:b/>
          <w:bCs/>
          <w:color w:val="000000"/>
          <w:sz w:val="28"/>
          <w:szCs w:val="28"/>
          <w:rtl/>
        </w:rPr>
        <w:t>الجمع من خلال مراكز خاصة</w:t>
      </w:r>
      <w:r w:rsidR="007A0F52">
        <w:rPr>
          <w:rFonts w:asciiTheme="minorBidi" w:hAnsiTheme="minorBidi"/>
          <w:b/>
          <w:bCs/>
          <w:color w:val="000000"/>
          <w:sz w:val="28"/>
          <w:szCs w:val="28"/>
        </w:rPr>
        <w:t>:</w:t>
      </w:r>
    </w:p>
    <w:p w:rsidR="007A0F52" w:rsidRPr="007A0F52" w:rsidRDefault="0014717A" w:rsidP="007A0F52">
      <w:pPr>
        <w:pStyle w:val="a7"/>
        <w:numPr>
          <w:ilvl w:val="0"/>
          <w:numId w:val="6"/>
        </w:numPr>
        <w:rPr>
          <w:rFonts w:asciiTheme="minorBidi" w:hAnsiTheme="minorBidi"/>
          <w:b/>
          <w:bCs/>
          <w:color w:val="000000"/>
          <w:sz w:val="28"/>
          <w:szCs w:val="28"/>
        </w:rPr>
      </w:pPr>
      <w:r w:rsidRPr="007A0F52">
        <w:rPr>
          <w:rFonts w:asciiTheme="minorBidi" w:hAnsiTheme="minorBidi"/>
          <w:b/>
          <w:bCs/>
          <w:color w:val="000000"/>
          <w:sz w:val="28"/>
          <w:szCs w:val="28"/>
          <w:rtl/>
        </w:rPr>
        <w:t>حاوية للورق والكرتون</w:t>
      </w:r>
    </w:p>
    <w:p w:rsidR="007A0F52" w:rsidRPr="007A0F52" w:rsidRDefault="0014717A" w:rsidP="007A0F52">
      <w:pPr>
        <w:pStyle w:val="a7"/>
        <w:numPr>
          <w:ilvl w:val="0"/>
          <w:numId w:val="6"/>
        </w:numPr>
        <w:rPr>
          <w:rFonts w:asciiTheme="minorBidi" w:hAnsiTheme="minorBidi"/>
          <w:b/>
          <w:bCs/>
          <w:color w:val="000000"/>
          <w:sz w:val="28"/>
          <w:szCs w:val="28"/>
        </w:rPr>
      </w:pPr>
      <w:r w:rsidRPr="007A0F52">
        <w:rPr>
          <w:rFonts w:asciiTheme="minorBidi" w:hAnsiTheme="minorBidi"/>
          <w:b/>
          <w:bCs/>
          <w:color w:val="000000"/>
          <w:sz w:val="28"/>
          <w:szCs w:val="28"/>
          <w:rtl/>
        </w:rPr>
        <w:t>حاوية للزجاج</w:t>
      </w:r>
    </w:p>
    <w:p w:rsidR="007A0F52" w:rsidRPr="007A0F52" w:rsidRDefault="0014717A" w:rsidP="007A0F52">
      <w:pPr>
        <w:pStyle w:val="a7"/>
        <w:numPr>
          <w:ilvl w:val="0"/>
          <w:numId w:val="6"/>
        </w:numPr>
        <w:rPr>
          <w:rFonts w:asciiTheme="minorBidi" w:hAnsiTheme="minorBidi"/>
          <w:b/>
          <w:bCs/>
          <w:color w:val="000000"/>
          <w:sz w:val="28"/>
          <w:szCs w:val="28"/>
          <w:rtl/>
        </w:rPr>
      </w:pPr>
      <w:r w:rsidRPr="007A0F52">
        <w:rPr>
          <w:rFonts w:asciiTheme="minorBidi" w:hAnsiTheme="minorBidi"/>
          <w:b/>
          <w:bCs/>
          <w:color w:val="000000"/>
          <w:sz w:val="28"/>
          <w:szCs w:val="28"/>
          <w:rtl/>
        </w:rPr>
        <w:t>حاوية للنفايات الخطرة</w:t>
      </w:r>
    </w:p>
    <w:p w:rsidR="007A0F52" w:rsidRDefault="0014717A" w:rsidP="007A0F52">
      <w:pPr>
        <w:pStyle w:val="a7"/>
        <w:numPr>
          <w:ilvl w:val="0"/>
          <w:numId w:val="6"/>
        </w:numPr>
        <w:rPr>
          <w:rFonts w:asciiTheme="minorBidi" w:hAnsiTheme="minorBidi"/>
          <w:b/>
          <w:bCs/>
          <w:color w:val="000000"/>
          <w:sz w:val="28"/>
          <w:szCs w:val="28"/>
        </w:rPr>
      </w:pPr>
      <w:r w:rsidRPr="007A0F52">
        <w:rPr>
          <w:rFonts w:asciiTheme="minorBidi" w:hAnsiTheme="minorBidi"/>
          <w:b/>
          <w:bCs/>
          <w:color w:val="000000"/>
          <w:sz w:val="28"/>
          <w:szCs w:val="28"/>
          <w:rtl/>
        </w:rPr>
        <w:t>حاوية للجلود والأحذية والملابس</w:t>
      </w:r>
      <w:r w:rsidR="007A0F52" w:rsidRPr="007A0F52">
        <w:rPr>
          <w:rFonts w:asciiTheme="minorBidi" w:hAnsiTheme="minorBidi"/>
          <w:b/>
          <w:bCs/>
          <w:color w:val="000000"/>
          <w:sz w:val="28"/>
          <w:szCs w:val="28"/>
        </w:rPr>
        <w:t>...</w:t>
      </w:r>
    </w:p>
    <w:p w:rsidR="007A0F52" w:rsidRDefault="0014717A" w:rsidP="007A0F52">
      <w:pPr>
        <w:rPr>
          <w:rFonts w:asciiTheme="minorBidi" w:hAnsiTheme="minorBidi"/>
          <w:b/>
          <w:bCs/>
          <w:color w:val="000000"/>
          <w:sz w:val="28"/>
          <w:szCs w:val="28"/>
        </w:rPr>
      </w:pPr>
      <w:r w:rsidRPr="007A0F52">
        <w:rPr>
          <w:rFonts w:asciiTheme="minorBidi" w:hAnsiTheme="minorBidi"/>
          <w:b/>
          <w:bCs/>
          <w:color w:val="000000"/>
          <w:sz w:val="28"/>
          <w:szCs w:val="28"/>
          <w:rtl/>
        </w:rPr>
        <w:lastRenderedPageBreak/>
        <w:t>الجمع من خلال مراكز التسوق</w:t>
      </w:r>
      <w:r w:rsidR="007A0F52">
        <w:rPr>
          <w:rFonts w:asciiTheme="minorBidi" w:hAnsiTheme="minorBidi"/>
          <w:b/>
          <w:bCs/>
          <w:color w:val="000000"/>
          <w:sz w:val="28"/>
          <w:szCs w:val="28"/>
        </w:rPr>
        <w:t>:</w:t>
      </w:r>
    </w:p>
    <w:p w:rsidR="007A0F52" w:rsidRPr="007A0F52" w:rsidRDefault="0014717A" w:rsidP="007A0F52">
      <w:pPr>
        <w:pStyle w:val="a7"/>
        <w:numPr>
          <w:ilvl w:val="0"/>
          <w:numId w:val="7"/>
        </w:numPr>
        <w:rPr>
          <w:rFonts w:asciiTheme="minorBidi" w:hAnsiTheme="minorBidi"/>
          <w:b/>
          <w:bCs/>
          <w:color w:val="000000"/>
          <w:sz w:val="28"/>
          <w:szCs w:val="28"/>
        </w:rPr>
      </w:pPr>
      <w:r w:rsidRPr="007A0F52">
        <w:rPr>
          <w:rFonts w:asciiTheme="minorBidi" w:hAnsiTheme="minorBidi"/>
          <w:b/>
          <w:bCs/>
          <w:color w:val="000000"/>
          <w:sz w:val="28"/>
          <w:szCs w:val="28"/>
          <w:rtl/>
        </w:rPr>
        <w:t>حاوية للبلاستيك</w:t>
      </w:r>
    </w:p>
    <w:p w:rsidR="007A0F52" w:rsidRPr="007A0F52" w:rsidRDefault="0014717A" w:rsidP="007A0F52">
      <w:pPr>
        <w:pStyle w:val="a7"/>
        <w:numPr>
          <w:ilvl w:val="0"/>
          <w:numId w:val="7"/>
        </w:numPr>
        <w:rPr>
          <w:rFonts w:asciiTheme="minorBidi" w:hAnsiTheme="minorBidi"/>
          <w:b/>
          <w:bCs/>
          <w:color w:val="000000"/>
          <w:sz w:val="28"/>
          <w:szCs w:val="28"/>
        </w:rPr>
      </w:pPr>
      <w:r w:rsidRPr="007A0F52">
        <w:rPr>
          <w:rFonts w:asciiTheme="minorBidi" w:hAnsiTheme="minorBidi"/>
          <w:b/>
          <w:bCs/>
          <w:color w:val="000000"/>
          <w:sz w:val="28"/>
          <w:szCs w:val="28"/>
          <w:rtl/>
        </w:rPr>
        <w:t>حاوية للمعادن</w:t>
      </w:r>
    </w:p>
    <w:p w:rsidR="007A0F52" w:rsidRPr="007A0F52" w:rsidRDefault="0014717A" w:rsidP="007A0F52">
      <w:pPr>
        <w:pStyle w:val="a7"/>
        <w:numPr>
          <w:ilvl w:val="0"/>
          <w:numId w:val="7"/>
        </w:numPr>
        <w:rPr>
          <w:rFonts w:asciiTheme="minorBidi" w:hAnsiTheme="minorBidi"/>
          <w:b/>
          <w:bCs/>
          <w:color w:val="000000"/>
          <w:sz w:val="28"/>
          <w:szCs w:val="28"/>
        </w:rPr>
      </w:pPr>
      <w:r w:rsidRPr="007A0F52">
        <w:rPr>
          <w:rFonts w:asciiTheme="minorBidi" w:hAnsiTheme="minorBidi"/>
          <w:b/>
          <w:bCs/>
          <w:color w:val="000000"/>
          <w:sz w:val="28"/>
          <w:szCs w:val="28"/>
          <w:rtl/>
        </w:rPr>
        <w:t>حاوية للورق والكرتون</w:t>
      </w:r>
    </w:p>
    <w:p w:rsidR="007A0F52" w:rsidRDefault="0014717A" w:rsidP="007A0F52">
      <w:pPr>
        <w:pStyle w:val="a7"/>
        <w:numPr>
          <w:ilvl w:val="0"/>
          <w:numId w:val="7"/>
        </w:numPr>
        <w:rPr>
          <w:rFonts w:asciiTheme="minorBidi" w:hAnsiTheme="minorBidi"/>
          <w:b/>
          <w:bCs/>
          <w:color w:val="000000"/>
          <w:sz w:val="28"/>
          <w:szCs w:val="28"/>
        </w:rPr>
      </w:pPr>
      <w:r w:rsidRPr="007A0F52">
        <w:rPr>
          <w:rFonts w:asciiTheme="minorBidi" w:hAnsiTheme="minorBidi"/>
          <w:b/>
          <w:bCs/>
          <w:color w:val="000000"/>
          <w:sz w:val="28"/>
          <w:szCs w:val="28"/>
          <w:rtl/>
        </w:rPr>
        <w:t>حاوية للزجاج</w:t>
      </w:r>
    </w:p>
    <w:p w:rsidR="007A0F52" w:rsidRPr="007A0F52" w:rsidRDefault="0014717A" w:rsidP="007A0F52">
      <w:pPr>
        <w:ind w:left="360"/>
        <w:rPr>
          <w:rFonts w:asciiTheme="minorBidi" w:hAnsiTheme="minorBidi"/>
          <w:b/>
          <w:bCs/>
          <w:color w:val="000000"/>
          <w:sz w:val="28"/>
          <w:szCs w:val="28"/>
        </w:rPr>
      </w:pPr>
      <w:r w:rsidRPr="007A0F52">
        <w:rPr>
          <w:rFonts w:asciiTheme="minorBidi" w:hAnsiTheme="minorBidi"/>
          <w:b/>
          <w:bCs/>
          <w:color w:val="17365D" w:themeColor="text2" w:themeShade="BF"/>
          <w:sz w:val="36"/>
          <w:szCs w:val="36"/>
          <w:rtl/>
        </w:rPr>
        <w:t>بريطانيا</w:t>
      </w:r>
      <w:r w:rsidRPr="007A0F52">
        <w:rPr>
          <w:rFonts w:asciiTheme="minorBidi" w:hAnsiTheme="minorBidi"/>
          <w:b/>
          <w:bCs/>
          <w:color w:val="17365D" w:themeColor="text2" w:themeShade="BF"/>
          <w:sz w:val="36"/>
          <w:szCs w:val="36"/>
        </w:rPr>
        <w:t>:</w:t>
      </w:r>
      <w:r w:rsidR="007A0F52" w:rsidRPr="007A0F52">
        <w:rPr>
          <w:rFonts w:asciiTheme="minorBidi" w:hAnsiTheme="minorBidi" w:hint="cs"/>
          <w:b/>
          <w:bCs/>
          <w:color w:val="17365D" w:themeColor="text2" w:themeShade="BF"/>
          <w:sz w:val="36"/>
          <w:szCs w:val="36"/>
          <w:rtl/>
        </w:rPr>
        <w:t>-</w:t>
      </w:r>
    </w:p>
    <w:p w:rsidR="007A0F52" w:rsidRDefault="0014717A" w:rsidP="007A0F52">
      <w:pPr>
        <w:ind w:left="360"/>
        <w:rPr>
          <w:rFonts w:asciiTheme="minorBidi" w:hAnsiTheme="minorBidi"/>
          <w:b/>
          <w:bCs/>
          <w:color w:val="000000"/>
          <w:sz w:val="28"/>
          <w:szCs w:val="28"/>
        </w:rPr>
      </w:pPr>
      <w:r w:rsidRPr="007A0F52">
        <w:rPr>
          <w:rFonts w:asciiTheme="minorBidi" w:hAnsiTheme="minorBidi"/>
          <w:b/>
          <w:bCs/>
          <w:color w:val="000000"/>
          <w:sz w:val="28"/>
          <w:szCs w:val="28"/>
          <w:rtl/>
        </w:rPr>
        <w:t>من 137 مليون طن من النفايات تجمع سنويا</w:t>
      </w:r>
      <w:r w:rsidRPr="007A0F52">
        <w:rPr>
          <w:rFonts w:asciiTheme="minorBidi" w:hAnsiTheme="minorBidi"/>
          <w:b/>
          <w:bCs/>
          <w:color w:val="000000"/>
          <w:sz w:val="28"/>
          <w:szCs w:val="28"/>
        </w:rPr>
        <w:t>:</w:t>
      </w:r>
      <w:r w:rsidRPr="007A0F52">
        <w:rPr>
          <w:rFonts w:asciiTheme="minorBidi" w:hAnsiTheme="minorBidi"/>
          <w:b/>
          <w:bCs/>
          <w:color w:val="000000"/>
          <w:sz w:val="28"/>
          <w:szCs w:val="28"/>
        </w:rPr>
        <w:br/>
        <w:t xml:space="preserve">89% </w:t>
      </w:r>
      <w:r w:rsidR="007A0F52">
        <w:rPr>
          <w:rFonts w:asciiTheme="minorBidi" w:hAnsiTheme="minorBidi" w:hint="cs"/>
          <w:b/>
          <w:bCs/>
          <w:color w:val="000000"/>
          <w:sz w:val="28"/>
          <w:szCs w:val="28"/>
          <w:rtl/>
        </w:rPr>
        <w:t xml:space="preserve"> </w:t>
      </w:r>
      <w:r w:rsidRPr="007A0F52">
        <w:rPr>
          <w:rFonts w:asciiTheme="minorBidi" w:hAnsiTheme="minorBidi"/>
          <w:b/>
          <w:bCs/>
          <w:color w:val="000000"/>
          <w:sz w:val="28"/>
          <w:szCs w:val="28"/>
          <w:rtl/>
        </w:rPr>
        <w:t>تطمر في مكب النفايات</w:t>
      </w:r>
      <w:r w:rsidRPr="007A0F52">
        <w:rPr>
          <w:rFonts w:asciiTheme="minorBidi" w:hAnsiTheme="minorBidi"/>
          <w:b/>
          <w:bCs/>
          <w:color w:val="000000"/>
          <w:sz w:val="28"/>
          <w:szCs w:val="28"/>
        </w:rPr>
        <w:br/>
        <w:t xml:space="preserve">9% </w:t>
      </w:r>
      <w:r w:rsidR="007A0F52">
        <w:rPr>
          <w:rFonts w:asciiTheme="minorBidi" w:hAnsiTheme="minorBidi" w:hint="cs"/>
          <w:b/>
          <w:bCs/>
          <w:color w:val="000000"/>
          <w:sz w:val="28"/>
          <w:szCs w:val="28"/>
          <w:rtl/>
        </w:rPr>
        <w:t xml:space="preserve"> </w:t>
      </w:r>
      <w:r w:rsidRPr="007A0F52">
        <w:rPr>
          <w:rFonts w:asciiTheme="minorBidi" w:hAnsiTheme="minorBidi"/>
          <w:b/>
          <w:bCs/>
          <w:color w:val="000000"/>
          <w:sz w:val="28"/>
          <w:szCs w:val="28"/>
          <w:rtl/>
        </w:rPr>
        <w:t>يتم حرقها</w:t>
      </w:r>
      <w:r w:rsidRPr="007A0F52">
        <w:rPr>
          <w:rFonts w:asciiTheme="minorBidi" w:hAnsiTheme="minorBidi"/>
          <w:b/>
          <w:bCs/>
          <w:color w:val="000000"/>
          <w:sz w:val="28"/>
          <w:szCs w:val="28"/>
        </w:rPr>
        <w:br/>
        <w:t xml:space="preserve">2% </w:t>
      </w:r>
      <w:r w:rsidR="007A0F52">
        <w:rPr>
          <w:rFonts w:asciiTheme="minorBidi" w:hAnsiTheme="minorBidi" w:hint="cs"/>
          <w:b/>
          <w:bCs/>
          <w:color w:val="000000"/>
          <w:sz w:val="28"/>
          <w:szCs w:val="28"/>
          <w:rtl/>
        </w:rPr>
        <w:t xml:space="preserve"> </w:t>
      </w:r>
      <w:r w:rsidRPr="007A0F52">
        <w:rPr>
          <w:rFonts w:asciiTheme="minorBidi" w:hAnsiTheme="minorBidi"/>
          <w:b/>
          <w:bCs/>
          <w:color w:val="000000"/>
          <w:sz w:val="28"/>
          <w:szCs w:val="28"/>
          <w:rtl/>
        </w:rPr>
        <w:t>فقط يعاد تدويرها</w:t>
      </w:r>
      <w:r w:rsidRPr="007A0F52">
        <w:rPr>
          <w:rFonts w:asciiTheme="minorBidi" w:hAnsiTheme="minorBidi"/>
          <w:b/>
          <w:bCs/>
          <w:color w:val="000000"/>
          <w:sz w:val="28"/>
          <w:szCs w:val="28"/>
        </w:rPr>
        <w:br/>
      </w:r>
      <w:r w:rsidRPr="007A0F52">
        <w:rPr>
          <w:rFonts w:asciiTheme="minorBidi" w:hAnsiTheme="minorBidi"/>
          <w:b/>
          <w:bCs/>
          <w:color w:val="000000"/>
          <w:sz w:val="28"/>
          <w:szCs w:val="28"/>
          <w:rtl/>
        </w:rPr>
        <w:t>وتهدف الحكومة حاليا لرفع نسبة المواد التي يمكن تدويرها لتصل إلى 25</w:t>
      </w:r>
      <w:r w:rsidRPr="007A0F52">
        <w:rPr>
          <w:rFonts w:asciiTheme="minorBidi" w:hAnsiTheme="minorBidi"/>
          <w:b/>
          <w:bCs/>
          <w:color w:val="000000"/>
          <w:sz w:val="28"/>
          <w:szCs w:val="28"/>
        </w:rPr>
        <w:t>%</w:t>
      </w:r>
      <w:r w:rsidRPr="007A0F52">
        <w:rPr>
          <w:rFonts w:asciiTheme="minorBidi" w:hAnsiTheme="minorBidi"/>
          <w:b/>
          <w:bCs/>
          <w:color w:val="000000"/>
          <w:sz w:val="28"/>
          <w:szCs w:val="28"/>
        </w:rPr>
        <w:br/>
        <w:t xml:space="preserve">* </w:t>
      </w:r>
      <w:r w:rsidRPr="007A0F52">
        <w:rPr>
          <w:rFonts w:asciiTheme="minorBidi" w:hAnsiTheme="minorBidi"/>
          <w:b/>
          <w:bCs/>
          <w:color w:val="000000"/>
          <w:sz w:val="28"/>
          <w:szCs w:val="28"/>
          <w:rtl/>
        </w:rPr>
        <w:t>المشكلة تكمن في توفير أسواق للمواد التي يمكن تدويرها</w:t>
      </w:r>
    </w:p>
    <w:p w:rsidR="007A0F52" w:rsidRPr="007A0F52" w:rsidRDefault="0014717A" w:rsidP="007A0F52">
      <w:pPr>
        <w:ind w:left="360"/>
        <w:rPr>
          <w:rFonts w:asciiTheme="minorBidi" w:hAnsiTheme="minorBidi"/>
          <w:b/>
          <w:bCs/>
          <w:color w:val="17365D" w:themeColor="text2" w:themeShade="BF"/>
          <w:sz w:val="36"/>
          <w:szCs w:val="36"/>
          <w:rtl/>
        </w:rPr>
      </w:pPr>
      <w:r w:rsidRPr="007A0F52">
        <w:rPr>
          <w:rFonts w:asciiTheme="minorBidi" w:hAnsiTheme="minorBidi"/>
          <w:b/>
          <w:bCs/>
          <w:color w:val="17365D" w:themeColor="text2" w:themeShade="BF"/>
          <w:sz w:val="36"/>
          <w:szCs w:val="36"/>
          <w:rtl/>
        </w:rPr>
        <w:t>البرازيل</w:t>
      </w:r>
      <w:r w:rsidRPr="007A0F52">
        <w:rPr>
          <w:rFonts w:asciiTheme="minorBidi" w:hAnsiTheme="minorBidi"/>
          <w:b/>
          <w:bCs/>
          <w:color w:val="17365D" w:themeColor="text2" w:themeShade="BF"/>
          <w:sz w:val="36"/>
          <w:szCs w:val="36"/>
        </w:rPr>
        <w:t>:</w:t>
      </w:r>
      <w:r w:rsidR="007A0F52">
        <w:rPr>
          <w:rFonts w:asciiTheme="minorBidi" w:hAnsiTheme="minorBidi" w:hint="cs"/>
          <w:b/>
          <w:bCs/>
          <w:color w:val="17365D" w:themeColor="text2" w:themeShade="BF"/>
          <w:sz w:val="36"/>
          <w:szCs w:val="36"/>
          <w:rtl/>
        </w:rPr>
        <w:t>-</w:t>
      </w:r>
    </w:p>
    <w:p w:rsidR="00006EFA" w:rsidRDefault="0014717A" w:rsidP="007A0F52">
      <w:pPr>
        <w:ind w:left="360"/>
        <w:rPr>
          <w:rFonts w:asciiTheme="minorBidi" w:hAnsiTheme="minorBidi"/>
          <w:b/>
          <w:bCs/>
          <w:color w:val="000000"/>
          <w:sz w:val="28"/>
          <w:szCs w:val="28"/>
          <w:rtl/>
        </w:rPr>
      </w:pPr>
      <w:r w:rsidRPr="007A0F52">
        <w:rPr>
          <w:rFonts w:asciiTheme="minorBidi" w:hAnsiTheme="minorBidi"/>
          <w:b/>
          <w:bCs/>
          <w:color w:val="000000"/>
          <w:sz w:val="28"/>
          <w:szCs w:val="28"/>
        </w:rPr>
        <w:br/>
        <w:t xml:space="preserve">1% </w:t>
      </w:r>
      <w:r w:rsidRPr="007A0F52">
        <w:rPr>
          <w:rFonts w:asciiTheme="minorBidi" w:hAnsiTheme="minorBidi"/>
          <w:b/>
          <w:bCs/>
          <w:color w:val="000000"/>
          <w:sz w:val="28"/>
          <w:szCs w:val="28"/>
          <w:rtl/>
        </w:rPr>
        <w:t>من النفايات يتم إعادة تدويرها من خلال مراكز التدوير المعتمدة رسميا من الحكومة</w:t>
      </w:r>
      <w:r w:rsidRPr="007A0F52">
        <w:rPr>
          <w:rFonts w:asciiTheme="minorBidi" w:hAnsiTheme="minorBidi"/>
          <w:b/>
          <w:bCs/>
          <w:color w:val="000000"/>
          <w:sz w:val="28"/>
          <w:szCs w:val="28"/>
        </w:rPr>
        <w:t>:</w:t>
      </w:r>
      <w:r w:rsidRPr="007A0F52">
        <w:rPr>
          <w:rFonts w:asciiTheme="minorBidi" w:hAnsiTheme="minorBidi"/>
          <w:b/>
          <w:bCs/>
          <w:color w:val="000000"/>
          <w:sz w:val="28"/>
          <w:szCs w:val="28"/>
        </w:rPr>
        <w:br/>
        <w:t xml:space="preserve">- </w:t>
      </w:r>
      <w:r w:rsidRPr="007A0F52">
        <w:rPr>
          <w:rFonts w:asciiTheme="minorBidi" w:hAnsiTheme="minorBidi"/>
          <w:b/>
          <w:bCs/>
          <w:color w:val="000000"/>
          <w:sz w:val="28"/>
          <w:szCs w:val="28"/>
          <w:rtl/>
        </w:rPr>
        <w:t>حيث تذهب نسبة كبيرة من هذه النفايات إلى مصانع إعادة التدوير من خلال النباشين وجامعي القمامة المنظمين جيدا للقيام بهذا العمل</w:t>
      </w:r>
      <w:r w:rsidRPr="007A0F52">
        <w:rPr>
          <w:rFonts w:asciiTheme="minorBidi" w:hAnsiTheme="minorBidi"/>
          <w:b/>
          <w:bCs/>
          <w:color w:val="000000"/>
          <w:sz w:val="28"/>
          <w:szCs w:val="28"/>
        </w:rPr>
        <w:t xml:space="preserve">. </w:t>
      </w:r>
      <w:r w:rsidRPr="007A0F52">
        <w:rPr>
          <w:rFonts w:asciiTheme="minorBidi" w:hAnsiTheme="minorBidi"/>
          <w:b/>
          <w:bCs/>
          <w:color w:val="000000"/>
          <w:sz w:val="28"/>
          <w:szCs w:val="28"/>
        </w:rPr>
        <w:br/>
        <w:t xml:space="preserve">- </w:t>
      </w:r>
      <w:r w:rsidRPr="007A0F52">
        <w:rPr>
          <w:rFonts w:asciiTheme="minorBidi" w:hAnsiTheme="minorBidi"/>
          <w:b/>
          <w:bCs/>
          <w:color w:val="000000"/>
          <w:sz w:val="28"/>
          <w:szCs w:val="28"/>
          <w:rtl/>
        </w:rPr>
        <w:t>إحدى المدن في البرازيل - قرطبة: 1.8 مليون نسمة تبلغ نسبة المواد المدورة من المجموع ما يقارب 70% الأشخاص الذين يعملون في مهنة جمع المواد المدحورة يبلغ 1000 شخص ويبلغ متوسط سعر الطن الواحد من المواد المدورة 180 دولار/ طن</w:t>
      </w:r>
      <w:r w:rsidRPr="007A0F52">
        <w:rPr>
          <w:rFonts w:asciiTheme="minorBidi" w:hAnsiTheme="minorBidi"/>
          <w:b/>
          <w:bCs/>
          <w:color w:val="000000"/>
          <w:sz w:val="28"/>
          <w:szCs w:val="28"/>
        </w:rPr>
        <w:t>.</w:t>
      </w:r>
    </w:p>
    <w:p w:rsidR="00006EFA" w:rsidRPr="00006EFA" w:rsidRDefault="0014717A" w:rsidP="00006EFA">
      <w:pPr>
        <w:ind w:left="360"/>
        <w:rPr>
          <w:rFonts w:asciiTheme="minorBidi" w:hAnsiTheme="minorBidi"/>
          <w:b/>
          <w:bCs/>
          <w:color w:val="17365D" w:themeColor="text2" w:themeShade="BF"/>
          <w:sz w:val="36"/>
          <w:szCs w:val="36"/>
          <w:rtl/>
        </w:rPr>
      </w:pPr>
      <w:r w:rsidRPr="00006EFA">
        <w:rPr>
          <w:rFonts w:asciiTheme="minorBidi" w:hAnsiTheme="minorBidi"/>
          <w:b/>
          <w:bCs/>
          <w:color w:val="17365D" w:themeColor="text2" w:themeShade="BF"/>
          <w:sz w:val="36"/>
          <w:szCs w:val="36"/>
          <w:rtl/>
        </w:rPr>
        <w:t>مص</w:t>
      </w:r>
      <w:r w:rsidR="00006EFA" w:rsidRPr="00006EFA">
        <w:rPr>
          <w:rFonts w:asciiTheme="minorBidi" w:hAnsiTheme="minorBidi" w:hint="cs"/>
          <w:b/>
          <w:bCs/>
          <w:color w:val="17365D" w:themeColor="text2" w:themeShade="BF"/>
          <w:sz w:val="36"/>
          <w:szCs w:val="36"/>
          <w:rtl/>
        </w:rPr>
        <w:t>ر :-</w:t>
      </w:r>
    </w:p>
    <w:p w:rsidR="0014717A" w:rsidRDefault="0014717A" w:rsidP="00006EFA">
      <w:pPr>
        <w:ind w:left="360"/>
        <w:rPr>
          <w:rFonts w:asciiTheme="minorBidi" w:hAnsiTheme="minorBidi"/>
          <w:b/>
          <w:bCs/>
          <w:color w:val="000000"/>
          <w:sz w:val="28"/>
          <w:szCs w:val="28"/>
          <w:rtl/>
        </w:rPr>
      </w:pPr>
      <w:r w:rsidRPr="007A0F52">
        <w:rPr>
          <w:rFonts w:asciiTheme="minorBidi" w:hAnsiTheme="minorBidi"/>
          <w:b/>
          <w:bCs/>
          <w:color w:val="000000"/>
          <w:sz w:val="28"/>
          <w:szCs w:val="28"/>
        </w:rPr>
        <w:br/>
      </w:r>
      <w:r w:rsidRPr="007A0F52">
        <w:rPr>
          <w:rFonts w:asciiTheme="minorBidi" w:hAnsiTheme="minorBidi"/>
          <w:b/>
          <w:bCs/>
          <w:color w:val="000000"/>
          <w:sz w:val="28"/>
          <w:szCs w:val="28"/>
          <w:rtl/>
        </w:rPr>
        <w:t xml:space="preserve">في بعض الأحياء في القاهرة، وبعض المواقع السياحية ومن خلال الجمعيات التعاونية يتم جمع النفايات المفروزة في </w:t>
      </w:r>
      <w:r w:rsidR="00006EFA" w:rsidRPr="007A0F52">
        <w:rPr>
          <w:rFonts w:asciiTheme="minorBidi" w:hAnsiTheme="minorBidi" w:hint="cs"/>
          <w:b/>
          <w:bCs/>
          <w:color w:val="000000"/>
          <w:sz w:val="28"/>
          <w:szCs w:val="28"/>
          <w:rtl/>
        </w:rPr>
        <w:t>وعائيي</w:t>
      </w:r>
      <w:r w:rsidR="00006EFA" w:rsidRPr="007A0F52">
        <w:rPr>
          <w:rFonts w:asciiTheme="minorBidi" w:hAnsiTheme="minorBidi" w:hint="eastAsia"/>
          <w:b/>
          <w:bCs/>
          <w:color w:val="000000"/>
          <w:sz w:val="28"/>
          <w:szCs w:val="28"/>
          <w:rtl/>
        </w:rPr>
        <w:t>ن</w:t>
      </w:r>
      <w:r w:rsidRPr="007A0F52">
        <w:rPr>
          <w:rFonts w:asciiTheme="minorBidi" w:hAnsiTheme="minorBidi"/>
          <w:b/>
          <w:bCs/>
          <w:color w:val="000000"/>
          <w:sz w:val="28"/>
          <w:szCs w:val="28"/>
          <w:rtl/>
        </w:rPr>
        <w:t xml:space="preserve"> وعلى النحو التالي</w:t>
      </w:r>
      <w:r w:rsidRPr="007A0F52">
        <w:rPr>
          <w:rFonts w:asciiTheme="minorBidi" w:hAnsiTheme="minorBidi"/>
          <w:b/>
          <w:bCs/>
          <w:color w:val="000000"/>
          <w:sz w:val="28"/>
          <w:szCs w:val="28"/>
        </w:rPr>
        <w:t>:</w:t>
      </w:r>
      <w:r w:rsidRPr="007A0F52">
        <w:rPr>
          <w:rFonts w:asciiTheme="minorBidi" w:hAnsiTheme="minorBidi"/>
          <w:b/>
          <w:bCs/>
          <w:color w:val="000000"/>
          <w:sz w:val="28"/>
          <w:szCs w:val="28"/>
        </w:rPr>
        <w:br/>
        <w:t xml:space="preserve">- </w:t>
      </w:r>
      <w:r w:rsidRPr="007A0F52">
        <w:rPr>
          <w:rFonts w:asciiTheme="minorBidi" w:hAnsiTheme="minorBidi"/>
          <w:b/>
          <w:bCs/>
          <w:color w:val="000000"/>
          <w:sz w:val="28"/>
          <w:szCs w:val="28"/>
          <w:rtl/>
        </w:rPr>
        <w:t>نفايات عضوية</w:t>
      </w:r>
      <w:r w:rsidR="00006EFA">
        <w:rPr>
          <w:rFonts w:asciiTheme="minorBidi" w:hAnsiTheme="minorBidi" w:hint="cs"/>
          <w:b/>
          <w:bCs/>
          <w:color w:val="000000"/>
          <w:sz w:val="28"/>
          <w:szCs w:val="28"/>
          <w:rtl/>
        </w:rPr>
        <w:t xml:space="preserve"> </w:t>
      </w:r>
      <w:r w:rsidRPr="007A0F52">
        <w:rPr>
          <w:rFonts w:asciiTheme="minorBidi" w:hAnsiTheme="minorBidi"/>
          <w:b/>
          <w:bCs/>
          <w:color w:val="000000"/>
          <w:sz w:val="28"/>
          <w:szCs w:val="28"/>
          <w:rtl/>
        </w:rPr>
        <w:t>- نفايات مطبخ</w:t>
      </w:r>
      <w:r w:rsidRPr="007A0F52">
        <w:rPr>
          <w:rFonts w:asciiTheme="minorBidi" w:hAnsiTheme="minorBidi"/>
          <w:b/>
          <w:bCs/>
          <w:color w:val="000000"/>
          <w:sz w:val="28"/>
          <w:szCs w:val="28"/>
        </w:rPr>
        <w:br/>
        <w:t xml:space="preserve">- </w:t>
      </w:r>
      <w:r w:rsidRPr="007A0F52">
        <w:rPr>
          <w:rFonts w:asciiTheme="minorBidi" w:hAnsiTheme="minorBidi"/>
          <w:b/>
          <w:bCs/>
          <w:color w:val="000000"/>
          <w:sz w:val="28"/>
          <w:szCs w:val="28"/>
          <w:rtl/>
        </w:rPr>
        <w:t>نفايات غير عضوية (جافة) وتشمل الورق والكرتون والبلاستيك والمعدن</w:t>
      </w:r>
      <w:r w:rsidRPr="007A0F52">
        <w:rPr>
          <w:rFonts w:asciiTheme="minorBidi" w:hAnsiTheme="minorBidi"/>
          <w:b/>
          <w:bCs/>
          <w:color w:val="000000"/>
          <w:sz w:val="28"/>
          <w:szCs w:val="28"/>
        </w:rPr>
        <w:br/>
      </w:r>
      <w:r w:rsidRPr="007A0F52">
        <w:rPr>
          <w:rFonts w:asciiTheme="minorBidi" w:hAnsiTheme="minorBidi"/>
          <w:b/>
          <w:bCs/>
          <w:color w:val="000000"/>
          <w:sz w:val="28"/>
          <w:szCs w:val="28"/>
        </w:rPr>
        <w:br/>
      </w:r>
      <w:r w:rsidRPr="007A0F52">
        <w:rPr>
          <w:rFonts w:asciiTheme="minorBidi" w:hAnsiTheme="minorBidi"/>
          <w:b/>
          <w:bCs/>
          <w:color w:val="000000"/>
          <w:sz w:val="28"/>
          <w:szCs w:val="28"/>
          <w:rtl/>
        </w:rPr>
        <w:t xml:space="preserve">حيث تقوم ربة المنزل بفصل هذه النفايات في </w:t>
      </w:r>
      <w:r w:rsidR="00006EFA" w:rsidRPr="007A0F52">
        <w:rPr>
          <w:rFonts w:asciiTheme="minorBidi" w:hAnsiTheme="minorBidi" w:hint="cs"/>
          <w:b/>
          <w:bCs/>
          <w:color w:val="000000"/>
          <w:sz w:val="28"/>
          <w:szCs w:val="28"/>
          <w:rtl/>
        </w:rPr>
        <w:t>وعائيي</w:t>
      </w:r>
      <w:r w:rsidR="00006EFA" w:rsidRPr="007A0F52">
        <w:rPr>
          <w:rFonts w:asciiTheme="minorBidi" w:hAnsiTheme="minorBidi" w:hint="eastAsia"/>
          <w:b/>
          <w:bCs/>
          <w:color w:val="000000"/>
          <w:sz w:val="28"/>
          <w:szCs w:val="28"/>
          <w:rtl/>
        </w:rPr>
        <w:t>ن</w:t>
      </w:r>
      <w:r w:rsidRPr="007A0F52">
        <w:rPr>
          <w:rFonts w:asciiTheme="minorBidi" w:hAnsiTheme="minorBidi"/>
          <w:b/>
          <w:bCs/>
          <w:color w:val="000000"/>
          <w:sz w:val="28"/>
          <w:szCs w:val="28"/>
          <w:rtl/>
        </w:rPr>
        <w:t xml:space="preserve"> ويتم جمعهما من المنازل مباشرة من خلال عمال النفايات، ومن ثم يصار إلى طرحها في مركز الفرز ليتم فرز المكونات وتجميعها وبيعها إلى مراكز التصنيع، و أحيانا يتم إجراء بعض عمليات التصنيع الأولية على هذه المواد قبل نقلها للمصنع كبشر البلاستيك</w:t>
      </w:r>
      <w:r w:rsidRPr="007A0F52">
        <w:rPr>
          <w:rFonts w:asciiTheme="minorBidi" w:hAnsiTheme="minorBidi"/>
          <w:b/>
          <w:bCs/>
          <w:color w:val="000000"/>
          <w:sz w:val="28"/>
          <w:szCs w:val="28"/>
        </w:rPr>
        <w:t>...</w:t>
      </w:r>
      <w:r w:rsidRPr="007A0F52">
        <w:rPr>
          <w:rFonts w:asciiTheme="minorBidi" w:hAnsiTheme="minorBidi"/>
          <w:b/>
          <w:bCs/>
          <w:color w:val="000000"/>
          <w:sz w:val="28"/>
          <w:szCs w:val="28"/>
        </w:rPr>
        <w:br/>
      </w:r>
      <w:r w:rsidRPr="007A0F52">
        <w:rPr>
          <w:rFonts w:asciiTheme="minorBidi" w:hAnsiTheme="minorBidi"/>
          <w:b/>
          <w:bCs/>
          <w:color w:val="000000"/>
          <w:sz w:val="28"/>
          <w:szCs w:val="28"/>
          <w:rtl/>
        </w:rPr>
        <w:t xml:space="preserve">في بعض الفعاليات السياحية كالفنادق مثلا، يتم فرز مكونات النفايات منذ البداية في </w:t>
      </w:r>
      <w:r w:rsidRPr="007A0F52">
        <w:rPr>
          <w:rFonts w:asciiTheme="minorBidi" w:hAnsiTheme="minorBidi"/>
          <w:b/>
          <w:bCs/>
          <w:color w:val="000000"/>
          <w:sz w:val="28"/>
          <w:szCs w:val="28"/>
          <w:rtl/>
        </w:rPr>
        <w:lastRenderedPageBreak/>
        <w:t>حاويات خاصة بالتعاون مع الجمعيات، الورق لوحده، البلاستيك، الزجاج، المعادن، المواد العضوية، ويتم جمعها من خلال هذه الجمعيات التعاونية مفروزة من المصدر</w:t>
      </w:r>
      <w:r w:rsidRPr="007A0F52">
        <w:rPr>
          <w:rFonts w:asciiTheme="minorBidi" w:hAnsiTheme="minorBidi"/>
          <w:b/>
          <w:bCs/>
          <w:color w:val="000000"/>
          <w:sz w:val="28"/>
          <w:szCs w:val="28"/>
        </w:rPr>
        <w:t>.</w:t>
      </w:r>
    </w:p>
    <w:p w:rsidR="00006EFA" w:rsidRDefault="00006EFA" w:rsidP="00006EFA">
      <w:pPr>
        <w:ind w:left="360"/>
        <w:rPr>
          <w:rFonts w:asciiTheme="minorBidi" w:hAnsiTheme="minorBidi"/>
          <w:b/>
          <w:bCs/>
          <w:color w:val="000000"/>
          <w:sz w:val="28"/>
          <w:szCs w:val="28"/>
          <w:rtl/>
        </w:rPr>
      </w:pPr>
    </w:p>
    <w:p w:rsidR="00006EFA" w:rsidRDefault="00006EFA" w:rsidP="00006EFA">
      <w:pPr>
        <w:rPr>
          <w:rFonts w:asciiTheme="minorBidi" w:hAnsiTheme="minorBidi"/>
          <w:b/>
          <w:bCs/>
          <w:color w:val="E36C0A" w:themeColor="accent6" w:themeShade="BF"/>
          <w:sz w:val="40"/>
          <w:szCs w:val="40"/>
          <w:rtl/>
        </w:rPr>
      </w:pPr>
      <w:r w:rsidRPr="00006EFA">
        <w:rPr>
          <w:rFonts w:asciiTheme="minorBidi" w:hAnsiTheme="minorBidi" w:cs="Arial" w:hint="eastAsia"/>
          <w:b/>
          <w:bCs/>
          <w:color w:val="E36C0A" w:themeColor="accent6" w:themeShade="BF"/>
          <w:sz w:val="40"/>
          <w:szCs w:val="40"/>
          <w:rtl/>
        </w:rPr>
        <w:t>تقنيات</w:t>
      </w:r>
      <w:r w:rsidRPr="00006EFA">
        <w:rPr>
          <w:rFonts w:asciiTheme="minorBidi" w:hAnsiTheme="minorBidi" w:cs="Arial"/>
          <w:b/>
          <w:bCs/>
          <w:color w:val="E36C0A" w:themeColor="accent6" w:themeShade="BF"/>
          <w:sz w:val="40"/>
          <w:szCs w:val="40"/>
          <w:rtl/>
        </w:rPr>
        <w:t xml:space="preserve"> </w:t>
      </w:r>
      <w:r w:rsidRPr="00006EFA">
        <w:rPr>
          <w:rFonts w:asciiTheme="minorBidi" w:hAnsiTheme="minorBidi" w:cs="Arial" w:hint="eastAsia"/>
          <w:b/>
          <w:bCs/>
          <w:color w:val="E36C0A" w:themeColor="accent6" w:themeShade="BF"/>
          <w:sz w:val="40"/>
          <w:szCs w:val="40"/>
          <w:rtl/>
        </w:rPr>
        <w:t>تدوير</w:t>
      </w:r>
      <w:r w:rsidRPr="00006EFA">
        <w:rPr>
          <w:rFonts w:asciiTheme="minorBidi" w:hAnsiTheme="minorBidi" w:cs="Arial"/>
          <w:b/>
          <w:bCs/>
          <w:color w:val="E36C0A" w:themeColor="accent6" w:themeShade="BF"/>
          <w:sz w:val="40"/>
          <w:szCs w:val="40"/>
          <w:rtl/>
        </w:rPr>
        <w:t xml:space="preserve"> </w:t>
      </w:r>
      <w:r w:rsidRPr="00006EFA">
        <w:rPr>
          <w:rFonts w:asciiTheme="minorBidi" w:hAnsiTheme="minorBidi" w:cs="Arial" w:hint="eastAsia"/>
          <w:b/>
          <w:bCs/>
          <w:color w:val="E36C0A" w:themeColor="accent6" w:themeShade="BF"/>
          <w:sz w:val="40"/>
          <w:szCs w:val="40"/>
          <w:rtl/>
        </w:rPr>
        <w:t>مختلف</w:t>
      </w:r>
      <w:r w:rsidRPr="00006EFA">
        <w:rPr>
          <w:rFonts w:asciiTheme="minorBidi" w:hAnsiTheme="minorBidi" w:cs="Arial"/>
          <w:b/>
          <w:bCs/>
          <w:color w:val="E36C0A" w:themeColor="accent6" w:themeShade="BF"/>
          <w:sz w:val="40"/>
          <w:szCs w:val="40"/>
          <w:rtl/>
        </w:rPr>
        <w:t xml:space="preserve"> </w:t>
      </w:r>
      <w:r w:rsidRPr="00006EFA">
        <w:rPr>
          <w:rFonts w:asciiTheme="minorBidi" w:hAnsiTheme="minorBidi" w:cs="Arial" w:hint="eastAsia"/>
          <w:b/>
          <w:bCs/>
          <w:color w:val="E36C0A" w:themeColor="accent6" w:themeShade="BF"/>
          <w:sz w:val="40"/>
          <w:szCs w:val="40"/>
          <w:rtl/>
        </w:rPr>
        <w:t>أنواع</w:t>
      </w:r>
      <w:r w:rsidRPr="00006EFA">
        <w:rPr>
          <w:rFonts w:asciiTheme="minorBidi" w:hAnsiTheme="minorBidi" w:cs="Arial"/>
          <w:b/>
          <w:bCs/>
          <w:color w:val="E36C0A" w:themeColor="accent6" w:themeShade="BF"/>
          <w:sz w:val="40"/>
          <w:szCs w:val="40"/>
          <w:rtl/>
        </w:rPr>
        <w:t xml:space="preserve"> </w:t>
      </w:r>
      <w:r w:rsidRPr="00006EFA">
        <w:rPr>
          <w:rFonts w:asciiTheme="minorBidi" w:hAnsiTheme="minorBidi" w:cs="Arial" w:hint="eastAsia"/>
          <w:b/>
          <w:bCs/>
          <w:color w:val="E36C0A" w:themeColor="accent6" w:themeShade="BF"/>
          <w:sz w:val="40"/>
          <w:szCs w:val="40"/>
          <w:rtl/>
        </w:rPr>
        <w:t>المخلفات</w:t>
      </w:r>
      <w:r>
        <w:rPr>
          <w:rFonts w:asciiTheme="minorBidi" w:hAnsiTheme="minorBidi" w:hint="cs"/>
          <w:b/>
          <w:bCs/>
          <w:color w:val="E36C0A" w:themeColor="accent6" w:themeShade="BF"/>
          <w:sz w:val="40"/>
          <w:szCs w:val="40"/>
          <w:rtl/>
        </w:rPr>
        <w:t xml:space="preserve"> . </w:t>
      </w:r>
    </w:p>
    <w:p w:rsidR="00006EFA" w:rsidRDefault="000038B3" w:rsidP="00006EFA">
      <w:pPr>
        <w:rPr>
          <w:rFonts w:asciiTheme="minorBidi" w:hAnsiTheme="minorBidi"/>
          <w:b/>
          <w:bCs/>
          <w:color w:val="E36C0A" w:themeColor="accent6" w:themeShade="BF"/>
          <w:sz w:val="40"/>
          <w:szCs w:val="40"/>
          <w:rtl/>
        </w:rPr>
      </w:pPr>
      <w:r w:rsidRPr="000038B3">
        <w:rPr>
          <w:rFonts w:ascii="Arial" w:hAnsi="Arial" w:cs="Arial"/>
          <w:b/>
          <w:bCs/>
          <w:color w:val="000080"/>
          <w:sz w:val="40"/>
          <w:szCs w:val="40"/>
          <w:rtl/>
        </w:rPr>
        <w:t>أولاً :: تدوير</w:t>
      </w:r>
      <w:r w:rsidRPr="000038B3">
        <w:rPr>
          <w:rFonts w:ascii="Arial" w:hAnsi="Arial" w:cs="Arial"/>
          <w:b/>
          <w:bCs/>
          <w:color w:val="000080"/>
          <w:sz w:val="40"/>
          <w:szCs w:val="40"/>
        </w:rPr>
        <w:t xml:space="preserve"> </w:t>
      </w:r>
      <w:r w:rsidRPr="000038B3">
        <w:rPr>
          <w:rFonts w:ascii="Arial" w:hAnsi="Arial" w:cs="Arial"/>
          <w:b/>
          <w:bCs/>
          <w:color w:val="000080"/>
          <w:sz w:val="40"/>
          <w:szCs w:val="40"/>
          <w:rtl/>
        </w:rPr>
        <w:t>مخلفات</w:t>
      </w:r>
      <w:r w:rsidRPr="000038B3">
        <w:rPr>
          <w:rFonts w:ascii="Arial" w:hAnsi="Arial" w:cs="Arial"/>
          <w:b/>
          <w:bCs/>
          <w:color w:val="000080"/>
          <w:sz w:val="40"/>
          <w:szCs w:val="40"/>
        </w:rPr>
        <w:t xml:space="preserve"> </w:t>
      </w:r>
      <w:r w:rsidRPr="000038B3">
        <w:rPr>
          <w:rFonts w:ascii="Arial" w:hAnsi="Arial" w:cs="Arial"/>
          <w:b/>
          <w:bCs/>
          <w:color w:val="000080"/>
          <w:sz w:val="40"/>
          <w:szCs w:val="40"/>
          <w:rtl/>
        </w:rPr>
        <w:t>البلاستيك</w:t>
      </w:r>
    </w:p>
    <w:p w:rsidR="000038B3" w:rsidRPr="000038B3" w:rsidRDefault="000038B3" w:rsidP="000038B3">
      <w:pPr>
        <w:spacing w:after="0" w:line="240" w:lineRule="auto"/>
        <w:rPr>
          <w:rFonts w:ascii="Arial" w:eastAsia="Times New Roman" w:hAnsi="Arial" w:cs="Arial"/>
          <w:b/>
          <w:bCs/>
          <w:color w:val="000000"/>
          <w:sz w:val="19"/>
          <w:szCs w:val="19"/>
        </w:rPr>
      </w:pPr>
      <w:r w:rsidRPr="000038B3">
        <w:rPr>
          <w:rFonts w:ascii="Arial" w:eastAsia="Times New Roman" w:hAnsi="Arial" w:cs="Arial"/>
          <w:b/>
          <w:bCs/>
          <w:color w:val="000000"/>
          <w:sz w:val="28"/>
          <w:szCs w:val="28"/>
          <w:rtl/>
        </w:rPr>
        <w:t>ينقسم</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البلاستيك إلى أنواع عديدة يمكن اختصارها في نوعين رئيسين هما</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البلاستيك</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الناشف</w:t>
      </w:r>
      <w:r w:rsidRPr="000038B3">
        <w:rPr>
          <w:rFonts w:ascii="Arial" w:eastAsia="Times New Roman" w:hAnsi="Arial" w:cs="Arial"/>
          <w:b/>
          <w:bCs/>
          <w:color w:val="000000"/>
          <w:sz w:val="28"/>
          <w:szCs w:val="28"/>
        </w:rPr>
        <w:t xml:space="preserve"> Hard Plastic </w:t>
      </w:r>
      <w:r w:rsidRPr="000038B3">
        <w:rPr>
          <w:rFonts w:ascii="Arial" w:eastAsia="Times New Roman" w:hAnsi="Arial" w:cs="Arial"/>
          <w:b/>
          <w:bCs/>
          <w:color w:val="000000"/>
          <w:sz w:val="28"/>
          <w:szCs w:val="28"/>
          <w:rtl/>
        </w:rPr>
        <w:t>وأكياس البلاستيك</w:t>
      </w:r>
      <w:r w:rsidRPr="000038B3">
        <w:rPr>
          <w:rFonts w:ascii="Arial" w:eastAsia="Times New Roman" w:hAnsi="Arial" w:cs="Arial"/>
          <w:b/>
          <w:bCs/>
          <w:color w:val="000000"/>
          <w:sz w:val="28"/>
          <w:szCs w:val="28"/>
        </w:rPr>
        <w:t>Thin Film Plastic.</w:t>
      </w:r>
      <w:r w:rsidRPr="000038B3">
        <w:rPr>
          <w:rFonts w:ascii="Arial" w:eastAsia="Times New Roman" w:hAnsi="Arial" w:cs="Arial"/>
          <w:b/>
          <w:bCs/>
          <w:color w:val="000000"/>
          <w:sz w:val="19"/>
          <w:szCs w:val="19"/>
        </w:rPr>
        <w:br/>
      </w:r>
      <w:r w:rsidRPr="000038B3">
        <w:rPr>
          <w:rFonts w:ascii="Arial" w:eastAsia="Times New Roman" w:hAnsi="Arial" w:cs="Arial"/>
          <w:b/>
          <w:bCs/>
          <w:color w:val="000000"/>
          <w:sz w:val="19"/>
          <w:szCs w:val="19"/>
        </w:rPr>
        <w:br/>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يتم قبل التدوير غسل البلاستيك بمادة الصودا الكاوية</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المضاف إليها الماء</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الساخن</w:t>
      </w:r>
      <w:r w:rsidRPr="000038B3">
        <w:rPr>
          <w:rFonts w:ascii="Arial" w:eastAsia="Times New Roman" w:hAnsi="Arial" w:cs="Arial"/>
          <w:b/>
          <w:bCs/>
          <w:color w:val="000000"/>
          <w:sz w:val="28"/>
          <w:szCs w:val="28"/>
        </w:rPr>
        <w:t>.</w:t>
      </w:r>
      <w:r w:rsidRPr="000038B3">
        <w:rPr>
          <w:rFonts w:ascii="Arial" w:eastAsia="Times New Roman" w:hAnsi="Arial" w:cs="Arial"/>
          <w:b/>
          <w:bCs/>
          <w:color w:val="000000"/>
          <w:sz w:val="19"/>
          <w:szCs w:val="19"/>
        </w:rPr>
        <w:br/>
      </w:r>
      <w:r w:rsidRPr="000038B3">
        <w:rPr>
          <w:rFonts w:ascii="Arial" w:eastAsia="Times New Roman" w:hAnsi="Arial" w:cs="Arial"/>
          <w:b/>
          <w:bCs/>
          <w:color w:val="000000"/>
          <w:sz w:val="19"/>
          <w:szCs w:val="19"/>
        </w:rPr>
        <w:br/>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بعد ذلك يتم تكسير البلاستيك الناشف وإعادة استخدامه في</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صنع مشابك</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الغسيل، والشماعات، وخراطيم الكهرباء البلاستيكية</w:t>
      </w:r>
      <w:r w:rsidRPr="000038B3">
        <w:rPr>
          <w:rFonts w:ascii="Arial" w:eastAsia="Times New Roman" w:hAnsi="Arial" w:cs="Arial"/>
          <w:b/>
          <w:bCs/>
          <w:color w:val="000000"/>
          <w:sz w:val="28"/>
          <w:szCs w:val="28"/>
        </w:rPr>
        <w:t>.</w:t>
      </w:r>
    </w:p>
    <w:p w:rsidR="000038B3" w:rsidRPr="000038B3" w:rsidRDefault="000038B3" w:rsidP="000038B3">
      <w:pPr>
        <w:spacing w:after="270" w:line="240" w:lineRule="auto"/>
        <w:jc w:val="center"/>
        <w:rPr>
          <w:rFonts w:ascii="Arial" w:eastAsia="Times New Roman" w:hAnsi="Arial" w:cs="Arial"/>
          <w:b/>
          <w:bCs/>
          <w:color w:val="000000"/>
          <w:sz w:val="19"/>
          <w:szCs w:val="19"/>
        </w:rPr>
      </w:pPr>
      <w:r w:rsidRPr="000038B3">
        <w:rPr>
          <w:rFonts w:ascii="Arial" w:eastAsia="Times New Roman" w:hAnsi="Arial" w:cs="Arial"/>
          <w:b/>
          <w:bCs/>
          <w:color w:val="8B0000"/>
          <w:sz w:val="28"/>
          <w:szCs w:val="28"/>
        </w:rPr>
        <w:br/>
      </w:r>
      <w:r w:rsidRPr="000038B3">
        <w:rPr>
          <w:rFonts w:ascii="Arial" w:eastAsia="Times New Roman" w:hAnsi="Arial" w:cs="Arial"/>
          <w:b/>
          <w:bCs/>
          <w:color w:val="8B0000"/>
          <w:sz w:val="28"/>
          <w:szCs w:val="28"/>
          <w:rtl/>
        </w:rPr>
        <w:t>لا ينصح باستخدام مخلفات البلاستيك في إنتاج منتجات تتفاعل مع</w:t>
      </w:r>
      <w:r w:rsidRPr="000038B3">
        <w:rPr>
          <w:rFonts w:ascii="Arial" w:eastAsia="Times New Roman" w:hAnsi="Arial" w:cs="Arial"/>
          <w:b/>
          <w:bCs/>
          <w:color w:val="8B0000"/>
          <w:sz w:val="28"/>
          <w:szCs w:val="28"/>
        </w:rPr>
        <w:t xml:space="preserve"> </w:t>
      </w:r>
      <w:r w:rsidRPr="000038B3">
        <w:rPr>
          <w:rFonts w:ascii="Arial" w:eastAsia="Times New Roman" w:hAnsi="Arial" w:cs="Arial"/>
          <w:b/>
          <w:bCs/>
          <w:color w:val="8B0000"/>
          <w:sz w:val="28"/>
          <w:szCs w:val="28"/>
          <w:rtl/>
        </w:rPr>
        <w:t>المواد</w:t>
      </w:r>
      <w:r w:rsidRPr="000038B3">
        <w:rPr>
          <w:rFonts w:ascii="Arial" w:eastAsia="Times New Roman" w:hAnsi="Arial" w:cs="Arial"/>
          <w:b/>
          <w:bCs/>
          <w:color w:val="8B0000"/>
          <w:sz w:val="28"/>
          <w:szCs w:val="28"/>
        </w:rPr>
        <w:t xml:space="preserve"> </w:t>
      </w:r>
      <w:r w:rsidRPr="000038B3">
        <w:rPr>
          <w:rFonts w:ascii="Arial" w:eastAsia="Times New Roman" w:hAnsi="Arial" w:cs="Arial"/>
          <w:b/>
          <w:bCs/>
          <w:color w:val="8B0000"/>
          <w:sz w:val="28"/>
          <w:szCs w:val="28"/>
          <w:rtl/>
        </w:rPr>
        <w:t>الغذائية، أما بلاستيك الأكياس فيتم إعادة بلورته في ماكينات</w:t>
      </w:r>
      <w:r w:rsidRPr="000038B3">
        <w:rPr>
          <w:rFonts w:ascii="Arial" w:eastAsia="Times New Roman" w:hAnsi="Arial" w:cs="Arial"/>
          <w:b/>
          <w:bCs/>
          <w:color w:val="8B0000"/>
          <w:sz w:val="28"/>
          <w:szCs w:val="28"/>
        </w:rPr>
        <w:t xml:space="preserve"> </w:t>
      </w:r>
      <w:r w:rsidRPr="000038B3">
        <w:rPr>
          <w:rFonts w:ascii="Arial" w:eastAsia="Times New Roman" w:hAnsi="Arial" w:cs="Arial"/>
          <w:b/>
          <w:bCs/>
          <w:color w:val="8B0000"/>
          <w:sz w:val="28"/>
          <w:szCs w:val="28"/>
          <w:rtl/>
        </w:rPr>
        <w:t>البلورة</w:t>
      </w:r>
      <w:r w:rsidRPr="000038B3">
        <w:rPr>
          <w:rFonts w:ascii="Arial" w:eastAsia="Times New Roman" w:hAnsi="Arial" w:cs="Arial"/>
          <w:b/>
          <w:bCs/>
          <w:color w:val="8B0000"/>
          <w:sz w:val="28"/>
          <w:szCs w:val="28"/>
        </w:rPr>
        <w:t>.</w:t>
      </w:r>
    </w:p>
    <w:p w:rsidR="000038B3" w:rsidRDefault="000038B3" w:rsidP="000038B3">
      <w:pPr>
        <w:spacing w:after="0" w:line="240" w:lineRule="auto"/>
        <w:rPr>
          <w:rFonts w:ascii="Arial" w:eastAsia="Times New Roman" w:hAnsi="Arial" w:cs="Arial"/>
          <w:b/>
          <w:bCs/>
          <w:color w:val="000000"/>
          <w:sz w:val="19"/>
          <w:szCs w:val="19"/>
          <w:rtl/>
        </w:rPr>
      </w:pPr>
      <w:r w:rsidRPr="000038B3">
        <w:rPr>
          <w:rFonts w:ascii="Arial" w:eastAsia="Times New Roman" w:hAnsi="Arial" w:cs="Arial"/>
          <w:b/>
          <w:bCs/>
          <w:color w:val="000000"/>
          <w:sz w:val="28"/>
          <w:szCs w:val="28"/>
          <w:rtl/>
        </w:rPr>
        <w:t>توصف صناعة تدوير البلاستيك</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بأنها الاستثمار المضمون؛ لأن الطلب يزداد</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عليها يوماً بعد يوم، حيث أنه</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يدخل في معظم الصناعات، ويناسب جميع</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المستويات الاقتصادية؛ فأي شخص يمكنه</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 xml:space="preserve">الاستثمار فيه </w:t>
      </w:r>
      <w:proofErr w:type="spellStart"/>
      <w:r w:rsidRPr="000038B3">
        <w:rPr>
          <w:rFonts w:ascii="Arial" w:eastAsia="Times New Roman" w:hAnsi="Arial" w:cs="Arial"/>
          <w:b/>
          <w:bCs/>
          <w:color w:val="000000"/>
          <w:sz w:val="28"/>
          <w:szCs w:val="28"/>
          <w:rtl/>
        </w:rPr>
        <w:t>سواءاً</w:t>
      </w:r>
      <w:proofErr w:type="spellEnd"/>
      <w:r w:rsidRPr="000038B3">
        <w:rPr>
          <w:rFonts w:ascii="Arial" w:eastAsia="Times New Roman" w:hAnsi="Arial" w:cs="Arial"/>
          <w:b/>
          <w:bCs/>
          <w:color w:val="000000"/>
          <w:sz w:val="28"/>
          <w:szCs w:val="28"/>
          <w:rtl/>
        </w:rPr>
        <w:t xml:space="preserve"> صغر أم كبر حجم</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أمواله.. إنه تدوير البلاستيك الذي</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تأسس عليه آلاف المشروعات الصغيرة</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والمتوسطة في الدول العربية</w:t>
      </w:r>
      <w:r w:rsidRPr="000038B3">
        <w:rPr>
          <w:rFonts w:ascii="Arial" w:eastAsia="Times New Roman" w:hAnsi="Arial" w:cs="Arial"/>
          <w:b/>
          <w:bCs/>
          <w:color w:val="000000"/>
          <w:sz w:val="28"/>
          <w:szCs w:val="28"/>
        </w:rPr>
        <w:t>.</w:t>
      </w:r>
      <w:r w:rsidRPr="000038B3">
        <w:rPr>
          <w:rFonts w:ascii="Arial" w:eastAsia="Times New Roman" w:hAnsi="Arial" w:cs="Arial"/>
          <w:b/>
          <w:bCs/>
          <w:color w:val="000000"/>
          <w:sz w:val="19"/>
          <w:szCs w:val="19"/>
        </w:rPr>
        <w:br/>
      </w:r>
      <w:r w:rsidRPr="000038B3">
        <w:rPr>
          <w:rFonts w:ascii="Arial" w:eastAsia="Times New Roman" w:hAnsi="Arial" w:cs="Arial"/>
          <w:b/>
          <w:bCs/>
          <w:color w:val="000000"/>
          <w:sz w:val="28"/>
          <w:szCs w:val="28"/>
          <w:rtl/>
        </w:rPr>
        <w:t>يعتمد تدوير البلاستيك على المخلفات المنزلية والتجارية</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التي تصل نسبة</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المخلفات البلاستيكية فيها إلى ما يقرب من 10%، غير أنها</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تختلف في خصائصها</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وقيمتها الاقتصادية والتجارية حسب المجتمع الذي تخرج</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منه، وكذلك البلاستيك</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ومدى إمكانية الاستفادة منه مرة أخرى</w:t>
      </w:r>
      <w:r w:rsidRPr="000038B3">
        <w:rPr>
          <w:rFonts w:ascii="Arial" w:eastAsia="Times New Roman" w:hAnsi="Arial" w:cs="Arial"/>
          <w:b/>
          <w:bCs/>
          <w:color w:val="000000"/>
          <w:sz w:val="28"/>
          <w:szCs w:val="28"/>
        </w:rPr>
        <w:t>.</w:t>
      </w:r>
      <w:r w:rsidRPr="000038B3">
        <w:rPr>
          <w:rFonts w:ascii="Arial" w:eastAsia="Times New Roman" w:hAnsi="Arial" w:cs="Arial"/>
          <w:b/>
          <w:bCs/>
          <w:color w:val="000000"/>
          <w:sz w:val="19"/>
          <w:szCs w:val="19"/>
        </w:rPr>
        <w:br/>
      </w:r>
      <w:r w:rsidRPr="000038B3">
        <w:rPr>
          <w:rFonts w:ascii="Arial" w:eastAsia="Times New Roman" w:hAnsi="Arial" w:cs="Arial"/>
          <w:b/>
          <w:bCs/>
          <w:color w:val="000000"/>
          <w:sz w:val="28"/>
          <w:szCs w:val="28"/>
          <w:rtl/>
        </w:rPr>
        <w:t>إن عملية تدوير البلاستيك تطرح فرصاً استثمارية عديدة</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للأفراد خاصة ذوي</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المدخرات الصغيرة والمتوسطة</w:t>
      </w:r>
      <w:r w:rsidRPr="000038B3">
        <w:rPr>
          <w:rFonts w:ascii="Arial" w:eastAsia="Times New Roman" w:hAnsi="Arial" w:cs="Arial"/>
          <w:b/>
          <w:bCs/>
          <w:color w:val="000000"/>
          <w:sz w:val="28"/>
          <w:szCs w:val="28"/>
        </w:rPr>
        <w:t>.</w:t>
      </w:r>
    </w:p>
    <w:p w:rsidR="000038B3" w:rsidRDefault="000038B3" w:rsidP="000038B3">
      <w:pPr>
        <w:spacing w:after="0" w:line="240" w:lineRule="auto"/>
        <w:rPr>
          <w:rFonts w:ascii="Arial" w:eastAsia="Times New Roman" w:hAnsi="Arial" w:cs="Arial"/>
          <w:b/>
          <w:bCs/>
          <w:color w:val="000000"/>
          <w:sz w:val="19"/>
          <w:szCs w:val="19"/>
          <w:rtl/>
        </w:rPr>
      </w:pPr>
    </w:p>
    <w:p w:rsidR="000038B3" w:rsidRPr="000038B3" w:rsidRDefault="000038B3" w:rsidP="000038B3">
      <w:pPr>
        <w:spacing w:after="0" w:line="240" w:lineRule="auto"/>
        <w:rPr>
          <w:rFonts w:ascii="Arial" w:eastAsia="Times New Roman" w:hAnsi="Arial" w:cs="Arial"/>
          <w:b/>
          <w:bCs/>
          <w:color w:val="000000"/>
          <w:sz w:val="27"/>
          <w:szCs w:val="27"/>
        </w:rPr>
      </w:pPr>
      <w:r w:rsidRPr="000038B3">
        <w:rPr>
          <w:rFonts w:ascii="Arial" w:eastAsia="Times New Roman" w:hAnsi="Arial" w:cs="Arial"/>
          <w:b/>
          <w:bCs/>
          <w:color w:val="FF0000"/>
          <w:sz w:val="36"/>
          <w:szCs w:val="36"/>
          <w:rtl/>
        </w:rPr>
        <w:t>خطوات التدوير</w:t>
      </w:r>
      <w:r w:rsidRPr="000038B3">
        <w:rPr>
          <w:rFonts w:ascii="Arial" w:eastAsia="Times New Roman" w:hAnsi="Arial" w:cs="Arial"/>
          <w:b/>
          <w:bCs/>
          <w:color w:val="FF0000"/>
          <w:sz w:val="36"/>
          <w:szCs w:val="36"/>
        </w:rPr>
        <w:t>:</w:t>
      </w:r>
    </w:p>
    <w:p w:rsidR="00CB3A32" w:rsidRDefault="00CB3A32" w:rsidP="000038B3">
      <w:pPr>
        <w:spacing w:after="270" w:line="240" w:lineRule="auto"/>
        <w:jc w:val="center"/>
        <w:rPr>
          <w:rFonts w:ascii="Arial" w:eastAsia="Times New Roman" w:hAnsi="Arial" w:cs="Arial"/>
          <w:b/>
          <w:bCs/>
          <w:color w:val="000000"/>
          <w:sz w:val="19"/>
          <w:szCs w:val="19"/>
          <w:rtl/>
        </w:rPr>
      </w:pPr>
      <w:r>
        <w:rPr>
          <w:rFonts w:ascii="Arial" w:eastAsia="Times New Roman" w:hAnsi="Arial" w:cs="Arial"/>
          <w:b/>
          <w:bCs/>
          <w:noProof/>
          <w:color w:val="000000"/>
          <w:sz w:val="36"/>
          <w:szCs w:val="36"/>
        </w:rPr>
        <w:drawing>
          <wp:anchor distT="0" distB="0" distL="114300" distR="114300" simplePos="0" relativeHeight="251658240" behindDoc="0" locked="0" layoutInCell="1" allowOverlap="1">
            <wp:simplePos x="0" y="0"/>
            <wp:positionH relativeFrom="column">
              <wp:posOffset>-276225</wp:posOffset>
            </wp:positionH>
            <wp:positionV relativeFrom="paragraph">
              <wp:posOffset>1022985</wp:posOffset>
            </wp:positionV>
            <wp:extent cx="1752600" cy="1562100"/>
            <wp:effectExtent l="114300" t="0" r="209550" b="133350"/>
            <wp:wrapThrough wrapText="bothSides">
              <wp:wrapPolygon edited="0">
                <wp:start x="5165" y="1317"/>
                <wp:lineTo x="3522" y="1580"/>
                <wp:lineTo x="704" y="4215"/>
                <wp:lineTo x="0" y="9746"/>
                <wp:lineTo x="-1409" y="16332"/>
                <wp:lineTo x="-1409" y="20283"/>
                <wp:lineTo x="3991" y="22390"/>
                <wp:lineTo x="9391" y="22390"/>
                <wp:lineTo x="9391" y="22654"/>
                <wp:lineTo x="15026" y="23444"/>
                <wp:lineTo x="15965" y="23444"/>
                <wp:lineTo x="17843" y="23444"/>
                <wp:lineTo x="18548" y="23444"/>
                <wp:lineTo x="20426" y="22654"/>
                <wp:lineTo x="20426" y="22390"/>
                <wp:lineTo x="21130" y="22390"/>
                <wp:lineTo x="22539" y="19229"/>
                <wp:lineTo x="22539" y="18176"/>
                <wp:lineTo x="23009" y="14224"/>
                <wp:lineTo x="23009" y="13961"/>
                <wp:lineTo x="23478" y="10010"/>
                <wp:lineTo x="23478" y="9746"/>
                <wp:lineTo x="23948" y="5795"/>
                <wp:lineTo x="23948" y="5532"/>
                <wp:lineTo x="24183" y="3424"/>
                <wp:lineTo x="19017" y="2107"/>
                <wp:lineTo x="7043" y="1317"/>
                <wp:lineTo x="5165" y="1317"/>
              </wp:wrapPolygon>
            </wp:wrapThrough>
            <wp:docPr id="3" name="صورة 7" descr="C:\Users\AHMED\Pictures\imagesCA0FBAN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HMED\Pictures\imagesCA0FBANX.jpg"/>
                    <pic:cNvPicPr>
                      <a:picLocks noChangeAspect="1" noChangeArrowheads="1"/>
                    </pic:cNvPicPr>
                  </pic:nvPicPr>
                  <pic:blipFill>
                    <a:blip r:embed="rId15" cstate="print"/>
                    <a:srcRect/>
                    <a:stretch>
                      <a:fillRect/>
                    </a:stretch>
                  </pic:blipFill>
                  <pic:spPr bwMode="auto">
                    <a:xfrm>
                      <a:off x="0" y="0"/>
                      <a:ext cx="1752600" cy="15621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0038B3" w:rsidRPr="000038B3">
        <w:rPr>
          <w:rFonts w:ascii="Arial" w:eastAsia="Times New Roman" w:hAnsi="Arial" w:cs="Arial"/>
          <w:b/>
          <w:bCs/>
          <w:color w:val="000000"/>
          <w:sz w:val="36"/>
          <w:szCs w:val="36"/>
        </w:rPr>
        <w:br/>
      </w:r>
      <w:r w:rsidR="000038B3" w:rsidRPr="000038B3">
        <w:rPr>
          <w:rFonts w:ascii="Arial" w:eastAsia="Times New Roman" w:hAnsi="Arial" w:cs="Arial"/>
          <w:b/>
          <w:bCs/>
          <w:color w:val="0000FF"/>
          <w:sz w:val="28"/>
          <w:szCs w:val="28"/>
        </w:rPr>
        <w:t xml:space="preserve">- </w:t>
      </w:r>
      <w:r w:rsidR="000038B3" w:rsidRPr="000038B3">
        <w:rPr>
          <w:rFonts w:ascii="Arial" w:eastAsia="Times New Roman" w:hAnsi="Arial" w:cs="Arial"/>
          <w:b/>
          <w:bCs/>
          <w:color w:val="0000FF"/>
          <w:sz w:val="28"/>
          <w:szCs w:val="28"/>
          <w:rtl/>
        </w:rPr>
        <w:t>فرز</w:t>
      </w:r>
      <w:r w:rsidR="000038B3" w:rsidRPr="000038B3">
        <w:rPr>
          <w:rFonts w:ascii="Arial" w:eastAsia="Times New Roman" w:hAnsi="Arial" w:cs="Arial"/>
          <w:b/>
          <w:bCs/>
          <w:color w:val="0000FF"/>
          <w:sz w:val="28"/>
          <w:szCs w:val="28"/>
        </w:rPr>
        <w:t xml:space="preserve"> </w:t>
      </w:r>
      <w:r w:rsidR="000038B3" w:rsidRPr="000038B3">
        <w:rPr>
          <w:rFonts w:ascii="Arial" w:eastAsia="Times New Roman" w:hAnsi="Arial" w:cs="Arial"/>
          <w:b/>
          <w:bCs/>
          <w:color w:val="0000FF"/>
          <w:sz w:val="28"/>
          <w:szCs w:val="28"/>
          <w:rtl/>
        </w:rPr>
        <w:t>المخلفات</w:t>
      </w:r>
      <w:r w:rsidR="000038B3" w:rsidRPr="000038B3">
        <w:rPr>
          <w:rFonts w:ascii="Arial" w:eastAsia="Times New Roman" w:hAnsi="Arial" w:cs="Arial"/>
          <w:b/>
          <w:bCs/>
          <w:color w:val="0000FF"/>
          <w:sz w:val="28"/>
          <w:szCs w:val="28"/>
        </w:rPr>
        <w:t>:</w:t>
      </w:r>
      <w:r w:rsidR="000038B3" w:rsidRPr="000038B3">
        <w:rPr>
          <w:rFonts w:ascii="Arial" w:eastAsia="Times New Roman" w:hAnsi="Arial" w:cs="Arial"/>
          <w:b/>
          <w:bCs/>
          <w:color w:val="000000"/>
          <w:sz w:val="28"/>
          <w:szCs w:val="28"/>
        </w:rPr>
        <w:t xml:space="preserve"> </w:t>
      </w:r>
      <w:r w:rsidR="000038B3" w:rsidRPr="000038B3">
        <w:rPr>
          <w:rFonts w:ascii="Arial" w:eastAsia="Times New Roman" w:hAnsi="Arial" w:cs="Arial"/>
          <w:b/>
          <w:bCs/>
          <w:color w:val="000000"/>
          <w:sz w:val="28"/>
          <w:szCs w:val="28"/>
          <w:rtl/>
        </w:rPr>
        <w:t>هي أهم مرحلة في تدوير</w:t>
      </w:r>
      <w:r w:rsidR="000038B3" w:rsidRPr="000038B3">
        <w:rPr>
          <w:rFonts w:ascii="Arial" w:eastAsia="Times New Roman" w:hAnsi="Arial" w:cs="Arial"/>
          <w:b/>
          <w:bCs/>
          <w:color w:val="000000"/>
          <w:sz w:val="28"/>
          <w:szCs w:val="28"/>
        </w:rPr>
        <w:t xml:space="preserve"> </w:t>
      </w:r>
      <w:r w:rsidR="000038B3" w:rsidRPr="000038B3">
        <w:rPr>
          <w:rFonts w:ascii="Arial" w:eastAsia="Times New Roman" w:hAnsi="Arial" w:cs="Arial"/>
          <w:b/>
          <w:bCs/>
          <w:color w:val="000000"/>
          <w:sz w:val="28"/>
          <w:szCs w:val="28"/>
          <w:rtl/>
        </w:rPr>
        <w:t>البلاستيك، حيث</w:t>
      </w:r>
      <w:r w:rsidR="000038B3" w:rsidRPr="000038B3">
        <w:rPr>
          <w:rFonts w:ascii="Arial" w:eastAsia="Times New Roman" w:hAnsi="Arial" w:cs="Arial"/>
          <w:b/>
          <w:bCs/>
          <w:color w:val="000000"/>
          <w:sz w:val="28"/>
          <w:szCs w:val="28"/>
        </w:rPr>
        <w:t xml:space="preserve"> </w:t>
      </w:r>
      <w:r w:rsidR="000038B3" w:rsidRPr="000038B3">
        <w:rPr>
          <w:rFonts w:ascii="Arial" w:eastAsia="Times New Roman" w:hAnsi="Arial" w:cs="Arial"/>
          <w:b/>
          <w:bCs/>
          <w:color w:val="000000"/>
          <w:sz w:val="28"/>
          <w:szCs w:val="28"/>
          <w:rtl/>
        </w:rPr>
        <w:t>يتطلب الحصول على نوعية جيدة من البلاستيك فرزاً جيداً</w:t>
      </w:r>
      <w:r w:rsidR="000038B3" w:rsidRPr="000038B3">
        <w:rPr>
          <w:rFonts w:ascii="Arial" w:eastAsia="Times New Roman" w:hAnsi="Arial" w:cs="Arial"/>
          <w:b/>
          <w:bCs/>
          <w:color w:val="000000"/>
          <w:sz w:val="28"/>
          <w:szCs w:val="28"/>
        </w:rPr>
        <w:t xml:space="preserve"> </w:t>
      </w:r>
      <w:r w:rsidR="000038B3" w:rsidRPr="000038B3">
        <w:rPr>
          <w:rFonts w:ascii="Arial" w:eastAsia="Times New Roman" w:hAnsi="Arial" w:cs="Arial"/>
          <w:b/>
          <w:bCs/>
          <w:color w:val="000000"/>
          <w:sz w:val="28"/>
          <w:szCs w:val="28"/>
          <w:rtl/>
        </w:rPr>
        <w:t>للمخلفات المنزلية</w:t>
      </w:r>
      <w:r w:rsidR="000038B3" w:rsidRPr="000038B3">
        <w:rPr>
          <w:rFonts w:ascii="Arial" w:eastAsia="Times New Roman" w:hAnsi="Arial" w:cs="Arial"/>
          <w:b/>
          <w:bCs/>
          <w:color w:val="000000"/>
          <w:sz w:val="28"/>
          <w:szCs w:val="28"/>
        </w:rPr>
        <w:t xml:space="preserve"> </w:t>
      </w:r>
      <w:r w:rsidR="000038B3" w:rsidRPr="000038B3">
        <w:rPr>
          <w:rFonts w:ascii="Arial" w:eastAsia="Times New Roman" w:hAnsi="Arial" w:cs="Arial"/>
          <w:b/>
          <w:bCs/>
          <w:color w:val="000000"/>
          <w:sz w:val="28"/>
          <w:szCs w:val="28"/>
          <w:rtl/>
        </w:rPr>
        <w:t>والتجارية؛ لأن البلاستيك يفقد خواصه في حال وجود شوائب</w:t>
      </w:r>
      <w:r w:rsidR="000038B3" w:rsidRPr="000038B3">
        <w:rPr>
          <w:rFonts w:ascii="Arial" w:eastAsia="Times New Roman" w:hAnsi="Arial" w:cs="Arial"/>
          <w:b/>
          <w:bCs/>
          <w:color w:val="000000"/>
          <w:sz w:val="28"/>
          <w:szCs w:val="28"/>
        </w:rPr>
        <w:t xml:space="preserve"> </w:t>
      </w:r>
      <w:r w:rsidR="000038B3" w:rsidRPr="000038B3">
        <w:rPr>
          <w:rFonts w:ascii="Arial" w:eastAsia="Times New Roman" w:hAnsi="Arial" w:cs="Arial"/>
          <w:b/>
          <w:bCs/>
          <w:color w:val="000000"/>
          <w:sz w:val="28"/>
          <w:szCs w:val="28"/>
          <w:rtl/>
        </w:rPr>
        <w:t>من أنواع بلاستيكية</w:t>
      </w:r>
      <w:r w:rsidR="000038B3" w:rsidRPr="000038B3">
        <w:rPr>
          <w:rFonts w:ascii="Arial" w:eastAsia="Times New Roman" w:hAnsi="Arial" w:cs="Arial"/>
          <w:b/>
          <w:bCs/>
          <w:color w:val="000000"/>
          <w:sz w:val="28"/>
          <w:szCs w:val="28"/>
        </w:rPr>
        <w:t xml:space="preserve"> </w:t>
      </w:r>
      <w:r w:rsidR="000038B3" w:rsidRPr="000038B3">
        <w:rPr>
          <w:rFonts w:ascii="Arial" w:eastAsia="Times New Roman" w:hAnsi="Arial" w:cs="Arial"/>
          <w:b/>
          <w:bCs/>
          <w:color w:val="000000"/>
          <w:sz w:val="28"/>
          <w:szCs w:val="28"/>
          <w:rtl/>
        </w:rPr>
        <w:t>أخرى، ويتطلب الفرز عمالة كبيرة، بما يخلق فرص عمل</w:t>
      </w:r>
      <w:r w:rsidR="000038B3" w:rsidRPr="000038B3">
        <w:rPr>
          <w:rFonts w:ascii="Arial" w:eastAsia="Times New Roman" w:hAnsi="Arial" w:cs="Arial"/>
          <w:b/>
          <w:bCs/>
          <w:color w:val="000000"/>
          <w:sz w:val="28"/>
          <w:szCs w:val="28"/>
        </w:rPr>
        <w:t xml:space="preserve"> </w:t>
      </w:r>
      <w:r w:rsidR="000038B3" w:rsidRPr="000038B3">
        <w:rPr>
          <w:rFonts w:ascii="Arial" w:eastAsia="Times New Roman" w:hAnsi="Arial" w:cs="Arial"/>
          <w:b/>
          <w:bCs/>
          <w:color w:val="000000"/>
          <w:sz w:val="28"/>
          <w:szCs w:val="28"/>
          <w:rtl/>
        </w:rPr>
        <w:t>كثيرة</w:t>
      </w:r>
      <w:r w:rsidR="000038B3" w:rsidRPr="000038B3">
        <w:rPr>
          <w:rFonts w:ascii="Arial" w:eastAsia="Times New Roman" w:hAnsi="Arial" w:cs="Arial"/>
          <w:b/>
          <w:bCs/>
          <w:color w:val="000000"/>
          <w:sz w:val="28"/>
          <w:szCs w:val="28"/>
        </w:rPr>
        <w:t>.</w:t>
      </w:r>
    </w:p>
    <w:p w:rsidR="00CB3A32" w:rsidRDefault="000038B3" w:rsidP="000038B3">
      <w:pPr>
        <w:spacing w:after="270" w:line="240" w:lineRule="auto"/>
        <w:jc w:val="center"/>
        <w:rPr>
          <w:rFonts w:ascii="Arial" w:eastAsia="Times New Roman" w:hAnsi="Arial" w:cs="Arial"/>
          <w:b/>
          <w:bCs/>
          <w:color w:val="000000"/>
          <w:sz w:val="19"/>
          <w:szCs w:val="19"/>
        </w:rPr>
      </w:pPr>
      <w:r w:rsidRPr="000038B3">
        <w:rPr>
          <w:rFonts w:ascii="Arial" w:eastAsia="Times New Roman" w:hAnsi="Arial" w:cs="Arial"/>
          <w:b/>
          <w:bCs/>
          <w:color w:val="000000"/>
          <w:sz w:val="19"/>
          <w:szCs w:val="19"/>
        </w:rPr>
        <w:br/>
      </w:r>
      <w:r w:rsidRPr="000038B3">
        <w:rPr>
          <w:rFonts w:ascii="Arial" w:eastAsia="Times New Roman" w:hAnsi="Arial" w:cs="Arial"/>
          <w:b/>
          <w:bCs/>
          <w:color w:val="000000"/>
          <w:sz w:val="28"/>
          <w:szCs w:val="28"/>
          <w:rtl/>
        </w:rPr>
        <w:t>يتم جمع المخلفات البلاستيكية وفرزها بطرق عديدة، منها</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تجميعها بالمنازل</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والمحلات التجارية والفنادق وبيعها لأقرب محل خردة، أو</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لمشتري الخردة</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المتجولين بالشوارع، أو جمعها من قبل النباشين في مقالب</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القمامة</w:t>
      </w:r>
      <w:r w:rsidRPr="000038B3">
        <w:rPr>
          <w:rFonts w:ascii="Arial" w:eastAsia="Times New Roman" w:hAnsi="Arial" w:cs="Arial"/>
          <w:b/>
          <w:bCs/>
          <w:color w:val="000000"/>
          <w:sz w:val="28"/>
          <w:szCs w:val="28"/>
        </w:rPr>
        <w:t>.</w:t>
      </w:r>
    </w:p>
    <w:p w:rsidR="000038B3" w:rsidRPr="000038B3" w:rsidRDefault="00CB3A32" w:rsidP="00CB3A32">
      <w:pPr>
        <w:spacing w:after="270" w:line="240" w:lineRule="auto"/>
        <w:jc w:val="center"/>
        <w:rPr>
          <w:rFonts w:ascii="Arial" w:eastAsia="Times New Roman" w:hAnsi="Arial" w:cs="Arial"/>
          <w:b/>
          <w:bCs/>
          <w:color w:val="000000"/>
          <w:sz w:val="27"/>
          <w:szCs w:val="27"/>
        </w:rPr>
      </w:pPr>
      <w:r>
        <w:rPr>
          <w:rFonts w:ascii="Arial" w:eastAsia="Times New Roman" w:hAnsi="Arial" w:cs="Arial"/>
          <w:b/>
          <w:bCs/>
          <w:noProof/>
          <w:color w:val="000000"/>
          <w:sz w:val="19"/>
          <w:szCs w:val="19"/>
        </w:rPr>
        <w:lastRenderedPageBreak/>
        <w:drawing>
          <wp:inline distT="0" distB="0" distL="0" distR="0">
            <wp:extent cx="3514725" cy="2667000"/>
            <wp:effectExtent l="228600" t="0" r="295275" b="0"/>
            <wp:docPr id="6" name="صورة 6" descr="C:\Users\AHMED\Pictures\89839625-17993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HMED\Pictures\89839625-17993620.jpg"/>
                    <pic:cNvPicPr>
                      <a:picLocks noChangeAspect="1" noChangeArrowheads="1"/>
                    </pic:cNvPicPr>
                  </pic:nvPicPr>
                  <pic:blipFill>
                    <a:blip r:embed="rId16" cstate="print"/>
                    <a:srcRect/>
                    <a:stretch>
                      <a:fillRect/>
                    </a:stretch>
                  </pic:blipFill>
                  <pic:spPr bwMode="auto">
                    <a:xfrm>
                      <a:off x="0" y="0"/>
                      <a:ext cx="3514725" cy="266700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r w:rsidR="000038B3" w:rsidRPr="000038B3">
        <w:rPr>
          <w:rFonts w:ascii="Arial" w:eastAsia="Times New Roman" w:hAnsi="Arial" w:cs="Arial"/>
          <w:b/>
          <w:bCs/>
          <w:color w:val="000000"/>
          <w:sz w:val="19"/>
          <w:szCs w:val="19"/>
        </w:rPr>
        <w:br/>
      </w:r>
      <w:r w:rsidR="000038B3" w:rsidRPr="000038B3">
        <w:rPr>
          <w:rFonts w:ascii="Arial" w:eastAsia="Times New Roman" w:hAnsi="Arial" w:cs="Arial"/>
          <w:b/>
          <w:bCs/>
          <w:color w:val="000000"/>
          <w:sz w:val="19"/>
          <w:szCs w:val="19"/>
        </w:rPr>
        <w:br/>
      </w:r>
      <w:r w:rsidR="000038B3" w:rsidRPr="000038B3">
        <w:rPr>
          <w:rFonts w:ascii="Arial" w:eastAsia="Times New Roman" w:hAnsi="Arial" w:cs="Arial"/>
          <w:b/>
          <w:bCs/>
          <w:color w:val="0000FF"/>
          <w:sz w:val="28"/>
          <w:szCs w:val="28"/>
        </w:rPr>
        <w:t xml:space="preserve">- </w:t>
      </w:r>
      <w:r w:rsidR="000038B3" w:rsidRPr="000038B3">
        <w:rPr>
          <w:rFonts w:ascii="Arial" w:eastAsia="Times New Roman" w:hAnsi="Arial" w:cs="Arial"/>
          <w:b/>
          <w:bCs/>
          <w:color w:val="0000FF"/>
          <w:sz w:val="28"/>
          <w:szCs w:val="28"/>
          <w:rtl/>
        </w:rPr>
        <w:t>الغسل</w:t>
      </w:r>
      <w:r w:rsidR="000038B3" w:rsidRPr="000038B3">
        <w:rPr>
          <w:rFonts w:ascii="Arial" w:eastAsia="Times New Roman" w:hAnsi="Arial" w:cs="Arial"/>
          <w:b/>
          <w:bCs/>
          <w:color w:val="0000FF"/>
          <w:sz w:val="28"/>
          <w:szCs w:val="28"/>
        </w:rPr>
        <w:t>:</w:t>
      </w:r>
      <w:r w:rsidR="000038B3" w:rsidRPr="000038B3">
        <w:rPr>
          <w:rFonts w:ascii="Arial" w:eastAsia="Times New Roman" w:hAnsi="Arial" w:cs="Arial"/>
          <w:b/>
          <w:bCs/>
          <w:color w:val="000000"/>
          <w:sz w:val="28"/>
          <w:szCs w:val="28"/>
        </w:rPr>
        <w:t xml:space="preserve"> </w:t>
      </w:r>
      <w:r w:rsidR="000038B3" w:rsidRPr="000038B3">
        <w:rPr>
          <w:rFonts w:ascii="Arial" w:eastAsia="Times New Roman" w:hAnsi="Arial" w:cs="Arial"/>
          <w:b/>
          <w:bCs/>
          <w:color w:val="000000"/>
          <w:sz w:val="28"/>
          <w:szCs w:val="28"/>
          <w:rtl/>
        </w:rPr>
        <w:t>يتم غسل</w:t>
      </w:r>
      <w:r w:rsidR="000038B3" w:rsidRPr="000038B3">
        <w:rPr>
          <w:rFonts w:ascii="Arial" w:eastAsia="Times New Roman" w:hAnsi="Arial" w:cs="Arial"/>
          <w:b/>
          <w:bCs/>
          <w:color w:val="000000"/>
          <w:sz w:val="28"/>
          <w:szCs w:val="28"/>
        </w:rPr>
        <w:t xml:space="preserve"> </w:t>
      </w:r>
      <w:r w:rsidR="000038B3" w:rsidRPr="000038B3">
        <w:rPr>
          <w:rFonts w:ascii="Arial" w:eastAsia="Times New Roman" w:hAnsi="Arial" w:cs="Arial"/>
          <w:b/>
          <w:bCs/>
          <w:color w:val="000000"/>
          <w:sz w:val="28"/>
          <w:szCs w:val="28"/>
          <w:rtl/>
        </w:rPr>
        <w:t>البلاستيك بمادة الصودا الكاوية، أو</w:t>
      </w:r>
      <w:r w:rsidR="000038B3" w:rsidRPr="000038B3">
        <w:rPr>
          <w:rFonts w:ascii="Arial" w:eastAsia="Times New Roman" w:hAnsi="Arial" w:cs="Arial"/>
          <w:b/>
          <w:bCs/>
          <w:color w:val="000000"/>
          <w:sz w:val="28"/>
          <w:szCs w:val="28"/>
        </w:rPr>
        <w:t xml:space="preserve"> </w:t>
      </w:r>
      <w:r w:rsidR="000038B3" w:rsidRPr="000038B3">
        <w:rPr>
          <w:rFonts w:ascii="Arial" w:eastAsia="Times New Roman" w:hAnsi="Arial" w:cs="Arial"/>
          <w:b/>
          <w:bCs/>
          <w:color w:val="000000"/>
          <w:sz w:val="28"/>
          <w:szCs w:val="28"/>
          <w:rtl/>
        </w:rPr>
        <w:t>الصابون السائل المركز مضافاً</w:t>
      </w:r>
      <w:r w:rsidR="000038B3" w:rsidRPr="000038B3">
        <w:rPr>
          <w:rFonts w:ascii="Arial" w:eastAsia="Times New Roman" w:hAnsi="Arial" w:cs="Arial"/>
          <w:b/>
          <w:bCs/>
          <w:color w:val="000000"/>
          <w:sz w:val="19"/>
          <w:szCs w:val="19"/>
        </w:rPr>
        <w:br/>
      </w:r>
      <w:r w:rsidR="000038B3" w:rsidRPr="000038B3">
        <w:rPr>
          <w:rFonts w:ascii="Arial" w:eastAsia="Times New Roman" w:hAnsi="Arial" w:cs="Arial"/>
          <w:b/>
          <w:bCs/>
          <w:color w:val="000000"/>
          <w:sz w:val="28"/>
          <w:szCs w:val="28"/>
          <w:rtl/>
        </w:rPr>
        <w:t>إليه ماء ساخن، حيث يتطلب التدوير أن تكون المادة</w:t>
      </w:r>
      <w:r w:rsidR="000038B3" w:rsidRPr="000038B3">
        <w:rPr>
          <w:rFonts w:ascii="Arial" w:eastAsia="Times New Roman" w:hAnsi="Arial" w:cs="Arial"/>
          <w:b/>
          <w:bCs/>
          <w:color w:val="000000"/>
          <w:sz w:val="28"/>
          <w:szCs w:val="28"/>
        </w:rPr>
        <w:t xml:space="preserve"> </w:t>
      </w:r>
      <w:r w:rsidR="000038B3" w:rsidRPr="000038B3">
        <w:rPr>
          <w:rFonts w:ascii="Arial" w:eastAsia="Times New Roman" w:hAnsi="Arial" w:cs="Arial"/>
          <w:b/>
          <w:bCs/>
          <w:color w:val="000000"/>
          <w:sz w:val="28"/>
          <w:szCs w:val="28"/>
          <w:rtl/>
        </w:rPr>
        <w:t>البلاستيكية خالية من</w:t>
      </w:r>
      <w:r w:rsidR="000038B3" w:rsidRPr="000038B3">
        <w:rPr>
          <w:rFonts w:ascii="Arial" w:eastAsia="Times New Roman" w:hAnsi="Arial" w:cs="Arial"/>
          <w:b/>
          <w:bCs/>
          <w:color w:val="000000"/>
          <w:sz w:val="19"/>
          <w:szCs w:val="19"/>
        </w:rPr>
        <w:br/>
      </w:r>
      <w:r w:rsidR="000038B3" w:rsidRPr="000038B3">
        <w:rPr>
          <w:rFonts w:ascii="Arial" w:eastAsia="Times New Roman" w:hAnsi="Arial" w:cs="Arial"/>
          <w:b/>
          <w:bCs/>
          <w:color w:val="000000"/>
          <w:sz w:val="28"/>
          <w:szCs w:val="28"/>
          <w:rtl/>
        </w:rPr>
        <w:t>الدهون والزيوت والأجسام الغريبة</w:t>
      </w:r>
      <w:r w:rsidR="000038B3" w:rsidRPr="000038B3">
        <w:rPr>
          <w:rFonts w:ascii="Arial" w:eastAsia="Times New Roman" w:hAnsi="Arial" w:cs="Arial"/>
          <w:b/>
          <w:bCs/>
          <w:color w:val="000000"/>
          <w:sz w:val="28"/>
          <w:szCs w:val="28"/>
        </w:rPr>
        <w:t>.</w:t>
      </w:r>
    </w:p>
    <w:p w:rsidR="000038B3" w:rsidRPr="000038B3" w:rsidRDefault="000038B3" w:rsidP="000038B3">
      <w:pPr>
        <w:spacing w:after="270" w:line="240" w:lineRule="auto"/>
        <w:jc w:val="center"/>
        <w:rPr>
          <w:rFonts w:ascii="Arial" w:eastAsia="Times New Roman" w:hAnsi="Arial" w:cs="Arial"/>
          <w:b/>
          <w:bCs/>
          <w:color w:val="000000"/>
          <w:sz w:val="27"/>
          <w:szCs w:val="27"/>
        </w:rPr>
      </w:pPr>
    </w:p>
    <w:p w:rsidR="000038B3" w:rsidRDefault="000038B3" w:rsidP="000038B3">
      <w:pPr>
        <w:spacing w:after="0" w:line="240" w:lineRule="auto"/>
        <w:rPr>
          <w:rFonts w:ascii="Arial" w:eastAsia="Times New Roman" w:hAnsi="Arial" w:cs="Arial"/>
          <w:b/>
          <w:bCs/>
          <w:color w:val="000000"/>
          <w:sz w:val="27"/>
          <w:szCs w:val="27"/>
          <w:rtl/>
        </w:rPr>
      </w:pPr>
      <w:r w:rsidRPr="000038B3">
        <w:rPr>
          <w:rFonts w:ascii="Arial" w:eastAsia="Times New Roman" w:hAnsi="Arial" w:cs="Arial"/>
          <w:b/>
          <w:bCs/>
          <w:color w:val="0000FF"/>
          <w:sz w:val="36"/>
          <w:szCs w:val="36"/>
        </w:rPr>
        <w:t xml:space="preserve">- </w:t>
      </w:r>
      <w:r w:rsidRPr="000038B3">
        <w:rPr>
          <w:rFonts w:ascii="Arial" w:eastAsia="Times New Roman" w:hAnsi="Arial" w:cs="Arial"/>
          <w:b/>
          <w:bCs/>
          <w:color w:val="0000FF"/>
          <w:sz w:val="36"/>
          <w:szCs w:val="36"/>
          <w:rtl/>
        </w:rPr>
        <w:t>تكسير</w:t>
      </w:r>
      <w:r w:rsidRPr="000038B3">
        <w:rPr>
          <w:rFonts w:ascii="Arial" w:eastAsia="Times New Roman" w:hAnsi="Arial" w:cs="Arial"/>
          <w:b/>
          <w:bCs/>
          <w:color w:val="0000FF"/>
          <w:sz w:val="36"/>
          <w:szCs w:val="36"/>
        </w:rPr>
        <w:t xml:space="preserve"> </w:t>
      </w:r>
      <w:r w:rsidRPr="000038B3">
        <w:rPr>
          <w:rFonts w:ascii="Arial" w:eastAsia="Times New Roman" w:hAnsi="Arial" w:cs="Arial"/>
          <w:b/>
          <w:bCs/>
          <w:color w:val="0000FF"/>
          <w:sz w:val="36"/>
          <w:szCs w:val="36"/>
          <w:rtl/>
        </w:rPr>
        <w:t>البلاستيك</w:t>
      </w:r>
      <w:r w:rsidRPr="000038B3">
        <w:rPr>
          <w:rFonts w:ascii="Arial" w:eastAsia="Times New Roman" w:hAnsi="Arial" w:cs="Arial"/>
          <w:b/>
          <w:bCs/>
          <w:color w:val="0000FF"/>
          <w:sz w:val="36"/>
          <w:szCs w:val="36"/>
        </w:rPr>
        <w:t>:</w:t>
      </w:r>
      <w:r w:rsidRPr="000038B3">
        <w:rPr>
          <w:rFonts w:ascii="Arial" w:eastAsia="Times New Roman" w:hAnsi="Arial" w:cs="Arial"/>
          <w:b/>
          <w:bCs/>
          <w:color w:val="000000"/>
          <w:sz w:val="36"/>
          <w:szCs w:val="36"/>
        </w:rPr>
        <w:t xml:space="preserve"> </w:t>
      </w:r>
    </w:p>
    <w:p w:rsidR="000038B3" w:rsidRPr="000038B3" w:rsidRDefault="000038B3" w:rsidP="000038B3">
      <w:pPr>
        <w:spacing w:after="0" w:line="240" w:lineRule="auto"/>
        <w:rPr>
          <w:rFonts w:ascii="Arial" w:eastAsia="Times New Roman" w:hAnsi="Arial" w:cs="Arial"/>
          <w:b/>
          <w:bCs/>
          <w:color w:val="000000"/>
          <w:sz w:val="19"/>
          <w:szCs w:val="19"/>
        </w:rPr>
      </w:pPr>
      <w:r w:rsidRPr="000038B3">
        <w:rPr>
          <w:rFonts w:ascii="Arial" w:eastAsia="Times New Roman" w:hAnsi="Arial" w:cs="Arial"/>
          <w:b/>
          <w:bCs/>
          <w:color w:val="000000"/>
          <w:sz w:val="28"/>
          <w:szCs w:val="28"/>
          <w:rtl/>
        </w:rPr>
        <w:t>يتم تكسير البلاستيك إذا كان من</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النوع الصلب</w:t>
      </w:r>
      <w:r w:rsidRPr="000038B3">
        <w:rPr>
          <w:rFonts w:ascii="Arial" w:eastAsia="Times New Roman" w:hAnsi="Arial" w:cs="Arial"/>
          <w:b/>
          <w:bCs/>
          <w:color w:val="000000"/>
          <w:sz w:val="28"/>
          <w:szCs w:val="28"/>
        </w:rPr>
        <w:t xml:space="preserve"> (Hard Plastic) </w:t>
      </w:r>
      <w:r w:rsidRPr="000038B3">
        <w:rPr>
          <w:rFonts w:ascii="Arial" w:eastAsia="Times New Roman" w:hAnsi="Arial" w:cs="Arial"/>
          <w:b/>
          <w:bCs/>
          <w:color w:val="000000"/>
          <w:sz w:val="28"/>
          <w:szCs w:val="28"/>
          <w:rtl/>
        </w:rPr>
        <w:t>في ماكينة تكسير، وذلك بمرور المخلفات</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البلاستيكية بين الأسلحة الدوارة الثابتة ليتم طحنها، ويتحكم في حجم</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التكسير سلك ذو فتحات محددة لتحديد حجم القطع (الحبيبات) المنتجة</w:t>
      </w:r>
      <w:r w:rsidRPr="000038B3">
        <w:rPr>
          <w:rFonts w:ascii="Arial" w:eastAsia="Times New Roman" w:hAnsi="Arial" w:cs="Arial"/>
          <w:b/>
          <w:bCs/>
          <w:color w:val="000000"/>
          <w:sz w:val="28"/>
          <w:szCs w:val="28"/>
        </w:rPr>
        <w:t>.</w:t>
      </w:r>
    </w:p>
    <w:p w:rsidR="000038B3" w:rsidRPr="000038B3" w:rsidRDefault="000038B3" w:rsidP="000038B3">
      <w:pPr>
        <w:spacing w:after="0" w:line="240" w:lineRule="auto"/>
        <w:jc w:val="center"/>
        <w:rPr>
          <w:rFonts w:ascii="Arial" w:eastAsia="Times New Roman" w:hAnsi="Arial" w:cs="Arial"/>
          <w:b/>
          <w:bCs/>
          <w:color w:val="000000"/>
          <w:sz w:val="19"/>
          <w:szCs w:val="19"/>
        </w:rPr>
      </w:pPr>
    </w:p>
    <w:p w:rsidR="000038B3" w:rsidRPr="000038B3" w:rsidRDefault="000038B3" w:rsidP="000038B3">
      <w:pPr>
        <w:spacing w:after="0" w:line="240" w:lineRule="auto"/>
        <w:rPr>
          <w:rFonts w:ascii="Arial" w:eastAsia="Times New Roman" w:hAnsi="Arial" w:cs="Arial"/>
          <w:b/>
          <w:bCs/>
          <w:color w:val="000000"/>
          <w:sz w:val="19"/>
          <w:szCs w:val="19"/>
        </w:rPr>
      </w:pPr>
      <w:r w:rsidRPr="000038B3">
        <w:rPr>
          <w:rFonts w:ascii="Arial" w:eastAsia="Times New Roman" w:hAnsi="Arial" w:cs="Arial"/>
          <w:b/>
          <w:bCs/>
          <w:color w:val="0000FF"/>
          <w:sz w:val="28"/>
          <w:szCs w:val="28"/>
        </w:rPr>
        <w:t xml:space="preserve">- </w:t>
      </w:r>
      <w:proofErr w:type="spellStart"/>
      <w:r w:rsidRPr="000038B3">
        <w:rPr>
          <w:rFonts w:ascii="Arial" w:eastAsia="Times New Roman" w:hAnsi="Arial" w:cs="Arial"/>
          <w:b/>
          <w:bCs/>
          <w:color w:val="0000FF"/>
          <w:sz w:val="28"/>
          <w:szCs w:val="28"/>
          <w:rtl/>
        </w:rPr>
        <w:t>التخريز</w:t>
      </w:r>
      <w:proofErr w:type="spellEnd"/>
      <w:r w:rsidRPr="000038B3">
        <w:rPr>
          <w:rFonts w:ascii="Arial" w:eastAsia="Times New Roman" w:hAnsi="Arial" w:cs="Arial"/>
          <w:b/>
          <w:bCs/>
          <w:color w:val="0000FF"/>
          <w:sz w:val="28"/>
          <w:szCs w:val="28"/>
        </w:rPr>
        <w:t>:</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يعاد غسل الحبيبات لارتفاع قيمتها</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الاقتصادية لتوضع</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 xml:space="preserve">في ماكينة </w:t>
      </w:r>
      <w:proofErr w:type="spellStart"/>
      <w:r w:rsidRPr="000038B3">
        <w:rPr>
          <w:rFonts w:ascii="Arial" w:eastAsia="Times New Roman" w:hAnsi="Arial" w:cs="Arial"/>
          <w:b/>
          <w:bCs/>
          <w:color w:val="000000"/>
          <w:sz w:val="28"/>
          <w:szCs w:val="28"/>
          <w:rtl/>
        </w:rPr>
        <w:t>التخريز</w:t>
      </w:r>
      <w:proofErr w:type="spellEnd"/>
      <w:r w:rsidRPr="000038B3">
        <w:rPr>
          <w:rFonts w:ascii="Arial" w:eastAsia="Times New Roman" w:hAnsi="Arial" w:cs="Arial"/>
          <w:b/>
          <w:bCs/>
          <w:color w:val="000000"/>
          <w:sz w:val="28"/>
          <w:szCs w:val="28"/>
          <w:rtl/>
        </w:rPr>
        <w:t xml:space="preserve"> التي تحول قطع البلاستيك لحبيبات (خرز</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لتصبح «مادة</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خام» يمكن الاستفادة منها لصنع منتجات بلاستيكية جديدة</w:t>
      </w:r>
      <w:r w:rsidRPr="000038B3">
        <w:rPr>
          <w:rFonts w:ascii="Arial" w:eastAsia="Times New Roman" w:hAnsi="Arial" w:cs="Arial"/>
          <w:b/>
          <w:bCs/>
          <w:color w:val="000000"/>
          <w:sz w:val="28"/>
          <w:szCs w:val="28"/>
        </w:rPr>
        <w:t>.</w:t>
      </w:r>
      <w:r w:rsidRPr="000038B3">
        <w:rPr>
          <w:rFonts w:ascii="Arial" w:eastAsia="Times New Roman" w:hAnsi="Arial" w:cs="Arial"/>
          <w:b/>
          <w:bCs/>
          <w:color w:val="000000"/>
          <w:sz w:val="19"/>
          <w:szCs w:val="19"/>
        </w:rPr>
        <w:br/>
      </w:r>
      <w:r w:rsidRPr="000038B3">
        <w:rPr>
          <w:rFonts w:ascii="Arial" w:eastAsia="Times New Roman" w:hAnsi="Arial" w:cs="Arial"/>
          <w:b/>
          <w:bCs/>
          <w:color w:val="000000"/>
          <w:sz w:val="19"/>
          <w:szCs w:val="19"/>
        </w:rPr>
        <w:br/>
      </w:r>
      <w:r w:rsidRPr="000038B3">
        <w:rPr>
          <w:rFonts w:ascii="Arial" w:eastAsia="Times New Roman" w:hAnsi="Arial" w:cs="Arial"/>
          <w:b/>
          <w:bCs/>
          <w:color w:val="0000FF"/>
          <w:sz w:val="28"/>
          <w:szCs w:val="28"/>
        </w:rPr>
        <w:t xml:space="preserve">- </w:t>
      </w:r>
      <w:r w:rsidRPr="000038B3">
        <w:rPr>
          <w:rFonts w:ascii="Arial" w:eastAsia="Times New Roman" w:hAnsi="Arial" w:cs="Arial"/>
          <w:b/>
          <w:bCs/>
          <w:color w:val="0000FF"/>
          <w:sz w:val="28"/>
          <w:szCs w:val="28"/>
          <w:rtl/>
        </w:rPr>
        <w:t>التشكيل</w:t>
      </w:r>
      <w:r w:rsidRPr="000038B3">
        <w:rPr>
          <w:rFonts w:ascii="Arial" w:eastAsia="Times New Roman" w:hAnsi="Arial" w:cs="Arial"/>
          <w:b/>
          <w:bCs/>
          <w:color w:val="0000FF"/>
          <w:sz w:val="28"/>
          <w:szCs w:val="28"/>
        </w:rPr>
        <w:t>:</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يشكل</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البلاستيك بطرق متعددة حسب المنتج</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المطلوب، مثل</w:t>
      </w:r>
      <w:r w:rsidRPr="000038B3">
        <w:rPr>
          <w:rFonts w:ascii="Arial" w:eastAsia="Times New Roman" w:hAnsi="Arial" w:cs="Arial"/>
          <w:b/>
          <w:bCs/>
          <w:color w:val="000000"/>
          <w:sz w:val="28"/>
          <w:szCs w:val="28"/>
        </w:rPr>
        <w:t>:</w:t>
      </w:r>
      <w:r w:rsidRPr="000038B3">
        <w:rPr>
          <w:rFonts w:ascii="Arial" w:eastAsia="Times New Roman" w:hAnsi="Arial" w:cs="Arial"/>
          <w:b/>
          <w:bCs/>
          <w:color w:val="000000"/>
          <w:sz w:val="19"/>
          <w:szCs w:val="19"/>
        </w:rPr>
        <w:br/>
      </w:r>
      <w:r w:rsidRPr="000038B3">
        <w:rPr>
          <w:rFonts w:ascii="Arial" w:eastAsia="Times New Roman" w:hAnsi="Arial" w:cs="Arial"/>
          <w:b/>
          <w:bCs/>
          <w:color w:val="000000"/>
          <w:sz w:val="19"/>
          <w:szCs w:val="19"/>
        </w:rPr>
        <w:br/>
      </w:r>
      <w:r w:rsidRPr="000038B3">
        <w:rPr>
          <w:rFonts w:ascii="Arial" w:eastAsia="Times New Roman" w:hAnsi="Arial" w:cs="Arial"/>
          <w:b/>
          <w:bCs/>
          <w:color w:val="808000"/>
          <w:sz w:val="28"/>
          <w:szCs w:val="28"/>
          <w:rtl/>
        </w:rPr>
        <w:t>طريقة الحقن</w:t>
      </w:r>
      <w:r w:rsidRPr="000038B3">
        <w:rPr>
          <w:rFonts w:ascii="Arial" w:eastAsia="Times New Roman" w:hAnsi="Arial" w:cs="Arial"/>
          <w:b/>
          <w:bCs/>
          <w:color w:val="808000"/>
          <w:sz w:val="28"/>
          <w:szCs w:val="28"/>
        </w:rPr>
        <w:t>:</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وذلك</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باستخدام الحاقن الحلزوني، وهو جهاز</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مكون من فرن صهر، لتدوير مخلفات</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البلاستيك كمرحلة أولى، ثم يقوم الحاقن</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 xml:space="preserve">بوضع </w:t>
      </w:r>
      <w:proofErr w:type="spellStart"/>
      <w:r w:rsidRPr="000038B3">
        <w:rPr>
          <w:rFonts w:ascii="Arial" w:eastAsia="Times New Roman" w:hAnsi="Arial" w:cs="Arial"/>
          <w:b/>
          <w:bCs/>
          <w:color w:val="000000"/>
          <w:sz w:val="28"/>
          <w:szCs w:val="28"/>
          <w:rtl/>
        </w:rPr>
        <w:t>مصهور</w:t>
      </w:r>
      <w:proofErr w:type="spellEnd"/>
      <w:r w:rsidRPr="000038B3">
        <w:rPr>
          <w:rFonts w:ascii="Arial" w:eastAsia="Times New Roman" w:hAnsi="Arial" w:cs="Arial"/>
          <w:b/>
          <w:bCs/>
          <w:color w:val="000000"/>
          <w:sz w:val="28"/>
          <w:szCs w:val="28"/>
          <w:rtl/>
        </w:rPr>
        <w:t xml:space="preserve"> البلاستيك خلال قالب</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للحصول على الشكل المطلوب</w:t>
      </w:r>
      <w:r w:rsidRPr="000038B3">
        <w:rPr>
          <w:rFonts w:ascii="Arial" w:eastAsia="Times New Roman" w:hAnsi="Arial" w:cs="Arial"/>
          <w:b/>
          <w:bCs/>
          <w:color w:val="000000"/>
          <w:sz w:val="28"/>
          <w:szCs w:val="28"/>
        </w:rPr>
        <w:t>.</w:t>
      </w:r>
      <w:r w:rsidRPr="000038B3">
        <w:rPr>
          <w:rFonts w:ascii="Arial" w:eastAsia="Times New Roman" w:hAnsi="Arial" w:cs="Arial"/>
          <w:b/>
          <w:bCs/>
          <w:color w:val="000000"/>
          <w:sz w:val="19"/>
          <w:szCs w:val="19"/>
        </w:rPr>
        <w:br/>
      </w:r>
      <w:r w:rsidRPr="000038B3">
        <w:rPr>
          <w:rFonts w:ascii="Arial" w:eastAsia="Times New Roman" w:hAnsi="Arial" w:cs="Arial"/>
          <w:b/>
          <w:bCs/>
          <w:color w:val="000000"/>
          <w:sz w:val="19"/>
          <w:szCs w:val="19"/>
        </w:rPr>
        <w:br/>
      </w:r>
      <w:r w:rsidRPr="000038B3">
        <w:rPr>
          <w:rFonts w:ascii="Arial" w:eastAsia="Times New Roman" w:hAnsi="Arial" w:cs="Arial"/>
          <w:b/>
          <w:bCs/>
          <w:color w:val="808000"/>
          <w:sz w:val="28"/>
          <w:szCs w:val="28"/>
          <w:rtl/>
        </w:rPr>
        <w:t>طريقة النفخ</w:t>
      </w:r>
      <w:r w:rsidRPr="000038B3">
        <w:rPr>
          <w:rFonts w:ascii="Arial" w:eastAsia="Times New Roman" w:hAnsi="Arial" w:cs="Arial"/>
          <w:b/>
          <w:bCs/>
          <w:color w:val="808000"/>
          <w:sz w:val="28"/>
          <w:szCs w:val="28"/>
        </w:rPr>
        <w:t xml:space="preserve">: </w:t>
      </w:r>
      <w:r w:rsidRPr="000038B3">
        <w:rPr>
          <w:rFonts w:ascii="Arial" w:eastAsia="Times New Roman" w:hAnsi="Arial" w:cs="Arial"/>
          <w:b/>
          <w:bCs/>
          <w:color w:val="000000"/>
          <w:sz w:val="28"/>
          <w:szCs w:val="28"/>
          <w:rtl/>
        </w:rPr>
        <w:t>وينتج</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من خلالها المنتجات البلاستيكية المفرغة، مثل كرة القدم</w:t>
      </w:r>
      <w:r w:rsidRPr="000038B3">
        <w:rPr>
          <w:rFonts w:ascii="Arial" w:eastAsia="Times New Roman" w:hAnsi="Arial" w:cs="Arial"/>
          <w:b/>
          <w:bCs/>
          <w:color w:val="000000"/>
          <w:sz w:val="28"/>
          <w:szCs w:val="28"/>
        </w:rPr>
        <w:t>.</w:t>
      </w:r>
      <w:r w:rsidRPr="000038B3">
        <w:rPr>
          <w:rFonts w:ascii="Arial" w:eastAsia="Times New Roman" w:hAnsi="Arial" w:cs="Arial"/>
          <w:b/>
          <w:bCs/>
          <w:color w:val="000000"/>
          <w:sz w:val="19"/>
          <w:szCs w:val="19"/>
        </w:rPr>
        <w:br/>
      </w:r>
      <w:r w:rsidRPr="000038B3">
        <w:rPr>
          <w:rFonts w:ascii="Arial" w:eastAsia="Times New Roman" w:hAnsi="Arial" w:cs="Arial"/>
          <w:b/>
          <w:bCs/>
          <w:color w:val="000000"/>
          <w:sz w:val="19"/>
          <w:szCs w:val="19"/>
        </w:rPr>
        <w:br/>
      </w:r>
      <w:r w:rsidRPr="000038B3">
        <w:rPr>
          <w:rFonts w:ascii="Arial" w:eastAsia="Times New Roman" w:hAnsi="Arial" w:cs="Arial"/>
          <w:b/>
          <w:bCs/>
          <w:color w:val="808000"/>
          <w:sz w:val="28"/>
          <w:szCs w:val="28"/>
          <w:rtl/>
        </w:rPr>
        <w:t xml:space="preserve">طريقة </w:t>
      </w:r>
      <w:proofErr w:type="spellStart"/>
      <w:r w:rsidRPr="000038B3">
        <w:rPr>
          <w:rFonts w:ascii="Arial" w:eastAsia="Times New Roman" w:hAnsi="Arial" w:cs="Arial"/>
          <w:b/>
          <w:bCs/>
          <w:color w:val="808000"/>
          <w:sz w:val="28"/>
          <w:szCs w:val="28"/>
          <w:rtl/>
        </w:rPr>
        <w:t>البفق</w:t>
      </w:r>
      <w:proofErr w:type="spellEnd"/>
      <w:r w:rsidRPr="000038B3">
        <w:rPr>
          <w:rFonts w:ascii="Arial" w:eastAsia="Times New Roman" w:hAnsi="Arial" w:cs="Arial"/>
          <w:b/>
          <w:bCs/>
          <w:color w:val="808000"/>
          <w:sz w:val="28"/>
          <w:szCs w:val="28"/>
        </w:rPr>
        <w:t xml:space="preserve">: </w:t>
      </w:r>
      <w:r w:rsidRPr="000038B3">
        <w:rPr>
          <w:rFonts w:ascii="Arial" w:eastAsia="Times New Roman" w:hAnsi="Arial" w:cs="Arial"/>
          <w:b/>
          <w:bCs/>
          <w:color w:val="000000"/>
          <w:sz w:val="28"/>
          <w:szCs w:val="28"/>
          <w:rtl/>
        </w:rPr>
        <w:t>لإنتاج</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المنتجات البلاستيكية مثل الخراطيم، وكابلات الكهرباء</w:t>
      </w:r>
      <w:r w:rsidRPr="000038B3">
        <w:rPr>
          <w:rFonts w:ascii="Arial" w:eastAsia="Times New Roman" w:hAnsi="Arial" w:cs="Arial"/>
          <w:b/>
          <w:bCs/>
          <w:color w:val="000000"/>
          <w:sz w:val="28"/>
          <w:szCs w:val="28"/>
        </w:rPr>
        <w:t>.</w:t>
      </w:r>
      <w:r w:rsidRPr="000038B3">
        <w:rPr>
          <w:rFonts w:ascii="Arial" w:eastAsia="Times New Roman" w:hAnsi="Arial" w:cs="Arial"/>
          <w:b/>
          <w:bCs/>
          <w:color w:val="000000"/>
          <w:sz w:val="19"/>
          <w:szCs w:val="19"/>
        </w:rPr>
        <w:br/>
      </w:r>
      <w:r w:rsidRPr="000038B3">
        <w:rPr>
          <w:rFonts w:ascii="Arial" w:eastAsia="Times New Roman" w:hAnsi="Arial" w:cs="Arial"/>
          <w:b/>
          <w:bCs/>
          <w:color w:val="000000"/>
          <w:sz w:val="19"/>
          <w:szCs w:val="19"/>
        </w:rPr>
        <w:br/>
      </w:r>
      <w:r w:rsidRPr="000038B3">
        <w:rPr>
          <w:rFonts w:ascii="Arial" w:eastAsia="Times New Roman" w:hAnsi="Arial" w:cs="Arial"/>
          <w:b/>
          <w:bCs/>
          <w:color w:val="808000"/>
          <w:sz w:val="28"/>
          <w:szCs w:val="28"/>
          <w:rtl/>
        </w:rPr>
        <w:t>التبريد</w:t>
      </w:r>
      <w:r w:rsidRPr="000038B3">
        <w:rPr>
          <w:rFonts w:ascii="Arial" w:eastAsia="Times New Roman" w:hAnsi="Arial" w:cs="Arial"/>
          <w:b/>
          <w:bCs/>
          <w:color w:val="808000"/>
          <w:sz w:val="28"/>
          <w:szCs w:val="28"/>
        </w:rPr>
        <w:t xml:space="preserve">: </w:t>
      </w:r>
      <w:r w:rsidRPr="000038B3">
        <w:rPr>
          <w:rFonts w:ascii="Arial" w:eastAsia="Times New Roman" w:hAnsi="Arial" w:cs="Arial"/>
          <w:b/>
          <w:bCs/>
          <w:color w:val="000000"/>
          <w:sz w:val="28"/>
          <w:szCs w:val="28"/>
          <w:rtl/>
        </w:rPr>
        <w:t>يتم</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 xml:space="preserve">ذلك بمرور المنتج على حوض </w:t>
      </w:r>
      <w:proofErr w:type="spellStart"/>
      <w:r w:rsidRPr="000038B3">
        <w:rPr>
          <w:rFonts w:ascii="Arial" w:eastAsia="Times New Roman" w:hAnsi="Arial" w:cs="Arial"/>
          <w:b/>
          <w:bCs/>
          <w:color w:val="000000"/>
          <w:sz w:val="28"/>
          <w:szCs w:val="28"/>
          <w:rtl/>
        </w:rPr>
        <w:t>به</w:t>
      </w:r>
      <w:proofErr w:type="spellEnd"/>
      <w:r w:rsidRPr="000038B3">
        <w:rPr>
          <w:rFonts w:ascii="Arial" w:eastAsia="Times New Roman" w:hAnsi="Arial" w:cs="Arial"/>
          <w:b/>
          <w:bCs/>
          <w:color w:val="000000"/>
          <w:sz w:val="28"/>
          <w:szCs w:val="28"/>
          <w:rtl/>
        </w:rPr>
        <w:t xml:space="preserve"> ماء</w:t>
      </w:r>
      <w:r w:rsidRPr="000038B3">
        <w:rPr>
          <w:rFonts w:ascii="Arial" w:eastAsia="Times New Roman" w:hAnsi="Arial" w:cs="Arial"/>
          <w:b/>
          <w:bCs/>
          <w:color w:val="000000"/>
          <w:sz w:val="28"/>
          <w:szCs w:val="28"/>
        </w:rPr>
        <w:t>.</w:t>
      </w:r>
    </w:p>
    <w:p w:rsidR="00CB3A32" w:rsidRDefault="00CB3A32" w:rsidP="000038B3">
      <w:pPr>
        <w:spacing w:after="270" w:line="240" w:lineRule="auto"/>
        <w:jc w:val="center"/>
        <w:rPr>
          <w:rFonts w:ascii="Arial" w:eastAsia="Times New Roman" w:hAnsi="Arial" w:cs="Arial"/>
          <w:b/>
          <w:bCs/>
          <w:color w:val="000000"/>
          <w:sz w:val="36"/>
          <w:szCs w:val="36"/>
          <w:rtl/>
        </w:rPr>
      </w:pPr>
      <w:r>
        <w:rPr>
          <w:rFonts w:ascii="Arial" w:eastAsia="Times New Roman" w:hAnsi="Arial" w:cs="Arial"/>
          <w:b/>
          <w:bCs/>
          <w:noProof/>
          <w:color w:val="000000"/>
          <w:sz w:val="36"/>
          <w:szCs w:val="36"/>
        </w:rPr>
        <w:lastRenderedPageBreak/>
        <w:drawing>
          <wp:inline distT="0" distB="0" distL="0" distR="0">
            <wp:extent cx="5267325" cy="3514725"/>
            <wp:effectExtent l="19050" t="0" r="9525" b="0"/>
            <wp:docPr id="4" name="صورة 4" descr="C:\Users\AHMED\Pictures\flow-chart-film-plastic-recyc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HMED\Pictures\flow-chart-film-plastic-recycling.jpg"/>
                    <pic:cNvPicPr>
                      <a:picLocks noChangeAspect="1" noChangeArrowheads="1"/>
                    </pic:cNvPicPr>
                  </pic:nvPicPr>
                  <pic:blipFill>
                    <a:blip r:embed="rId17" cstate="print"/>
                    <a:srcRect/>
                    <a:stretch>
                      <a:fillRect/>
                    </a:stretch>
                  </pic:blipFill>
                  <pic:spPr bwMode="auto">
                    <a:xfrm>
                      <a:off x="0" y="0"/>
                      <a:ext cx="5267325" cy="3514725"/>
                    </a:xfrm>
                    <a:prstGeom prst="rect">
                      <a:avLst/>
                    </a:prstGeom>
                    <a:noFill/>
                    <a:ln w="9525">
                      <a:noFill/>
                      <a:miter lim="800000"/>
                      <a:headEnd/>
                      <a:tailEnd/>
                    </a:ln>
                  </pic:spPr>
                </pic:pic>
              </a:graphicData>
            </a:graphic>
          </wp:inline>
        </w:drawing>
      </w:r>
    </w:p>
    <w:p w:rsidR="00CB3A32" w:rsidRDefault="00CB3A32" w:rsidP="000038B3">
      <w:pPr>
        <w:spacing w:after="270" w:line="240" w:lineRule="auto"/>
        <w:jc w:val="center"/>
        <w:rPr>
          <w:rFonts w:ascii="Arial" w:eastAsia="Times New Roman" w:hAnsi="Arial" w:cs="Arial"/>
          <w:b/>
          <w:bCs/>
          <w:color w:val="000000"/>
          <w:sz w:val="36"/>
          <w:szCs w:val="36"/>
          <w:rtl/>
        </w:rPr>
      </w:pPr>
    </w:p>
    <w:p w:rsidR="00CB3A32" w:rsidRDefault="00CB3A32" w:rsidP="000038B3">
      <w:pPr>
        <w:spacing w:after="270" w:line="240" w:lineRule="auto"/>
        <w:jc w:val="center"/>
        <w:rPr>
          <w:rFonts w:ascii="Arial" w:eastAsia="Times New Roman" w:hAnsi="Arial" w:cs="Arial"/>
          <w:b/>
          <w:bCs/>
          <w:color w:val="000000"/>
          <w:sz w:val="36"/>
          <w:szCs w:val="36"/>
          <w:rtl/>
        </w:rPr>
      </w:pPr>
    </w:p>
    <w:p w:rsidR="000038B3" w:rsidRPr="000038B3" w:rsidRDefault="000038B3" w:rsidP="000038B3">
      <w:pPr>
        <w:spacing w:after="270" w:line="240" w:lineRule="auto"/>
        <w:jc w:val="center"/>
        <w:rPr>
          <w:rFonts w:ascii="Arial" w:eastAsia="Times New Roman" w:hAnsi="Arial" w:cs="Arial"/>
          <w:b/>
          <w:bCs/>
          <w:color w:val="000000"/>
          <w:sz w:val="27"/>
          <w:szCs w:val="27"/>
        </w:rPr>
      </w:pPr>
      <w:r w:rsidRPr="000038B3">
        <w:rPr>
          <w:rFonts w:ascii="Arial" w:eastAsia="Times New Roman" w:hAnsi="Arial" w:cs="Arial"/>
          <w:b/>
          <w:bCs/>
          <w:color w:val="000000"/>
          <w:sz w:val="36"/>
          <w:szCs w:val="36"/>
        </w:rPr>
        <w:br/>
      </w:r>
      <w:r w:rsidRPr="000038B3">
        <w:rPr>
          <w:rFonts w:ascii="Arial" w:eastAsia="Times New Roman" w:hAnsi="Arial" w:cs="Arial"/>
          <w:b/>
          <w:bCs/>
          <w:color w:val="993300"/>
          <w:sz w:val="36"/>
          <w:szCs w:val="36"/>
          <w:u w:val="single"/>
          <w:rtl/>
        </w:rPr>
        <w:t>تـذكــر</w:t>
      </w:r>
      <w:r w:rsidRPr="000038B3">
        <w:rPr>
          <w:rFonts w:ascii="Arial" w:eastAsia="Times New Roman" w:hAnsi="Arial" w:cs="Arial"/>
          <w:b/>
          <w:bCs/>
          <w:color w:val="993300"/>
          <w:sz w:val="48"/>
          <w:szCs w:val="48"/>
          <w:u w:val="single"/>
        </w:rPr>
        <w:t>:</w:t>
      </w:r>
    </w:p>
    <w:p w:rsidR="000038B3" w:rsidRPr="000038B3" w:rsidRDefault="000038B3" w:rsidP="000038B3">
      <w:pPr>
        <w:spacing w:after="0" w:line="240" w:lineRule="auto"/>
        <w:rPr>
          <w:rFonts w:ascii="Arial" w:eastAsia="Times New Roman" w:hAnsi="Arial" w:cs="Arial"/>
          <w:b/>
          <w:bCs/>
          <w:color w:val="000000"/>
          <w:sz w:val="19"/>
          <w:szCs w:val="19"/>
        </w:rPr>
      </w:pP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أكياس البلاستيك وغيرها من</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منتجات البلاستيك الملقاة في المحيط تقتل</w:t>
      </w:r>
      <w:r w:rsidRPr="000038B3">
        <w:rPr>
          <w:rFonts w:ascii="Arial" w:eastAsia="Times New Roman" w:hAnsi="Arial" w:cs="Arial"/>
          <w:b/>
          <w:bCs/>
          <w:color w:val="000000"/>
          <w:sz w:val="28"/>
          <w:szCs w:val="28"/>
        </w:rPr>
        <w:t xml:space="preserve"> 1,000,000 </w:t>
      </w:r>
      <w:r w:rsidRPr="000038B3">
        <w:rPr>
          <w:rFonts w:ascii="Arial" w:eastAsia="Times New Roman" w:hAnsi="Arial" w:cs="Arial"/>
          <w:b/>
          <w:bCs/>
          <w:color w:val="000000"/>
          <w:sz w:val="28"/>
          <w:szCs w:val="28"/>
          <w:rtl/>
        </w:rPr>
        <w:t>مخلوق بحري سنوياً</w:t>
      </w:r>
      <w:r w:rsidRPr="000038B3">
        <w:rPr>
          <w:rFonts w:ascii="Arial" w:eastAsia="Times New Roman" w:hAnsi="Arial" w:cs="Arial"/>
          <w:b/>
          <w:bCs/>
          <w:color w:val="000000"/>
          <w:sz w:val="28"/>
          <w:szCs w:val="28"/>
        </w:rPr>
        <w:t>!</w:t>
      </w:r>
      <w:r w:rsidRPr="000038B3">
        <w:rPr>
          <w:rFonts w:ascii="Arial" w:eastAsia="Times New Roman" w:hAnsi="Arial" w:cs="Arial"/>
          <w:b/>
          <w:bCs/>
          <w:color w:val="000000"/>
          <w:sz w:val="19"/>
          <w:szCs w:val="19"/>
        </w:rPr>
        <w:br/>
      </w:r>
      <w:r w:rsidRPr="000038B3">
        <w:rPr>
          <w:rFonts w:ascii="Arial" w:eastAsia="Times New Roman" w:hAnsi="Arial" w:cs="Arial"/>
          <w:b/>
          <w:bCs/>
          <w:color w:val="000000"/>
          <w:sz w:val="19"/>
          <w:szCs w:val="19"/>
        </w:rPr>
        <w:br/>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إعادة تصنيع البلاستيك توفر طاقة ضعف تلك الطاقة</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اللازمة لحرقها في</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محارق النفايات</w:t>
      </w:r>
      <w:r w:rsidRPr="000038B3">
        <w:rPr>
          <w:rFonts w:ascii="Arial" w:eastAsia="Times New Roman" w:hAnsi="Arial" w:cs="Arial"/>
          <w:b/>
          <w:bCs/>
          <w:color w:val="000000"/>
          <w:sz w:val="19"/>
          <w:szCs w:val="19"/>
        </w:rPr>
        <w:br/>
      </w:r>
      <w:r w:rsidRPr="000038B3">
        <w:rPr>
          <w:rFonts w:ascii="Arial" w:eastAsia="Times New Roman" w:hAnsi="Arial" w:cs="Arial"/>
          <w:b/>
          <w:bCs/>
          <w:color w:val="000000"/>
          <w:sz w:val="19"/>
          <w:szCs w:val="19"/>
        </w:rPr>
        <w:br/>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 xml:space="preserve">البلاستيك يحتاج 100 إلى 400 سنة ليتفتت في </w:t>
      </w:r>
      <w:proofErr w:type="spellStart"/>
      <w:r w:rsidRPr="000038B3">
        <w:rPr>
          <w:rFonts w:ascii="Arial" w:eastAsia="Times New Roman" w:hAnsi="Arial" w:cs="Arial"/>
          <w:b/>
          <w:bCs/>
          <w:color w:val="000000"/>
          <w:sz w:val="28"/>
          <w:szCs w:val="28"/>
          <w:rtl/>
        </w:rPr>
        <w:t>المردمة</w:t>
      </w:r>
      <w:proofErr w:type="spellEnd"/>
      <w:r w:rsidRPr="000038B3">
        <w:rPr>
          <w:rFonts w:ascii="Arial" w:eastAsia="Times New Roman" w:hAnsi="Arial" w:cs="Arial"/>
          <w:b/>
          <w:bCs/>
          <w:color w:val="000000"/>
          <w:sz w:val="28"/>
          <w:szCs w:val="28"/>
        </w:rPr>
        <w:t>.</w:t>
      </w:r>
      <w:r w:rsidRPr="000038B3">
        <w:rPr>
          <w:rFonts w:ascii="Arial" w:eastAsia="Times New Roman" w:hAnsi="Arial" w:cs="Arial"/>
          <w:b/>
          <w:bCs/>
          <w:color w:val="000000"/>
          <w:sz w:val="19"/>
          <w:szCs w:val="19"/>
        </w:rPr>
        <w:br/>
      </w:r>
      <w:r w:rsidRPr="000038B3">
        <w:rPr>
          <w:rFonts w:ascii="Arial" w:eastAsia="Times New Roman" w:hAnsi="Arial" w:cs="Arial"/>
          <w:b/>
          <w:bCs/>
          <w:color w:val="000000"/>
          <w:sz w:val="19"/>
          <w:szCs w:val="19"/>
        </w:rPr>
        <w:br/>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نستخدم حالياً البلاستيك أكثر من 20 مرة مما كان</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يستهلك قبل 50 سنة</w:t>
      </w:r>
      <w:r w:rsidRPr="000038B3">
        <w:rPr>
          <w:rFonts w:ascii="Arial" w:eastAsia="Times New Roman" w:hAnsi="Arial" w:cs="Arial"/>
          <w:b/>
          <w:bCs/>
          <w:color w:val="000000"/>
          <w:sz w:val="28"/>
          <w:szCs w:val="28"/>
        </w:rPr>
        <w:t>.</w:t>
      </w:r>
      <w:r w:rsidRPr="000038B3">
        <w:rPr>
          <w:rFonts w:ascii="Arial" w:eastAsia="Times New Roman" w:hAnsi="Arial" w:cs="Arial"/>
          <w:b/>
          <w:bCs/>
          <w:color w:val="000000"/>
          <w:sz w:val="19"/>
          <w:szCs w:val="19"/>
        </w:rPr>
        <w:br/>
      </w:r>
      <w:r w:rsidRPr="000038B3">
        <w:rPr>
          <w:rFonts w:ascii="Arial" w:eastAsia="Times New Roman" w:hAnsi="Arial" w:cs="Arial"/>
          <w:b/>
          <w:bCs/>
          <w:color w:val="000000"/>
          <w:sz w:val="19"/>
          <w:szCs w:val="19"/>
        </w:rPr>
        <w:br/>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قوارير المياه 90% من قيمة كلفتها ندفعها للقارورة</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والغطاء والعلامة</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التجارية</w:t>
      </w:r>
      <w:r w:rsidRPr="000038B3">
        <w:rPr>
          <w:rFonts w:ascii="Arial" w:eastAsia="Times New Roman" w:hAnsi="Arial" w:cs="Arial"/>
          <w:b/>
          <w:bCs/>
          <w:color w:val="000000"/>
          <w:sz w:val="28"/>
          <w:szCs w:val="28"/>
        </w:rPr>
        <w:t>.</w:t>
      </w:r>
      <w:r w:rsidRPr="000038B3">
        <w:rPr>
          <w:rFonts w:ascii="Arial" w:eastAsia="Times New Roman" w:hAnsi="Arial" w:cs="Arial"/>
          <w:b/>
          <w:bCs/>
          <w:color w:val="000000"/>
          <w:sz w:val="19"/>
          <w:szCs w:val="19"/>
        </w:rPr>
        <w:br/>
      </w:r>
      <w:r w:rsidRPr="000038B3">
        <w:rPr>
          <w:rFonts w:ascii="Arial" w:eastAsia="Times New Roman" w:hAnsi="Arial" w:cs="Arial"/>
          <w:b/>
          <w:bCs/>
          <w:color w:val="000000"/>
          <w:sz w:val="19"/>
          <w:szCs w:val="19"/>
        </w:rPr>
        <w:br/>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قوارير البلاستيك تحتاج 1000 سنة ليبدأ عملية التحلل</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عندما يدفن</w:t>
      </w:r>
      <w:r w:rsidRPr="000038B3">
        <w:rPr>
          <w:rFonts w:ascii="Arial" w:eastAsia="Times New Roman" w:hAnsi="Arial" w:cs="Arial"/>
          <w:b/>
          <w:bCs/>
          <w:color w:val="000000"/>
          <w:sz w:val="28"/>
          <w:szCs w:val="28"/>
        </w:rPr>
        <w:t>.</w:t>
      </w:r>
    </w:p>
    <w:p w:rsidR="000038B3" w:rsidRPr="000038B3" w:rsidRDefault="000038B3" w:rsidP="000038B3">
      <w:pPr>
        <w:spacing w:after="0" w:line="240" w:lineRule="auto"/>
        <w:jc w:val="center"/>
        <w:rPr>
          <w:rFonts w:ascii="Arial" w:eastAsia="Times New Roman" w:hAnsi="Arial" w:cs="Arial"/>
          <w:b/>
          <w:bCs/>
          <w:color w:val="000000"/>
          <w:sz w:val="27"/>
          <w:szCs w:val="27"/>
        </w:rPr>
      </w:pPr>
      <w:r w:rsidRPr="000038B3">
        <w:rPr>
          <w:rFonts w:ascii="Arial" w:eastAsia="Times New Roman" w:hAnsi="Arial" w:cs="Arial"/>
          <w:b/>
          <w:bCs/>
          <w:color w:val="000000"/>
          <w:sz w:val="36"/>
          <w:szCs w:val="36"/>
        </w:rPr>
        <w:br/>
      </w:r>
      <w:r w:rsidRPr="000038B3">
        <w:rPr>
          <w:rFonts w:ascii="Arial" w:eastAsia="Times New Roman" w:hAnsi="Arial" w:cs="Arial"/>
          <w:b/>
          <w:bCs/>
          <w:color w:val="993300"/>
          <w:sz w:val="34"/>
          <w:szCs w:val="34"/>
          <w:u w:val="single"/>
          <w:rtl/>
        </w:rPr>
        <w:t>هــــــــــام جــــــداً</w:t>
      </w:r>
      <w:r w:rsidRPr="000038B3">
        <w:rPr>
          <w:rFonts w:ascii="Arial" w:eastAsia="Times New Roman" w:hAnsi="Arial" w:cs="Arial"/>
          <w:b/>
          <w:bCs/>
          <w:color w:val="993300"/>
          <w:sz w:val="34"/>
          <w:szCs w:val="34"/>
          <w:u w:val="single"/>
        </w:rPr>
        <w:t>:</w:t>
      </w:r>
      <w:r w:rsidRPr="000038B3">
        <w:rPr>
          <w:rFonts w:ascii="Arial" w:eastAsia="Times New Roman" w:hAnsi="Arial" w:cs="Arial"/>
          <w:b/>
          <w:bCs/>
          <w:color w:val="000000"/>
          <w:sz w:val="34"/>
          <w:szCs w:val="34"/>
        </w:rPr>
        <w:br/>
      </w:r>
      <w:r w:rsidRPr="000038B3">
        <w:rPr>
          <w:rFonts w:ascii="Arial" w:eastAsia="Times New Roman" w:hAnsi="Arial" w:cs="Arial"/>
          <w:b/>
          <w:bCs/>
          <w:color w:val="000000"/>
          <w:sz w:val="36"/>
          <w:szCs w:val="36"/>
        </w:rPr>
        <w:br/>
      </w:r>
      <w:r w:rsidRPr="000038B3">
        <w:rPr>
          <w:rFonts w:ascii="Arial" w:eastAsia="Times New Roman" w:hAnsi="Arial" w:cs="Arial"/>
          <w:b/>
          <w:bCs/>
          <w:color w:val="000000"/>
          <w:sz w:val="27"/>
          <w:szCs w:val="27"/>
        </w:rPr>
        <w:br/>
      </w:r>
      <w:r w:rsidRPr="000038B3">
        <w:rPr>
          <w:rFonts w:ascii="Arial" w:eastAsia="Times New Roman" w:hAnsi="Arial" w:cs="Arial"/>
          <w:b/>
          <w:bCs/>
          <w:color w:val="FF0000"/>
          <w:sz w:val="34"/>
          <w:szCs w:val="34"/>
          <w:rtl/>
        </w:rPr>
        <w:t xml:space="preserve">تعرف </w:t>
      </w:r>
      <w:proofErr w:type="spellStart"/>
      <w:r w:rsidRPr="000038B3">
        <w:rPr>
          <w:rFonts w:ascii="Arial" w:eastAsia="Times New Roman" w:hAnsi="Arial" w:cs="Arial"/>
          <w:b/>
          <w:bCs/>
          <w:color w:val="FF0000"/>
          <w:sz w:val="34"/>
          <w:szCs w:val="34"/>
          <w:rtl/>
        </w:rPr>
        <w:t>الى</w:t>
      </w:r>
      <w:proofErr w:type="spellEnd"/>
      <w:r w:rsidRPr="000038B3">
        <w:rPr>
          <w:rFonts w:ascii="Arial" w:eastAsia="Times New Roman" w:hAnsi="Arial" w:cs="Arial"/>
          <w:b/>
          <w:bCs/>
          <w:color w:val="FF0000"/>
          <w:sz w:val="34"/>
          <w:szCs w:val="34"/>
          <w:rtl/>
        </w:rPr>
        <w:t xml:space="preserve"> أرقام رمز تدوير البلاستيك</w:t>
      </w:r>
      <w:r w:rsidRPr="000038B3">
        <w:rPr>
          <w:rFonts w:ascii="Arial" w:eastAsia="Times New Roman" w:hAnsi="Arial" w:cs="Arial"/>
          <w:b/>
          <w:bCs/>
          <w:color w:val="FF0000"/>
          <w:sz w:val="34"/>
          <w:szCs w:val="34"/>
        </w:rPr>
        <w:t xml:space="preserve"> </w:t>
      </w:r>
      <w:r w:rsidRPr="000038B3">
        <w:rPr>
          <w:rFonts w:ascii="Arial" w:eastAsia="Times New Roman" w:hAnsi="Arial" w:cs="Arial"/>
          <w:b/>
          <w:bCs/>
          <w:color w:val="FF0000"/>
          <w:sz w:val="34"/>
          <w:szCs w:val="34"/>
          <w:rtl/>
        </w:rPr>
        <w:t>ومعناها</w:t>
      </w:r>
      <w:r w:rsidRPr="000038B3">
        <w:rPr>
          <w:rFonts w:ascii="Arial" w:eastAsia="Times New Roman" w:hAnsi="Arial" w:cs="Arial"/>
          <w:b/>
          <w:bCs/>
          <w:color w:val="FF0000"/>
          <w:sz w:val="34"/>
          <w:szCs w:val="34"/>
        </w:rPr>
        <w:t>:</w:t>
      </w:r>
    </w:p>
    <w:p w:rsidR="000038B3" w:rsidRPr="000038B3" w:rsidRDefault="000038B3" w:rsidP="000038B3">
      <w:pPr>
        <w:spacing w:after="0" w:line="240" w:lineRule="auto"/>
        <w:rPr>
          <w:rFonts w:ascii="Arial" w:eastAsia="Times New Roman" w:hAnsi="Arial" w:cs="Arial"/>
          <w:b/>
          <w:bCs/>
          <w:color w:val="000000"/>
          <w:sz w:val="28"/>
          <w:szCs w:val="28"/>
        </w:rPr>
      </w:pPr>
      <w:r w:rsidRPr="000038B3">
        <w:rPr>
          <w:rFonts w:ascii="Arial" w:eastAsia="Times New Roman" w:hAnsi="Arial" w:cs="Arial"/>
          <w:b/>
          <w:bCs/>
          <w:color w:val="000000"/>
          <w:sz w:val="19"/>
          <w:szCs w:val="19"/>
        </w:rPr>
        <w:lastRenderedPageBreak/>
        <w:br/>
      </w:r>
      <w:r w:rsidRPr="000038B3">
        <w:rPr>
          <w:rFonts w:ascii="Arial" w:eastAsia="Times New Roman" w:hAnsi="Arial" w:cs="Arial"/>
          <w:b/>
          <w:bCs/>
          <w:color w:val="000000"/>
          <w:sz w:val="28"/>
          <w:szCs w:val="28"/>
          <w:rtl/>
        </w:rPr>
        <w:t>كثيرا</w:t>
      </w:r>
      <w:r w:rsidRPr="000038B3">
        <w:rPr>
          <w:rFonts w:ascii="Arial" w:eastAsia="Times New Roman" w:hAnsi="Arial" w:cs="Arial"/>
          <w:b/>
          <w:bCs/>
          <w:color w:val="000000"/>
          <w:sz w:val="28"/>
          <w:szCs w:val="28"/>
        </w:rPr>
        <w:t xml:space="preserve"> </w:t>
      </w:r>
      <w:proofErr w:type="spellStart"/>
      <w:r w:rsidRPr="000038B3">
        <w:rPr>
          <w:rFonts w:ascii="Arial" w:eastAsia="Times New Roman" w:hAnsi="Arial" w:cs="Arial"/>
          <w:b/>
          <w:bCs/>
          <w:color w:val="000000"/>
          <w:sz w:val="28"/>
          <w:szCs w:val="28"/>
          <w:rtl/>
        </w:rPr>
        <w:t>مانشاهد</w:t>
      </w:r>
      <w:proofErr w:type="spellEnd"/>
      <w:r w:rsidRPr="000038B3">
        <w:rPr>
          <w:rFonts w:ascii="Arial" w:eastAsia="Times New Roman" w:hAnsi="Arial" w:cs="Arial"/>
          <w:b/>
          <w:bCs/>
          <w:color w:val="000000"/>
          <w:sz w:val="28"/>
          <w:szCs w:val="28"/>
          <w:rtl/>
        </w:rPr>
        <w:t xml:space="preserve"> هذه الرموز على العلب البلاستيكية، بل وكل</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شي مصنوع من البلاستيك</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 xml:space="preserve">فهل تعلم </w:t>
      </w:r>
      <w:proofErr w:type="spellStart"/>
      <w:r w:rsidRPr="000038B3">
        <w:rPr>
          <w:rFonts w:ascii="Arial" w:eastAsia="Times New Roman" w:hAnsi="Arial" w:cs="Arial"/>
          <w:b/>
          <w:bCs/>
          <w:color w:val="000000"/>
          <w:sz w:val="28"/>
          <w:szCs w:val="28"/>
          <w:rtl/>
        </w:rPr>
        <w:t>مامعناها</w:t>
      </w:r>
      <w:proofErr w:type="spellEnd"/>
      <w:r w:rsidRPr="000038B3">
        <w:rPr>
          <w:rFonts w:ascii="Arial" w:eastAsia="Times New Roman" w:hAnsi="Arial" w:cs="Arial"/>
          <w:b/>
          <w:bCs/>
          <w:color w:val="000000"/>
          <w:sz w:val="28"/>
          <w:szCs w:val="28"/>
          <w:rtl/>
        </w:rPr>
        <w:t>؟؟</w:t>
      </w:r>
      <w:r w:rsidRPr="000038B3">
        <w:rPr>
          <w:rFonts w:ascii="Arial" w:eastAsia="Times New Roman" w:hAnsi="Arial" w:cs="Arial"/>
          <w:b/>
          <w:bCs/>
          <w:color w:val="000000"/>
          <w:sz w:val="28"/>
          <w:szCs w:val="28"/>
        </w:rPr>
        <w:t>.</w:t>
      </w:r>
      <w:r w:rsidRPr="000038B3">
        <w:rPr>
          <w:rFonts w:ascii="Arial" w:eastAsia="Times New Roman" w:hAnsi="Arial" w:cs="Arial"/>
          <w:b/>
          <w:bCs/>
          <w:color w:val="000000"/>
          <w:sz w:val="19"/>
          <w:szCs w:val="19"/>
        </w:rPr>
        <w:br/>
      </w:r>
      <w:r w:rsidRPr="000038B3">
        <w:rPr>
          <w:rFonts w:ascii="Arial" w:eastAsia="Times New Roman" w:hAnsi="Arial" w:cs="Arial"/>
          <w:b/>
          <w:bCs/>
          <w:color w:val="000000"/>
          <w:sz w:val="28"/>
          <w:szCs w:val="28"/>
          <w:rtl/>
        </w:rPr>
        <w:t>المثلث يعني قابل للتدوير وإعادة التصنيع، وكل رقم داخل</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المثلث يمثل مادة</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بلاستيكية معينة</w:t>
      </w:r>
      <w:r w:rsidRPr="000038B3">
        <w:rPr>
          <w:rFonts w:ascii="Arial" w:eastAsia="Times New Roman" w:hAnsi="Arial" w:cs="Arial"/>
          <w:b/>
          <w:bCs/>
          <w:color w:val="000000"/>
          <w:sz w:val="28"/>
          <w:szCs w:val="28"/>
        </w:rPr>
        <w:t>.</w:t>
      </w:r>
      <w:r w:rsidRPr="000038B3">
        <w:rPr>
          <w:rFonts w:ascii="Arial" w:eastAsia="Times New Roman" w:hAnsi="Arial" w:cs="Arial"/>
          <w:b/>
          <w:bCs/>
          <w:color w:val="000000"/>
          <w:sz w:val="19"/>
          <w:szCs w:val="19"/>
        </w:rPr>
        <w:br/>
      </w:r>
      <w:r w:rsidRPr="000038B3">
        <w:rPr>
          <w:rFonts w:ascii="Arial" w:eastAsia="Times New Roman" w:hAnsi="Arial" w:cs="Arial"/>
          <w:b/>
          <w:bCs/>
          <w:color w:val="000000"/>
          <w:sz w:val="19"/>
          <w:szCs w:val="19"/>
        </w:rPr>
        <w:br/>
      </w:r>
      <w:r w:rsidRPr="000038B3">
        <w:rPr>
          <w:rFonts w:ascii="Arial" w:eastAsia="Times New Roman" w:hAnsi="Arial" w:cs="Arial"/>
          <w:b/>
          <w:bCs/>
          <w:color w:val="000000"/>
          <w:sz w:val="28"/>
          <w:szCs w:val="28"/>
          <w:rtl/>
        </w:rPr>
        <w:t xml:space="preserve">والحروف هي اختصار </w:t>
      </w:r>
      <w:proofErr w:type="spellStart"/>
      <w:r w:rsidRPr="000038B3">
        <w:rPr>
          <w:rFonts w:ascii="Arial" w:eastAsia="Times New Roman" w:hAnsi="Arial" w:cs="Arial"/>
          <w:b/>
          <w:bCs/>
          <w:color w:val="000000"/>
          <w:sz w:val="28"/>
          <w:szCs w:val="28"/>
          <w:rtl/>
        </w:rPr>
        <w:t>لإسم</w:t>
      </w:r>
      <w:proofErr w:type="spellEnd"/>
      <w:r w:rsidRPr="000038B3">
        <w:rPr>
          <w:rFonts w:ascii="Arial" w:eastAsia="Times New Roman" w:hAnsi="Arial" w:cs="Arial"/>
          <w:b/>
          <w:bCs/>
          <w:color w:val="000000"/>
          <w:sz w:val="28"/>
          <w:szCs w:val="28"/>
          <w:rtl/>
        </w:rPr>
        <w:t xml:space="preserve"> البلاستيك المرادف للرقم في</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المثلث</w:t>
      </w:r>
      <w:r w:rsidRPr="000038B3">
        <w:rPr>
          <w:rFonts w:ascii="Arial" w:eastAsia="Times New Roman" w:hAnsi="Arial" w:cs="Arial"/>
          <w:b/>
          <w:bCs/>
          <w:color w:val="000000"/>
          <w:sz w:val="28"/>
          <w:szCs w:val="28"/>
        </w:rPr>
        <w:t>.</w:t>
      </w:r>
      <w:r w:rsidRPr="000038B3">
        <w:rPr>
          <w:rFonts w:ascii="Arial" w:eastAsia="Times New Roman" w:hAnsi="Arial" w:cs="Arial"/>
          <w:b/>
          <w:bCs/>
          <w:color w:val="000000"/>
          <w:sz w:val="19"/>
          <w:szCs w:val="19"/>
        </w:rPr>
        <w:br/>
      </w:r>
      <w:r w:rsidRPr="000038B3">
        <w:rPr>
          <w:rFonts w:ascii="Arial" w:eastAsia="Times New Roman" w:hAnsi="Arial" w:cs="Arial"/>
          <w:b/>
          <w:bCs/>
          <w:color w:val="000000"/>
          <w:sz w:val="19"/>
          <w:szCs w:val="19"/>
        </w:rPr>
        <w:br/>
      </w:r>
      <w:r w:rsidRPr="000038B3">
        <w:rPr>
          <w:rFonts w:ascii="Arial" w:eastAsia="Times New Roman" w:hAnsi="Arial" w:cs="Arial"/>
          <w:b/>
          <w:bCs/>
          <w:color w:val="0000FF"/>
          <w:sz w:val="28"/>
          <w:szCs w:val="28"/>
          <w:rtl/>
        </w:rPr>
        <w:t>الرقم 1</w:t>
      </w:r>
      <w:r w:rsidRPr="000038B3">
        <w:rPr>
          <w:rFonts w:ascii="Arial" w:eastAsia="Times New Roman" w:hAnsi="Arial" w:cs="Arial"/>
          <w:b/>
          <w:bCs/>
          <w:color w:val="0000FF"/>
          <w:sz w:val="28"/>
          <w:szCs w:val="28"/>
        </w:rPr>
        <w:t xml:space="preserve"> : </w:t>
      </w:r>
      <w:r w:rsidRPr="000038B3">
        <w:rPr>
          <w:rFonts w:ascii="Arial" w:eastAsia="Times New Roman" w:hAnsi="Arial" w:cs="Arial"/>
          <w:b/>
          <w:bCs/>
          <w:color w:val="000000"/>
          <w:sz w:val="28"/>
          <w:szCs w:val="28"/>
          <w:rtl/>
        </w:rPr>
        <w:t>آمن وقابل</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للتدوير، يستخدم لعلب الماء</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 xml:space="preserve">والعصير والصودا </w:t>
      </w:r>
      <w:proofErr w:type="spellStart"/>
      <w:r w:rsidRPr="000038B3">
        <w:rPr>
          <w:rFonts w:ascii="Arial" w:eastAsia="Times New Roman" w:hAnsi="Arial" w:cs="Arial"/>
          <w:b/>
          <w:bCs/>
          <w:color w:val="000000"/>
          <w:sz w:val="28"/>
          <w:szCs w:val="28"/>
          <w:rtl/>
        </w:rPr>
        <w:t>وزبدة</w:t>
      </w:r>
      <w:proofErr w:type="spellEnd"/>
      <w:r w:rsidRPr="000038B3">
        <w:rPr>
          <w:rFonts w:ascii="Arial" w:eastAsia="Times New Roman" w:hAnsi="Arial" w:cs="Arial"/>
          <w:b/>
          <w:bCs/>
          <w:color w:val="000000"/>
          <w:sz w:val="28"/>
          <w:szCs w:val="28"/>
          <w:rtl/>
        </w:rPr>
        <w:t xml:space="preserve"> الفول السوداني</w:t>
      </w:r>
      <w:r w:rsidRPr="000038B3">
        <w:rPr>
          <w:rFonts w:ascii="Arial" w:eastAsia="Times New Roman" w:hAnsi="Arial" w:cs="Arial"/>
          <w:b/>
          <w:bCs/>
          <w:color w:val="000000"/>
          <w:sz w:val="28"/>
          <w:szCs w:val="28"/>
        </w:rPr>
        <w:t xml:space="preserve"> .</w:t>
      </w:r>
    </w:p>
    <w:p w:rsidR="000038B3" w:rsidRDefault="000038B3" w:rsidP="000038B3">
      <w:pPr>
        <w:spacing w:after="0" w:line="240" w:lineRule="auto"/>
        <w:rPr>
          <w:rFonts w:ascii="Arial" w:eastAsia="Times New Roman" w:hAnsi="Arial" w:cs="Arial"/>
          <w:b/>
          <w:bCs/>
          <w:color w:val="0000FF"/>
          <w:sz w:val="28"/>
          <w:szCs w:val="28"/>
          <w:rtl/>
        </w:rPr>
      </w:pPr>
    </w:p>
    <w:p w:rsidR="000038B3" w:rsidRPr="000038B3" w:rsidRDefault="000038B3" w:rsidP="000038B3">
      <w:pPr>
        <w:spacing w:after="0" w:line="240" w:lineRule="auto"/>
        <w:rPr>
          <w:rFonts w:ascii="Arial" w:eastAsia="Times New Roman" w:hAnsi="Arial" w:cs="Arial"/>
          <w:b/>
          <w:bCs/>
          <w:color w:val="000000"/>
          <w:sz w:val="28"/>
          <w:szCs w:val="28"/>
        </w:rPr>
      </w:pPr>
      <w:r w:rsidRPr="000038B3">
        <w:rPr>
          <w:rFonts w:ascii="Arial" w:eastAsia="Times New Roman" w:hAnsi="Arial" w:cs="Arial"/>
          <w:b/>
          <w:bCs/>
          <w:color w:val="0000FF"/>
          <w:sz w:val="28"/>
          <w:szCs w:val="28"/>
          <w:rtl/>
        </w:rPr>
        <w:t>الرقم 2</w:t>
      </w:r>
      <w:r w:rsidRPr="000038B3">
        <w:rPr>
          <w:rFonts w:ascii="Arial" w:eastAsia="Times New Roman" w:hAnsi="Arial" w:cs="Arial"/>
          <w:b/>
          <w:bCs/>
          <w:color w:val="0000FF"/>
          <w:sz w:val="28"/>
          <w:szCs w:val="28"/>
        </w:rPr>
        <w:t xml:space="preserve"> :</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آمن</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وقابل للتدوير: يستخدم لعلب الشامبو</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والمنظفات والحليب ولعب الأطفال،</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 xml:space="preserve">ويعتبر من آمن </w:t>
      </w:r>
      <w:proofErr w:type="spellStart"/>
      <w:r w:rsidRPr="000038B3">
        <w:rPr>
          <w:rFonts w:ascii="Arial" w:eastAsia="Times New Roman" w:hAnsi="Arial" w:cs="Arial"/>
          <w:b/>
          <w:bCs/>
          <w:color w:val="000000"/>
          <w:sz w:val="28"/>
          <w:szCs w:val="28"/>
          <w:rtl/>
        </w:rPr>
        <w:t>انواع</w:t>
      </w:r>
      <w:proofErr w:type="spellEnd"/>
      <w:r w:rsidRPr="000038B3">
        <w:rPr>
          <w:rFonts w:ascii="Arial" w:eastAsia="Times New Roman" w:hAnsi="Arial" w:cs="Arial"/>
          <w:b/>
          <w:bCs/>
          <w:color w:val="000000"/>
          <w:sz w:val="28"/>
          <w:szCs w:val="28"/>
          <w:rtl/>
        </w:rPr>
        <w:t xml:space="preserve"> البلاستيك، خصوصاً</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الشفاف منه</w:t>
      </w:r>
      <w:r w:rsidRPr="000038B3">
        <w:rPr>
          <w:rFonts w:ascii="Arial" w:eastAsia="Times New Roman" w:hAnsi="Arial" w:cs="Arial"/>
          <w:b/>
          <w:bCs/>
          <w:color w:val="000000"/>
          <w:sz w:val="28"/>
          <w:szCs w:val="28"/>
        </w:rPr>
        <w:t>.</w:t>
      </w:r>
    </w:p>
    <w:p w:rsidR="000038B3" w:rsidRDefault="000038B3" w:rsidP="000038B3">
      <w:pPr>
        <w:spacing w:after="0" w:line="240" w:lineRule="auto"/>
        <w:rPr>
          <w:rFonts w:ascii="Arial" w:hAnsi="Arial" w:cs="Arial"/>
          <w:b/>
          <w:bCs/>
          <w:color w:val="0000FF"/>
          <w:sz w:val="28"/>
          <w:szCs w:val="28"/>
          <w:rtl/>
        </w:rPr>
      </w:pPr>
    </w:p>
    <w:p w:rsidR="000038B3" w:rsidRPr="000038B3" w:rsidRDefault="000038B3" w:rsidP="000038B3">
      <w:pPr>
        <w:spacing w:after="0" w:line="240" w:lineRule="auto"/>
        <w:rPr>
          <w:rFonts w:ascii="Arial" w:eastAsia="Times New Roman" w:hAnsi="Arial" w:cs="Arial"/>
          <w:b/>
          <w:bCs/>
          <w:sz w:val="28"/>
          <w:szCs w:val="28"/>
          <w:rtl/>
        </w:rPr>
      </w:pPr>
      <w:r w:rsidRPr="000038B3">
        <w:rPr>
          <w:rFonts w:ascii="Arial" w:eastAsia="Times New Roman" w:hAnsi="Arial" w:cs="Arial"/>
          <w:b/>
          <w:bCs/>
          <w:color w:val="0000FF"/>
          <w:sz w:val="28"/>
          <w:szCs w:val="28"/>
          <w:rtl/>
        </w:rPr>
        <w:t>الرقم 3</w:t>
      </w:r>
      <w:r w:rsidRPr="000038B3">
        <w:rPr>
          <w:rFonts w:ascii="Arial" w:eastAsia="Times New Roman" w:hAnsi="Arial" w:cs="Arial"/>
          <w:b/>
          <w:bCs/>
          <w:color w:val="0000FF"/>
          <w:sz w:val="28"/>
          <w:szCs w:val="28"/>
        </w:rPr>
        <w:t xml:space="preserve"> : </w:t>
      </w:r>
      <w:r w:rsidRPr="000038B3">
        <w:rPr>
          <w:rFonts w:ascii="Arial" w:eastAsia="Times New Roman" w:hAnsi="Arial" w:cs="Arial"/>
          <w:b/>
          <w:bCs/>
          <w:sz w:val="28"/>
          <w:szCs w:val="28"/>
          <w:rtl/>
        </w:rPr>
        <w:t>ضار وسام</w:t>
      </w:r>
      <w:r w:rsidRPr="000038B3">
        <w:rPr>
          <w:rFonts w:ascii="Arial" w:eastAsia="Times New Roman" w:hAnsi="Arial" w:cs="Arial"/>
          <w:b/>
          <w:bCs/>
          <w:sz w:val="28"/>
          <w:szCs w:val="28"/>
        </w:rPr>
        <w:t xml:space="preserve"> </w:t>
      </w:r>
      <w:r w:rsidRPr="000038B3">
        <w:rPr>
          <w:rFonts w:ascii="Arial" w:eastAsia="Times New Roman" w:hAnsi="Arial" w:cs="Arial"/>
          <w:b/>
          <w:bCs/>
          <w:sz w:val="28"/>
          <w:szCs w:val="28"/>
          <w:rtl/>
        </w:rPr>
        <w:t xml:space="preserve">إذا استخدم لفترة طويلة، وهو </w:t>
      </w:r>
      <w:proofErr w:type="spellStart"/>
      <w:r w:rsidRPr="000038B3">
        <w:rPr>
          <w:rFonts w:ascii="Arial" w:eastAsia="Times New Roman" w:hAnsi="Arial" w:cs="Arial"/>
          <w:b/>
          <w:bCs/>
          <w:sz w:val="28"/>
          <w:szCs w:val="28"/>
          <w:rtl/>
        </w:rPr>
        <w:t>مايسمى</w:t>
      </w:r>
      <w:proofErr w:type="spellEnd"/>
      <w:r w:rsidRPr="000038B3">
        <w:rPr>
          <w:rFonts w:ascii="Arial" w:eastAsia="Times New Roman" w:hAnsi="Arial" w:cs="Arial"/>
          <w:b/>
          <w:bCs/>
          <w:sz w:val="28"/>
          <w:szCs w:val="28"/>
        </w:rPr>
        <w:t xml:space="preserve"> </w:t>
      </w:r>
      <w:proofErr w:type="spellStart"/>
      <w:r w:rsidRPr="000038B3">
        <w:rPr>
          <w:rFonts w:ascii="Arial" w:eastAsia="Times New Roman" w:hAnsi="Arial" w:cs="Arial"/>
          <w:b/>
          <w:bCs/>
          <w:sz w:val="28"/>
          <w:szCs w:val="28"/>
          <w:rtl/>
        </w:rPr>
        <w:t>بالفينيل</w:t>
      </w:r>
      <w:proofErr w:type="spellEnd"/>
      <w:r w:rsidRPr="000038B3">
        <w:rPr>
          <w:rFonts w:ascii="Arial" w:eastAsia="Times New Roman" w:hAnsi="Arial" w:cs="Arial"/>
          <w:b/>
          <w:bCs/>
          <w:sz w:val="28"/>
          <w:szCs w:val="28"/>
          <w:rtl/>
        </w:rPr>
        <w:t xml:space="preserve"> أو </w:t>
      </w:r>
      <w:proofErr w:type="spellStart"/>
      <w:r w:rsidRPr="000038B3">
        <w:rPr>
          <w:rFonts w:ascii="Arial" w:eastAsia="Times New Roman" w:hAnsi="Arial" w:cs="Arial"/>
          <w:b/>
          <w:bCs/>
          <w:sz w:val="28"/>
          <w:szCs w:val="28"/>
          <w:rtl/>
        </w:rPr>
        <w:t>الـ</w:t>
      </w:r>
      <w:proofErr w:type="spellEnd"/>
      <w:r w:rsidRPr="000038B3">
        <w:rPr>
          <w:rFonts w:ascii="Arial" w:eastAsia="Times New Roman" w:hAnsi="Arial" w:cs="Arial"/>
          <w:b/>
          <w:bCs/>
          <w:sz w:val="28"/>
          <w:szCs w:val="28"/>
        </w:rPr>
        <w:t xml:space="preserve"> PVC </w:t>
      </w:r>
      <w:r w:rsidRPr="000038B3">
        <w:rPr>
          <w:rFonts w:ascii="Arial" w:eastAsia="Times New Roman" w:hAnsi="Arial" w:cs="Arial"/>
          <w:b/>
          <w:bCs/>
          <w:sz w:val="28"/>
          <w:szCs w:val="28"/>
          <w:rtl/>
        </w:rPr>
        <w:t>يستخدم في</w:t>
      </w:r>
      <w:r w:rsidRPr="000038B3">
        <w:rPr>
          <w:rFonts w:ascii="Arial" w:eastAsia="Times New Roman" w:hAnsi="Arial" w:cs="Arial"/>
          <w:b/>
          <w:bCs/>
          <w:sz w:val="28"/>
          <w:szCs w:val="28"/>
        </w:rPr>
        <w:t xml:space="preserve"> </w:t>
      </w:r>
      <w:r w:rsidRPr="000038B3">
        <w:rPr>
          <w:rFonts w:ascii="Arial" w:eastAsia="Times New Roman" w:hAnsi="Arial" w:cs="Arial"/>
          <w:b/>
          <w:bCs/>
          <w:sz w:val="28"/>
          <w:szCs w:val="28"/>
          <w:rtl/>
        </w:rPr>
        <w:t>مواسير السباكة وستائر الحمام، وكثيراً</w:t>
      </w:r>
      <w:r w:rsidRPr="000038B3">
        <w:rPr>
          <w:rFonts w:ascii="Arial" w:eastAsia="Times New Roman" w:hAnsi="Arial" w:cs="Arial"/>
          <w:b/>
          <w:bCs/>
          <w:sz w:val="28"/>
          <w:szCs w:val="28"/>
        </w:rPr>
        <w:t xml:space="preserve"> </w:t>
      </w:r>
      <w:proofErr w:type="spellStart"/>
      <w:r w:rsidRPr="000038B3">
        <w:rPr>
          <w:rFonts w:ascii="Arial" w:eastAsia="Times New Roman" w:hAnsi="Arial" w:cs="Arial"/>
          <w:b/>
          <w:bCs/>
          <w:sz w:val="28"/>
          <w:szCs w:val="28"/>
          <w:rtl/>
        </w:rPr>
        <w:t>مايستخدم</w:t>
      </w:r>
      <w:proofErr w:type="spellEnd"/>
      <w:r w:rsidRPr="000038B3">
        <w:rPr>
          <w:rFonts w:ascii="Arial" w:eastAsia="Times New Roman" w:hAnsi="Arial" w:cs="Arial"/>
          <w:b/>
          <w:bCs/>
          <w:sz w:val="28"/>
          <w:szCs w:val="28"/>
          <w:rtl/>
        </w:rPr>
        <w:t xml:space="preserve"> في لعب الأطفال وتغطية</w:t>
      </w:r>
      <w:r w:rsidRPr="000038B3">
        <w:rPr>
          <w:rFonts w:ascii="Arial" w:eastAsia="Times New Roman" w:hAnsi="Arial" w:cs="Arial"/>
          <w:b/>
          <w:bCs/>
          <w:sz w:val="28"/>
          <w:szCs w:val="28"/>
        </w:rPr>
        <w:t xml:space="preserve"> </w:t>
      </w:r>
      <w:r w:rsidRPr="000038B3">
        <w:rPr>
          <w:rFonts w:ascii="Arial" w:eastAsia="Times New Roman" w:hAnsi="Arial" w:cs="Arial"/>
          <w:b/>
          <w:bCs/>
          <w:sz w:val="28"/>
          <w:szCs w:val="28"/>
          <w:rtl/>
        </w:rPr>
        <w:t xml:space="preserve">اللحوم </w:t>
      </w:r>
      <w:proofErr w:type="spellStart"/>
      <w:r w:rsidRPr="000038B3">
        <w:rPr>
          <w:rFonts w:ascii="Arial" w:eastAsia="Times New Roman" w:hAnsi="Arial" w:cs="Arial"/>
          <w:b/>
          <w:bCs/>
          <w:sz w:val="28"/>
          <w:szCs w:val="28"/>
          <w:rtl/>
        </w:rPr>
        <w:t>والأجبان</w:t>
      </w:r>
      <w:proofErr w:type="spellEnd"/>
      <w:r w:rsidRPr="000038B3">
        <w:rPr>
          <w:rFonts w:ascii="Arial" w:eastAsia="Times New Roman" w:hAnsi="Arial" w:cs="Arial"/>
          <w:b/>
          <w:bCs/>
          <w:sz w:val="28"/>
          <w:szCs w:val="28"/>
          <w:rtl/>
        </w:rPr>
        <w:t xml:space="preserve"> كبلاستيك شفاف، لذا يجب</w:t>
      </w:r>
      <w:r w:rsidRPr="000038B3">
        <w:rPr>
          <w:rFonts w:ascii="Arial" w:eastAsia="Times New Roman" w:hAnsi="Arial" w:cs="Arial"/>
          <w:b/>
          <w:bCs/>
          <w:sz w:val="28"/>
          <w:szCs w:val="28"/>
        </w:rPr>
        <w:t xml:space="preserve"> </w:t>
      </w:r>
      <w:r w:rsidRPr="000038B3">
        <w:rPr>
          <w:rFonts w:ascii="Arial" w:eastAsia="Times New Roman" w:hAnsi="Arial" w:cs="Arial"/>
          <w:b/>
          <w:bCs/>
          <w:sz w:val="28"/>
          <w:szCs w:val="28"/>
          <w:rtl/>
        </w:rPr>
        <w:t>الحذر من هذا النوع بالذات لأنه</w:t>
      </w:r>
      <w:r w:rsidRPr="000038B3">
        <w:rPr>
          <w:rFonts w:ascii="Arial" w:eastAsia="Times New Roman" w:hAnsi="Arial" w:cs="Arial"/>
          <w:b/>
          <w:bCs/>
          <w:sz w:val="28"/>
          <w:szCs w:val="28"/>
        </w:rPr>
        <w:t xml:space="preserve"> </w:t>
      </w:r>
      <w:r w:rsidRPr="000038B3">
        <w:rPr>
          <w:rFonts w:ascii="Arial" w:eastAsia="Times New Roman" w:hAnsi="Arial" w:cs="Arial"/>
          <w:b/>
          <w:bCs/>
          <w:sz w:val="28"/>
          <w:szCs w:val="28"/>
          <w:rtl/>
        </w:rPr>
        <w:t>من أخطر أنواع البلاستيك وأرخصها لذا</w:t>
      </w:r>
      <w:r w:rsidRPr="000038B3">
        <w:rPr>
          <w:rFonts w:ascii="Arial" w:eastAsia="Times New Roman" w:hAnsi="Arial" w:cs="Arial"/>
          <w:b/>
          <w:bCs/>
          <w:sz w:val="28"/>
          <w:szCs w:val="28"/>
        </w:rPr>
        <w:t xml:space="preserve"> </w:t>
      </w:r>
      <w:r w:rsidRPr="000038B3">
        <w:rPr>
          <w:rFonts w:ascii="Arial" w:eastAsia="Times New Roman" w:hAnsi="Arial" w:cs="Arial"/>
          <w:b/>
          <w:bCs/>
          <w:sz w:val="28"/>
          <w:szCs w:val="28"/>
          <w:rtl/>
        </w:rPr>
        <w:t>يستخدم بكثرة</w:t>
      </w:r>
      <w:r w:rsidRPr="000038B3">
        <w:rPr>
          <w:rFonts w:ascii="Arial" w:eastAsia="Times New Roman" w:hAnsi="Arial" w:cs="Arial"/>
          <w:b/>
          <w:bCs/>
          <w:sz w:val="28"/>
          <w:szCs w:val="28"/>
        </w:rPr>
        <w:t>.</w:t>
      </w:r>
    </w:p>
    <w:p w:rsidR="000038B3" w:rsidRPr="000038B3" w:rsidRDefault="000038B3" w:rsidP="000038B3">
      <w:pPr>
        <w:spacing w:after="0" w:line="240" w:lineRule="auto"/>
        <w:rPr>
          <w:rFonts w:ascii="Arial" w:eastAsia="Times New Roman" w:hAnsi="Arial" w:cs="Arial"/>
          <w:b/>
          <w:bCs/>
          <w:color w:val="0000FF"/>
          <w:sz w:val="28"/>
          <w:szCs w:val="28"/>
          <w:rtl/>
        </w:rPr>
      </w:pPr>
    </w:p>
    <w:p w:rsidR="000038B3" w:rsidRDefault="000038B3" w:rsidP="000038B3">
      <w:pPr>
        <w:spacing w:after="0" w:line="240" w:lineRule="auto"/>
        <w:rPr>
          <w:rFonts w:ascii="Arial" w:eastAsia="Times New Roman" w:hAnsi="Arial" w:cs="Arial"/>
          <w:b/>
          <w:bCs/>
          <w:sz w:val="20"/>
          <w:szCs w:val="20"/>
          <w:rtl/>
        </w:rPr>
      </w:pPr>
      <w:r w:rsidRPr="000038B3">
        <w:rPr>
          <w:rFonts w:ascii="Arial" w:eastAsia="Times New Roman" w:hAnsi="Arial" w:cs="Arial"/>
          <w:b/>
          <w:bCs/>
          <w:color w:val="0000FF"/>
          <w:sz w:val="28"/>
          <w:szCs w:val="28"/>
          <w:rtl/>
        </w:rPr>
        <w:t xml:space="preserve">الرقم </w:t>
      </w:r>
      <w:r w:rsidRPr="000038B3">
        <w:rPr>
          <w:rFonts w:ascii="Arial" w:eastAsia="Times New Roman" w:hAnsi="Arial" w:cs="Arial"/>
          <w:b/>
          <w:bCs/>
          <w:sz w:val="28"/>
          <w:szCs w:val="28"/>
          <w:rtl/>
        </w:rPr>
        <w:t>4</w:t>
      </w:r>
      <w:r w:rsidRPr="000038B3">
        <w:rPr>
          <w:rFonts w:ascii="Arial" w:eastAsia="Times New Roman" w:hAnsi="Arial" w:cs="Arial"/>
          <w:b/>
          <w:bCs/>
          <w:sz w:val="28"/>
          <w:szCs w:val="28"/>
        </w:rPr>
        <w:t xml:space="preserve"> : </w:t>
      </w:r>
      <w:r w:rsidRPr="000038B3">
        <w:rPr>
          <w:rFonts w:ascii="Arial" w:eastAsia="Times New Roman" w:hAnsi="Arial" w:cs="Arial"/>
          <w:b/>
          <w:bCs/>
          <w:sz w:val="28"/>
          <w:szCs w:val="28"/>
          <w:rtl/>
        </w:rPr>
        <w:t>آمن</w:t>
      </w:r>
      <w:r w:rsidRPr="000038B3">
        <w:rPr>
          <w:rFonts w:ascii="Arial" w:eastAsia="Times New Roman" w:hAnsi="Arial" w:cs="Arial"/>
          <w:b/>
          <w:bCs/>
          <w:sz w:val="28"/>
          <w:szCs w:val="28"/>
        </w:rPr>
        <w:t xml:space="preserve"> </w:t>
      </w:r>
      <w:r w:rsidRPr="000038B3">
        <w:rPr>
          <w:rFonts w:ascii="Arial" w:eastAsia="Times New Roman" w:hAnsi="Arial" w:cs="Arial"/>
          <w:b/>
          <w:bCs/>
          <w:sz w:val="28"/>
          <w:szCs w:val="28"/>
          <w:rtl/>
        </w:rPr>
        <w:t>نسبياً وقابل للتدوير، يستخدم لصنع علب</w:t>
      </w:r>
      <w:r w:rsidRPr="000038B3">
        <w:rPr>
          <w:rFonts w:ascii="Arial" w:eastAsia="Times New Roman" w:hAnsi="Arial" w:cs="Arial"/>
          <w:b/>
          <w:bCs/>
          <w:sz w:val="28"/>
          <w:szCs w:val="28"/>
        </w:rPr>
        <w:t xml:space="preserve"> </w:t>
      </w:r>
      <w:proofErr w:type="spellStart"/>
      <w:r w:rsidRPr="000038B3">
        <w:rPr>
          <w:rFonts w:ascii="Arial" w:eastAsia="Times New Roman" w:hAnsi="Arial" w:cs="Arial"/>
          <w:b/>
          <w:bCs/>
          <w:sz w:val="28"/>
          <w:szCs w:val="28"/>
          <w:rtl/>
        </w:rPr>
        <w:t>السيديات</w:t>
      </w:r>
      <w:proofErr w:type="spellEnd"/>
      <w:r w:rsidRPr="000038B3">
        <w:rPr>
          <w:rFonts w:ascii="Arial" w:eastAsia="Times New Roman" w:hAnsi="Arial" w:cs="Arial"/>
          <w:b/>
          <w:bCs/>
          <w:sz w:val="28"/>
          <w:szCs w:val="28"/>
          <w:rtl/>
        </w:rPr>
        <w:t xml:space="preserve"> وبعض القوارير وأكياس</w:t>
      </w:r>
      <w:r w:rsidRPr="000038B3">
        <w:rPr>
          <w:rFonts w:ascii="Arial" w:eastAsia="Times New Roman" w:hAnsi="Arial" w:cs="Arial"/>
          <w:b/>
          <w:bCs/>
          <w:sz w:val="28"/>
          <w:szCs w:val="28"/>
        </w:rPr>
        <w:t xml:space="preserve"> </w:t>
      </w:r>
      <w:r w:rsidRPr="000038B3">
        <w:rPr>
          <w:rFonts w:ascii="Arial" w:eastAsia="Times New Roman" w:hAnsi="Arial" w:cs="Arial"/>
          <w:b/>
          <w:bCs/>
          <w:sz w:val="28"/>
          <w:szCs w:val="28"/>
          <w:rtl/>
        </w:rPr>
        <w:t>التسوق</w:t>
      </w:r>
      <w:r w:rsidRPr="000038B3">
        <w:rPr>
          <w:rFonts w:ascii="Arial" w:eastAsia="Times New Roman" w:hAnsi="Arial" w:cs="Arial"/>
          <w:b/>
          <w:bCs/>
          <w:sz w:val="28"/>
          <w:szCs w:val="28"/>
        </w:rPr>
        <w:t>.</w:t>
      </w:r>
    </w:p>
    <w:p w:rsidR="000038B3" w:rsidRPr="000038B3" w:rsidRDefault="000038B3" w:rsidP="000038B3">
      <w:pPr>
        <w:spacing w:after="0" w:line="240" w:lineRule="auto"/>
        <w:rPr>
          <w:rFonts w:ascii="Arial" w:eastAsia="Times New Roman" w:hAnsi="Arial" w:cs="Arial"/>
          <w:b/>
          <w:bCs/>
          <w:sz w:val="20"/>
          <w:szCs w:val="20"/>
          <w:rtl/>
        </w:rPr>
      </w:pPr>
    </w:p>
    <w:p w:rsidR="000038B3" w:rsidRPr="000038B3" w:rsidRDefault="000038B3" w:rsidP="000038B3">
      <w:pPr>
        <w:spacing w:after="270" w:line="240" w:lineRule="auto"/>
        <w:rPr>
          <w:rFonts w:ascii="Arial" w:eastAsia="Times New Roman" w:hAnsi="Arial" w:cs="Arial"/>
          <w:b/>
          <w:bCs/>
          <w:color w:val="000000"/>
          <w:sz w:val="19"/>
          <w:szCs w:val="19"/>
        </w:rPr>
      </w:pPr>
      <w:r w:rsidRPr="000038B3">
        <w:rPr>
          <w:rFonts w:ascii="Arial" w:eastAsia="Times New Roman" w:hAnsi="Arial" w:cs="Arial"/>
          <w:b/>
          <w:bCs/>
          <w:color w:val="0000FF"/>
          <w:sz w:val="28"/>
          <w:szCs w:val="28"/>
          <w:rtl/>
        </w:rPr>
        <w:t>الرقم 5</w:t>
      </w:r>
      <w:r w:rsidRPr="000038B3">
        <w:rPr>
          <w:rFonts w:ascii="Arial" w:eastAsia="Times New Roman" w:hAnsi="Arial" w:cs="Arial"/>
          <w:b/>
          <w:bCs/>
          <w:color w:val="0000FF"/>
          <w:sz w:val="28"/>
          <w:szCs w:val="28"/>
        </w:rPr>
        <w:t xml:space="preserve"> :</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من أفضل</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أنواع البلاستيك وأكثرها أمناً، يناسب</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السوائل والمواد الباردة والحارة</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وغير ضار أبداً، يستخدم في صناعة حوافظ</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 xml:space="preserve">الطعام </w:t>
      </w:r>
      <w:proofErr w:type="spellStart"/>
      <w:r w:rsidRPr="000038B3">
        <w:rPr>
          <w:rFonts w:ascii="Arial" w:eastAsia="Times New Roman" w:hAnsi="Arial" w:cs="Arial"/>
          <w:b/>
          <w:bCs/>
          <w:color w:val="000000"/>
          <w:sz w:val="28"/>
          <w:szCs w:val="28"/>
          <w:rtl/>
        </w:rPr>
        <w:t>والصحون</w:t>
      </w:r>
      <w:proofErr w:type="spellEnd"/>
      <w:r w:rsidRPr="000038B3">
        <w:rPr>
          <w:rFonts w:ascii="Arial" w:eastAsia="Times New Roman" w:hAnsi="Arial" w:cs="Arial"/>
          <w:b/>
          <w:bCs/>
          <w:color w:val="000000"/>
          <w:sz w:val="28"/>
          <w:szCs w:val="28"/>
          <w:rtl/>
        </w:rPr>
        <w:t xml:space="preserve"> وعلب الأدوية وكل</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ما يتعلق بالطعام</w:t>
      </w:r>
      <w:r w:rsidRPr="000038B3">
        <w:rPr>
          <w:rFonts w:ascii="Arial" w:eastAsia="Times New Roman" w:hAnsi="Arial" w:cs="Arial"/>
          <w:b/>
          <w:bCs/>
          <w:color w:val="000000"/>
          <w:sz w:val="28"/>
          <w:szCs w:val="28"/>
        </w:rPr>
        <w:t>.</w:t>
      </w:r>
    </w:p>
    <w:p w:rsidR="000038B3" w:rsidRPr="000038B3" w:rsidRDefault="000038B3" w:rsidP="000038B3">
      <w:pPr>
        <w:spacing w:after="270" w:line="240" w:lineRule="auto"/>
        <w:rPr>
          <w:rFonts w:ascii="Arial" w:eastAsia="Times New Roman" w:hAnsi="Arial" w:cs="Arial"/>
          <w:b/>
          <w:bCs/>
          <w:color w:val="000000"/>
          <w:sz w:val="19"/>
          <w:szCs w:val="19"/>
        </w:rPr>
      </w:pPr>
      <w:proofErr w:type="spellStart"/>
      <w:r w:rsidRPr="000038B3">
        <w:rPr>
          <w:rFonts w:ascii="Arial" w:eastAsia="Times New Roman" w:hAnsi="Arial" w:cs="Arial"/>
          <w:b/>
          <w:bCs/>
          <w:color w:val="000000"/>
          <w:sz w:val="28"/>
          <w:szCs w:val="28"/>
          <w:rtl/>
        </w:rPr>
        <w:t>إحرص</w:t>
      </w:r>
      <w:proofErr w:type="spellEnd"/>
      <w:r w:rsidRPr="000038B3">
        <w:rPr>
          <w:rFonts w:ascii="Arial" w:eastAsia="Times New Roman" w:hAnsi="Arial" w:cs="Arial"/>
          <w:b/>
          <w:bCs/>
          <w:color w:val="000000"/>
          <w:sz w:val="28"/>
          <w:szCs w:val="28"/>
          <w:rtl/>
        </w:rPr>
        <w:t xml:space="preserve"> على أن تكون كل مواعينك من هذا البلاستيك، خصوصاً علب طعام الأطفال</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المستخدمة لوجبة المدرسة وقارورة الماء المستخدمة لأكثر من مرة</w:t>
      </w:r>
      <w:r w:rsidRPr="000038B3">
        <w:rPr>
          <w:rFonts w:ascii="Arial" w:eastAsia="Times New Roman" w:hAnsi="Arial" w:cs="Arial"/>
          <w:b/>
          <w:bCs/>
          <w:color w:val="000000"/>
          <w:sz w:val="28"/>
          <w:szCs w:val="28"/>
        </w:rPr>
        <w:t>.</w:t>
      </w:r>
      <w:r w:rsidRPr="000038B3">
        <w:rPr>
          <w:rFonts w:ascii="Arial" w:eastAsia="Times New Roman" w:hAnsi="Arial" w:cs="Arial"/>
          <w:b/>
          <w:bCs/>
          <w:color w:val="000000"/>
          <w:sz w:val="28"/>
          <w:szCs w:val="28"/>
        </w:rPr>
        <w:br/>
      </w:r>
      <w:r w:rsidRPr="000038B3">
        <w:rPr>
          <w:rFonts w:ascii="Arial" w:eastAsia="Times New Roman" w:hAnsi="Arial" w:cs="Arial"/>
          <w:b/>
          <w:bCs/>
          <w:color w:val="000000"/>
          <w:sz w:val="28"/>
          <w:szCs w:val="28"/>
        </w:rPr>
        <w:br/>
      </w:r>
      <w:r w:rsidRPr="000038B3">
        <w:rPr>
          <w:rFonts w:ascii="Arial" w:eastAsia="Times New Roman" w:hAnsi="Arial" w:cs="Arial"/>
          <w:b/>
          <w:bCs/>
          <w:color w:val="000000"/>
          <w:sz w:val="28"/>
          <w:szCs w:val="28"/>
          <w:rtl/>
        </w:rPr>
        <w:t>واحذر استخدام علب ماء الصحة لأكثر من مرة لأنها مصنوعة لتستخدم لمرة واحدة</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فقط وتصبح سامة إذا أعيد تعبئتها</w:t>
      </w:r>
      <w:r w:rsidRPr="000038B3">
        <w:rPr>
          <w:rFonts w:ascii="Arial" w:eastAsia="Times New Roman" w:hAnsi="Arial" w:cs="Arial"/>
          <w:b/>
          <w:bCs/>
          <w:color w:val="000000"/>
          <w:sz w:val="28"/>
          <w:szCs w:val="28"/>
        </w:rPr>
        <w:t>.</w:t>
      </w:r>
      <w:r w:rsidRPr="000038B3">
        <w:rPr>
          <w:rFonts w:ascii="Arial" w:eastAsia="Times New Roman" w:hAnsi="Arial" w:cs="Arial"/>
          <w:b/>
          <w:bCs/>
          <w:color w:val="000000"/>
          <w:sz w:val="28"/>
          <w:szCs w:val="28"/>
        </w:rPr>
        <w:br/>
      </w:r>
      <w:r w:rsidRPr="000038B3">
        <w:rPr>
          <w:rFonts w:ascii="Arial" w:eastAsia="Times New Roman" w:hAnsi="Arial" w:cs="Arial"/>
          <w:b/>
          <w:bCs/>
          <w:color w:val="000000"/>
          <w:sz w:val="19"/>
          <w:szCs w:val="19"/>
        </w:rPr>
        <w:br/>
      </w:r>
      <w:r w:rsidRPr="000038B3">
        <w:rPr>
          <w:rFonts w:ascii="Arial" w:eastAsia="Times New Roman" w:hAnsi="Arial" w:cs="Arial"/>
          <w:b/>
          <w:bCs/>
          <w:color w:val="0000FF"/>
          <w:sz w:val="28"/>
          <w:szCs w:val="28"/>
          <w:rtl/>
        </w:rPr>
        <w:t>الرقم 6</w:t>
      </w:r>
      <w:r w:rsidRPr="000038B3">
        <w:rPr>
          <w:rFonts w:ascii="Arial" w:eastAsia="Times New Roman" w:hAnsi="Arial" w:cs="Arial"/>
          <w:b/>
          <w:bCs/>
          <w:color w:val="0000FF"/>
          <w:sz w:val="28"/>
          <w:szCs w:val="28"/>
        </w:rPr>
        <w:t xml:space="preserve"> : </w:t>
      </w:r>
      <w:r w:rsidRPr="000038B3">
        <w:rPr>
          <w:rFonts w:ascii="Arial" w:eastAsia="Times New Roman" w:hAnsi="Arial" w:cs="Arial"/>
          <w:b/>
          <w:bCs/>
          <w:color w:val="000000"/>
          <w:sz w:val="28"/>
          <w:szCs w:val="28"/>
          <w:rtl/>
        </w:rPr>
        <w:t>خطر وغير آمن</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 xml:space="preserve">وهو ما يسمى بالبولي </w:t>
      </w:r>
      <w:proofErr w:type="spellStart"/>
      <w:r w:rsidRPr="000038B3">
        <w:rPr>
          <w:rFonts w:ascii="Arial" w:eastAsia="Times New Roman" w:hAnsi="Arial" w:cs="Arial"/>
          <w:b/>
          <w:bCs/>
          <w:color w:val="000000"/>
          <w:sz w:val="28"/>
          <w:szCs w:val="28"/>
          <w:rtl/>
        </w:rPr>
        <w:t>ستايرين</w:t>
      </w:r>
      <w:proofErr w:type="spellEnd"/>
      <w:r w:rsidRPr="000038B3">
        <w:rPr>
          <w:rFonts w:ascii="Arial" w:eastAsia="Times New Roman" w:hAnsi="Arial" w:cs="Arial"/>
          <w:b/>
          <w:bCs/>
          <w:color w:val="000000"/>
          <w:sz w:val="28"/>
          <w:szCs w:val="28"/>
          <w:rtl/>
        </w:rPr>
        <w:t xml:space="preserve"> أو </w:t>
      </w:r>
      <w:proofErr w:type="spellStart"/>
      <w:r w:rsidRPr="000038B3">
        <w:rPr>
          <w:rFonts w:ascii="Arial" w:eastAsia="Times New Roman" w:hAnsi="Arial" w:cs="Arial"/>
          <w:b/>
          <w:bCs/>
          <w:color w:val="000000"/>
          <w:sz w:val="28"/>
          <w:szCs w:val="28"/>
          <w:rtl/>
        </w:rPr>
        <w:t>الستايروفورم</w:t>
      </w:r>
      <w:proofErr w:type="spellEnd"/>
      <w:r w:rsidRPr="000038B3">
        <w:rPr>
          <w:rFonts w:ascii="Arial" w:eastAsia="Times New Roman" w:hAnsi="Arial" w:cs="Arial"/>
          <w:b/>
          <w:bCs/>
          <w:color w:val="000000"/>
          <w:sz w:val="28"/>
          <w:szCs w:val="28"/>
          <w:rtl/>
        </w:rPr>
        <w:t xml:space="preserve">، علب </w:t>
      </w:r>
      <w:proofErr w:type="spellStart"/>
      <w:r w:rsidRPr="000038B3">
        <w:rPr>
          <w:rFonts w:ascii="Arial" w:eastAsia="Times New Roman" w:hAnsi="Arial" w:cs="Arial"/>
          <w:b/>
          <w:bCs/>
          <w:color w:val="000000"/>
          <w:sz w:val="28"/>
          <w:szCs w:val="28"/>
          <w:rtl/>
        </w:rPr>
        <w:t>البرغر</w:t>
      </w:r>
      <w:proofErr w:type="spellEnd"/>
      <w:r w:rsidRPr="000038B3">
        <w:rPr>
          <w:rFonts w:ascii="Arial" w:eastAsia="Times New Roman" w:hAnsi="Arial" w:cs="Arial"/>
          <w:b/>
          <w:bCs/>
          <w:color w:val="000000"/>
          <w:sz w:val="28"/>
          <w:szCs w:val="28"/>
          <w:rtl/>
        </w:rPr>
        <w:t xml:space="preserve"> </w:t>
      </w:r>
      <w:proofErr w:type="spellStart"/>
      <w:r w:rsidRPr="000038B3">
        <w:rPr>
          <w:rFonts w:ascii="Arial" w:eastAsia="Times New Roman" w:hAnsi="Arial" w:cs="Arial"/>
          <w:b/>
          <w:bCs/>
          <w:color w:val="000000"/>
          <w:sz w:val="28"/>
          <w:szCs w:val="28"/>
          <w:rtl/>
        </w:rPr>
        <w:t>والهوت</w:t>
      </w:r>
      <w:proofErr w:type="spellEnd"/>
      <w:r w:rsidRPr="000038B3">
        <w:rPr>
          <w:rFonts w:ascii="Arial" w:eastAsia="Times New Roman" w:hAnsi="Arial" w:cs="Arial"/>
          <w:b/>
          <w:bCs/>
          <w:color w:val="000000"/>
          <w:sz w:val="28"/>
          <w:szCs w:val="28"/>
          <w:rtl/>
        </w:rPr>
        <w:t xml:space="preserve"> </w:t>
      </w:r>
      <w:proofErr w:type="spellStart"/>
      <w:r w:rsidRPr="000038B3">
        <w:rPr>
          <w:rFonts w:ascii="Arial" w:eastAsia="Times New Roman" w:hAnsi="Arial" w:cs="Arial"/>
          <w:b/>
          <w:bCs/>
          <w:color w:val="000000"/>
          <w:sz w:val="28"/>
          <w:szCs w:val="28"/>
          <w:rtl/>
        </w:rPr>
        <w:t>دوغ</w:t>
      </w:r>
      <w:proofErr w:type="spellEnd"/>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وأكواب الشاي اللي كأنها فلين والمستخدمة إلى عهد قريب في مطاعم الوجبات</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السريعة العالمية عندنا، مع العلم أنها منعت منذ أكثر من 20 سنة في أمريكا</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من قبل الحكومة، يجب الحذر من هذه المادة والتي ما تزال تستخدم في</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المطاعم</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و</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البوفيهات الشعبية، كذلك تعتبر هذه المادة من أسباب نقص طبقة</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الأوزون</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لأنها تصنع باستخدام غاز</w:t>
      </w:r>
      <w:r w:rsidRPr="000038B3">
        <w:rPr>
          <w:rFonts w:ascii="Arial" w:eastAsia="Times New Roman" w:hAnsi="Arial" w:cs="Arial"/>
          <w:b/>
          <w:bCs/>
          <w:color w:val="000000"/>
          <w:sz w:val="28"/>
          <w:szCs w:val="28"/>
        </w:rPr>
        <w:t xml:space="preserve"> CFC </w:t>
      </w:r>
      <w:r w:rsidRPr="000038B3">
        <w:rPr>
          <w:rFonts w:ascii="Arial" w:eastAsia="Times New Roman" w:hAnsi="Arial" w:cs="Arial"/>
          <w:b/>
          <w:bCs/>
          <w:color w:val="000000"/>
          <w:sz w:val="28"/>
          <w:szCs w:val="28"/>
          <w:rtl/>
        </w:rPr>
        <w:t>الضار</w:t>
      </w:r>
      <w:r w:rsidRPr="000038B3">
        <w:rPr>
          <w:rFonts w:ascii="Arial" w:eastAsia="Times New Roman" w:hAnsi="Arial" w:cs="Arial"/>
          <w:b/>
          <w:bCs/>
          <w:color w:val="000000"/>
          <w:sz w:val="28"/>
          <w:szCs w:val="28"/>
        </w:rPr>
        <w:t>..</w:t>
      </w:r>
    </w:p>
    <w:p w:rsidR="00BF6474" w:rsidRPr="000038B3" w:rsidRDefault="000038B3" w:rsidP="000038B3">
      <w:pPr>
        <w:spacing w:after="0" w:line="240" w:lineRule="auto"/>
        <w:jc w:val="center"/>
        <w:rPr>
          <w:rFonts w:ascii="Arial" w:eastAsia="Times New Roman" w:hAnsi="Arial" w:cs="Arial"/>
          <w:b/>
          <w:bCs/>
          <w:sz w:val="20"/>
          <w:szCs w:val="20"/>
          <w:rtl/>
        </w:rPr>
      </w:pPr>
      <w:r w:rsidRPr="000038B3">
        <w:rPr>
          <w:rFonts w:ascii="Arial" w:eastAsia="Times New Roman" w:hAnsi="Arial" w:cs="Arial"/>
          <w:b/>
          <w:bCs/>
          <w:color w:val="0000FF"/>
          <w:sz w:val="28"/>
          <w:szCs w:val="28"/>
          <w:rtl/>
        </w:rPr>
        <w:t>الرقم 7</w:t>
      </w:r>
      <w:r w:rsidRPr="000038B3">
        <w:rPr>
          <w:rFonts w:ascii="Arial" w:eastAsia="Times New Roman" w:hAnsi="Arial" w:cs="Arial"/>
          <w:b/>
          <w:bCs/>
          <w:color w:val="0000FF"/>
          <w:sz w:val="28"/>
          <w:szCs w:val="28"/>
        </w:rPr>
        <w:t xml:space="preserve"> : </w:t>
      </w:r>
      <w:r w:rsidRPr="000038B3">
        <w:rPr>
          <w:rFonts w:ascii="Arial" w:eastAsia="Times New Roman" w:hAnsi="Arial" w:cs="Arial"/>
          <w:b/>
          <w:bCs/>
          <w:color w:val="000000"/>
          <w:sz w:val="28"/>
          <w:szCs w:val="28"/>
          <w:rtl/>
        </w:rPr>
        <w:t xml:space="preserve">هذا النوع </w:t>
      </w:r>
      <w:proofErr w:type="spellStart"/>
      <w:r w:rsidRPr="000038B3">
        <w:rPr>
          <w:rFonts w:ascii="Arial" w:eastAsia="Times New Roman" w:hAnsi="Arial" w:cs="Arial"/>
          <w:b/>
          <w:bCs/>
          <w:color w:val="000000"/>
          <w:sz w:val="28"/>
          <w:szCs w:val="28"/>
          <w:rtl/>
        </w:rPr>
        <w:t>لايقع</w:t>
      </w:r>
      <w:proofErr w:type="spellEnd"/>
      <w:r w:rsidRPr="000038B3">
        <w:rPr>
          <w:rFonts w:ascii="Arial" w:eastAsia="Times New Roman" w:hAnsi="Arial" w:cs="Arial"/>
          <w:b/>
          <w:bCs/>
          <w:color w:val="000000"/>
          <w:sz w:val="28"/>
          <w:szCs w:val="28"/>
          <w:rtl/>
        </w:rPr>
        <w:t xml:space="preserve"> تحت أي تصنيف</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من الأنواع الستة</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السابقة، وقد يكون عبارة عن خليط منها، والأمر الهام</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هنا</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أن كثير من</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الشركات العالمية بدأت تتجنبه بما فيها شركة</w:t>
      </w:r>
      <w:r w:rsidRPr="000038B3">
        <w:rPr>
          <w:rFonts w:ascii="Arial" w:eastAsia="Times New Roman" w:hAnsi="Arial" w:cs="Arial"/>
          <w:b/>
          <w:bCs/>
          <w:color w:val="000000"/>
          <w:sz w:val="28"/>
          <w:szCs w:val="28"/>
        </w:rPr>
        <w:t xml:space="preserve"> TOYS R US </w:t>
      </w:r>
      <w:r w:rsidRPr="000038B3">
        <w:rPr>
          <w:rFonts w:ascii="Arial" w:eastAsia="Times New Roman" w:hAnsi="Arial" w:cs="Arial"/>
          <w:b/>
          <w:bCs/>
          <w:color w:val="000000"/>
          <w:sz w:val="28"/>
          <w:szCs w:val="28"/>
          <w:rtl/>
        </w:rPr>
        <w:t>الأمريكية للألعاب</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 xml:space="preserve">والتي تصنع كذلك </w:t>
      </w:r>
      <w:proofErr w:type="spellStart"/>
      <w:r w:rsidRPr="000038B3">
        <w:rPr>
          <w:rFonts w:ascii="Arial" w:eastAsia="Times New Roman" w:hAnsi="Arial" w:cs="Arial"/>
          <w:b/>
          <w:bCs/>
          <w:color w:val="000000"/>
          <w:sz w:val="28"/>
          <w:szCs w:val="28"/>
          <w:rtl/>
        </w:rPr>
        <w:t>رضاعات</w:t>
      </w:r>
      <w:proofErr w:type="spellEnd"/>
      <w:r w:rsidRPr="000038B3">
        <w:rPr>
          <w:rFonts w:ascii="Arial" w:eastAsia="Times New Roman" w:hAnsi="Arial" w:cs="Arial"/>
          <w:b/>
          <w:bCs/>
          <w:color w:val="000000"/>
          <w:sz w:val="28"/>
          <w:szCs w:val="28"/>
          <w:rtl/>
        </w:rPr>
        <w:t xml:space="preserve"> الأطفال.. </w:t>
      </w:r>
      <w:proofErr w:type="spellStart"/>
      <w:r w:rsidRPr="000038B3">
        <w:rPr>
          <w:rFonts w:ascii="Arial" w:eastAsia="Times New Roman" w:hAnsi="Arial" w:cs="Arial"/>
          <w:b/>
          <w:bCs/>
          <w:color w:val="000000"/>
          <w:sz w:val="28"/>
          <w:szCs w:val="28"/>
          <w:rtl/>
        </w:rPr>
        <w:t>وماتزال</w:t>
      </w:r>
      <w:proofErr w:type="spellEnd"/>
      <w:r w:rsidRPr="000038B3">
        <w:rPr>
          <w:rFonts w:ascii="Arial" w:eastAsia="Times New Roman" w:hAnsi="Arial" w:cs="Arial"/>
          <w:b/>
          <w:bCs/>
          <w:color w:val="000000"/>
          <w:sz w:val="28"/>
          <w:szCs w:val="28"/>
          <w:rtl/>
        </w:rPr>
        <w:t xml:space="preserve"> هذه المادة</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محط جدال بين الأوساط</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العلمية</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Pr>
        <w:br/>
      </w:r>
      <w:r w:rsidRPr="000038B3">
        <w:rPr>
          <w:rFonts w:ascii="Arial" w:eastAsia="Times New Roman" w:hAnsi="Arial" w:cs="Arial"/>
          <w:b/>
          <w:bCs/>
          <w:color w:val="000000"/>
          <w:sz w:val="28"/>
          <w:szCs w:val="28"/>
        </w:rPr>
        <w:br/>
      </w:r>
      <w:r w:rsidRPr="000038B3">
        <w:rPr>
          <w:rFonts w:ascii="Arial" w:eastAsia="Times New Roman" w:hAnsi="Arial" w:cs="Arial"/>
          <w:b/>
          <w:bCs/>
          <w:color w:val="000000"/>
          <w:sz w:val="28"/>
          <w:szCs w:val="28"/>
          <w:rtl/>
        </w:rPr>
        <w:t>تجنب هذه المادة قدر الإمكان إلا إذا ذكر عليها</w:t>
      </w:r>
      <w:r w:rsidRPr="000038B3">
        <w:rPr>
          <w:rFonts w:ascii="Arial" w:eastAsia="Times New Roman" w:hAnsi="Arial" w:cs="Arial"/>
          <w:b/>
          <w:bCs/>
          <w:color w:val="000000"/>
          <w:sz w:val="28"/>
          <w:szCs w:val="28"/>
        </w:rPr>
        <w:t xml:space="preserve"> </w:t>
      </w:r>
      <w:r w:rsidRPr="000038B3">
        <w:rPr>
          <w:rFonts w:ascii="Arial" w:eastAsia="Times New Roman" w:hAnsi="Arial" w:cs="Arial"/>
          <w:b/>
          <w:bCs/>
          <w:color w:val="000000"/>
          <w:sz w:val="28"/>
          <w:szCs w:val="28"/>
          <w:rtl/>
        </w:rPr>
        <w:t>أنها خالية من مادة</w:t>
      </w:r>
      <w:r w:rsidRPr="000038B3">
        <w:rPr>
          <w:rFonts w:ascii="Arial" w:eastAsia="Times New Roman" w:hAnsi="Arial" w:cs="Arial"/>
          <w:b/>
          <w:bCs/>
          <w:color w:val="000000"/>
          <w:sz w:val="28"/>
          <w:szCs w:val="28"/>
        </w:rPr>
        <w:t xml:space="preserve"> BPA </w:t>
      </w:r>
      <w:r w:rsidRPr="000038B3">
        <w:rPr>
          <w:rFonts w:ascii="Arial" w:eastAsia="Times New Roman" w:hAnsi="Arial" w:cs="Arial"/>
          <w:b/>
          <w:bCs/>
          <w:color w:val="000000"/>
          <w:sz w:val="28"/>
          <w:szCs w:val="28"/>
          <w:rtl/>
        </w:rPr>
        <w:t xml:space="preserve">وتكتب على </w:t>
      </w:r>
      <w:proofErr w:type="spellStart"/>
      <w:r w:rsidRPr="000038B3">
        <w:rPr>
          <w:rFonts w:ascii="Arial" w:eastAsia="Times New Roman" w:hAnsi="Arial" w:cs="Arial"/>
          <w:b/>
          <w:bCs/>
          <w:color w:val="000000"/>
          <w:sz w:val="28"/>
          <w:szCs w:val="28"/>
          <w:rtl/>
        </w:rPr>
        <w:t>الرضاعات</w:t>
      </w:r>
      <w:proofErr w:type="spellEnd"/>
      <w:r w:rsidRPr="000038B3">
        <w:rPr>
          <w:rFonts w:ascii="Arial" w:eastAsia="Times New Roman" w:hAnsi="Arial" w:cs="Arial"/>
          <w:b/>
          <w:bCs/>
          <w:color w:val="000000"/>
          <w:sz w:val="28"/>
          <w:szCs w:val="28"/>
          <w:rtl/>
        </w:rPr>
        <w:t xml:space="preserve"> كما يلي</w:t>
      </w:r>
      <w:r w:rsidRPr="000038B3">
        <w:rPr>
          <w:rFonts w:ascii="Arial" w:eastAsia="Times New Roman" w:hAnsi="Arial" w:cs="Arial"/>
          <w:b/>
          <w:bCs/>
          <w:color w:val="000000"/>
          <w:sz w:val="28"/>
          <w:szCs w:val="28"/>
        </w:rPr>
        <w:t xml:space="preserve"> (BPA-free bottles) </w:t>
      </w:r>
      <w:r w:rsidRPr="000038B3">
        <w:rPr>
          <w:rFonts w:ascii="Arial" w:eastAsia="Times New Roman" w:hAnsi="Arial" w:cs="Arial"/>
          <w:b/>
          <w:bCs/>
          <w:color w:val="000000"/>
          <w:sz w:val="28"/>
          <w:szCs w:val="28"/>
          <w:rtl/>
        </w:rPr>
        <w:t>وتكون شفافة</w:t>
      </w:r>
      <w:r w:rsidRPr="000038B3">
        <w:rPr>
          <w:rFonts w:ascii="Arial" w:eastAsia="Times New Roman" w:hAnsi="Arial" w:cs="Arial"/>
          <w:b/>
          <w:bCs/>
          <w:color w:val="000000"/>
          <w:sz w:val="28"/>
          <w:szCs w:val="28"/>
        </w:rPr>
        <w:t>.</w:t>
      </w:r>
    </w:p>
    <w:p w:rsidR="00BF6474" w:rsidRPr="000038B3" w:rsidRDefault="00BF6474" w:rsidP="00BF6474">
      <w:pPr>
        <w:ind w:left="360"/>
        <w:rPr>
          <w:rFonts w:asciiTheme="minorBidi" w:hAnsiTheme="minorBidi"/>
          <w:b/>
          <w:bCs/>
          <w:color w:val="000000"/>
          <w:sz w:val="20"/>
          <w:szCs w:val="20"/>
          <w:rtl/>
        </w:rPr>
      </w:pPr>
    </w:p>
    <w:p w:rsidR="0023715E" w:rsidRDefault="0023715E" w:rsidP="0023715E">
      <w:pPr>
        <w:ind w:left="360"/>
        <w:jc w:val="lowKashida"/>
        <w:rPr>
          <w:rFonts w:asciiTheme="minorBidi" w:hAnsiTheme="minorBidi"/>
          <w:b/>
          <w:bCs/>
          <w:color w:val="000000"/>
          <w:sz w:val="28"/>
          <w:szCs w:val="28"/>
          <w:rtl/>
        </w:rPr>
      </w:pPr>
    </w:p>
    <w:p w:rsidR="000038B3" w:rsidRPr="000038B3" w:rsidRDefault="000038B3" w:rsidP="000038B3">
      <w:pPr>
        <w:spacing w:after="0" w:line="240" w:lineRule="auto"/>
        <w:jc w:val="center"/>
        <w:rPr>
          <w:rFonts w:ascii="Tahoma" w:eastAsia="Times New Roman" w:hAnsi="Tahoma" w:cs="Tahoma"/>
          <w:color w:val="000000"/>
          <w:sz w:val="21"/>
          <w:szCs w:val="21"/>
        </w:rPr>
      </w:pPr>
      <w:r w:rsidRPr="000038B3">
        <w:rPr>
          <w:rFonts w:ascii="Arial" w:eastAsia="Times New Roman" w:hAnsi="Arial" w:cs="Arial"/>
          <w:b/>
          <w:bCs/>
          <w:color w:val="000080"/>
          <w:sz w:val="48"/>
          <w:szCs w:val="48"/>
          <w:rtl/>
        </w:rPr>
        <w:t>ثانياً :: تدوير</w:t>
      </w:r>
      <w:r w:rsidRPr="000038B3">
        <w:rPr>
          <w:rFonts w:ascii="Arial" w:eastAsia="Times New Roman" w:hAnsi="Arial" w:cs="Arial"/>
          <w:b/>
          <w:bCs/>
          <w:color w:val="000080"/>
          <w:sz w:val="48"/>
          <w:szCs w:val="48"/>
        </w:rPr>
        <w:t xml:space="preserve"> </w:t>
      </w:r>
      <w:r w:rsidRPr="000038B3">
        <w:rPr>
          <w:rFonts w:ascii="Arial" w:eastAsia="Times New Roman" w:hAnsi="Arial" w:cs="Arial"/>
          <w:b/>
          <w:bCs/>
          <w:color w:val="000080"/>
          <w:sz w:val="48"/>
          <w:szCs w:val="48"/>
          <w:rtl/>
        </w:rPr>
        <w:t>مخلفات الورق</w:t>
      </w:r>
    </w:p>
    <w:p w:rsidR="008543F1" w:rsidRDefault="000038B3" w:rsidP="008543F1">
      <w:pPr>
        <w:spacing w:before="120" w:after="120"/>
        <w:ind w:firstLine="720"/>
        <w:jc w:val="lowKashida"/>
        <w:rPr>
          <w:b/>
          <w:bCs/>
          <w:sz w:val="28"/>
          <w:szCs w:val="28"/>
          <w:rtl/>
          <w:lang w:bidi="ar-EG"/>
        </w:rPr>
      </w:pPr>
      <w:r w:rsidRPr="000038B3">
        <w:rPr>
          <w:rFonts w:ascii="Arial" w:eastAsia="Times New Roman" w:hAnsi="Arial" w:cs="Arial"/>
          <w:b/>
          <w:bCs/>
          <w:color w:val="000000"/>
          <w:sz w:val="36"/>
          <w:szCs w:val="36"/>
        </w:rPr>
        <w:br/>
      </w:r>
      <w:r w:rsidRPr="00407805">
        <w:rPr>
          <w:b/>
          <w:bCs/>
          <w:sz w:val="28"/>
          <w:szCs w:val="28"/>
          <w:rtl/>
          <w:lang w:bidi="ar-EG"/>
        </w:rPr>
        <w:t>تعتبر عملية اقتصادية من الدرجة الأولى؛ وذلك لأنه طبقًا لإحصائية وكالة</w:t>
      </w:r>
      <w:r w:rsidRPr="00407805">
        <w:rPr>
          <w:b/>
          <w:bCs/>
          <w:sz w:val="28"/>
          <w:szCs w:val="28"/>
          <w:lang w:bidi="ar-EG"/>
        </w:rPr>
        <w:t xml:space="preserve"> </w:t>
      </w:r>
      <w:r w:rsidRPr="00407805">
        <w:rPr>
          <w:b/>
          <w:bCs/>
          <w:sz w:val="28"/>
          <w:szCs w:val="28"/>
          <w:rtl/>
          <w:lang w:bidi="ar-EG"/>
        </w:rPr>
        <w:t>حماية البيئة بالولايات المتحدة الأمريكية، حيث أن إنتاج طن واحد من الورق</w:t>
      </w:r>
      <w:r w:rsidRPr="00407805">
        <w:rPr>
          <w:b/>
          <w:bCs/>
          <w:sz w:val="28"/>
          <w:szCs w:val="28"/>
          <w:lang w:bidi="ar-EG"/>
        </w:rPr>
        <w:t xml:space="preserve"> 100% </w:t>
      </w:r>
      <w:r w:rsidRPr="00407805">
        <w:rPr>
          <w:b/>
          <w:bCs/>
          <w:sz w:val="28"/>
          <w:szCs w:val="28"/>
          <w:rtl/>
          <w:lang w:bidi="ar-EG"/>
        </w:rPr>
        <w:t>من مخلفات ورقية سيوفر (4100 كيلو وات/ ساعة) طاقة )، كذلك سيوفر 28</w:t>
      </w:r>
      <w:r w:rsidRPr="00407805">
        <w:rPr>
          <w:b/>
          <w:bCs/>
          <w:sz w:val="28"/>
          <w:szCs w:val="28"/>
          <w:lang w:bidi="ar-EG"/>
        </w:rPr>
        <w:t xml:space="preserve"> </w:t>
      </w:r>
      <w:r w:rsidRPr="00407805">
        <w:rPr>
          <w:b/>
          <w:bCs/>
          <w:sz w:val="28"/>
          <w:szCs w:val="28"/>
          <w:rtl/>
          <w:lang w:bidi="ar-EG"/>
        </w:rPr>
        <w:t>م3 من المياه، بالإضافة إلى نقص في التلوث الهوائي الناتج بمقدار 24 كجم</w:t>
      </w:r>
      <w:r w:rsidRPr="00407805">
        <w:rPr>
          <w:b/>
          <w:bCs/>
          <w:sz w:val="28"/>
          <w:szCs w:val="28"/>
          <w:lang w:bidi="ar-EG"/>
        </w:rPr>
        <w:t xml:space="preserve"> </w:t>
      </w:r>
      <w:r w:rsidRPr="00407805">
        <w:rPr>
          <w:b/>
          <w:bCs/>
          <w:sz w:val="28"/>
          <w:szCs w:val="28"/>
          <w:rtl/>
          <w:lang w:bidi="ar-EG"/>
        </w:rPr>
        <w:t>من</w:t>
      </w:r>
      <w:r w:rsidRPr="00407805">
        <w:rPr>
          <w:b/>
          <w:bCs/>
          <w:sz w:val="28"/>
          <w:szCs w:val="28"/>
          <w:lang w:bidi="ar-EG"/>
        </w:rPr>
        <w:t xml:space="preserve"> </w:t>
      </w:r>
      <w:r w:rsidRPr="00407805">
        <w:rPr>
          <w:b/>
          <w:bCs/>
          <w:sz w:val="28"/>
          <w:szCs w:val="28"/>
          <w:rtl/>
          <w:lang w:bidi="ar-EG"/>
        </w:rPr>
        <w:t>الملوثات الهوائية</w:t>
      </w:r>
      <w:r w:rsidRPr="00407805">
        <w:rPr>
          <w:b/>
          <w:bCs/>
          <w:sz w:val="28"/>
          <w:szCs w:val="28"/>
          <w:lang w:bidi="ar-EG"/>
        </w:rPr>
        <w:t>.</w:t>
      </w:r>
    </w:p>
    <w:p w:rsidR="008543F1" w:rsidRDefault="000038B3" w:rsidP="008543F1">
      <w:pPr>
        <w:spacing w:before="120" w:after="120"/>
        <w:ind w:firstLine="720"/>
        <w:rPr>
          <w:b/>
          <w:bCs/>
          <w:sz w:val="28"/>
          <w:szCs w:val="28"/>
          <w:rtl/>
        </w:rPr>
      </w:pPr>
      <w:r w:rsidRPr="000038B3">
        <w:rPr>
          <w:rFonts w:ascii="Arial" w:eastAsia="Times New Roman" w:hAnsi="Arial" w:cs="Arial"/>
          <w:b/>
          <w:bCs/>
          <w:color w:val="000000"/>
          <w:sz w:val="36"/>
          <w:szCs w:val="36"/>
        </w:rPr>
        <w:br/>
      </w:r>
      <w:r w:rsidRPr="00407805">
        <w:rPr>
          <w:b/>
          <w:bCs/>
          <w:sz w:val="28"/>
          <w:szCs w:val="28"/>
          <w:rtl/>
          <w:lang w:bidi="ar-EG"/>
        </w:rPr>
        <w:t>يعتبر تدوير الورق من أكثر عمليات التدوير في العالم، وتعتمد في موادها</w:t>
      </w:r>
      <w:r w:rsidRPr="00407805">
        <w:rPr>
          <w:b/>
          <w:bCs/>
          <w:sz w:val="28"/>
          <w:szCs w:val="28"/>
          <w:lang w:bidi="ar-EG"/>
        </w:rPr>
        <w:t xml:space="preserve"> </w:t>
      </w:r>
      <w:r w:rsidRPr="00407805">
        <w:rPr>
          <w:b/>
          <w:bCs/>
          <w:sz w:val="28"/>
          <w:szCs w:val="28"/>
          <w:rtl/>
          <w:lang w:bidi="ar-EG"/>
        </w:rPr>
        <w:t>الخام (الورق المستعمل) على الشركات والجامعات والمدارس والمكاتب</w:t>
      </w:r>
      <w:r w:rsidRPr="00407805">
        <w:rPr>
          <w:b/>
          <w:bCs/>
          <w:sz w:val="28"/>
          <w:szCs w:val="28"/>
          <w:lang w:bidi="ar-EG"/>
        </w:rPr>
        <w:t xml:space="preserve"> </w:t>
      </w:r>
      <w:proofErr w:type="spellStart"/>
      <w:r w:rsidRPr="00407805">
        <w:rPr>
          <w:b/>
          <w:bCs/>
          <w:sz w:val="28"/>
          <w:szCs w:val="28"/>
          <w:rtl/>
          <w:lang w:bidi="ar-EG"/>
        </w:rPr>
        <w:t>الخدماتية</w:t>
      </w:r>
      <w:proofErr w:type="spellEnd"/>
      <w:r w:rsidRPr="00407805">
        <w:rPr>
          <w:b/>
          <w:bCs/>
          <w:sz w:val="28"/>
          <w:szCs w:val="28"/>
          <w:lang w:bidi="ar-EG"/>
        </w:rPr>
        <w:t>.</w:t>
      </w:r>
    </w:p>
    <w:p w:rsidR="008543F1" w:rsidRDefault="000038B3" w:rsidP="008543F1">
      <w:pPr>
        <w:spacing w:before="120" w:after="120"/>
        <w:ind w:firstLine="720"/>
        <w:jc w:val="center"/>
        <w:rPr>
          <w:rFonts w:ascii="Arial" w:eastAsia="Times New Roman" w:hAnsi="Arial" w:cs="Arial"/>
          <w:b/>
          <w:bCs/>
          <w:color w:val="FF0000"/>
          <w:sz w:val="36"/>
          <w:szCs w:val="36"/>
          <w:rtl/>
        </w:rPr>
      </w:pPr>
      <w:r w:rsidRPr="00407805">
        <w:rPr>
          <w:b/>
          <w:bCs/>
          <w:sz w:val="28"/>
          <w:szCs w:val="28"/>
          <w:lang w:bidi="ar-EG"/>
        </w:rPr>
        <w:br/>
      </w:r>
      <w:r w:rsidR="008543F1" w:rsidRPr="008543F1">
        <w:rPr>
          <w:rFonts w:ascii="Arial" w:eastAsia="Times New Roman" w:hAnsi="Arial" w:cs="Arial"/>
          <w:b/>
          <w:bCs/>
          <w:noProof/>
          <w:color w:val="000000"/>
          <w:sz w:val="36"/>
          <w:szCs w:val="36"/>
          <w:rtl/>
        </w:rPr>
        <w:drawing>
          <wp:inline distT="0" distB="0" distL="0" distR="0">
            <wp:extent cx="2381250" cy="1924050"/>
            <wp:effectExtent l="19050" t="0" r="0" b="0"/>
            <wp:docPr id="11" name="صورة 10" descr="C:\Users\AHMED\Pictures\imagesCAQIQ1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HMED\Pictures\imagesCAQIQ1BQ.jpg"/>
                    <pic:cNvPicPr>
                      <a:picLocks noChangeAspect="1" noChangeArrowheads="1"/>
                    </pic:cNvPicPr>
                  </pic:nvPicPr>
                  <pic:blipFill>
                    <a:blip r:embed="rId18" cstate="print"/>
                    <a:srcRect/>
                    <a:stretch>
                      <a:fillRect/>
                    </a:stretch>
                  </pic:blipFill>
                  <pic:spPr bwMode="auto">
                    <a:xfrm>
                      <a:off x="0" y="0"/>
                      <a:ext cx="2381250" cy="1924050"/>
                    </a:xfrm>
                    <a:prstGeom prst="rect">
                      <a:avLst/>
                    </a:prstGeom>
                    <a:noFill/>
                    <a:ln w="9525">
                      <a:noFill/>
                      <a:miter lim="800000"/>
                      <a:headEnd/>
                      <a:tailEnd/>
                    </a:ln>
                  </pic:spPr>
                </pic:pic>
              </a:graphicData>
            </a:graphic>
          </wp:inline>
        </w:drawing>
      </w:r>
      <w:r w:rsidRPr="000038B3">
        <w:rPr>
          <w:rFonts w:ascii="Arial" w:eastAsia="Times New Roman" w:hAnsi="Arial" w:cs="Arial"/>
          <w:b/>
          <w:bCs/>
          <w:color w:val="000000"/>
          <w:sz w:val="36"/>
          <w:szCs w:val="36"/>
        </w:rPr>
        <w:br/>
      </w:r>
    </w:p>
    <w:p w:rsidR="00C41CA4" w:rsidRPr="008543F1" w:rsidRDefault="000038B3" w:rsidP="008543F1">
      <w:pPr>
        <w:spacing w:before="120" w:after="120"/>
        <w:ind w:firstLine="720"/>
        <w:jc w:val="center"/>
        <w:rPr>
          <w:b/>
          <w:bCs/>
          <w:sz w:val="28"/>
          <w:szCs w:val="28"/>
          <w:rtl/>
        </w:rPr>
      </w:pPr>
      <w:r w:rsidRPr="000038B3">
        <w:rPr>
          <w:rFonts w:ascii="Arial" w:eastAsia="Times New Roman" w:hAnsi="Arial" w:cs="Arial"/>
          <w:b/>
          <w:bCs/>
          <w:color w:val="FF0000"/>
          <w:sz w:val="36"/>
          <w:szCs w:val="36"/>
          <w:rtl/>
        </w:rPr>
        <w:t>خطوات التدوير</w:t>
      </w:r>
      <w:r w:rsidRPr="000038B3">
        <w:rPr>
          <w:rFonts w:ascii="Arial" w:eastAsia="Times New Roman" w:hAnsi="Arial" w:cs="Arial"/>
          <w:b/>
          <w:bCs/>
          <w:color w:val="FF0000"/>
          <w:sz w:val="36"/>
          <w:szCs w:val="36"/>
        </w:rPr>
        <w:t>:</w:t>
      </w:r>
    </w:p>
    <w:p w:rsidR="00C41CA4" w:rsidRDefault="000038B3" w:rsidP="008543F1">
      <w:pPr>
        <w:pStyle w:val="a7"/>
        <w:numPr>
          <w:ilvl w:val="0"/>
          <w:numId w:val="8"/>
        </w:numPr>
        <w:spacing w:after="270" w:line="240" w:lineRule="auto"/>
        <w:jc w:val="lowKashida"/>
        <w:rPr>
          <w:rFonts w:ascii="Arial" w:eastAsia="Times New Roman" w:hAnsi="Arial" w:cs="Arial"/>
          <w:b/>
          <w:bCs/>
          <w:color w:val="000000"/>
          <w:sz w:val="28"/>
          <w:szCs w:val="28"/>
        </w:rPr>
      </w:pPr>
      <w:r w:rsidRPr="00C41CA4">
        <w:rPr>
          <w:rFonts w:ascii="Arial" w:eastAsia="Times New Roman" w:hAnsi="Arial" w:cs="Arial"/>
          <w:b/>
          <w:bCs/>
          <w:color w:val="000000"/>
          <w:sz w:val="28"/>
          <w:szCs w:val="28"/>
          <w:rtl/>
        </w:rPr>
        <w:t xml:space="preserve">التصنيف: يجب أن </w:t>
      </w:r>
      <w:proofErr w:type="spellStart"/>
      <w:r w:rsidRPr="00C41CA4">
        <w:rPr>
          <w:rFonts w:ascii="Arial" w:eastAsia="Times New Roman" w:hAnsi="Arial" w:cs="Arial"/>
          <w:b/>
          <w:bCs/>
          <w:color w:val="000000"/>
          <w:sz w:val="28"/>
          <w:szCs w:val="28"/>
          <w:rtl/>
        </w:rPr>
        <w:t>لايكون</w:t>
      </w:r>
      <w:proofErr w:type="spellEnd"/>
      <w:r w:rsidRPr="00C41CA4">
        <w:rPr>
          <w:rFonts w:ascii="Arial" w:eastAsia="Times New Roman" w:hAnsi="Arial" w:cs="Arial"/>
          <w:b/>
          <w:bCs/>
          <w:color w:val="000000"/>
          <w:sz w:val="28"/>
          <w:szCs w:val="28"/>
          <w:rtl/>
        </w:rPr>
        <w:t xml:space="preserve"> الورق مختلطاً بالشوائب مثل المعادن وبقايا</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الأكل</w:t>
      </w:r>
      <w:r w:rsidRPr="00C41CA4">
        <w:rPr>
          <w:rFonts w:ascii="Arial" w:eastAsia="Times New Roman" w:hAnsi="Arial" w:cs="Arial"/>
          <w:b/>
          <w:bCs/>
          <w:color w:val="000000"/>
          <w:sz w:val="28"/>
          <w:szCs w:val="28"/>
        </w:rPr>
        <w:t>.</w:t>
      </w:r>
    </w:p>
    <w:p w:rsidR="00C41CA4" w:rsidRPr="00C41CA4" w:rsidRDefault="000038B3" w:rsidP="008543F1">
      <w:pPr>
        <w:pStyle w:val="a7"/>
        <w:numPr>
          <w:ilvl w:val="0"/>
          <w:numId w:val="8"/>
        </w:numPr>
        <w:spacing w:after="270" w:line="240" w:lineRule="auto"/>
        <w:jc w:val="lowKashida"/>
        <w:rPr>
          <w:rFonts w:ascii="Arial" w:eastAsia="Times New Roman" w:hAnsi="Arial" w:cs="Arial"/>
          <w:b/>
          <w:bCs/>
          <w:color w:val="000000"/>
          <w:sz w:val="28"/>
          <w:szCs w:val="28"/>
        </w:rPr>
      </w:pPr>
      <w:r w:rsidRPr="00C41CA4">
        <w:rPr>
          <w:rFonts w:ascii="Arial" w:eastAsia="Times New Roman" w:hAnsi="Arial" w:cs="Arial"/>
          <w:b/>
          <w:bCs/>
          <w:color w:val="000000"/>
          <w:sz w:val="28"/>
          <w:szCs w:val="28"/>
          <w:rtl/>
        </w:rPr>
        <w:t>التجميع والنقل: يتم</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تخصيص صناديق خاصة</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 xml:space="preserve">في كل شركة وسيارة لجمع هذه الأوراق في </w:t>
      </w:r>
      <w:proofErr w:type="spellStart"/>
      <w:r w:rsidRPr="00C41CA4">
        <w:rPr>
          <w:rFonts w:ascii="Arial" w:eastAsia="Times New Roman" w:hAnsi="Arial" w:cs="Arial"/>
          <w:b/>
          <w:bCs/>
          <w:color w:val="000000"/>
          <w:sz w:val="28"/>
          <w:szCs w:val="28"/>
          <w:rtl/>
        </w:rPr>
        <w:t>فتراة</w:t>
      </w:r>
      <w:proofErr w:type="spellEnd"/>
      <w:r w:rsidRPr="00C41CA4">
        <w:rPr>
          <w:rFonts w:ascii="Arial" w:eastAsia="Times New Roman" w:hAnsi="Arial" w:cs="Arial"/>
          <w:b/>
          <w:bCs/>
          <w:color w:val="000000"/>
          <w:sz w:val="28"/>
          <w:szCs w:val="28"/>
          <w:rtl/>
        </w:rPr>
        <w:t xml:space="preserve"> محددة</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سلفاً</w:t>
      </w:r>
      <w:r w:rsidRPr="00C41CA4">
        <w:rPr>
          <w:rFonts w:ascii="Arial" w:eastAsia="Times New Roman" w:hAnsi="Arial" w:cs="Arial"/>
          <w:b/>
          <w:bCs/>
          <w:color w:val="000000"/>
          <w:sz w:val="19"/>
          <w:szCs w:val="19"/>
        </w:rPr>
        <w:t>.</w:t>
      </w:r>
    </w:p>
    <w:p w:rsidR="00C41CA4" w:rsidRPr="00C41CA4" w:rsidRDefault="00C41CA4" w:rsidP="008543F1">
      <w:pPr>
        <w:pStyle w:val="a7"/>
        <w:numPr>
          <w:ilvl w:val="0"/>
          <w:numId w:val="8"/>
        </w:numPr>
        <w:spacing w:after="270" w:line="240" w:lineRule="auto"/>
        <w:jc w:val="lowKashida"/>
        <w:rPr>
          <w:rFonts w:ascii="Arial" w:eastAsia="Times New Roman" w:hAnsi="Arial" w:cs="Arial"/>
          <w:b/>
          <w:bCs/>
          <w:color w:val="000000"/>
          <w:sz w:val="28"/>
          <w:szCs w:val="28"/>
        </w:rPr>
      </w:pPr>
      <w:r w:rsidRPr="00C41CA4">
        <w:rPr>
          <w:rFonts w:ascii="Arial" w:eastAsia="Times New Roman" w:hAnsi="Arial" w:cs="Arial"/>
          <w:b/>
          <w:bCs/>
          <w:color w:val="000000"/>
          <w:sz w:val="28"/>
          <w:szCs w:val="28"/>
          <w:rtl/>
        </w:rPr>
        <w:t xml:space="preserve"> </w:t>
      </w:r>
      <w:r w:rsidR="000038B3" w:rsidRPr="00C41CA4">
        <w:rPr>
          <w:rFonts w:ascii="Arial" w:eastAsia="Times New Roman" w:hAnsi="Arial" w:cs="Arial"/>
          <w:b/>
          <w:bCs/>
          <w:color w:val="000000"/>
          <w:sz w:val="28"/>
          <w:szCs w:val="28"/>
          <w:rtl/>
        </w:rPr>
        <w:t>التخزين: تخصص مخازن خاصة</w:t>
      </w:r>
      <w:r w:rsidR="000038B3" w:rsidRPr="00C41CA4">
        <w:rPr>
          <w:rFonts w:ascii="Arial" w:eastAsia="Times New Roman" w:hAnsi="Arial" w:cs="Arial"/>
          <w:b/>
          <w:bCs/>
          <w:color w:val="000000"/>
          <w:sz w:val="28"/>
          <w:szCs w:val="28"/>
        </w:rPr>
        <w:t xml:space="preserve"> </w:t>
      </w:r>
      <w:r w:rsidR="000038B3" w:rsidRPr="00C41CA4">
        <w:rPr>
          <w:rFonts w:ascii="Arial" w:eastAsia="Times New Roman" w:hAnsi="Arial" w:cs="Arial"/>
          <w:b/>
          <w:bCs/>
          <w:color w:val="000000"/>
          <w:sz w:val="28"/>
          <w:szCs w:val="28"/>
          <w:rtl/>
        </w:rPr>
        <w:t>لتجميع صناديق الورق إلى حين</w:t>
      </w:r>
      <w:r w:rsidR="000038B3" w:rsidRPr="00C41CA4">
        <w:rPr>
          <w:rFonts w:ascii="Arial" w:eastAsia="Times New Roman" w:hAnsi="Arial" w:cs="Arial"/>
          <w:b/>
          <w:bCs/>
          <w:color w:val="000000"/>
          <w:sz w:val="28"/>
          <w:szCs w:val="28"/>
        </w:rPr>
        <w:t xml:space="preserve"> </w:t>
      </w:r>
      <w:r w:rsidR="000038B3" w:rsidRPr="00C41CA4">
        <w:rPr>
          <w:rFonts w:ascii="Arial" w:eastAsia="Times New Roman" w:hAnsi="Arial" w:cs="Arial"/>
          <w:b/>
          <w:bCs/>
          <w:color w:val="000000"/>
          <w:sz w:val="28"/>
          <w:szCs w:val="28"/>
          <w:rtl/>
        </w:rPr>
        <w:t>إعادة التصنيع</w:t>
      </w:r>
      <w:r w:rsidR="000038B3" w:rsidRPr="00C41CA4">
        <w:rPr>
          <w:rFonts w:ascii="Arial" w:eastAsia="Times New Roman" w:hAnsi="Arial" w:cs="Arial"/>
          <w:b/>
          <w:bCs/>
          <w:color w:val="000000"/>
          <w:sz w:val="28"/>
          <w:szCs w:val="28"/>
        </w:rPr>
        <w:t>.</w:t>
      </w:r>
    </w:p>
    <w:p w:rsidR="00C41CA4" w:rsidRDefault="000038B3" w:rsidP="008543F1">
      <w:pPr>
        <w:pStyle w:val="a7"/>
        <w:numPr>
          <w:ilvl w:val="0"/>
          <w:numId w:val="8"/>
        </w:numPr>
        <w:spacing w:after="270" w:line="240" w:lineRule="auto"/>
        <w:jc w:val="lowKashida"/>
        <w:rPr>
          <w:rFonts w:ascii="Arial" w:eastAsia="Times New Roman" w:hAnsi="Arial" w:cs="Arial"/>
          <w:b/>
          <w:bCs/>
          <w:color w:val="000000"/>
          <w:sz w:val="28"/>
          <w:szCs w:val="28"/>
        </w:rPr>
      </w:pPr>
      <w:r w:rsidRPr="00C41CA4">
        <w:rPr>
          <w:rFonts w:ascii="Arial" w:eastAsia="Times New Roman" w:hAnsi="Arial" w:cs="Arial"/>
          <w:b/>
          <w:bCs/>
          <w:color w:val="000000"/>
          <w:sz w:val="28"/>
          <w:szCs w:val="28"/>
          <w:rtl/>
        </w:rPr>
        <w:t>مرحلة التقطيع</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والخلط والتصفية: وفيها تتم إضافة</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الماء ومواد كيماوية أخرى إلى الورق،</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وتحريك المزيج إلى آن يصبح متجانس، ثم</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تمريره من خلال مناخل لتصفيته من</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 xml:space="preserve">المعادن التي قد تكون عالقة </w:t>
      </w:r>
      <w:r w:rsidR="008543F1" w:rsidRPr="00C41CA4">
        <w:rPr>
          <w:rFonts w:ascii="Arial" w:eastAsia="Times New Roman" w:hAnsi="Arial" w:cs="Arial" w:hint="cs"/>
          <w:b/>
          <w:bCs/>
          <w:color w:val="000000"/>
          <w:sz w:val="28"/>
          <w:szCs w:val="28"/>
          <w:rtl/>
        </w:rPr>
        <w:t>كالمشابك</w:t>
      </w:r>
      <w:r w:rsidRPr="00C41CA4">
        <w:rPr>
          <w:rFonts w:ascii="Arial" w:eastAsia="Times New Roman" w:hAnsi="Arial" w:cs="Arial"/>
          <w:b/>
          <w:bCs/>
          <w:color w:val="000000"/>
          <w:sz w:val="28"/>
          <w:szCs w:val="28"/>
        </w:rPr>
        <w:t>.</w:t>
      </w:r>
    </w:p>
    <w:p w:rsidR="00C41CA4" w:rsidRPr="00C41CA4" w:rsidRDefault="00C41CA4" w:rsidP="008543F1">
      <w:pPr>
        <w:pStyle w:val="a7"/>
        <w:numPr>
          <w:ilvl w:val="0"/>
          <w:numId w:val="8"/>
        </w:numPr>
        <w:spacing w:after="270" w:line="240" w:lineRule="auto"/>
        <w:jc w:val="lowKashida"/>
        <w:rPr>
          <w:rFonts w:ascii="Arial" w:eastAsia="Times New Roman" w:hAnsi="Arial" w:cs="Arial"/>
          <w:b/>
          <w:bCs/>
          <w:color w:val="000000"/>
          <w:sz w:val="28"/>
          <w:szCs w:val="28"/>
        </w:rPr>
      </w:pPr>
      <w:r w:rsidRPr="00C41CA4">
        <w:rPr>
          <w:rFonts w:ascii="Arial" w:eastAsia="Times New Roman" w:hAnsi="Arial" w:cs="Arial"/>
          <w:b/>
          <w:bCs/>
          <w:color w:val="000000"/>
          <w:sz w:val="28"/>
          <w:szCs w:val="28"/>
          <w:rtl/>
        </w:rPr>
        <w:t xml:space="preserve"> </w:t>
      </w:r>
      <w:r w:rsidR="000038B3" w:rsidRPr="00C41CA4">
        <w:rPr>
          <w:rFonts w:ascii="Arial" w:eastAsia="Times New Roman" w:hAnsi="Arial" w:cs="Arial"/>
          <w:b/>
          <w:bCs/>
          <w:color w:val="000000"/>
          <w:sz w:val="28"/>
          <w:szCs w:val="28"/>
          <w:rtl/>
        </w:rPr>
        <w:t>الغسيل: وهذه العملية</w:t>
      </w:r>
      <w:r w:rsidR="000038B3" w:rsidRPr="00C41CA4">
        <w:rPr>
          <w:rFonts w:ascii="Arial" w:eastAsia="Times New Roman" w:hAnsi="Arial" w:cs="Arial"/>
          <w:b/>
          <w:bCs/>
          <w:color w:val="000000"/>
          <w:sz w:val="28"/>
          <w:szCs w:val="28"/>
        </w:rPr>
        <w:t xml:space="preserve"> </w:t>
      </w:r>
      <w:r w:rsidR="000038B3" w:rsidRPr="00C41CA4">
        <w:rPr>
          <w:rFonts w:ascii="Arial" w:eastAsia="Times New Roman" w:hAnsi="Arial" w:cs="Arial"/>
          <w:b/>
          <w:bCs/>
          <w:color w:val="000000"/>
          <w:sz w:val="28"/>
          <w:szCs w:val="28"/>
          <w:rtl/>
        </w:rPr>
        <w:t>تتم في حاويات</w:t>
      </w:r>
      <w:r w:rsidR="000038B3" w:rsidRPr="00C41CA4">
        <w:rPr>
          <w:rFonts w:ascii="Arial" w:eastAsia="Times New Roman" w:hAnsi="Arial" w:cs="Arial"/>
          <w:b/>
          <w:bCs/>
          <w:color w:val="000000"/>
          <w:sz w:val="28"/>
          <w:szCs w:val="28"/>
        </w:rPr>
        <w:t xml:space="preserve"> </w:t>
      </w:r>
      <w:r w:rsidR="000038B3" w:rsidRPr="00C41CA4">
        <w:rPr>
          <w:rFonts w:ascii="Arial" w:eastAsia="Times New Roman" w:hAnsi="Arial" w:cs="Arial"/>
          <w:b/>
          <w:bCs/>
          <w:color w:val="000000"/>
          <w:sz w:val="28"/>
          <w:szCs w:val="28"/>
          <w:rtl/>
        </w:rPr>
        <w:t>قمعية، حيث يصب المحلول الناتج فيها بشكل دوري فتترسب</w:t>
      </w:r>
      <w:r w:rsidR="000038B3" w:rsidRPr="00C41CA4">
        <w:rPr>
          <w:rFonts w:ascii="Arial" w:eastAsia="Times New Roman" w:hAnsi="Arial" w:cs="Arial"/>
          <w:b/>
          <w:bCs/>
          <w:color w:val="000000"/>
          <w:sz w:val="28"/>
          <w:szCs w:val="28"/>
        </w:rPr>
        <w:t xml:space="preserve"> </w:t>
      </w:r>
      <w:r w:rsidR="000038B3" w:rsidRPr="00C41CA4">
        <w:rPr>
          <w:rFonts w:ascii="Arial" w:eastAsia="Times New Roman" w:hAnsi="Arial" w:cs="Arial"/>
          <w:b/>
          <w:bCs/>
          <w:color w:val="000000"/>
          <w:sz w:val="28"/>
          <w:szCs w:val="28"/>
          <w:rtl/>
        </w:rPr>
        <w:t>الشوائب الثقيلة أسفل</w:t>
      </w:r>
      <w:r w:rsidR="000038B3" w:rsidRPr="00C41CA4">
        <w:rPr>
          <w:rFonts w:ascii="Arial" w:eastAsia="Times New Roman" w:hAnsi="Arial" w:cs="Arial"/>
          <w:b/>
          <w:bCs/>
          <w:color w:val="000000"/>
          <w:sz w:val="28"/>
          <w:szCs w:val="28"/>
        </w:rPr>
        <w:t xml:space="preserve"> </w:t>
      </w:r>
      <w:r w:rsidR="000038B3" w:rsidRPr="00C41CA4">
        <w:rPr>
          <w:rFonts w:ascii="Arial" w:eastAsia="Times New Roman" w:hAnsi="Arial" w:cs="Arial"/>
          <w:b/>
          <w:bCs/>
          <w:color w:val="000000"/>
          <w:sz w:val="28"/>
          <w:szCs w:val="28"/>
          <w:rtl/>
        </w:rPr>
        <w:t>الإناء وتبقى الشوائب الخفيفة أعلى الإناء بينما تمر</w:t>
      </w:r>
      <w:r w:rsidR="000038B3" w:rsidRPr="00C41CA4">
        <w:rPr>
          <w:rFonts w:ascii="Arial" w:eastAsia="Times New Roman" w:hAnsi="Arial" w:cs="Arial"/>
          <w:b/>
          <w:bCs/>
          <w:color w:val="000000"/>
          <w:sz w:val="28"/>
          <w:szCs w:val="28"/>
        </w:rPr>
        <w:t xml:space="preserve"> </w:t>
      </w:r>
      <w:r w:rsidR="000038B3" w:rsidRPr="00C41CA4">
        <w:rPr>
          <w:rFonts w:ascii="Arial" w:eastAsia="Times New Roman" w:hAnsi="Arial" w:cs="Arial"/>
          <w:b/>
          <w:bCs/>
          <w:color w:val="000000"/>
          <w:sz w:val="28"/>
          <w:szCs w:val="28"/>
          <w:rtl/>
        </w:rPr>
        <w:t>عجينة الورق من فتحة</w:t>
      </w:r>
      <w:r w:rsidR="000038B3" w:rsidRPr="00C41CA4">
        <w:rPr>
          <w:rFonts w:ascii="Arial" w:eastAsia="Times New Roman" w:hAnsi="Arial" w:cs="Arial"/>
          <w:b/>
          <w:bCs/>
          <w:color w:val="000000"/>
          <w:sz w:val="28"/>
          <w:szCs w:val="28"/>
        </w:rPr>
        <w:t xml:space="preserve"> </w:t>
      </w:r>
      <w:r w:rsidR="000038B3" w:rsidRPr="00C41CA4">
        <w:rPr>
          <w:rFonts w:ascii="Arial" w:eastAsia="Times New Roman" w:hAnsi="Arial" w:cs="Arial"/>
          <w:b/>
          <w:bCs/>
          <w:color w:val="000000"/>
          <w:sz w:val="28"/>
          <w:szCs w:val="28"/>
          <w:rtl/>
        </w:rPr>
        <w:t>في وسط الإناء يتم اختيارها بالتصميم</w:t>
      </w:r>
      <w:r w:rsidR="000038B3" w:rsidRPr="00C41CA4">
        <w:rPr>
          <w:rFonts w:ascii="Arial" w:eastAsia="Times New Roman" w:hAnsi="Arial" w:cs="Arial"/>
          <w:b/>
          <w:bCs/>
          <w:color w:val="000000"/>
          <w:sz w:val="28"/>
          <w:szCs w:val="28"/>
        </w:rPr>
        <w:t>.</w:t>
      </w:r>
    </w:p>
    <w:p w:rsidR="00C41CA4" w:rsidRPr="00C41CA4" w:rsidRDefault="000038B3" w:rsidP="008543F1">
      <w:pPr>
        <w:pStyle w:val="a7"/>
        <w:numPr>
          <w:ilvl w:val="0"/>
          <w:numId w:val="8"/>
        </w:numPr>
        <w:spacing w:after="270" w:line="240" w:lineRule="auto"/>
        <w:jc w:val="lowKashida"/>
        <w:rPr>
          <w:rFonts w:ascii="Arial" w:eastAsia="Times New Roman" w:hAnsi="Arial" w:cs="Arial"/>
          <w:b/>
          <w:bCs/>
          <w:color w:val="000000"/>
          <w:sz w:val="28"/>
          <w:szCs w:val="28"/>
        </w:rPr>
      </w:pPr>
      <w:r w:rsidRPr="00C41CA4">
        <w:rPr>
          <w:rFonts w:ascii="Arial" w:eastAsia="Times New Roman" w:hAnsi="Arial" w:cs="Arial"/>
          <w:b/>
          <w:bCs/>
          <w:color w:val="000000"/>
          <w:sz w:val="28"/>
          <w:szCs w:val="28"/>
          <w:rtl/>
        </w:rPr>
        <w:t>إزالة الحبر: وتتم على</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مرحلتين، الأولى عن طريق الغسيل</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بالماء، والثانية عن طريق تمرير تيار من</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فقاعات الهواء داخل الوعاء، ثم</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يتم قشط الحبر المتجمع على سطحه</w:t>
      </w:r>
      <w:r w:rsidRPr="00C41CA4">
        <w:rPr>
          <w:rFonts w:ascii="Arial" w:eastAsia="Times New Roman" w:hAnsi="Arial" w:cs="Arial"/>
          <w:b/>
          <w:bCs/>
          <w:color w:val="000000"/>
          <w:sz w:val="28"/>
          <w:szCs w:val="28"/>
        </w:rPr>
        <w:t>.</w:t>
      </w:r>
    </w:p>
    <w:p w:rsidR="00C41CA4" w:rsidRPr="00C41CA4" w:rsidRDefault="000038B3" w:rsidP="008543F1">
      <w:pPr>
        <w:pStyle w:val="a7"/>
        <w:numPr>
          <w:ilvl w:val="0"/>
          <w:numId w:val="8"/>
        </w:numPr>
        <w:spacing w:after="270" w:line="240" w:lineRule="auto"/>
        <w:jc w:val="lowKashida"/>
        <w:rPr>
          <w:rFonts w:ascii="Arial" w:eastAsia="Times New Roman" w:hAnsi="Arial" w:cs="Arial"/>
          <w:b/>
          <w:bCs/>
          <w:color w:val="000000"/>
          <w:sz w:val="19"/>
          <w:szCs w:val="19"/>
          <w:rtl/>
        </w:rPr>
      </w:pPr>
      <w:r w:rsidRPr="00C41CA4">
        <w:rPr>
          <w:rFonts w:ascii="Arial" w:eastAsia="Times New Roman" w:hAnsi="Arial" w:cs="Arial"/>
          <w:b/>
          <w:bCs/>
          <w:color w:val="000000"/>
          <w:sz w:val="28"/>
          <w:szCs w:val="28"/>
          <w:rtl/>
        </w:rPr>
        <w:t xml:space="preserve">مرحلة التنقية </w:t>
      </w:r>
      <w:r w:rsidR="008543F1" w:rsidRPr="00C41CA4">
        <w:rPr>
          <w:rFonts w:ascii="Arial" w:eastAsia="Times New Roman" w:hAnsi="Arial" w:cs="Arial" w:hint="cs"/>
          <w:b/>
          <w:bCs/>
          <w:color w:val="000000"/>
          <w:sz w:val="28"/>
          <w:szCs w:val="28"/>
          <w:rtl/>
        </w:rPr>
        <w:t>والتبيي</w:t>
      </w:r>
      <w:r w:rsidR="008543F1" w:rsidRPr="00C41CA4">
        <w:rPr>
          <w:rFonts w:ascii="Arial" w:eastAsia="Times New Roman" w:hAnsi="Arial" w:cs="Arial" w:hint="eastAsia"/>
          <w:b/>
          <w:bCs/>
          <w:color w:val="000000"/>
          <w:sz w:val="28"/>
          <w:szCs w:val="28"/>
          <w:rtl/>
        </w:rPr>
        <w:t>ض</w:t>
      </w:r>
      <w:r w:rsidRPr="00C41CA4">
        <w:rPr>
          <w:rFonts w:ascii="Arial" w:eastAsia="Times New Roman" w:hAnsi="Arial" w:cs="Arial"/>
          <w:b/>
          <w:bCs/>
          <w:color w:val="000000"/>
          <w:sz w:val="28"/>
          <w:szCs w:val="28"/>
          <w:rtl/>
        </w:rPr>
        <w:t xml:space="preserve"> وإزالة</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الألوان: تتم بالتحريك</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 xml:space="preserve">العنيف للخلطة مع إضافة مواد تبيض مثل </w:t>
      </w:r>
      <w:r w:rsidR="008543F1" w:rsidRPr="00C41CA4">
        <w:rPr>
          <w:rFonts w:ascii="Arial" w:eastAsia="Times New Roman" w:hAnsi="Arial" w:cs="Arial" w:hint="cs"/>
          <w:b/>
          <w:bCs/>
          <w:color w:val="000000"/>
          <w:sz w:val="28"/>
          <w:szCs w:val="28"/>
          <w:rtl/>
        </w:rPr>
        <w:t>أكاسد</w:t>
      </w:r>
      <w:r w:rsidRPr="00C41CA4">
        <w:rPr>
          <w:rFonts w:ascii="Arial" w:eastAsia="Times New Roman" w:hAnsi="Arial" w:cs="Arial"/>
          <w:b/>
          <w:bCs/>
          <w:color w:val="000000"/>
          <w:sz w:val="28"/>
          <w:szCs w:val="28"/>
        </w:rPr>
        <w:t xml:space="preserve"> </w:t>
      </w:r>
      <w:proofErr w:type="spellStart"/>
      <w:r w:rsidRPr="00C41CA4">
        <w:rPr>
          <w:rFonts w:ascii="Arial" w:eastAsia="Times New Roman" w:hAnsi="Arial" w:cs="Arial"/>
          <w:b/>
          <w:bCs/>
          <w:color w:val="000000"/>
          <w:sz w:val="28"/>
          <w:szCs w:val="28"/>
          <w:rtl/>
        </w:rPr>
        <w:t>الكلور</w:t>
      </w:r>
      <w:proofErr w:type="spellEnd"/>
      <w:r w:rsidRPr="00C41CA4">
        <w:rPr>
          <w:rFonts w:ascii="Arial" w:eastAsia="Times New Roman" w:hAnsi="Arial" w:cs="Arial"/>
          <w:b/>
          <w:bCs/>
          <w:color w:val="000000"/>
          <w:sz w:val="28"/>
          <w:szCs w:val="28"/>
          <w:rtl/>
        </w:rPr>
        <w:t xml:space="preserve"> والهيدروجين، وكذلك</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يستعمل الهيدروجين</w:t>
      </w:r>
      <w:r w:rsidRPr="00C41CA4">
        <w:rPr>
          <w:rFonts w:ascii="Arial" w:eastAsia="Times New Roman" w:hAnsi="Arial" w:cs="Arial"/>
          <w:b/>
          <w:bCs/>
          <w:color w:val="000000"/>
          <w:sz w:val="28"/>
          <w:szCs w:val="28"/>
        </w:rPr>
        <w:t>.</w:t>
      </w:r>
    </w:p>
    <w:p w:rsidR="00C41CA4" w:rsidRPr="00C41CA4" w:rsidRDefault="000038B3" w:rsidP="008543F1">
      <w:pPr>
        <w:pStyle w:val="a7"/>
        <w:numPr>
          <w:ilvl w:val="0"/>
          <w:numId w:val="8"/>
        </w:numPr>
        <w:spacing w:after="270" w:line="240" w:lineRule="auto"/>
        <w:jc w:val="lowKashida"/>
        <w:rPr>
          <w:rFonts w:ascii="Arial" w:eastAsia="Times New Roman" w:hAnsi="Arial" w:cs="Arial"/>
          <w:b/>
          <w:bCs/>
          <w:color w:val="000000"/>
          <w:sz w:val="28"/>
          <w:szCs w:val="28"/>
          <w:rtl/>
        </w:rPr>
      </w:pPr>
      <w:r w:rsidRPr="00C41CA4">
        <w:rPr>
          <w:rFonts w:ascii="Arial" w:eastAsia="Times New Roman" w:hAnsi="Arial" w:cs="Arial"/>
          <w:b/>
          <w:bCs/>
          <w:color w:val="000000"/>
          <w:sz w:val="28"/>
          <w:szCs w:val="28"/>
          <w:rtl/>
        </w:rPr>
        <w:lastRenderedPageBreak/>
        <w:t>مرحلة صب الورق: يصب الورق من</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خلال عدة أنابيب على</w:t>
      </w:r>
      <w:r w:rsidRPr="00C41CA4">
        <w:rPr>
          <w:rFonts w:ascii="Arial" w:eastAsia="Times New Roman" w:hAnsi="Arial" w:cs="Arial"/>
          <w:b/>
          <w:bCs/>
          <w:color w:val="000000"/>
          <w:sz w:val="28"/>
          <w:szCs w:val="28"/>
        </w:rPr>
        <w:t xml:space="preserve"> </w:t>
      </w:r>
      <w:proofErr w:type="spellStart"/>
      <w:r w:rsidRPr="00C41CA4">
        <w:rPr>
          <w:rFonts w:ascii="Arial" w:eastAsia="Times New Roman" w:hAnsi="Arial" w:cs="Arial"/>
          <w:b/>
          <w:bCs/>
          <w:color w:val="000000"/>
          <w:sz w:val="28"/>
          <w:szCs w:val="28"/>
          <w:rtl/>
        </w:rPr>
        <w:t>قشاط</w:t>
      </w:r>
      <w:proofErr w:type="spellEnd"/>
      <w:r w:rsidRPr="00C41CA4">
        <w:rPr>
          <w:rFonts w:ascii="Arial" w:eastAsia="Times New Roman" w:hAnsi="Arial" w:cs="Arial"/>
          <w:b/>
          <w:bCs/>
          <w:color w:val="000000"/>
          <w:sz w:val="28"/>
          <w:szCs w:val="28"/>
          <w:rtl/>
        </w:rPr>
        <w:t xml:space="preserve"> متحرك </w:t>
      </w:r>
      <w:proofErr w:type="spellStart"/>
      <w:r w:rsidRPr="00C41CA4">
        <w:rPr>
          <w:rFonts w:ascii="Arial" w:eastAsia="Times New Roman" w:hAnsi="Arial" w:cs="Arial"/>
          <w:b/>
          <w:bCs/>
          <w:color w:val="000000"/>
          <w:sz w:val="28"/>
          <w:szCs w:val="28"/>
          <w:rtl/>
        </w:rPr>
        <w:t>به</w:t>
      </w:r>
      <w:proofErr w:type="spellEnd"/>
      <w:r w:rsidRPr="00C41CA4">
        <w:rPr>
          <w:rFonts w:ascii="Arial" w:eastAsia="Times New Roman" w:hAnsi="Arial" w:cs="Arial"/>
          <w:b/>
          <w:bCs/>
          <w:color w:val="000000"/>
          <w:sz w:val="28"/>
          <w:szCs w:val="28"/>
          <w:rtl/>
        </w:rPr>
        <w:t xml:space="preserve"> ثقوب صغيرة لإزالة الماء الزائد، ثم</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يمرر من خلال أسطوانات</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لتحديد السماكة المطلوبة للورق</w:t>
      </w:r>
      <w:r w:rsidRPr="00C41CA4">
        <w:rPr>
          <w:rFonts w:ascii="Arial" w:eastAsia="Times New Roman" w:hAnsi="Arial" w:cs="Arial"/>
          <w:b/>
          <w:bCs/>
          <w:color w:val="000000"/>
          <w:sz w:val="28"/>
          <w:szCs w:val="28"/>
        </w:rPr>
        <w:t xml:space="preserve">. </w:t>
      </w:r>
    </w:p>
    <w:p w:rsidR="00C41CA4" w:rsidRPr="00C41CA4" w:rsidRDefault="000038B3" w:rsidP="008543F1">
      <w:pPr>
        <w:pStyle w:val="a7"/>
        <w:numPr>
          <w:ilvl w:val="0"/>
          <w:numId w:val="8"/>
        </w:numPr>
        <w:spacing w:after="270" w:line="240" w:lineRule="auto"/>
        <w:jc w:val="lowKashida"/>
        <w:rPr>
          <w:rFonts w:ascii="Arial" w:eastAsia="Times New Roman" w:hAnsi="Arial" w:cs="Arial"/>
          <w:b/>
          <w:bCs/>
          <w:color w:val="000000"/>
          <w:sz w:val="28"/>
          <w:szCs w:val="28"/>
        </w:rPr>
      </w:pPr>
      <w:r w:rsidRPr="00C41CA4">
        <w:rPr>
          <w:rFonts w:ascii="Arial" w:eastAsia="Times New Roman" w:hAnsi="Arial" w:cs="Arial"/>
          <w:b/>
          <w:bCs/>
          <w:color w:val="000000"/>
          <w:sz w:val="28"/>
          <w:szCs w:val="28"/>
          <w:rtl/>
        </w:rPr>
        <w:t>يمرر</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 xml:space="preserve">الورق على </w:t>
      </w:r>
      <w:proofErr w:type="spellStart"/>
      <w:r w:rsidRPr="00C41CA4">
        <w:rPr>
          <w:rFonts w:ascii="Arial" w:eastAsia="Times New Roman" w:hAnsi="Arial" w:cs="Arial"/>
          <w:b/>
          <w:bCs/>
          <w:color w:val="000000"/>
          <w:sz w:val="28"/>
          <w:szCs w:val="28"/>
          <w:rtl/>
        </w:rPr>
        <w:t>قشاط</w:t>
      </w:r>
      <w:proofErr w:type="spellEnd"/>
      <w:r w:rsidRPr="00C41CA4">
        <w:rPr>
          <w:rFonts w:ascii="Arial" w:eastAsia="Times New Roman" w:hAnsi="Arial" w:cs="Arial"/>
          <w:b/>
          <w:bCs/>
          <w:color w:val="000000"/>
          <w:sz w:val="28"/>
          <w:szCs w:val="28"/>
          <w:rtl/>
        </w:rPr>
        <w:t xml:space="preserve"> طويل </w:t>
      </w:r>
      <w:proofErr w:type="spellStart"/>
      <w:r w:rsidRPr="00C41CA4">
        <w:rPr>
          <w:rFonts w:ascii="Arial" w:eastAsia="Times New Roman" w:hAnsi="Arial" w:cs="Arial"/>
          <w:b/>
          <w:bCs/>
          <w:color w:val="000000"/>
          <w:sz w:val="28"/>
          <w:szCs w:val="28"/>
          <w:rtl/>
        </w:rPr>
        <w:t>به</w:t>
      </w:r>
      <w:proofErr w:type="spellEnd"/>
      <w:r w:rsidRPr="00C41CA4">
        <w:rPr>
          <w:rFonts w:ascii="Arial" w:eastAsia="Times New Roman" w:hAnsi="Arial" w:cs="Arial"/>
          <w:b/>
          <w:bCs/>
          <w:color w:val="000000"/>
          <w:sz w:val="28"/>
          <w:szCs w:val="28"/>
          <w:rtl/>
        </w:rPr>
        <w:t xml:space="preserve"> تيارات من الهواء الساخن</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للتجفيف</w:t>
      </w:r>
      <w:r w:rsidRPr="00C41CA4">
        <w:rPr>
          <w:rFonts w:ascii="Arial" w:eastAsia="Times New Roman" w:hAnsi="Arial" w:cs="Arial"/>
          <w:b/>
          <w:bCs/>
          <w:color w:val="000000"/>
          <w:sz w:val="28"/>
          <w:szCs w:val="28"/>
        </w:rPr>
        <w:t xml:space="preserve">. </w:t>
      </w:r>
    </w:p>
    <w:p w:rsidR="00C41CA4" w:rsidRPr="00C41CA4" w:rsidRDefault="000038B3" w:rsidP="008543F1">
      <w:pPr>
        <w:pStyle w:val="a7"/>
        <w:numPr>
          <w:ilvl w:val="0"/>
          <w:numId w:val="8"/>
        </w:numPr>
        <w:spacing w:after="270" w:line="240" w:lineRule="auto"/>
        <w:jc w:val="lowKashida"/>
        <w:rPr>
          <w:rFonts w:ascii="Arial" w:eastAsia="Times New Roman" w:hAnsi="Arial" w:cs="Arial"/>
          <w:b/>
          <w:bCs/>
          <w:color w:val="000000"/>
          <w:sz w:val="19"/>
          <w:szCs w:val="19"/>
        </w:rPr>
      </w:pPr>
      <w:r w:rsidRPr="00C41CA4">
        <w:rPr>
          <w:rFonts w:ascii="Arial" w:eastAsia="Times New Roman" w:hAnsi="Arial" w:cs="Arial"/>
          <w:b/>
          <w:bCs/>
          <w:color w:val="000000"/>
          <w:sz w:val="28"/>
          <w:szCs w:val="28"/>
          <w:rtl/>
        </w:rPr>
        <w:t xml:space="preserve">يتم لف الورق في أسطوانات ( </w:t>
      </w:r>
      <w:proofErr w:type="spellStart"/>
      <w:r w:rsidRPr="00C41CA4">
        <w:rPr>
          <w:rFonts w:ascii="Arial" w:eastAsia="Times New Roman" w:hAnsi="Arial" w:cs="Arial"/>
          <w:b/>
          <w:bCs/>
          <w:color w:val="000000"/>
          <w:sz w:val="28"/>
          <w:szCs w:val="28"/>
          <w:rtl/>
        </w:rPr>
        <w:t>رولات</w:t>
      </w:r>
      <w:proofErr w:type="spellEnd"/>
      <w:r w:rsidRPr="00C41CA4">
        <w:rPr>
          <w:rFonts w:ascii="Arial" w:eastAsia="Times New Roman" w:hAnsi="Arial" w:cs="Arial"/>
          <w:b/>
          <w:bCs/>
          <w:color w:val="000000"/>
          <w:sz w:val="28"/>
          <w:szCs w:val="28"/>
          <w:rtl/>
        </w:rPr>
        <w:t xml:space="preserve"> ) من الورق حسب</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المواصفات المعتمدة</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للشركة المصنعة، ثم تنقل لاستعماله</w:t>
      </w:r>
      <w:r w:rsidR="00C41CA4" w:rsidRPr="00C41CA4">
        <w:rPr>
          <w:rFonts w:ascii="Arial" w:eastAsia="Times New Roman" w:hAnsi="Arial" w:cs="Arial" w:hint="cs"/>
          <w:b/>
          <w:bCs/>
          <w:color w:val="000000"/>
          <w:sz w:val="28"/>
          <w:szCs w:val="28"/>
          <w:rtl/>
        </w:rPr>
        <w:t xml:space="preserve">ا . </w:t>
      </w:r>
    </w:p>
    <w:p w:rsidR="00C41CA4" w:rsidRDefault="00C41CA4" w:rsidP="00C41CA4">
      <w:pPr>
        <w:spacing w:after="270" w:line="240" w:lineRule="auto"/>
        <w:ind w:left="360"/>
        <w:rPr>
          <w:rFonts w:ascii="Arial" w:eastAsia="Times New Roman" w:hAnsi="Arial" w:cs="Arial"/>
          <w:b/>
          <w:bCs/>
          <w:color w:val="000000"/>
          <w:sz w:val="19"/>
          <w:szCs w:val="19"/>
          <w:rtl/>
        </w:rPr>
      </w:pPr>
    </w:p>
    <w:p w:rsidR="00C41CA4" w:rsidRPr="00C41CA4" w:rsidRDefault="00C41CA4" w:rsidP="00C41CA4">
      <w:pPr>
        <w:spacing w:after="0" w:line="240" w:lineRule="auto"/>
        <w:jc w:val="center"/>
        <w:rPr>
          <w:rFonts w:ascii="Tahoma" w:eastAsia="Times New Roman" w:hAnsi="Tahoma" w:cs="Tahoma"/>
          <w:color w:val="000000"/>
          <w:sz w:val="21"/>
          <w:szCs w:val="21"/>
        </w:rPr>
      </w:pPr>
      <w:r w:rsidRPr="00C41CA4">
        <w:rPr>
          <w:rFonts w:ascii="Arial" w:eastAsia="Times New Roman" w:hAnsi="Arial" w:cs="Arial"/>
          <w:b/>
          <w:bCs/>
          <w:color w:val="000080"/>
          <w:sz w:val="48"/>
          <w:szCs w:val="48"/>
          <w:rtl/>
        </w:rPr>
        <w:t>ثالثاً :: تدوير</w:t>
      </w:r>
      <w:r w:rsidRPr="00C41CA4">
        <w:rPr>
          <w:rFonts w:ascii="Arial" w:eastAsia="Times New Roman" w:hAnsi="Arial" w:cs="Arial"/>
          <w:b/>
          <w:bCs/>
          <w:color w:val="000080"/>
          <w:sz w:val="48"/>
          <w:szCs w:val="48"/>
        </w:rPr>
        <w:t xml:space="preserve"> </w:t>
      </w:r>
      <w:r w:rsidRPr="00C41CA4">
        <w:rPr>
          <w:rFonts w:ascii="Arial" w:eastAsia="Times New Roman" w:hAnsi="Arial" w:cs="Arial"/>
          <w:b/>
          <w:bCs/>
          <w:color w:val="000080"/>
          <w:sz w:val="48"/>
          <w:szCs w:val="48"/>
          <w:rtl/>
        </w:rPr>
        <w:t>مخلفات المعادن</w:t>
      </w:r>
    </w:p>
    <w:p w:rsidR="00C41CA4" w:rsidRPr="00C41CA4" w:rsidRDefault="00C41CA4" w:rsidP="008A47D5">
      <w:pPr>
        <w:spacing w:after="270" w:line="240" w:lineRule="auto"/>
        <w:rPr>
          <w:rFonts w:ascii="Arial" w:eastAsia="Times New Roman" w:hAnsi="Arial" w:cs="Arial"/>
          <w:b/>
          <w:bCs/>
          <w:color w:val="000000"/>
          <w:sz w:val="19"/>
          <w:szCs w:val="19"/>
        </w:rPr>
      </w:pPr>
      <w:r w:rsidRPr="00C41CA4">
        <w:rPr>
          <w:rFonts w:ascii="Arial" w:eastAsia="Times New Roman" w:hAnsi="Arial" w:cs="Arial"/>
          <w:b/>
          <w:bCs/>
          <w:color w:val="000000"/>
          <w:sz w:val="27"/>
          <w:szCs w:val="27"/>
        </w:rPr>
        <w:br/>
      </w:r>
      <w:r w:rsidR="00316469" w:rsidRPr="00316469">
        <w:rPr>
          <w:rFonts w:ascii="Arial" w:eastAsia="Times New Roman" w:hAnsi="Arial" w:cs="Arial"/>
          <w:b/>
          <w:bCs/>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4C3ADC">
        <w:rPr>
          <w:rFonts w:ascii="Arial" w:eastAsia="Times New Roman" w:hAnsi="Arial" w:cs="Arial" w:hint="cs"/>
          <w:b/>
          <w:bCs/>
          <w:noProof/>
          <w:color w:val="000000"/>
          <w:sz w:val="19"/>
          <w:szCs w:val="19"/>
        </w:rPr>
        <w:drawing>
          <wp:anchor distT="0" distB="0" distL="114300" distR="114300" simplePos="0" relativeHeight="251659264" behindDoc="0" locked="0" layoutInCell="1" allowOverlap="1">
            <wp:simplePos x="0" y="0"/>
            <wp:positionH relativeFrom="column">
              <wp:posOffset>3714750</wp:posOffset>
            </wp:positionH>
            <wp:positionV relativeFrom="paragraph">
              <wp:posOffset>236855</wp:posOffset>
            </wp:positionV>
            <wp:extent cx="1485900" cy="1765300"/>
            <wp:effectExtent l="133350" t="38100" r="76200" b="63500"/>
            <wp:wrapThrough wrapText="bothSides">
              <wp:wrapPolygon edited="0">
                <wp:start x="2215" y="-466"/>
                <wp:lineTo x="831" y="-466"/>
                <wp:lineTo x="-1938" y="2098"/>
                <wp:lineTo x="-1938" y="19114"/>
                <wp:lineTo x="-277" y="21911"/>
                <wp:lineTo x="2215" y="22377"/>
                <wp:lineTo x="18277" y="22377"/>
                <wp:lineTo x="19108" y="22377"/>
                <wp:lineTo x="20492" y="22144"/>
                <wp:lineTo x="20215" y="21911"/>
                <wp:lineTo x="20769" y="21911"/>
                <wp:lineTo x="22431" y="18881"/>
                <wp:lineTo x="22431" y="3263"/>
                <wp:lineTo x="22708" y="2098"/>
                <wp:lineTo x="19938" y="-233"/>
                <wp:lineTo x="18277" y="-466"/>
                <wp:lineTo x="2215" y="-466"/>
              </wp:wrapPolygon>
            </wp:wrapThrough>
            <wp:docPr id="8" name="صورة 4" descr="K:\DOWENLOAD\recycle-me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DOWENLOAD\recycle-metal.jpg"/>
                    <pic:cNvPicPr>
                      <a:picLocks noChangeAspect="1" noChangeArrowheads="1"/>
                    </pic:cNvPicPr>
                  </pic:nvPicPr>
                  <pic:blipFill>
                    <a:blip r:embed="rId19" cstate="print"/>
                    <a:srcRect/>
                    <a:stretch>
                      <a:fillRect/>
                    </a:stretch>
                  </pic:blipFill>
                  <pic:spPr bwMode="auto">
                    <a:xfrm>
                      <a:off x="0" y="0"/>
                      <a:ext cx="1485900" cy="1765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C41CA4" w:rsidRDefault="00C41CA4" w:rsidP="00407805">
      <w:pPr>
        <w:spacing w:after="270" w:line="240" w:lineRule="auto"/>
        <w:jc w:val="lowKashida"/>
        <w:rPr>
          <w:rFonts w:ascii="Arial" w:eastAsia="Times New Roman" w:hAnsi="Arial" w:cs="Arial"/>
          <w:b/>
          <w:bCs/>
          <w:color w:val="000000"/>
          <w:sz w:val="19"/>
          <w:szCs w:val="19"/>
          <w:rtl/>
        </w:rPr>
      </w:pPr>
      <w:r w:rsidRPr="00C41CA4">
        <w:rPr>
          <w:rFonts w:ascii="Arial" w:eastAsia="Times New Roman" w:hAnsi="Arial" w:cs="Arial"/>
          <w:b/>
          <w:bCs/>
          <w:color w:val="000000"/>
          <w:sz w:val="28"/>
          <w:szCs w:val="28"/>
          <w:rtl/>
        </w:rPr>
        <w:t>تتمثل هذه العملية أساساً في الألمنيوم والصلب؛ حيث يمكن</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إعادة</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صهرها في مسابك الحديد ومسابك الألمنيوم، ويعتبر الصلب من المخلفات</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التي</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يمكن تدويرها بنسبة 100%، ولعدد لا نهائي من المرات</w:t>
      </w:r>
      <w:r w:rsidRPr="00C41CA4">
        <w:rPr>
          <w:rFonts w:ascii="Arial" w:eastAsia="Times New Roman" w:hAnsi="Arial" w:cs="Arial"/>
          <w:b/>
          <w:bCs/>
          <w:color w:val="000000"/>
          <w:sz w:val="28"/>
          <w:szCs w:val="28"/>
        </w:rPr>
        <w:t>.</w:t>
      </w:r>
    </w:p>
    <w:p w:rsidR="004C3ADC" w:rsidRDefault="004C3ADC" w:rsidP="004C3ADC">
      <w:pPr>
        <w:spacing w:after="270" w:line="240" w:lineRule="auto"/>
        <w:jc w:val="center"/>
        <w:rPr>
          <w:rFonts w:ascii="Arial" w:eastAsia="Times New Roman" w:hAnsi="Arial" w:cs="Arial"/>
          <w:b/>
          <w:bCs/>
          <w:color w:val="000000"/>
          <w:sz w:val="19"/>
          <w:szCs w:val="19"/>
          <w:rtl/>
        </w:rPr>
      </w:pPr>
    </w:p>
    <w:p w:rsidR="004C3ADC" w:rsidRPr="00C41CA4" w:rsidRDefault="004C3ADC" w:rsidP="004C3ADC">
      <w:pPr>
        <w:spacing w:after="270" w:line="240" w:lineRule="auto"/>
        <w:jc w:val="center"/>
        <w:rPr>
          <w:rFonts w:ascii="Arial" w:eastAsia="Times New Roman" w:hAnsi="Arial" w:cs="Arial"/>
          <w:b/>
          <w:bCs/>
          <w:color w:val="000000"/>
          <w:sz w:val="19"/>
          <w:szCs w:val="19"/>
          <w:rtl/>
        </w:rPr>
      </w:pPr>
    </w:p>
    <w:p w:rsidR="00C41CA4" w:rsidRPr="00C41CA4" w:rsidRDefault="00C41CA4" w:rsidP="00407805">
      <w:pPr>
        <w:spacing w:after="270" w:line="240" w:lineRule="auto"/>
        <w:jc w:val="lowKashida"/>
        <w:rPr>
          <w:rFonts w:ascii="Arial" w:eastAsia="Times New Roman" w:hAnsi="Arial" w:cs="Arial"/>
          <w:b/>
          <w:bCs/>
          <w:color w:val="000000"/>
          <w:sz w:val="19"/>
          <w:szCs w:val="19"/>
        </w:rPr>
      </w:pPr>
      <w:r w:rsidRPr="00C41CA4">
        <w:rPr>
          <w:rFonts w:ascii="Arial" w:eastAsia="Times New Roman" w:hAnsi="Arial" w:cs="Arial"/>
          <w:b/>
          <w:bCs/>
          <w:color w:val="000000"/>
          <w:sz w:val="28"/>
          <w:szCs w:val="28"/>
          <w:rtl/>
        </w:rPr>
        <w:t>تحتاج عملية تدوير الصلب لطاقة أقل من</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الطاقة اللازمة لاستخراجه من السبائك، أما تكاليف تدوير الألمنيوم فإنها</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تمثل 20% فقط من تكاليف تصنيعه، وتحتاج عملية</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تدوير</w:t>
      </w:r>
      <w:r w:rsidRPr="00C41CA4">
        <w:rPr>
          <w:rFonts w:ascii="Arial" w:eastAsia="Times New Roman" w:hAnsi="Arial" w:cs="Arial"/>
          <w:b/>
          <w:bCs/>
          <w:color w:val="000000"/>
          <w:sz w:val="28"/>
          <w:szCs w:val="28"/>
        </w:rPr>
        <w:br/>
      </w:r>
      <w:r w:rsidRPr="00C41CA4">
        <w:rPr>
          <w:rFonts w:ascii="Arial" w:eastAsia="Times New Roman" w:hAnsi="Arial" w:cs="Arial"/>
          <w:b/>
          <w:bCs/>
          <w:color w:val="000000"/>
          <w:sz w:val="28"/>
          <w:szCs w:val="28"/>
          <w:rtl/>
        </w:rPr>
        <w:t xml:space="preserve">الألمنيوم إلى 5% فقط من الطاقة </w:t>
      </w:r>
      <w:proofErr w:type="spellStart"/>
      <w:r w:rsidRPr="00C41CA4">
        <w:rPr>
          <w:rFonts w:ascii="Arial" w:eastAsia="Times New Roman" w:hAnsi="Arial" w:cs="Arial"/>
          <w:b/>
          <w:bCs/>
          <w:color w:val="000000"/>
          <w:sz w:val="28"/>
          <w:szCs w:val="28"/>
          <w:rtl/>
        </w:rPr>
        <w:t>والانبعاثات</w:t>
      </w:r>
      <w:proofErr w:type="spellEnd"/>
      <w:r w:rsidRPr="00C41CA4">
        <w:rPr>
          <w:rFonts w:ascii="Arial" w:eastAsia="Times New Roman" w:hAnsi="Arial" w:cs="Arial"/>
          <w:b/>
          <w:bCs/>
          <w:color w:val="000000"/>
          <w:sz w:val="28"/>
          <w:szCs w:val="28"/>
          <w:rtl/>
        </w:rPr>
        <w:t xml:space="preserve"> التي تنتج من تكوين</w:t>
      </w:r>
      <w:r w:rsidRPr="00C41CA4">
        <w:rPr>
          <w:rFonts w:ascii="Arial" w:eastAsia="Times New Roman" w:hAnsi="Arial" w:cs="Arial"/>
          <w:b/>
          <w:bCs/>
          <w:color w:val="000000"/>
          <w:sz w:val="28"/>
          <w:szCs w:val="28"/>
        </w:rPr>
        <w:t xml:space="preserve"> </w:t>
      </w:r>
      <w:proofErr w:type="spellStart"/>
      <w:r w:rsidRPr="00C41CA4">
        <w:rPr>
          <w:rFonts w:ascii="Arial" w:eastAsia="Times New Roman" w:hAnsi="Arial" w:cs="Arial"/>
          <w:b/>
          <w:bCs/>
          <w:color w:val="000000"/>
          <w:sz w:val="28"/>
          <w:szCs w:val="28"/>
          <w:rtl/>
        </w:rPr>
        <w:t>البايوكسايت</w:t>
      </w:r>
      <w:proofErr w:type="spellEnd"/>
      <w:r w:rsidRPr="00C41CA4">
        <w:rPr>
          <w:rFonts w:ascii="Arial" w:eastAsia="Times New Roman" w:hAnsi="Arial" w:cs="Arial"/>
          <w:b/>
          <w:bCs/>
          <w:color w:val="000000"/>
          <w:sz w:val="28"/>
          <w:szCs w:val="28"/>
          <w:rtl/>
        </w:rPr>
        <w:t>، ونفس الحديد الألمنيوم يمكن إعادة تصنيعه بدون أن يفقد</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خصائصه، وهذه العملية هي من أفضل الأمور التي يمكن عملها لنساعد في الحفاظ</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على البيئة</w:t>
      </w:r>
      <w:r w:rsidRPr="00C41CA4">
        <w:rPr>
          <w:rFonts w:ascii="Arial" w:eastAsia="Times New Roman" w:hAnsi="Arial" w:cs="Arial"/>
          <w:b/>
          <w:bCs/>
          <w:color w:val="000000"/>
          <w:sz w:val="28"/>
          <w:szCs w:val="28"/>
        </w:rPr>
        <w:t>.</w:t>
      </w:r>
    </w:p>
    <w:p w:rsidR="00C41CA4" w:rsidRDefault="00C41CA4" w:rsidP="00407805">
      <w:pPr>
        <w:spacing w:after="0" w:line="240" w:lineRule="auto"/>
        <w:jc w:val="lowKashida"/>
        <w:rPr>
          <w:rFonts w:ascii="Arial" w:eastAsia="Times New Roman" w:hAnsi="Arial" w:cs="Arial"/>
          <w:b/>
          <w:bCs/>
          <w:color w:val="000000"/>
          <w:sz w:val="19"/>
          <w:szCs w:val="19"/>
          <w:rtl/>
        </w:rPr>
      </w:pPr>
      <w:r w:rsidRPr="00C41CA4">
        <w:rPr>
          <w:rFonts w:ascii="Arial" w:eastAsia="Times New Roman" w:hAnsi="Arial" w:cs="Arial"/>
          <w:b/>
          <w:bCs/>
          <w:color w:val="000000"/>
          <w:sz w:val="28"/>
          <w:szCs w:val="28"/>
          <w:rtl/>
        </w:rPr>
        <w:t>إعادة تصنيع علب</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الألمنيوم تتم في 6 أسابيع،</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ويمكن صنع منتجات جاهزة في</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خلال تلك الفترة</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فقط، كما أن ورق الألمنيوم</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المستخدم يمكن إعادة تصنيعه مع</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 xml:space="preserve">جميع </w:t>
      </w:r>
      <w:proofErr w:type="spellStart"/>
      <w:r w:rsidRPr="00C41CA4">
        <w:rPr>
          <w:rFonts w:ascii="Arial" w:eastAsia="Times New Roman" w:hAnsi="Arial" w:cs="Arial"/>
          <w:b/>
          <w:bCs/>
          <w:color w:val="000000"/>
          <w:sz w:val="28"/>
          <w:szCs w:val="28"/>
          <w:rtl/>
        </w:rPr>
        <w:t>منتوجات</w:t>
      </w:r>
      <w:proofErr w:type="spellEnd"/>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الألمنيوم</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لتكوين إطارات</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النوافذ وبعض قطع غيار السيارات</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والتي تكون أخف</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وزناً وأكثر</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حفاظاً على</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الوقود</w:t>
      </w:r>
      <w:r w:rsidRPr="00C41CA4">
        <w:rPr>
          <w:rFonts w:ascii="Arial" w:eastAsia="Times New Roman" w:hAnsi="Arial" w:cs="Arial"/>
          <w:b/>
          <w:bCs/>
          <w:color w:val="000000"/>
          <w:sz w:val="28"/>
          <w:szCs w:val="28"/>
        </w:rPr>
        <w:t>.</w:t>
      </w:r>
    </w:p>
    <w:p w:rsidR="004C3ADC" w:rsidRDefault="004C3ADC" w:rsidP="004C3ADC">
      <w:pPr>
        <w:spacing w:after="0" w:line="240" w:lineRule="auto"/>
        <w:jc w:val="center"/>
        <w:rPr>
          <w:rFonts w:ascii="Arial" w:eastAsia="Times New Roman" w:hAnsi="Arial" w:cs="Arial"/>
          <w:b/>
          <w:bCs/>
          <w:color w:val="000000"/>
          <w:sz w:val="19"/>
          <w:szCs w:val="19"/>
          <w:rtl/>
        </w:rPr>
      </w:pPr>
      <w:r>
        <w:rPr>
          <w:rFonts w:ascii="Arial" w:eastAsia="Times New Roman" w:hAnsi="Arial" w:cs="Arial" w:hint="cs"/>
          <w:b/>
          <w:bCs/>
          <w:noProof/>
          <w:color w:val="000000"/>
          <w:sz w:val="19"/>
          <w:szCs w:val="19"/>
        </w:rPr>
        <w:drawing>
          <wp:inline distT="0" distB="0" distL="0" distR="0">
            <wp:extent cx="2571750" cy="1809750"/>
            <wp:effectExtent l="0" t="0" r="0" b="0"/>
            <wp:docPr id="9" name="صورة 5" descr="K:\DOWENLOAD\14525_cans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DOWENLOAD\14525_cans_01.png"/>
                    <pic:cNvPicPr>
                      <a:picLocks noChangeAspect="1" noChangeArrowheads="1"/>
                    </pic:cNvPicPr>
                  </pic:nvPicPr>
                  <pic:blipFill>
                    <a:blip r:embed="rId20" cstate="print"/>
                    <a:srcRect/>
                    <a:stretch>
                      <a:fillRect/>
                    </a:stretch>
                  </pic:blipFill>
                  <pic:spPr bwMode="auto">
                    <a:xfrm>
                      <a:off x="0" y="0"/>
                      <a:ext cx="2571750" cy="1809750"/>
                    </a:xfrm>
                    <a:prstGeom prst="rect">
                      <a:avLst/>
                    </a:prstGeom>
                    <a:noFill/>
                    <a:ln w="9525">
                      <a:noFill/>
                      <a:miter lim="800000"/>
                      <a:headEnd/>
                      <a:tailEnd/>
                    </a:ln>
                  </pic:spPr>
                </pic:pic>
              </a:graphicData>
            </a:graphic>
          </wp:inline>
        </w:drawing>
      </w:r>
    </w:p>
    <w:p w:rsidR="004C3ADC" w:rsidRPr="00C41CA4" w:rsidRDefault="004C3ADC" w:rsidP="00407805">
      <w:pPr>
        <w:spacing w:after="0" w:line="240" w:lineRule="auto"/>
        <w:jc w:val="lowKashida"/>
        <w:rPr>
          <w:rFonts w:ascii="Arial" w:eastAsia="Times New Roman" w:hAnsi="Arial" w:cs="Arial"/>
          <w:b/>
          <w:bCs/>
          <w:color w:val="000000"/>
          <w:sz w:val="19"/>
          <w:szCs w:val="19"/>
        </w:rPr>
      </w:pPr>
    </w:p>
    <w:p w:rsidR="00407805" w:rsidRDefault="00C41CA4" w:rsidP="00407805">
      <w:pPr>
        <w:spacing w:after="270" w:line="240" w:lineRule="auto"/>
        <w:jc w:val="lowKashida"/>
        <w:rPr>
          <w:rFonts w:ascii="Arial" w:eastAsia="Times New Roman" w:hAnsi="Arial" w:cs="Arial"/>
          <w:b/>
          <w:bCs/>
          <w:color w:val="000000"/>
          <w:sz w:val="28"/>
          <w:szCs w:val="28"/>
          <w:rtl/>
        </w:rPr>
      </w:pPr>
      <w:r w:rsidRPr="00C41CA4">
        <w:rPr>
          <w:rFonts w:ascii="Arial" w:eastAsia="Times New Roman" w:hAnsi="Arial" w:cs="Arial"/>
          <w:b/>
          <w:bCs/>
          <w:color w:val="000000"/>
          <w:sz w:val="28"/>
          <w:szCs w:val="28"/>
          <w:rtl/>
        </w:rPr>
        <w:lastRenderedPageBreak/>
        <w:t>في عالمنا</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المعاصر، بدأ الاهتمام أخيراً بإعادة تصنيع النفايات أو</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تدويرها، ويرى</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دعاة حماية البيئة أن ذلك يعد إحدى الوسائل المهمة للمحافظة</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على البيئة،</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والحول دون استنزاف الثروات والموارد الطبيعية فيها بسرعة</w:t>
      </w:r>
      <w:r w:rsidRPr="00C41CA4">
        <w:rPr>
          <w:rFonts w:ascii="Arial" w:eastAsia="Times New Roman" w:hAnsi="Arial" w:cs="Arial"/>
          <w:b/>
          <w:bCs/>
          <w:color w:val="000000"/>
          <w:sz w:val="28"/>
          <w:szCs w:val="28"/>
        </w:rPr>
        <w:t>.</w:t>
      </w:r>
    </w:p>
    <w:p w:rsidR="008A47D5" w:rsidRDefault="00407805" w:rsidP="00407805">
      <w:pPr>
        <w:spacing w:after="270" w:line="240" w:lineRule="auto"/>
        <w:jc w:val="lowKashida"/>
        <w:rPr>
          <w:rFonts w:ascii="Arial" w:eastAsia="Times New Roman" w:hAnsi="Arial" w:cs="Arial"/>
          <w:b/>
          <w:bCs/>
          <w:color w:val="FF0000"/>
          <w:sz w:val="28"/>
          <w:szCs w:val="28"/>
          <w:rtl/>
        </w:rPr>
      </w:pPr>
      <w:r w:rsidRPr="00C41CA4">
        <w:rPr>
          <w:rFonts w:ascii="Arial" w:eastAsia="Times New Roman" w:hAnsi="Arial" w:cs="Arial"/>
          <w:b/>
          <w:bCs/>
          <w:color w:val="000000"/>
          <w:sz w:val="28"/>
          <w:szCs w:val="28"/>
          <w:rtl/>
        </w:rPr>
        <w:t xml:space="preserve"> </w:t>
      </w:r>
      <w:r w:rsidR="00C41CA4" w:rsidRPr="00C41CA4">
        <w:rPr>
          <w:rFonts w:ascii="Arial" w:eastAsia="Times New Roman" w:hAnsi="Arial" w:cs="Arial"/>
          <w:b/>
          <w:bCs/>
          <w:color w:val="000000"/>
          <w:sz w:val="28"/>
          <w:szCs w:val="28"/>
          <w:rtl/>
        </w:rPr>
        <w:t>ويطرح العالم حالياً في مقالب القمامة ومراكز دفن النفايات</w:t>
      </w:r>
      <w:r w:rsidR="00C41CA4" w:rsidRPr="00C41CA4">
        <w:rPr>
          <w:rFonts w:ascii="Arial" w:eastAsia="Times New Roman" w:hAnsi="Arial" w:cs="Arial"/>
          <w:b/>
          <w:bCs/>
          <w:color w:val="000000"/>
          <w:sz w:val="28"/>
          <w:szCs w:val="28"/>
        </w:rPr>
        <w:t xml:space="preserve"> </w:t>
      </w:r>
      <w:r w:rsidR="00C41CA4" w:rsidRPr="00C41CA4">
        <w:rPr>
          <w:rFonts w:ascii="Arial" w:eastAsia="Times New Roman" w:hAnsi="Arial" w:cs="Arial"/>
          <w:b/>
          <w:bCs/>
          <w:color w:val="000000"/>
          <w:sz w:val="28"/>
          <w:szCs w:val="28"/>
          <w:rtl/>
        </w:rPr>
        <w:t>ما يقرب من</w:t>
      </w:r>
      <w:r w:rsidR="00C41CA4" w:rsidRPr="00C41CA4">
        <w:rPr>
          <w:rFonts w:ascii="Arial" w:eastAsia="Times New Roman" w:hAnsi="Arial" w:cs="Arial"/>
          <w:b/>
          <w:bCs/>
          <w:color w:val="000000"/>
          <w:sz w:val="28"/>
          <w:szCs w:val="28"/>
        </w:rPr>
        <w:t xml:space="preserve"> </w:t>
      </w:r>
      <w:r w:rsidR="00C41CA4" w:rsidRPr="00C41CA4">
        <w:rPr>
          <w:rFonts w:ascii="Arial" w:eastAsia="Times New Roman" w:hAnsi="Arial" w:cs="Arial"/>
          <w:b/>
          <w:bCs/>
          <w:color w:val="000000"/>
          <w:sz w:val="28"/>
          <w:szCs w:val="28"/>
          <w:rtl/>
        </w:rPr>
        <w:t>ثلثي كميات الألمنيوم المصنعة عالمياً، وثلاثة أرباع ما تنتجه</w:t>
      </w:r>
      <w:r w:rsidR="00C41CA4" w:rsidRPr="00C41CA4">
        <w:rPr>
          <w:rFonts w:ascii="Arial" w:eastAsia="Times New Roman" w:hAnsi="Arial" w:cs="Arial"/>
          <w:b/>
          <w:bCs/>
          <w:color w:val="000000"/>
          <w:sz w:val="28"/>
          <w:szCs w:val="28"/>
        </w:rPr>
        <w:t xml:space="preserve"> </w:t>
      </w:r>
      <w:r w:rsidR="00C41CA4" w:rsidRPr="00C41CA4">
        <w:rPr>
          <w:rFonts w:ascii="Arial" w:eastAsia="Times New Roman" w:hAnsi="Arial" w:cs="Arial"/>
          <w:b/>
          <w:bCs/>
          <w:color w:val="000000"/>
          <w:sz w:val="28"/>
          <w:szCs w:val="28"/>
          <w:rtl/>
        </w:rPr>
        <w:t>مصانع الحديد</w:t>
      </w:r>
      <w:r w:rsidR="00C41CA4" w:rsidRPr="00C41CA4">
        <w:rPr>
          <w:rFonts w:ascii="Arial" w:eastAsia="Times New Roman" w:hAnsi="Arial" w:cs="Arial"/>
          <w:b/>
          <w:bCs/>
          <w:color w:val="000000"/>
          <w:sz w:val="28"/>
          <w:szCs w:val="28"/>
        </w:rPr>
        <w:t xml:space="preserve"> </w:t>
      </w:r>
      <w:r w:rsidR="00C41CA4" w:rsidRPr="00C41CA4">
        <w:rPr>
          <w:rFonts w:ascii="Arial" w:eastAsia="Times New Roman" w:hAnsi="Arial" w:cs="Arial"/>
          <w:b/>
          <w:bCs/>
          <w:color w:val="000000"/>
          <w:sz w:val="28"/>
          <w:szCs w:val="28"/>
          <w:rtl/>
        </w:rPr>
        <w:t>والصلب ومصانع الورق</w:t>
      </w:r>
      <w:r w:rsidR="00C41CA4" w:rsidRPr="00C41CA4">
        <w:rPr>
          <w:rFonts w:ascii="Arial" w:eastAsia="Times New Roman" w:hAnsi="Arial" w:cs="Arial"/>
          <w:b/>
          <w:bCs/>
          <w:color w:val="000000"/>
          <w:sz w:val="28"/>
          <w:szCs w:val="28"/>
        </w:rPr>
        <w:t>.</w:t>
      </w:r>
      <w:r w:rsidR="00C41CA4" w:rsidRPr="00C41CA4">
        <w:rPr>
          <w:rFonts w:ascii="Arial" w:eastAsia="Times New Roman" w:hAnsi="Arial" w:cs="Arial"/>
          <w:b/>
          <w:bCs/>
          <w:color w:val="000000"/>
          <w:sz w:val="19"/>
          <w:szCs w:val="19"/>
        </w:rPr>
        <w:br/>
      </w:r>
    </w:p>
    <w:p w:rsidR="008A47D5" w:rsidRDefault="00C41CA4" w:rsidP="008A47D5">
      <w:pPr>
        <w:spacing w:after="270" w:line="240" w:lineRule="auto"/>
        <w:rPr>
          <w:rFonts w:ascii="Arial" w:eastAsia="Times New Roman" w:hAnsi="Arial" w:cs="Arial"/>
          <w:b/>
          <w:bCs/>
          <w:color w:val="FF0000"/>
          <w:sz w:val="28"/>
          <w:szCs w:val="28"/>
        </w:rPr>
      </w:pPr>
      <w:r w:rsidRPr="00C41CA4">
        <w:rPr>
          <w:rFonts w:ascii="Arial" w:eastAsia="Times New Roman" w:hAnsi="Arial" w:cs="Arial"/>
          <w:b/>
          <w:bCs/>
          <w:color w:val="FF0000"/>
          <w:sz w:val="28"/>
          <w:szCs w:val="28"/>
          <w:rtl/>
        </w:rPr>
        <w:t>خطوات التدوير</w:t>
      </w:r>
      <w:r w:rsidR="008A47D5">
        <w:rPr>
          <w:rFonts w:ascii="Arial" w:eastAsia="Times New Roman" w:hAnsi="Arial" w:cs="Arial" w:hint="cs"/>
          <w:b/>
          <w:bCs/>
          <w:color w:val="FF0000"/>
          <w:sz w:val="28"/>
          <w:szCs w:val="28"/>
          <w:rtl/>
        </w:rPr>
        <w:t xml:space="preserve"> :</w:t>
      </w:r>
    </w:p>
    <w:p w:rsidR="00407805" w:rsidRDefault="00C41CA4" w:rsidP="00407805">
      <w:pPr>
        <w:spacing w:after="270" w:line="240" w:lineRule="auto"/>
        <w:rPr>
          <w:rFonts w:ascii="Arial" w:eastAsia="Times New Roman" w:hAnsi="Arial" w:cs="Arial"/>
          <w:b/>
          <w:bCs/>
          <w:color w:val="000000"/>
          <w:sz w:val="28"/>
          <w:szCs w:val="28"/>
          <w:rtl/>
        </w:rPr>
      </w:pPr>
      <w:r w:rsidRPr="00C41CA4">
        <w:rPr>
          <w:rFonts w:ascii="Arial" w:eastAsia="Times New Roman" w:hAnsi="Arial" w:cs="Arial"/>
          <w:b/>
          <w:bCs/>
          <w:color w:val="000000"/>
          <w:sz w:val="28"/>
          <w:szCs w:val="28"/>
          <w:rtl/>
        </w:rPr>
        <w:t>جميع نقاط التجميع لدى إعادة التصنيع للأعمال الخيرية</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تستوعب علب</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الألمنيوم وورق الألمنيوم المستخدم في لف الطعام أو الموجود في</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بعض</w:t>
      </w:r>
      <w:r w:rsidRPr="00C41CA4">
        <w:rPr>
          <w:rFonts w:ascii="Arial" w:eastAsia="Times New Roman" w:hAnsi="Arial" w:cs="Arial"/>
          <w:b/>
          <w:bCs/>
          <w:color w:val="000000"/>
          <w:sz w:val="28"/>
          <w:szCs w:val="28"/>
        </w:rPr>
        <w:t xml:space="preserve"> </w:t>
      </w:r>
      <w:r w:rsidRPr="00C41CA4">
        <w:rPr>
          <w:rFonts w:ascii="Arial" w:eastAsia="Times New Roman" w:hAnsi="Arial" w:cs="Arial"/>
          <w:b/>
          <w:bCs/>
          <w:color w:val="000000"/>
          <w:sz w:val="28"/>
          <w:szCs w:val="28"/>
          <w:rtl/>
        </w:rPr>
        <w:t>المنتجات</w:t>
      </w:r>
      <w:r w:rsidRPr="00C41CA4">
        <w:rPr>
          <w:rFonts w:ascii="Arial" w:eastAsia="Times New Roman" w:hAnsi="Arial" w:cs="Arial"/>
          <w:b/>
          <w:bCs/>
          <w:color w:val="000000"/>
          <w:sz w:val="28"/>
          <w:szCs w:val="28"/>
        </w:rPr>
        <w:t>.</w:t>
      </w:r>
    </w:p>
    <w:p w:rsidR="004C3ADC" w:rsidRDefault="004C3ADC" w:rsidP="00407805">
      <w:pPr>
        <w:spacing w:after="270" w:line="240" w:lineRule="auto"/>
        <w:rPr>
          <w:rFonts w:ascii="Arial" w:eastAsia="Times New Roman" w:hAnsi="Arial" w:cs="Arial"/>
          <w:b/>
          <w:bCs/>
          <w:color w:val="000000"/>
          <w:sz w:val="28"/>
          <w:szCs w:val="28"/>
          <w:rtl/>
        </w:rPr>
      </w:pPr>
    </w:p>
    <w:p w:rsidR="004C3ADC" w:rsidRDefault="004C3ADC" w:rsidP="004C3ADC">
      <w:pPr>
        <w:spacing w:after="270" w:line="240" w:lineRule="auto"/>
        <w:jc w:val="center"/>
        <w:rPr>
          <w:rFonts w:ascii="Arial" w:eastAsia="Times New Roman" w:hAnsi="Arial" w:cs="Arial"/>
          <w:b/>
          <w:bCs/>
          <w:color w:val="000000"/>
          <w:sz w:val="28"/>
          <w:szCs w:val="28"/>
          <w:rtl/>
        </w:rPr>
      </w:pPr>
      <w:r>
        <w:rPr>
          <w:rFonts w:ascii="Arial" w:eastAsia="Times New Roman" w:hAnsi="Arial" w:cs="Arial" w:hint="cs"/>
          <w:b/>
          <w:bCs/>
          <w:noProof/>
          <w:color w:val="000000"/>
          <w:sz w:val="28"/>
          <w:szCs w:val="28"/>
        </w:rPr>
        <w:drawing>
          <wp:inline distT="0" distB="0" distL="0" distR="0">
            <wp:extent cx="4286250" cy="2857500"/>
            <wp:effectExtent l="19050" t="0" r="0" b="0"/>
            <wp:docPr id="10" name="صورة 6" descr="H:\احمد متعب\تدوير النفايات\daily1.617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احمد متعب\تدوير النفايات\daily1.617414.jpg"/>
                    <pic:cNvPicPr>
                      <a:picLocks noChangeAspect="1" noChangeArrowheads="1"/>
                    </pic:cNvPicPr>
                  </pic:nvPicPr>
                  <pic:blipFill>
                    <a:blip r:embed="rId21" cstate="print"/>
                    <a:srcRect/>
                    <a:stretch>
                      <a:fillRect/>
                    </a:stretch>
                  </pic:blipFill>
                  <pic:spPr bwMode="auto">
                    <a:xfrm>
                      <a:off x="0" y="0"/>
                      <a:ext cx="4286250" cy="2857500"/>
                    </a:xfrm>
                    <a:prstGeom prst="rect">
                      <a:avLst/>
                    </a:prstGeom>
                    <a:noFill/>
                    <a:ln w="9525">
                      <a:noFill/>
                      <a:miter lim="800000"/>
                      <a:headEnd/>
                      <a:tailEnd/>
                    </a:ln>
                  </pic:spPr>
                </pic:pic>
              </a:graphicData>
            </a:graphic>
          </wp:inline>
        </w:drawing>
      </w:r>
    </w:p>
    <w:p w:rsidR="00407805" w:rsidRPr="00407805" w:rsidRDefault="00C41CA4" w:rsidP="00407805">
      <w:pPr>
        <w:spacing w:after="270" w:line="240" w:lineRule="auto"/>
        <w:rPr>
          <w:rFonts w:ascii="Arial" w:eastAsia="Times New Roman" w:hAnsi="Arial" w:cs="Arial"/>
          <w:b/>
          <w:bCs/>
          <w:color w:val="000000"/>
          <w:sz w:val="28"/>
          <w:szCs w:val="28"/>
          <w:rtl/>
        </w:rPr>
      </w:pPr>
      <w:r w:rsidRPr="00C41CA4">
        <w:rPr>
          <w:rFonts w:ascii="Arial" w:eastAsia="Times New Roman" w:hAnsi="Arial" w:cs="Arial"/>
          <w:b/>
          <w:bCs/>
          <w:color w:val="000000"/>
          <w:sz w:val="28"/>
          <w:szCs w:val="28"/>
        </w:rPr>
        <w:br/>
      </w:r>
      <w:r w:rsidRPr="00C41CA4">
        <w:rPr>
          <w:rFonts w:ascii="Arial" w:eastAsia="Times New Roman" w:hAnsi="Arial" w:cs="Arial"/>
          <w:b/>
          <w:bCs/>
          <w:color w:val="000000"/>
          <w:sz w:val="28"/>
          <w:szCs w:val="28"/>
          <w:rtl/>
        </w:rPr>
        <w:t>عملية إعادة التصنيع تتم في</w:t>
      </w:r>
      <w:r w:rsidRPr="00C41CA4">
        <w:rPr>
          <w:rFonts w:ascii="Arial" w:eastAsia="Times New Roman" w:hAnsi="Arial" w:cs="Arial"/>
          <w:b/>
          <w:bCs/>
          <w:color w:val="000000"/>
          <w:sz w:val="28"/>
          <w:szCs w:val="28"/>
        </w:rPr>
        <w:t>:</w:t>
      </w:r>
    </w:p>
    <w:p w:rsidR="008A47D5" w:rsidRPr="008A47D5" w:rsidRDefault="00407805" w:rsidP="00407805">
      <w:pPr>
        <w:spacing w:after="270" w:line="240" w:lineRule="auto"/>
        <w:rPr>
          <w:rFonts w:ascii="Arial" w:eastAsia="Times New Roman" w:hAnsi="Arial" w:cs="Arial"/>
          <w:b/>
          <w:bCs/>
          <w:color w:val="000000"/>
          <w:sz w:val="19"/>
          <w:szCs w:val="19"/>
        </w:rPr>
      </w:pPr>
      <w:r w:rsidRPr="008A47D5">
        <w:rPr>
          <w:rFonts w:ascii="Arial" w:eastAsia="Times New Roman" w:hAnsi="Arial" w:cs="Arial"/>
          <w:b/>
          <w:bCs/>
          <w:color w:val="000000"/>
          <w:sz w:val="28"/>
          <w:szCs w:val="28"/>
          <w:rtl/>
        </w:rPr>
        <w:t xml:space="preserve"> </w:t>
      </w:r>
      <w:r w:rsidR="00C41CA4" w:rsidRPr="008A47D5">
        <w:rPr>
          <w:rFonts w:ascii="Arial" w:eastAsia="Times New Roman" w:hAnsi="Arial" w:cs="Arial"/>
          <w:b/>
          <w:bCs/>
          <w:color w:val="000000"/>
          <w:sz w:val="28"/>
          <w:szCs w:val="28"/>
          <w:rtl/>
        </w:rPr>
        <w:t>تقطيع علب الألمنيوم ورفع الألوان من عليها</w:t>
      </w:r>
      <w:r w:rsidR="00C41CA4" w:rsidRPr="008A47D5">
        <w:rPr>
          <w:rFonts w:ascii="Arial" w:eastAsia="Times New Roman" w:hAnsi="Arial" w:cs="Arial"/>
          <w:b/>
          <w:bCs/>
          <w:color w:val="000000"/>
          <w:sz w:val="28"/>
          <w:szCs w:val="28"/>
        </w:rPr>
        <w:t>.</w:t>
      </w:r>
    </w:p>
    <w:p w:rsidR="008A47D5" w:rsidRPr="008A47D5" w:rsidRDefault="008A47D5" w:rsidP="008A47D5">
      <w:pPr>
        <w:pStyle w:val="a7"/>
        <w:numPr>
          <w:ilvl w:val="0"/>
          <w:numId w:val="10"/>
        </w:numPr>
        <w:spacing w:after="270" w:line="240" w:lineRule="auto"/>
        <w:rPr>
          <w:rFonts w:ascii="Arial" w:eastAsia="Times New Roman" w:hAnsi="Arial" w:cs="Arial"/>
          <w:b/>
          <w:bCs/>
          <w:color w:val="000000"/>
          <w:sz w:val="19"/>
          <w:szCs w:val="19"/>
        </w:rPr>
      </w:pPr>
      <w:r w:rsidRPr="008A47D5">
        <w:rPr>
          <w:rFonts w:ascii="Arial" w:eastAsia="Times New Roman" w:hAnsi="Arial" w:cs="Arial"/>
          <w:b/>
          <w:bCs/>
          <w:color w:val="000000"/>
          <w:sz w:val="28"/>
          <w:szCs w:val="28"/>
          <w:rtl/>
        </w:rPr>
        <w:t xml:space="preserve"> </w:t>
      </w:r>
      <w:r w:rsidR="00C41CA4" w:rsidRPr="008A47D5">
        <w:rPr>
          <w:rFonts w:ascii="Arial" w:eastAsia="Times New Roman" w:hAnsi="Arial" w:cs="Arial"/>
          <w:b/>
          <w:bCs/>
          <w:color w:val="000000"/>
          <w:sz w:val="28"/>
          <w:szCs w:val="28"/>
          <w:rtl/>
        </w:rPr>
        <w:t xml:space="preserve">تذويب الألمنيوم المقطع في </w:t>
      </w:r>
      <w:proofErr w:type="spellStart"/>
      <w:r w:rsidR="00C41CA4" w:rsidRPr="008A47D5">
        <w:rPr>
          <w:rFonts w:ascii="Arial" w:eastAsia="Times New Roman" w:hAnsi="Arial" w:cs="Arial"/>
          <w:b/>
          <w:bCs/>
          <w:color w:val="000000"/>
          <w:sz w:val="28"/>
          <w:szCs w:val="28"/>
          <w:rtl/>
        </w:rPr>
        <w:t>مصهر</w:t>
      </w:r>
      <w:proofErr w:type="spellEnd"/>
      <w:r w:rsidR="00C41CA4" w:rsidRPr="008A47D5">
        <w:rPr>
          <w:rFonts w:ascii="Arial" w:eastAsia="Times New Roman" w:hAnsi="Arial" w:cs="Arial"/>
          <w:b/>
          <w:bCs/>
          <w:color w:val="000000"/>
          <w:sz w:val="28"/>
          <w:szCs w:val="28"/>
          <w:rtl/>
        </w:rPr>
        <w:t xml:space="preserve"> كبير</w:t>
      </w:r>
      <w:r w:rsidR="00C41CA4" w:rsidRPr="008A47D5">
        <w:rPr>
          <w:rFonts w:ascii="Arial" w:eastAsia="Times New Roman" w:hAnsi="Arial" w:cs="Arial"/>
          <w:b/>
          <w:bCs/>
          <w:color w:val="000000"/>
          <w:sz w:val="19"/>
          <w:szCs w:val="19"/>
        </w:rPr>
        <w:t>.</w:t>
      </w:r>
    </w:p>
    <w:p w:rsidR="00C41CA4" w:rsidRPr="008A47D5" w:rsidRDefault="008A47D5" w:rsidP="008A47D5">
      <w:pPr>
        <w:pStyle w:val="a7"/>
        <w:numPr>
          <w:ilvl w:val="0"/>
          <w:numId w:val="10"/>
        </w:numPr>
        <w:spacing w:after="270" w:line="240" w:lineRule="auto"/>
        <w:rPr>
          <w:rFonts w:ascii="Arial" w:eastAsia="Times New Roman" w:hAnsi="Arial" w:cs="Arial"/>
          <w:b/>
          <w:bCs/>
          <w:color w:val="000000"/>
          <w:sz w:val="19"/>
          <w:szCs w:val="19"/>
        </w:rPr>
      </w:pPr>
      <w:r w:rsidRPr="008A47D5">
        <w:rPr>
          <w:rFonts w:ascii="Arial" w:eastAsia="Times New Roman" w:hAnsi="Arial" w:cs="Arial"/>
          <w:b/>
          <w:bCs/>
          <w:color w:val="000000"/>
          <w:sz w:val="28"/>
          <w:szCs w:val="28"/>
          <w:rtl/>
        </w:rPr>
        <w:t xml:space="preserve"> </w:t>
      </w:r>
      <w:r w:rsidR="00C41CA4" w:rsidRPr="008A47D5">
        <w:rPr>
          <w:rFonts w:ascii="Arial" w:eastAsia="Times New Roman" w:hAnsi="Arial" w:cs="Arial"/>
          <w:b/>
          <w:bCs/>
          <w:color w:val="000000"/>
          <w:sz w:val="28"/>
          <w:szCs w:val="28"/>
          <w:rtl/>
        </w:rPr>
        <w:t>صب المادة المذوبة في قوالب مخصصة، حيث تكون كل سبيكة ألمنيوم بإمكانها</w:t>
      </w:r>
      <w:r w:rsidR="00C41CA4" w:rsidRPr="008A47D5">
        <w:rPr>
          <w:rFonts w:ascii="Arial" w:eastAsia="Times New Roman" w:hAnsi="Arial" w:cs="Arial"/>
          <w:b/>
          <w:bCs/>
          <w:color w:val="000000"/>
          <w:sz w:val="28"/>
          <w:szCs w:val="28"/>
        </w:rPr>
        <w:t xml:space="preserve"> </w:t>
      </w:r>
      <w:r w:rsidR="00C41CA4" w:rsidRPr="008A47D5">
        <w:rPr>
          <w:rFonts w:ascii="Arial" w:eastAsia="Times New Roman" w:hAnsi="Arial" w:cs="Arial"/>
          <w:b/>
          <w:bCs/>
          <w:color w:val="000000"/>
          <w:sz w:val="28"/>
          <w:szCs w:val="28"/>
          <w:rtl/>
        </w:rPr>
        <w:t>صنع 1.5 مليون علبة</w:t>
      </w:r>
      <w:r w:rsidR="00C41CA4" w:rsidRPr="008A47D5">
        <w:rPr>
          <w:rFonts w:ascii="Arial" w:eastAsia="Times New Roman" w:hAnsi="Arial" w:cs="Arial"/>
          <w:b/>
          <w:bCs/>
          <w:color w:val="000000"/>
          <w:sz w:val="19"/>
          <w:szCs w:val="19"/>
        </w:rPr>
        <w:t>.</w:t>
      </w:r>
      <w:r w:rsidR="00C41CA4" w:rsidRPr="008A47D5">
        <w:rPr>
          <w:rFonts w:ascii="Arial" w:eastAsia="Times New Roman" w:hAnsi="Arial" w:cs="Arial"/>
          <w:b/>
          <w:bCs/>
          <w:color w:val="000000"/>
          <w:sz w:val="19"/>
          <w:szCs w:val="19"/>
        </w:rPr>
        <w:br/>
      </w:r>
      <w:r w:rsidR="00C41CA4" w:rsidRPr="008A47D5">
        <w:rPr>
          <w:rFonts w:ascii="Arial" w:eastAsia="Times New Roman" w:hAnsi="Arial" w:cs="Arial"/>
          <w:b/>
          <w:bCs/>
          <w:color w:val="000000"/>
          <w:sz w:val="28"/>
          <w:szCs w:val="28"/>
        </w:rPr>
        <w:br/>
      </w:r>
      <w:r w:rsidR="00C41CA4" w:rsidRPr="008A47D5">
        <w:rPr>
          <w:rFonts w:ascii="Arial" w:eastAsia="Times New Roman" w:hAnsi="Arial" w:cs="Arial"/>
          <w:b/>
          <w:bCs/>
          <w:color w:val="000000"/>
          <w:sz w:val="28"/>
          <w:szCs w:val="28"/>
          <w:rtl/>
        </w:rPr>
        <w:t>ورق الألمنيوم يحتوي على مكونات مختلفة، عادةً ما تتم</w:t>
      </w:r>
      <w:r w:rsidR="00C41CA4" w:rsidRPr="008A47D5">
        <w:rPr>
          <w:rFonts w:ascii="Arial" w:eastAsia="Times New Roman" w:hAnsi="Arial" w:cs="Arial"/>
          <w:b/>
          <w:bCs/>
          <w:color w:val="000000"/>
          <w:sz w:val="28"/>
          <w:szCs w:val="28"/>
        </w:rPr>
        <w:t xml:space="preserve"> </w:t>
      </w:r>
      <w:r w:rsidR="00C41CA4" w:rsidRPr="008A47D5">
        <w:rPr>
          <w:rFonts w:ascii="Arial" w:eastAsia="Times New Roman" w:hAnsi="Arial" w:cs="Arial"/>
          <w:b/>
          <w:bCs/>
          <w:color w:val="000000"/>
          <w:sz w:val="28"/>
          <w:szCs w:val="28"/>
          <w:rtl/>
        </w:rPr>
        <w:t>إعادة تدويره مع</w:t>
      </w:r>
      <w:r w:rsidR="00C41CA4" w:rsidRPr="008A47D5">
        <w:rPr>
          <w:rFonts w:ascii="Arial" w:eastAsia="Times New Roman" w:hAnsi="Arial" w:cs="Arial"/>
          <w:b/>
          <w:bCs/>
          <w:color w:val="000000"/>
          <w:sz w:val="28"/>
          <w:szCs w:val="28"/>
        </w:rPr>
        <w:t xml:space="preserve"> </w:t>
      </w:r>
      <w:r w:rsidR="00C41CA4" w:rsidRPr="008A47D5">
        <w:rPr>
          <w:rFonts w:ascii="Arial" w:eastAsia="Times New Roman" w:hAnsi="Arial" w:cs="Arial"/>
          <w:b/>
          <w:bCs/>
          <w:color w:val="000000"/>
          <w:sz w:val="28"/>
          <w:szCs w:val="28"/>
          <w:rtl/>
        </w:rPr>
        <w:t xml:space="preserve">بقية </w:t>
      </w:r>
      <w:proofErr w:type="spellStart"/>
      <w:r w:rsidR="00C41CA4" w:rsidRPr="008A47D5">
        <w:rPr>
          <w:rFonts w:ascii="Arial" w:eastAsia="Times New Roman" w:hAnsi="Arial" w:cs="Arial"/>
          <w:b/>
          <w:bCs/>
          <w:color w:val="000000"/>
          <w:sz w:val="28"/>
          <w:szCs w:val="28"/>
          <w:rtl/>
        </w:rPr>
        <w:t>خرذ</w:t>
      </w:r>
      <w:proofErr w:type="spellEnd"/>
      <w:r w:rsidR="00C41CA4" w:rsidRPr="008A47D5">
        <w:rPr>
          <w:rFonts w:ascii="Arial" w:eastAsia="Times New Roman" w:hAnsi="Arial" w:cs="Arial"/>
          <w:b/>
          <w:bCs/>
          <w:color w:val="000000"/>
          <w:sz w:val="28"/>
          <w:szCs w:val="28"/>
          <w:rtl/>
        </w:rPr>
        <w:t xml:space="preserve"> الألمنيوم لصنع قطع غيار السيارات والتي تكون</w:t>
      </w:r>
      <w:r w:rsidR="00C41CA4" w:rsidRPr="008A47D5">
        <w:rPr>
          <w:rFonts w:ascii="Arial" w:eastAsia="Times New Roman" w:hAnsi="Arial" w:cs="Arial"/>
          <w:b/>
          <w:bCs/>
          <w:color w:val="000000"/>
          <w:sz w:val="28"/>
          <w:szCs w:val="28"/>
        </w:rPr>
        <w:t xml:space="preserve"> </w:t>
      </w:r>
      <w:r w:rsidR="00C41CA4" w:rsidRPr="008A47D5">
        <w:rPr>
          <w:rFonts w:ascii="Arial" w:eastAsia="Times New Roman" w:hAnsi="Arial" w:cs="Arial"/>
          <w:b/>
          <w:bCs/>
          <w:color w:val="000000"/>
          <w:sz w:val="28"/>
          <w:szCs w:val="28"/>
          <w:rtl/>
        </w:rPr>
        <w:t>أخف وأفضل استهلاكاً</w:t>
      </w:r>
      <w:r w:rsidR="00C41CA4" w:rsidRPr="008A47D5">
        <w:rPr>
          <w:rFonts w:ascii="Arial" w:eastAsia="Times New Roman" w:hAnsi="Arial" w:cs="Arial"/>
          <w:b/>
          <w:bCs/>
          <w:color w:val="000000"/>
          <w:sz w:val="28"/>
          <w:szCs w:val="28"/>
        </w:rPr>
        <w:t xml:space="preserve"> </w:t>
      </w:r>
      <w:r w:rsidR="00C41CA4" w:rsidRPr="008A47D5">
        <w:rPr>
          <w:rFonts w:ascii="Arial" w:eastAsia="Times New Roman" w:hAnsi="Arial" w:cs="Arial"/>
          <w:b/>
          <w:bCs/>
          <w:color w:val="000000"/>
          <w:sz w:val="28"/>
          <w:szCs w:val="28"/>
          <w:rtl/>
        </w:rPr>
        <w:t>للوقود</w:t>
      </w:r>
      <w:r w:rsidR="00C41CA4" w:rsidRPr="008A47D5">
        <w:rPr>
          <w:rFonts w:ascii="Arial" w:eastAsia="Times New Roman" w:hAnsi="Arial" w:cs="Arial"/>
          <w:b/>
          <w:bCs/>
          <w:color w:val="000000"/>
          <w:sz w:val="19"/>
          <w:szCs w:val="19"/>
        </w:rPr>
        <w:t>.</w:t>
      </w:r>
    </w:p>
    <w:p w:rsidR="008A47D5" w:rsidRDefault="008A47D5" w:rsidP="008A47D5">
      <w:pPr>
        <w:spacing w:after="270" w:line="240" w:lineRule="auto"/>
        <w:ind w:left="360"/>
        <w:rPr>
          <w:rFonts w:ascii="Arial" w:eastAsia="Times New Roman" w:hAnsi="Arial" w:cs="Arial"/>
          <w:b/>
          <w:bCs/>
          <w:color w:val="993300"/>
          <w:sz w:val="28"/>
          <w:szCs w:val="28"/>
          <w:u w:val="single"/>
          <w:rtl/>
        </w:rPr>
      </w:pPr>
    </w:p>
    <w:p w:rsidR="004C3ADC" w:rsidRDefault="004C3ADC" w:rsidP="008A47D5">
      <w:pPr>
        <w:spacing w:after="270" w:line="240" w:lineRule="auto"/>
        <w:ind w:left="360"/>
        <w:rPr>
          <w:rFonts w:ascii="Arial" w:eastAsia="Times New Roman" w:hAnsi="Arial" w:cs="Arial"/>
          <w:b/>
          <w:bCs/>
          <w:color w:val="993300"/>
          <w:sz w:val="28"/>
          <w:szCs w:val="28"/>
          <w:u w:val="single"/>
          <w:rtl/>
        </w:rPr>
      </w:pPr>
    </w:p>
    <w:p w:rsidR="008A47D5" w:rsidRDefault="00C41CA4" w:rsidP="008A47D5">
      <w:pPr>
        <w:spacing w:after="270" w:line="240" w:lineRule="auto"/>
        <w:ind w:left="360"/>
        <w:rPr>
          <w:rFonts w:ascii="Arial" w:eastAsia="Times New Roman" w:hAnsi="Arial" w:cs="Arial"/>
          <w:b/>
          <w:bCs/>
          <w:color w:val="000000"/>
          <w:sz w:val="28"/>
          <w:szCs w:val="28"/>
          <w:rtl/>
        </w:rPr>
      </w:pPr>
      <w:r w:rsidRPr="008A47D5">
        <w:rPr>
          <w:rFonts w:ascii="Arial" w:eastAsia="Times New Roman" w:hAnsi="Arial" w:cs="Arial"/>
          <w:b/>
          <w:bCs/>
          <w:color w:val="993300"/>
          <w:sz w:val="28"/>
          <w:szCs w:val="28"/>
          <w:u w:val="single"/>
          <w:rtl/>
        </w:rPr>
        <w:t>تـذكــر</w:t>
      </w:r>
      <w:r w:rsidRPr="008A47D5">
        <w:rPr>
          <w:rFonts w:ascii="Arial" w:eastAsia="Times New Roman" w:hAnsi="Arial" w:cs="Arial"/>
          <w:b/>
          <w:bCs/>
          <w:color w:val="993300"/>
          <w:sz w:val="28"/>
          <w:szCs w:val="28"/>
          <w:u w:val="single"/>
        </w:rPr>
        <w:t xml:space="preserve">: </w:t>
      </w:r>
    </w:p>
    <w:p w:rsidR="008A47D5" w:rsidRPr="008A47D5" w:rsidRDefault="00C41CA4" w:rsidP="008A47D5">
      <w:pPr>
        <w:pStyle w:val="a7"/>
        <w:numPr>
          <w:ilvl w:val="0"/>
          <w:numId w:val="11"/>
        </w:numPr>
        <w:spacing w:after="270" w:line="240" w:lineRule="auto"/>
        <w:rPr>
          <w:rFonts w:ascii="Arial" w:eastAsia="Times New Roman" w:hAnsi="Arial" w:cs="Arial"/>
          <w:b/>
          <w:bCs/>
          <w:color w:val="000000"/>
          <w:sz w:val="28"/>
          <w:szCs w:val="28"/>
        </w:rPr>
      </w:pPr>
      <w:r w:rsidRPr="008A47D5">
        <w:rPr>
          <w:rFonts w:ascii="Arial" w:eastAsia="Times New Roman" w:hAnsi="Arial" w:cs="Arial"/>
          <w:b/>
          <w:bCs/>
          <w:color w:val="000000"/>
          <w:sz w:val="28"/>
          <w:szCs w:val="28"/>
          <w:rtl/>
        </w:rPr>
        <w:t>الألمنيوم يمكن تدويره بدون استخدام</w:t>
      </w:r>
      <w:r w:rsidRPr="008A47D5">
        <w:rPr>
          <w:rFonts w:ascii="Arial" w:eastAsia="Times New Roman" w:hAnsi="Arial" w:cs="Arial"/>
          <w:b/>
          <w:bCs/>
          <w:color w:val="000000"/>
          <w:sz w:val="28"/>
          <w:szCs w:val="28"/>
        </w:rPr>
        <w:t xml:space="preserve"> </w:t>
      </w:r>
      <w:r w:rsidRPr="008A47D5">
        <w:rPr>
          <w:rFonts w:ascii="Arial" w:eastAsia="Times New Roman" w:hAnsi="Arial" w:cs="Arial"/>
          <w:b/>
          <w:bCs/>
          <w:color w:val="000000"/>
          <w:sz w:val="28"/>
          <w:szCs w:val="28"/>
          <w:rtl/>
        </w:rPr>
        <w:t>مواد إضافية</w:t>
      </w:r>
      <w:r w:rsidRPr="008A47D5">
        <w:rPr>
          <w:rFonts w:ascii="Arial" w:eastAsia="Times New Roman" w:hAnsi="Arial" w:cs="Arial"/>
          <w:b/>
          <w:bCs/>
          <w:color w:val="000000"/>
          <w:sz w:val="28"/>
          <w:szCs w:val="28"/>
        </w:rPr>
        <w:t>.</w:t>
      </w:r>
    </w:p>
    <w:p w:rsidR="008A47D5" w:rsidRPr="008A47D5" w:rsidRDefault="00C41CA4" w:rsidP="008A47D5">
      <w:pPr>
        <w:pStyle w:val="a7"/>
        <w:numPr>
          <w:ilvl w:val="0"/>
          <w:numId w:val="11"/>
        </w:numPr>
        <w:spacing w:after="270" w:line="240" w:lineRule="auto"/>
        <w:rPr>
          <w:rFonts w:ascii="Arial" w:eastAsia="Times New Roman" w:hAnsi="Arial" w:cs="Arial"/>
          <w:b/>
          <w:bCs/>
          <w:color w:val="000000"/>
          <w:sz w:val="28"/>
          <w:szCs w:val="28"/>
        </w:rPr>
      </w:pPr>
      <w:r w:rsidRPr="008A47D5">
        <w:rPr>
          <w:rFonts w:ascii="Arial" w:eastAsia="Times New Roman" w:hAnsi="Arial" w:cs="Arial"/>
          <w:b/>
          <w:bCs/>
          <w:color w:val="000000"/>
          <w:sz w:val="28"/>
          <w:szCs w:val="28"/>
          <w:rtl/>
        </w:rPr>
        <w:t>تدوير علبة ألمنيوم توفر طاقة تكفي لتشغيل جهاز التلفاز لثلاث ساعات</w:t>
      </w:r>
      <w:r w:rsidRPr="008A47D5">
        <w:rPr>
          <w:rFonts w:ascii="Arial" w:eastAsia="Times New Roman" w:hAnsi="Arial" w:cs="Arial"/>
          <w:b/>
          <w:bCs/>
          <w:color w:val="000000"/>
          <w:sz w:val="28"/>
          <w:szCs w:val="28"/>
        </w:rPr>
        <w:t xml:space="preserve"> – </w:t>
      </w:r>
      <w:r w:rsidRPr="008A47D5">
        <w:rPr>
          <w:rFonts w:ascii="Arial" w:eastAsia="Times New Roman" w:hAnsi="Arial" w:cs="Arial"/>
          <w:b/>
          <w:bCs/>
          <w:color w:val="000000"/>
          <w:sz w:val="28"/>
          <w:szCs w:val="28"/>
          <w:rtl/>
        </w:rPr>
        <w:t>أو بمقدار نصف جالون من البترول</w:t>
      </w:r>
      <w:r w:rsidRPr="008A47D5">
        <w:rPr>
          <w:rFonts w:ascii="Arial" w:eastAsia="Times New Roman" w:hAnsi="Arial" w:cs="Arial"/>
          <w:b/>
          <w:bCs/>
          <w:color w:val="000000"/>
          <w:sz w:val="28"/>
          <w:szCs w:val="28"/>
        </w:rPr>
        <w:t>.</w:t>
      </w:r>
    </w:p>
    <w:p w:rsidR="008A47D5" w:rsidRPr="008A47D5" w:rsidRDefault="00C41CA4" w:rsidP="008A47D5">
      <w:pPr>
        <w:pStyle w:val="a7"/>
        <w:numPr>
          <w:ilvl w:val="0"/>
          <w:numId w:val="11"/>
        </w:numPr>
        <w:spacing w:after="270" w:line="240" w:lineRule="auto"/>
        <w:rPr>
          <w:rFonts w:ascii="Arial" w:eastAsia="Times New Roman" w:hAnsi="Arial" w:cs="Arial"/>
          <w:b/>
          <w:bCs/>
          <w:color w:val="000000"/>
          <w:sz w:val="28"/>
          <w:szCs w:val="28"/>
        </w:rPr>
      </w:pPr>
      <w:r w:rsidRPr="008A47D5">
        <w:rPr>
          <w:rFonts w:ascii="Arial" w:eastAsia="Times New Roman" w:hAnsi="Arial" w:cs="Arial"/>
          <w:b/>
          <w:bCs/>
          <w:color w:val="000000"/>
          <w:sz w:val="28"/>
          <w:szCs w:val="28"/>
          <w:rtl/>
        </w:rPr>
        <w:t>علب الألمنيوم تحتوي على نسبة ألمنيوم أكثر من غيرها من المنتجات</w:t>
      </w:r>
      <w:r w:rsidRPr="008A47D5">
        <w:rPr>
          <w:rFonts w:ascii="Arial" w:eastAsia="Times New Roman" w:hAnsi="Arial" w:cs="Arial"/>
          <w:b/>
          <w:bCs/>
          <w:color w:val="000000"/>
          <w:sz w:val="28"/>
          <w:szCs w:val="28"/>
        </w:rPr>
        <w:t>.</w:t>
      </w:r>
    </w:p>
    <w:p w:rsidR="008A47D5" w:rsidRPr="008A47D5" w:rsidRDefault="00C41CA4" w:rsidP="008A47D5">
      <w:pPr>
        <w:pStyle w:val="a7"/>
        <w:numPr>
          <w:ilvl w:val="0"/>
          <w:numId w:val="11"/>
        </w:numPr>
        <w:spacing w:after="270" w:line="240" w:lineRule="auto"/>
        <w:rPr>
          <w:rFonts w:ascii="Arial" w:eastAsia="Times New Roman" w:hAnsi="Arial" w:cs="Arial"/>
          <w:b/>
          <w:bCs/>
          <w:color w:val="000000"/>
          <w:sz w:val="28"/>
          <w:szCs w:val="28"/>
        </w:rPr>
      </w:pPr>
      <w:r w:rsidRPr="008A47D5">
        <w:rPr>
          <w:rFonts w:ascii="Arial" w:eastAsia="Times New Roman" w:hAnsi="Arial" w:cs="Arial"/>
          <w:b/>
          <w:bCs/>
          <w:color w:val="000000"/>
          <w:sz w:val="28"/>
          <w:szCs w:val="28"/>
          <w:rtl/>
        </w:rPr>
        <w:t>في أمريكا، وبسبب إعادة التصنيع تشكل علب الألمنيوم 1% من مجموع</w:t>
      </w:r>
      <w:r w:rsidRPr="008A47D5">
        <w:rPr>
          <w:rFonts w:ascii="Arial" w:eastAsia="Times New Roman" w:hAnsi="Arial" w:cs="Arial"/>
          <w:b/>
          <w:bCs/>
          <w:color w:val="000000"/>
          <w:sz w:val="28"/>
          <w:szCs w:val="28"/>
        </w:rPr>
        <w:t xml:space="preserve"> </w:t>
      </w:r>
      <w:r w:rsidRPr="008A47D5">
        <w:rPr>
          <w:rFonts w:ascii="Arial" w:eastAsia="Times New Roman" w:hAnsi="Arial" w:cs="Arial"/>
          <w:b/>
          <w:bCs/>
          <w:color w:val="000000"/>
          <w:sz w:val="28"/>
          <w:szCs w:val="28"/>
          <w:rtl/>
        </w:rPr>
        <w:t>النفايات الملقاة</w:t>
      </w:r>
      <w:r w:rsidRPr="008A47D5">
        <w:rPr>
          <w:rFonts w:ascii="Arial" w:eastAsia="Times New Roman" w:hAnsi="Arial" w:cs="Arial"/>
          <w:b/>
          <w:bCs/>
          <w:color w:val="000000"/>
          <w:sz w:val="28"/>
          <w:szCs w:val="28"/>
        </w:rPr>
        <w:t>.</w:t>
      </w:r>
    </w:p>
    <w:p w:rsidR="00C41CA4" w:rsidRDefault="00C41CA4" w:rsidP="008A47D5">
      <w:pPr>
        <w:pStyle w:val="a7"/>
        <w:numPr>
          <w:ilvl w:val="0"/>
          <w:numId w:val="11"/>
        </w:numPr>
        <w:spacing w:after="270" w:line="240" w:lineRule="auto"/>
        <w:rPr>
          <w:rFonts w:ascii="Arial" w:eastAsia="Times New Roman" w:hAnsi="Arial" w:cs="Arial"/>
          <w:b/>
          <w:bCs/>
          <w:color w:val="000000"/>
          <w:sz w:val="20"/>
          <w:szCs w:val="20"/>
        </w:rPr>
      </w:pPr>
      <w:r w:rsidRPr="008A47D5">
        <w:rPr>
          <w:rFonts w:ascii="Arial" w:eastAsia="Times New Roman" w:hAnsi="Arial" w:cs="Arial"/>
          <w:b/>
          <w:bCs/>
          <w:color w:val="000000"/>
          <w:sz w:val="28"/>
          <w:szCs w:val="28"/>
          <w:rtl/>
        </w:rPr>
        <w:t>علبة الألمنيوم</w:t>
      </w:r>
    </w:p>
    <w:p w:rsidR="008A47D5" w:rsidRDefault="008A47D5" w:rsidP="008A47D5">
      <w:pPr>
        <w:spacing w:after="270" w:line="240" w:lineRule="auto"/>
        <w:rPr>
          <w:rFonts w:ascii="Arial" w:eastAsia="Times New Roman" w:hAnsi="Arial" w:cs="Arial"/>
          <w:b/>
          <w:bCs/>
          <w:color w:val="000000"/>
          <w:sz w:val="20"/>
          <w:szCs w:val="20"/>
          <w:rtl/>
        </w:rPr>
      </w:pPr>
    </w:p>
    <w:p w:rsidR="008A47D5" w:rsidRDefault="008A47D5" w:rsidP="008A47D5">
      <w:pPr>
        <w:spacing w:after="270" w:line="240" w:lineRule="auto"/>
        <w:jc w:val="center"/>
        <w:rPr>
          <w:rFonts w:ascii="Arial" w:eastAsia="Times New Roman" w:hAnsi="Arial" w:cs="Arial"/>
          <w:b/>
          <w:bCs/>
          <w:color w:val="000000"/>
          <w:sz w:val="27"/>
          <w:szCs w:val="27"/>
          <w:rtl/>
        </w:rPr>
      </w:pPr>
      <w:r w:rsidRPr="008A47D5">
        <w:rPr>
          <w:rFonts w:ascii="Arial" w:eastAsia="Times New Roman" w:hAnsi="Arial" w:cs="Arial"/>
          <w:b/>
          <w:bCs/>
          <w:color w:val="000080"/>
          <w:sz w:val="48"/>
          <w:szCs w:val="48"/>
          <w:rtl/>
        </w:rPr>
        <w:t>رابعاً :: تدوير</w:t>
      </w:r>
      <w:r w:rsidRPr="008A47D5">
        <w:rPr>
          <w:rFonts w:ascii="Arial" w:eastAsia="Times New Roman" w:hAnsi="Arial" w:cs="Arial"/>
          <w:b/>
          <w:bCs/>
          <w:color w:val="000080"/>
          <w:sz w:val="48"/>
          <w:szCs w:val="48"/>
        </w:rPr>
        <w:t xml:space="preserve"> </w:t>
      </w:r>
      <w:r w:rsidRPr="008A47D5">
        <w:rPr>
          <w:rFonts w:ascii="Arial" w:eastAsia="Times New Roman" w:hAnsi="Arial" w:cs="Arial"/>
          <w:b/>
          <w:bCs/>
          <w:color w:val="000080"/>
          <w:sz w:val="48"/>
          <w:szCs w:val="48"/>
          <w:rtl/>
        </w:rPr>
        <w:t>مخلفات الزجاج</w:t>
      </w:r>
    </w:p>
    <w:p w:rsidR="004D3978" w:rsidRPr="008A47D5" w:rsidRDefault="00CF451C" w:rsidP="008A47D5">
      <w:pPr>
        <w:spacing w:after="270" w:line="240" w:lineRule="auto"/>
        <w:jc w:val="center"/>
        <w:rPr>
          <w:rFonts w:ascii="Arial" w:eastAsia="Times New Roman" w:hAnsi="Arial" w:cs="Arial"/>
          <w:b/>
          <w:bCs/>
          <w:color w:val="000000"/>
          <w:sz w:val="27"/>
          <w:szCs w:val="27"/>
        </w:rPr>
      </w:pPr>
      <w:r>
        <w:rPr>
          <w:rFonts w:ascii="Arial" w:eastAsia="Times New Roman" w:hAnsi="Arial" w:cs="Arial" w:hint="cs"/>
          <w:b/>
          <w:bCs/>
          <w:noProof/>
          <w:color w:val="000000"/>
          <w:sz w:val="19"/>
          <w:szCs w:val="19"/>
        </w:rPr>
        <w:drawing>
          <wp:inline distT="0" distB="0" distL="0" distR="0">
            <wp:extent cx="2314575" cy="1971675"/>
            <wp:effectExtent l="19050" t="0" r="9525" b="0"/>
            <wp:docPr id="13" name="صورة 7" descr="H:\احمد متعب\تدوير النفايات\تدوير الزجا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احمد متعب\تدوير النفايات\تدوير الزجاج.jpg"/>
                    <pic:cNvPicPr>
                      <a:picLocks noChangeAspect="1" noChangeArrowheads="1"/>
                    </pic:cNvPicPr>
                  </pic:nvPicPr>
                  <pic:blipFill>
                    <a:blip r:embed="rId22" cstate="print"/>
                    <a:srcRect/>
                    <a:stretch>
                      <a:fillRect/>
                    </a:stretch>
                  </pic:blipFill>
                  <pic:spPr bwMode="auto">
                    <a:xfrm>
                      <a:off x="0" y="0"/>
                      <a:ext cx="2314575" cy="1971675"/>
                    </a:xfrm>
                    <a:prstGeom prst="rect">
                      <a:avLst/>
                    </a:prstGeom>
                    <a:noFill/>
                    <a:ln w="9525">
                      <a:noFill/>
                      <a:miter lim="800000"/>
                      <a:headEnd/>
                      <a:tailEnd/>
                    </a:ln>
                  </pic:spPr>
                </pic:pic>
              </a:graphicData>
            </a:graphic>
          </wp:inline>
        </w:drawing>
      </w:r>
    </w:p>
    <w:p w:rsidR="008A47D5" w:rsidRPr="008A47D5" w:rsidRDefault="008A47D5" w:rsidP="00407805">
      <w:pPr>
        <w:spacing w:after="270" w:line="240" w:lineRule="auto"/>
        <w:jc w:val="lowKashida"/>
        <w:rPr>
          <w:rFonts w:ascii="Arial" w:eastAsia="Times New Roman" w:hAnsi="Arial" w:cs="Arial"/>
          <w:b/>
          <w:bCs/>
          <w:color w:val="000000"/>
          <w:sz w:val="19"/>
          <w:szCs w:val="19"/>
        </w:rPr>
      </w:pPr>
      <w:r w:rsidRPr="008A47D5">
        <w:rPr>
          <w:rFonts w:ascii="Arial" w:eastAsia="Times New Roman" w:hAnsi="Arial" w:cs="Arial"/>
          <w:b/>
          <w:bCs/>
          <w:color w:val="000000"/>
          <w:sz w:val="28"/>
          <w:szCs w:val="28"/>
          <w:rtl/>
        </w:rPr>
        <w:t>صناعة الزجاج من الرمال تعتبر من</w:t>
      </w:r>
      <w:r w:rsidRPr="008A47D5">
        <w:rPr>
          <w:rFonts w:ascii="Arial" w:eastAsia="Times New Roman" w:hAnsi="Arial" w:cs="Arial"/>
          <w:b/>
          <w:bCs/>
          <w:color w:val="000000"/>
          <w:sz w:val="28"/>
          <w:szCs w:val="28"/>
        </w:rPr>
        <w:t xml:space="preserve"> </w:t>
      </w:r>
      <w:r w:rsidRPr="008A47D5">
        <w:rPr>
          <w:rFonts w:ascii="Arial" w:eastAsia="Times New Roman" w:hAnsi="Arial" w:cs="Arial"/>
          <w:b/>
          <w:bCs/>
          <w:color w:val="000000"/>
          <w:sz w:val="28"/>
          <w:szCs w:val="28"/>
          <w:rtl/>
        </w:rPr>
        <w:t>الصناعات المستهلكة للطاقة بشكل كبير؛</w:t>
      </w:r>
      <w:r w:rsidRPr="008A47D5">
        <w:rPr>
          <w:rFonts w:ascii="Arial" w:eastAsia="Times New Roman" w:hAnsi="Arial" w:cs="Arial"/>
          <w:b/>
          <w:bCs/>
          <w:color w:val="000000"/>
          <w:sz w:val="28"/>
          <w:szCs w:val="28"/>
        </w:rPr>
        <w:t xml:space="preserve"> </w:t>
      </w:r>
      <w:r w:rsidRPr="008A47D5">
        <w:rPr>
          <w:rFonts w:ascii="Arial" w:eastAsia="Times New Roman" w:hAnsi="Arial" w:cs="Arial"/>
          <w:b/>
          <w:bCs/>
          <w:color w:val="000000"/>
          <w:sz w:val="28"/>
          <w:szCs w:val="28"/>
          <w:rtl/>
        </w:rPr>
        <w:t>حيث تحتاج إلى درجات حرارة تصل إلى</w:t>
      </w:r>
      <w:r w:rsidRPr="008A47D5">
        <w:rPr>
          <w:rFonts w:ascii="Arial" w:eastAsia="Times New Roman" w:hAnsi="Arial" w:cs="Arial"/>
          <w:b/>
          <w:bCs/>
          <w:color w:val="000000"/>
          <w:sz w:val="28"/>
          <w:szCs w:val="28"/>
        </w:rPr>
        <w:t xml:space="preserve"> 1600 </w:t>
      </w:r>
      <w:r w:rsidRPr="008A47D5">
        <w:rPr>
          <w:rFonts w:ascii="Arial" w:eastAsia="Times New Roman" w:hAnsi="Arial" w:cs="Arial"/>
          <w:b/>
          <w:bCs/>
          <w:color w:val="000000"/>
          <w:sz w:val="28"/>
          <w:szCs w:val="28"/>
          <w:rtl/>
        </w:rPr>
        <w:t>درجة مئوية، أما تدوير الزجاج</w:t>
      </w:r>
      <w:r w:rsidRPr="008A47D5">
        <w:rPr>
          <w:rFonts w:ascii="Arial" w:eastAsia="Times New Roman" w:hAnsi="Arial" w:cs="Arial"/>
          <w:b/>
          <w:bCs/>
          <w:color w:val="000000"/>
          <w:sz w:val="28"/>
          <w:szCs w:val="28"/>
        </w:rPr>
        <w:t xml:space="preserve"> </w:t>
      </w:r>
      <w:r w:rsidRPr="008A47D5">
        <w:rPr>
          <w:rFonts w:ascii="Arial" w:eastAsia="Times New Roman" w:hAnsi="Arial" w:cs="Arial"/>
          <w:b/>
          <w:bCs/>
          <w:color w:val="000000"/>
          <w:sz w:val="28"/>
          <w:szCs w:val="28"/>
          <w:rtl/>
        </w:rPr>
        <w:t>فيحتاج إلى طاقة أقل بكثير</w:t>
      </w:r>
      <w:r w:rsidRPr="008A47D5">
        <w:rPr>
          <w:rFonts w:ascii="Arial" w:eastAsia="Times New Roman" w:hAnsi="Arial" w:cs="Arial"/>
          <w:b/>
          <w:bCs/>
          <w:color w:val="000000"/>
          <w:sz w:val="28"/>
          <w:szCs w:val="28"/>
        </w:rPr>
        <w:t>.</w:t>
      </w:r>
    </w:p>
    <w:p w:rsidR="008A47D5" w:rsidRPr="008A47D5" w:rsidRDefault="008A47D5" w:rsidP="008A47D5">
      <w:pPr>
        <w:spacing w:after="270" w:line="240" w:lineRule="auto"/>
        <w:rPr>
          <w:rFonts w:ascii="Arial" w:eastAsia="Times New Roman" w:hAnsi="Arial" w:cs="Arial"/>
          <w:b/>
          <w:bCs/>
          <w:color w:val="000000"/>
          <w:sz w:val="19"/>
          <w:szCs w:val="19"/>
        </w:rPr>
      </w:pPr>
      <w:r w:rsidRPr="008A47D5">
        <w:rPr>
          <w:rFonts w:ascii="Arial" w:eastAsia="Times New Roman" w:hAnsi="Arial" w:cs="Arial"/>
          <w:b/>
          <w:bCs/>
          <w:color w:val="000000"/>
          <w:sz w:val="28"/>
          <w:szCs w:val="28"/>
        </w:rPr>
        <w:br/>
      </w:r>
      <w:r w:rsidRPr="008A47D5">
        <w:rPr>
          <w:rFonts w:ascii="Arial" w:eastAsia="Times New Roman" w:hAnsi="Arial" w:cs="Arial"/>
          <w:b/>
          <w:bCs/>
          <w:color w:val="000000"/>
          <w:sz w:val="28"/>
          <w:szCs w:val="28"/>
          <w:rtl/>
        </w:rPr>
        <w:t>في كل شهر نرمي زجاجات وعلب زجاجية تكفي لملئ ناطحة سحاب، جميع هذا</w:t>
      </w:r>
      <w:r w:rsidRPr="008A47D5">
        <w:rPr>
          <w:rFonts w:ascii="Arial" w:eastAsia="Times New Roman" w:hAnsi="Arial" w:cs="Arial"/>
          <w:b/>
          <w:bCs/>
          <w:color w:val="000000"/>
          <w:sz w:val="28"/>
          <w:szCs w:val="28"/>
        </w:rPr>
        <w:t xml:space="preserve"> </w:t>
      </w:r>
      <w:r w:rsidRPr="008A47D5">
        <w:rPr>
          <w:rFonts w:ascii="Arial" w:eastAsia="Times New Roman" w:hAnsi="Arial" w:cs="Arial"/>
          <w:b/>
          <w:bCs/>
          <w:color w:val="000000"/>
          <w:sz w:val="28"/>
          <w:szCs w:val="28"/>
          <w:rtl/>
        </w:rPr>
        <w:t>الزجاج يمكن إعادة تصنيعه</w:t>
      </w:r>
      <w:r w:rsidRPr="008A47D5">
        <w:rPr>
          <w:rFonts w:ascii="Arial" w:eastAsia="Times New Roman" w:hAnsi="Arial" w:cs="Arial"/>
          <w:b/>
          <w:bCs/>
          <w:color w:val="000000"/>
          <w:sz w:val="28"/>
          <w:szCs w:val="28"/>
        </w:rPr>
        <w:t>.</w:t>
      </w:r>
      <w:r w:rsidRPr="008A47D5">
        <w:rPr>
          <w:rFonts w:ascii="Arial" w:eastAsia="Times New Roman" w:hAnsi="Arial" w:cs="Arial"/>
          <w:b/>
          <w:bCs/>
          <w:color w:val="000000"/>
          <w:sz w:val="28"/>
          <w:szCs w:val="28"/>
        </w:rPr>
        <w:br/>
      </w:r>
      <w:r w:rsidRPr="008A47D5">
        <w:rPr>
          <w:rFonts w:ascii="Arial" w:eastAsia="Times New Roman" w:hAnsi="Arial" w:cs="Arial"/>
          <w:b/>
          <w:bCs/>
          <w:color w:val="000000"/>
          <w:sz w:val="28"/>
          <w:szCs w:val="28"/>
          <w:rtl/>
        </w:rPr>
        <w:t>الزجاج المصنع حالياً يأخذ 4000 سنة ليتحلل – وربما أكثر إذا كانت في</w:t>
      </w:r>
      <w:r w:rsidRPr="008A47D5">
        <w:rPr>
          <w:rFonts w:ascii="Arial" w:eastAsia="Times New Roman" w:hAnsi="Arial" w:cs="Arial"/>
          <w:b/>
          <w:bCs/>
          <w:color w:val="000000"/>
          <w:sz w:val="28"/>
          <w:szCs w:val="28"/>
        </w:rPr>
        <w:t xml:space="preserve"> </w:t>
      </w:r>
      <w:proofErr w:type="spellStart"/>
      <w:r w:rsidRPr="008A47D5">
        <w:rPr>
          <w:rFonts w:ascii="Arial" w:eastAsia="Times New Roman" w:hAnsi="Arial" w:cs="Arial"/>
          <w:b/>
          <w:bCs/>
          <w:color w:val="000000"/>
          <w:sz w:val="28"/>
          <w:szCs w:val="28"/>
          <w:rtl/>
        </w:rPr>
        <w:t>المردمة</w:t>
      </w:r>
      <w:proofErr w:type="spellEnd"/>
      <w:r w:rsidRPr="008A47D5">
        <w:rPr>
          <w:rFonts w:ascii="Arial" w:eastAsia="Times New Roman" w:hAnsi="Arial" w:cs="Arial"/>
          <w:b/>
          <w:bCs/>
          <w:color w:val="000000"/>
          <w:sz w:val="28"/>
          <w:szCs w:val="28"/>
        </w:rPr>
        <w:t>.</w:t>
      </w:r>
      <w:r w:rsidRPr="008A47D5">
        <w:rPr>
          <w:rFonts w:ascii="Arial" w:eastAsia="Times New Roman" w:hAnsi="Arial" w:cs="Arial"/>
          <w:b/>
          <w:bCs/>
          <w:color w:val="000000"/>
          <w:sz w:val="28"/>
          <w:szCs w:val="28"/>
        </w:rPr>
        <w:br/>
      </w:r>
      <w:r w:rsidRPr="008A47D5">
        <w:rPr>
          <w:rFonts w:ascii="Arial" w:eastAsia="Times New Roman" w:hAnsi="Arial" w:cs="Arial"/>
          <w:b/>
          <w:bCs/>
          <w:color w:val="000000"/>
          <w:sz w:val="28"/>
          <w:szCs w:val="28"/>
        </w:rPr>
        <w:br/>
      </w:r>
      <w:r w:rsidRPr="008A47D5">
        <w:rPr>
          <w:rFonts w:ascii="Arial" w:eastAsia="Times New Roman" w:hAnsi="Arial" w:cs="Arial"/>
          <w:b/>
          <w:bCs/>
          <w:color w:val="000000"/>
          <w:sz w:val="28"/>
          <w:szCs w:val="28"/>
          <w:rtl/>
        </w:rPr>
        <w:t>عملية التنقيب ونقل المواد الخام للزجاج التي تكفي لصنع طن واحد من</w:t>
      </w:r>
      <w:r w:rsidRPr="008A47D5">
        <w:rPr>
          <w:rFonts w:ascii="Arial" w:eastAsia="Times New Roman" w:hAnsi="Arial" w:cs="Arial"/>
          <w:b/>
          <w:bCs/>
          <w:color w:val="000000"/>
          <w:sz w:val="28"/>
          <w:szCs w:val="28"/>
        </w:rPr>
        <w:t xml:space="preserve"> </w:t>
      </w:r>
      <w:r w:rsidRPr="008A47D5">
        <w:rPr>
          <w:rFonts w:ascii="Arial" w:eastAsia="Times New Roman" w:hAnsi="Arial" w:cs="Arial"/>
          <w:b/>
          <w:bCs/>
          <w:color w:val="000000"/>
          <w:sz w:val="28"/>
          <w:szCs w:val="28"/>
          <w:rtl/>
        </w:rPr>
        <w:t xml:space="preserve">الزجاج تسبب 385 </w:t>
      </w:r>
      <w:proofErr w:type="spellStart"/>
      <w:r w:rsidRPr="008A47D5">
        <w:rPr>
          <w:rFonts w:ascii="Arial" w:eastAsia="Times New Roman" w:hAnsi="Arial" w:cs="Arial"/>
          <w:b/>
          <w:bCs/>
          <w:color w:val="000000"/>
          <w:sz w:val="28"/>
          <w:szCs w:val="28"/>
          <w:rtl/>
        </w:rPr>
        <w:t>ياوند</w:t>
      </w:r>
      <w:proofErr w:type="spellEnd"/>
      <w:r w:rsidRPr="008A47D5">
        <w:rPr>
          <w:rFonts w:ascii="Arial" w:eastAsia="Times New Roman" w:hAnsi="Arial" w:cs="Arial"/>
          <w:b/>
          <w:bCs/>
          <w:color w:val="000000"/>
          <w:sz w:val="28"/>
          <w:szCs w:val="28"/>
          <w:rtl/>
        </w:rPr>
        <w:t xml:space="preserve"> من النفايات، في حال إعادة التصنيع يمكن أن تحل محل</w:t>
      </w:r>
      <w:r w:rsidRPr="008A47D5">
        <w:rPr>
          <w:rFonts w:ascii="Arial" w:eastAsia="Times New Roman" w:hAnsi="Arial" w:cs="Arial"/>
          <w:b/>
          <w:bCs/>
          <w:color w:val="000000"/>
          <w:sz w:val="28"/>
          <w:szCs w:val="28"/>
        </w:rPr>
        <w:t xml:space="preserve"> </w:t>
      </w:r>
      <w:r w:rsidRPr="008A47D5">
        <w:rPr>
          <w:rFonts w:ascii="Arial" w:eastAsia="Times New Roman" w:hAnsi="Arial" w:cs="Arial"/>
          <w:b/>
          <w:bCs/>
          <w:color w:val="000000"/>
          <w:sz w:val="28"/>
          <w:szCs w:val="28"/>
          <w:rtl/>
        </w:rPr>
        <w:t>نصف المكونات وتقلل نسبة النفايات إلى 80</w:t>
      </w:r>
      <w:r w:rsidRPr="008A47D5">
        <w:rPr>
          <w:rFonts w:ascii="Arial" w:eastAsia="Times New Roman" w:hAnsi="Arial" w:cs="Arial"/>
          <w:b/>
          <w:bCs/>
          <w:color w:val="000000"/>
          <w:sz w:val="28"/>
          <w:szCs w:val="28"/>
        </w:rPr>
        <w:t>%.</w:t>
      </w:r>
    </w:p>
    <w:p w:rsidR="004D3978" w:rsidRDefault="008A47D5" w:rsidP="00CF451C">
      <w:pPr>
        <w:spacing w:after="270" w:line="240" w:lineRule="auto"/>
        <w:rPr>
          <w:rFonts w:ascii="Arial" w:eastAsia="Times New Roman" w:hAnsi="Arial" w:cs="Arial"/>
          <w:b/>
          <w:bCs/>
          <w:color w:val="000000"/>
          <w:sz w:val="23"/>
          <w:szCs w:val="23"/>
          <w:rtl/>
        </w:rPr>
      </w:pPr>
      <w:r w:rsidRPr="008A47D5">
        <w:rPr>
          <w:rFonts w:ascii="Arial" w:eastAsia="Times New Roman" w:hAnsi="Arial" w:cs="Arial"/>
          <w:b/>
          <w:bCs/>
          <w:color w:val="000000"/>
          <w:sz w:val="28"/>
          <w:szCs w:val="28"/>
        </w:rPr>
        <w:br/>
      </w:r>
      <w:r w:rsidRPr="008A47D5">
        <w:rPr>
          <w:rFonts w:ascii="Arial" w:eastAsia="Times New Roman" w:hAnsi="Arial" w:cs="Arial"/>
          <w:b/>
          <w:bCs/>
          <w:color w:val="000000"/>
          <w:sz w:val="28"/>
          <w:szCs w:val="28"/>
          <w:rtl/>
        </w:rPr>
        <w:t xml:space="preserve">الزجاج المعاد تصنيعه يمكن </w:t>
      </w:r>
      <w:r w:rsidR="00407805" w:rsidRPr="008A47D5">
        <w:rPr>
          <w:rFonts w:ascii="Arial" w:eastAsia="Times New Roman" w:hAnsi="Arial" w:cs="Arial" w:hint="cs"/>
          <w:b/>
          <w:bCs/>
          <w:color w:val="000000"/>
          <w:sz w:val="28"/>
          <w:szCs w:val="28"/>
          <w:rtl/>
        </w:rPr>
        <w:t>استخدامه</w:t>
      </w:r>
      <w:r w:rsidRPr="008A47D5">
        <w:rPr>
          <w:rFonts w:ascii="Arial" w:eastAsia="Times New Roman" w:hAnsi="Arial" w:cs="Arial"/>
          <w:b/>
          <w:bCs/>
          <w:color w:val="000000"/>
          <w:sz w:val="28"/>
          <w:szCs w:val="28"/>
          <w:rtl/>
        </w:rPr>
        <w:t xml:space="preserve"> في العديد من المنتجات المستخدمة</w:t>
      </w:r>
      <w:r w:rsidRPr="008A47D5">
        <w:rPr>
          <w:rFonts w:ascii="Arial" w:eastAsia="Times New Roman" w:hAnsi="Arial" w:cs="Arial"/>
          <w:b/>
          <w:bCs/>
          <w:color w:val="000000"/>
          <w:sz w:val="28"/>
          <w:szCs w:val="28"/>
        </w:rPr>
        <w:t xml:space="preserve"> </w:t>
      </w:r>
      <w:r w:rsidRPr="008A47D5">
        <w:rPr>
          <w:rFonts w:ascii="Arial" w:eastAsia="Times New Roman" w:hAnsi="Arial" w:cs="Arial"/>
          <w:b/>
          <w:bCs/>
          <w:color w:val="000000"/>
          <w:sz w:val="28"/>
          <w:szCs w:val="28"/>
          <w:rtl/>
        </w:rPr>
        <w:t>يومياً، وبعضها يمكن أن يكون شديد الغرابة، مثل</w:t>
      </w:r>
      <w:r w:rsidRPr="008A47D5">
        <w:rPr>
          <w:rFonts w:ascii="Arial" w:eastAsia="Times New Roman" w:hAnsi="Arial" w:cs="Arial"/>
          <w:b/>
          <w:bCs/>
          <w:color w:val="000000"/>
          <w:sz w:val="28"/>
          <w:szCs w:val="28"/>
        </w:rPr>
        <w:t>:</w:t>
      </w:r>
      <w:r w:rsidRPr="008A47D5">
        <w:rPr>
          <w:rFonts w:ascii="Arial" w:eastAsia="Times New Roman" w:hAnsi="Arial" w:cs="Arial"/>
          <w:b/>
          <w:bCs/>
          <w:color w:val="000000"/>
          <w:sz w:val="28"/>
          <w:szCs w:val="28"/>
        </w:rPr>
        <w:br/>
      </w:r>
      <w:r w:rsidRPr="008A47D5">
        <w:rPr>
          <w:rFonts w:ascii="Arial" w:eastAsia="Times New Roman" w:hAnsi="Arial" w:cs="Arial"/>
          <w:b/>
          <w:bCs/>
          <w:color w:val="000000"/>
          <w:sz w:val="28"/>
          <w:szCs w:val="28"/>
        </w:rPr>
        <w:br/>
        <w:t xml:space="preserve">- </w:t>
      </w:r>
      <w:r w:rsidRPr="008A47D5">
        <w:rPr>
          <w:rFonts w:ascii="Arial" w:eastAsia="Times New Roman" w:hAnsi="Arial" w:cs="Arial"/>
          <w:b/>
          <w:bCs/>
          <w:color w:val="000000"/>
          <w:sz w:val="28"/>
          <w:szCs w:val="28"/>
          <w:rtl/>
        </w:rPr>
        <w:t>قوارير وعلب زجاجية جديدة</w:t>
      </w:r>
      <w:r w:rsidRPr="008A47D5">
        <w:rPr>
          <w:rFonts w:ascii="Arial" w:eastAsia="Times New Roman" w:hAnsi="Arial" w:cs="Arial"/>
          <w:b/>
          <w:bCs/>
          <w:color w:val="000000"/>
          <w:sz w:val="28"/>
          <w:szCs w:val="28"/>
        </w:rPr>
        <w:t>.</w:t>
      </w:r>
      <w:r w:rsidRPr="008A47D5">
        <w:rPr>
          <w:rFonts w:ascii="Arial" w:eastAsia="Times New Roman" w:hAnsi="Arial" w:cs="Arial"/>
          <w:b/>
          <w:bCs/>
          <w:color w:val="000000"/>
          <w:sz w:val="28"/>
          <w:szCs w:val="28"/>
        </w:rPr>
        <w:br/>
      </w:r>
      <w:r w:rsidRPr="008A47D5">
        <w:rPr>
          <w:rFonts w:ascii="Arial" w:eastAsia="Times New Roman" w:hAnsi="Arial" w:cs="Arial"/>
          <w:b/>
          <w:bCs/>
          <w:color w:val="000000"/>
          <w:sz w:val="28"/>
          <w:szCs w:val="28"/>
        </w:rPr>
        <w:lastRenderedPageBreak/>
        <w:t>- “</w:t>
      </w:r>
      <w:r w:rsidRPr="008A47D5">
        <w:rPr>
          <w:rFonts w:ascii="Arial" w:eastAsia="Times New Roman" w:hAnsi="Arial" w:cs="Arial"/>
          <w:b/>
          <w:bCs/>
          <w:color w:val="000000"/>
          <w:sz w:val="28"/>
          <w:szCs w:val="28"/>
          <w:rtl/>
        </w:rPr>
        <w:t>رمل معالج” زجاج مطحون بدقة يستخدم في ملاعب الجولف</w:t>
      </w:r>
      <w:r w:rsidRPr="008A47D5">
        <w:rPr>
          <w:rFonts w:ascii="Arial" w:eastAsia="Times New Roman" w:hAnsi="Arial" w:cs="Arial"/>
          <w:b/>
          <w:bCs/>
          <w:color w:val="000000"/>
          <w:sz w:val="28"/>
          <w:szCs w:val="28"/>
        </w:rPr>
        <w:t>.</w:t>
      </w:r>
      <w:r w:rsidRPr="008A47D5">
        <w:rPr>
          <w:rFonts w:ascii="Arial" w:eastAsia="Times New Roman" w:hAnsi="Arial" w:cs="Arial"/>
          <w:b/>
          <w:bCs/>
          <w:color w:val="000000"/>
          <w:sz w:val="28"/>
          <w:szCs w:val="28"/>
        </w:rPr>
        <w:br/>
        <w:t>- “</w:t>
      </w:r>
      <w:proofErr w:type="spellStart"/>
      <w:r w:rsidRPr="008A47D5">
        <w:rPr>
          <w:rFonts w:ascii="Arial" w:eastAsia="Times New Roman" w:hAnsi="Arial" w:cs="Arial"/>
          <w:b/>
          <w:bCs/>
          <w:color w:val="000000"/>
          <w:sz w:val="28"/>
          <w:szCs w:val="28"/>
          <w:rtl/>
        </w:rPr>
        <w:t>جلاسفليت</w:t>
      </w:r>
      <w:proofErr w:type="spellEnd"/>
      <w:r w:rsidRPr="008A47D5">
        <w:rPr>
          <w:rFonts w:ascii="Arial" w:eastAsia="Times New Roman" w:hAnsi="Arial" w:cs="Arial"/>
          <w:b/>
          <w:bCs/>
          <w:color w:val="000000"/>
          <w:sz w:val="28"/>
          <w:szCs w:val="28"/>
          <w:rtl/>
        </w:rPr>
        <w:t>” والمستخدم في رصف الطرق</w:t>
      </w:r>
      <w:r w:rsidRPr="008A47D5">
        <w:rPr>
          <w:rFonts w:ascii="Arial" w:eastAsia="Times New Roman" w:hAnsi="Arial" w:cs="Arial"/>
          <w:b/>
          <w:bCs/>
          <w:color w:val="000000"/>
          <w:sz w:val="28"/>
          <w:szCs w:val="28"/>
        </w:rPr>
        <w:t>.</w:t>
      </w:r>
      <w:r w:rsidRPr="008A47D5">
        <w:rPr>
          <w:rFonts w:ascii="Arial" w:eastAsia="Times New Roman" w:hAnsi="Arial" w:cs="Arial"/>
          <w:b/>
          <w:bCs/>
          <w:color w:val="000000"/>
          <w:sz w:val="28"/>
          <w:szCs w:val="28"/>
        </w:rPr>
        <w:br/>
      </w:r>
      <w:r w:rsidRPr="008A47D5">
        <w:rPr>
          <w:rFonts w:ascii="Arial" w:eastAsia="Times New Roman" w:hAnsi="Arial" w:cs="Arial"/>
          <w:b/>
          <w:bCs/>
          <w:color w:val="000000"/>
          <w:sz w:val="28"/>
          <w:szCs w:val="28"/>
        </w:rPr>
        <w:br/>
      </w:r>
      <w:r w:rsidRPr="008A47D5">
        <w:rPr>
          <w:rFonts w:ascii="Arial" w:eastAsia="Times New Roman" w:hAnsi="Arial" w:cs="Arial"/>
          <w:b/>
          <w:bCs/>
          <w:color w:val="000000"/>
          <w:sz w:val="19"/>
          <w:szCs w:val="19"/>
        </w:rPr>
        <w:br/>
      </w:r>
      <w:r w:rsidRPr="008A47D5">
        <w:rPr>
          <w:rFonts w:ascii="Arial" w:eastAsia="Times New Roman" w:hAnsi="Arial" w:cs="Arial"/>
          <w:b/>
          <w:bCs/>
          <w:color w:val="FF0000"/>
          <w:sz w:val="32"/>
          <w:szCs w:val="32"/>
          <w:rtl/>
        </w:rPr>
        <w:t>خطوات التدوير</w:t>
      </w:r>
      <w:r w:rsidRPr="008A47D5">
        <w:rPr>
          <w:rFonts w:ascii="Arial" w:eastAsia="Times New Roman" w:hAnsi="Arial" w:cs="Arial"/>
          <w:b/>
          <w:bCs/>
          <w:color w:val="FF0000"/>
          <w:sz w:val="32"/>
          <w:szCs w:val="32"/>
        </w:rPr>
        <w:t>:</w:t>
      </w:r>
      <w:r w:rsidRPr="008A47D5">
        <w:rPr>
          <w:rFonts w:ascii="Arial" w:eastAsia="Times New Roman" w:hAnsi="Arial" w:cs="Arial"/>
          <w:b/>
          <w:bCs/>
          <w:color w:val="000000"/>
          <w:sz w:val="23"/>
          <w:szCs w:val="23"/>
        </w:rPr>
        <w:br/>
      </w:r>
    </w:p>
    <w:p w:rsidR="004D3978" w:rsidRPr="004D3978" w:rsidRDefault="008A47D5" w:rsidP="004D3978">
      <w:pPr>
        <w:pStyle w:val="a7"/>
        <w:numPr>
          <w:ilvl w:val="0"/>
          <w:numId w:val="12"/>
        </w:numPr>
        <w:spacing w:after="270" w:line="240" w:lineRule="auto"/>
        <w:rPr>
          <w:rFonts w:ascii="Arial" w:eastAsia="Times New Roman" w:hAnsi="Arial" w:cs="Arial"/>
          <w:b/>
          <w:bCs/>
          <w:color w:val="000000"/>
          <w:sz w:val="28"/>
          <w:szCs w:val="28"/>
        </w:rPr>
      </w:pPr>
      <w:r w:rsidRPr="004D3978">
        <w:rPr>
          <w:rFonts w:ascii="Arial" w:eastAsia="Times New Roman" w:hAnsi="Arial" w:cs="Arial"/>
          <w:b/>
          <w:bCs/>
          <w:color w:val="000000"/>
          <w:sz w:val="28"/>
          <w:szCs w:val="28"/>
          <w:rtl/>
        </w:rPr>
        <w:t>يؤخذ الزجاج من نقاط التجميع ومن بعض المصانع وينقل</w:t>
      </w:r>
      <w:r w:rsidRPr="004D3978">
        <w:rPr>
          <w:rFonts w:ascii="Arial" w:eastAsia="Times New Roman" w:hAnsi="Arial" w:cs="Arial"/>
          <w:b/>
          <w:bCs/>
          <w:color w:val="000000"/>
          <w:sz w:val="28"/>
          <w:szCs w:val="28"/>
        </w:rPr>
        <w:t xml:space="preserve"> </w:t>
      </w:r>
      <w:r w:rsidRPr="004D3978">
        <w:rPr>
          <w:rFonts w:ascii="Arial" w:eastAsia="Times New Roman" w:hAnsi="Arial" w:cs="Arial"/>
          <w:b/>
          <w:bCs/>
          <w:color w:val="000000"/>
          <w:sz w:val="28"/>
          <w:szCs w:val="28"/>
          <w:rtl/>
        </w:rPr>
        <w:t>لعملية</w:t>
      </w:r>
      <w:r w:rsidRPr="004D3978">
        <w:rPr>
          <w:rFonts w:ascii="Arial" w:eastAsia="Times New Roman" w:hAnsi="Arial" w:cs="Arial"/>
          <w:b/>
          <w:bCs/>
          <w:color w:val="000000"/>
          <w:sz w:val="28"/>
          <w:szCs w:val="28"/>
        </w:rPr>
        <w:t xml:space="preserve"> </w:t>
      </w:r>
      <w:r w:rsidRPr="004D3978">
        <w:rPr>
          <w:rFonts w:ascii="Arial" w:eastAsia="Times New Roman" w:hAnsi="Arial" w:cs="Arial"/>
          <w:b/>
          <w:bCs/>
          <w:color w:val="000000"/>
          <w:sz w:val="28"/>
          <w:szCs w:val="28"/>
          <w:rtl/>
        </w:rPr>
        <w:t>الإنتاج</w:t>
      </w:r>
      <w:r w:rsidRPr="004D3978">
        <w:rPr>
          <w:rFonts w:ascii="Arial" w:eastAsia="Times New Roman" w:hAnsi="Arial" w:cs="Arial"/>
          <w:b/>
          <w:bCs/>
          <w:color w:val="000000"/>
          <w:sz w:val="28"/>
          <w:szCs w:val="28"/>
        </w:rPr>
        <w:t>.</w:t>
      </w:r>
    </w:p>
    <w:p w:rsidR="004D3978" w:rsidRPr="004D3978" w:rsidRDefault="008A47D5" w:rsidP="004D3978">
      <w:pPr>
        <w:pStyle w:val="a7"/>
        <w:numPr>
          <w:ilvl w:val="0"/>
          <w:numId w:val="12"/>
        </w:numPr>
        <w:spacing w:after="270" w:line="240" w:lineRule="auto"/>
        <w:rPr>
          <w:rFonts w:ascii="Arial" w:eastAsia="Times New Roman" w:hAnsi="Arial" w:cs="Arial"/>
          <w:b/>
          <w:bCs/>
          <w:color w:val="000000"/>
          <w:sz w:val="28"/>
          <w:szCs w:val="28"/>
        </w:rPr>
      </w:pPr>
      <w:r w:rsidRPr="004D3978">
        <w:rPr>
          <w:rFonts w:ascii="Arial" w:eastAsia="Times New Roman" w:hAnsi="Arial" w:cs="Arial"/>
          <w:b/>
          <w:bCs/>
          <w:color w:val="000000"/>
          <w:sz w:val="28"/>
          <w:szCs w:val="28"/>
          <w:rtl/>
        </w:rPr>
        <w:t>يكسر وتزال جميع الملوثات (هنا عادةً ما يكون الزجاج الملون والزجاج</w:t>
      </w:r>
      <w:r w:rsidRPr="004D3978">
        <w:rPr>
          <w:rFonts w:ascii="Arial" w:eastAsia="Times New Roman" w:hAnsi="Arial" w:cs="Arial"/>
          <w:b/>
          <w:bCs/>
          <w:color w:val="000000"/>
          <w:sz w:val="28"/>
          <w:szCs w:val="28"/>
        </w:rPr>
        <w:t xml:space="preserve"> </w:t>
      </w:r>
      <w:r w:rsidRPr="004D3978">
        <w:rPr>
          <w:rFonts w:ascii="Arial" w:eastAsia="Times New Roman" w:hAnsi="Arial" w:cs="Arial"/>
          <w:b/>
          <w:bCs/>
          <w:color w:val="000000"/>
          <w:sz w:val="28"/>
          <w:szCs w:val="28"/>
          <w:rtl/>
        </w:rPr>
        <w:t>الشفاف منفصلين</w:t>
      </w:r>
      <w:r w:rsidRPr="004D3978">
        <w:rPr>
          <w:rFonts w:ascii="Arial" w:eastAsia="Times New Roman" w:hAnsi="Arial" w:cs="Arial"/>
          <w:b/>
          <w:bCs/>
          <w:color w:val="000000"/>
          <w:sz w:val="28"/>
          <w:szCs w:val="28"/>
        </w:rPr>
        <w:t>.</w:t>
      </w:r>
    </w:p>
    <w:p w:rsidR="004D3978" w:rsidRPr="004D3978" w:rsidRDefault="008A47D5" w:rsidP="004D3978">
      <w:pPr>
        <w:pStyle w:val="a7"/>
        <w:numPr>
          <w:ilvl w:val="0"/>
          <w:numId w:val="12"/>
        </w:numPr>
        <w:spacing w:after="270" w:line="240" w:lineRule="auto"/>
        <w:rPr>
          <w:rFonts w:ascii="Arial" w:eastAsia="Times New Roman" w:hAnsi="Arial" w:cs="Arial"/>
          <w:b/>
          <w:bCs/>
          <w:color w:val="000000"/>
          <w:sz w:val="28"/>
          <w:szCs w:val="28"/>
        </w:rPr>
      </w:pPr>
      <w:r w:rsidRPr="004D3978">
        <w:rPr>
          <w:rFonts w:ascii="Arial" w:eastAsia="Times New Roman" w:hAnsi="Arial" w:cs="Arial"/>
          <w:b/>
          <w:bCs/>
          <w:color w:val="000000"/>
          <w:sz w:val="28"/>
          <w:szCs w:val="28"/>
          <w:rtl/>
        </w:rPr>
        <w:t xml:space="preserve">يخلط مع المواد الخام المكونة للزجاج ويذوب في </w:t>
      </w:r>
      <w:proofErr w:type="spellStart"/>
      <w:r w:rsidRPr="004D3978">
        <w:rPr>
          <w:rFonts w:ascii="Arial" w:eastAsia="Times New Roman" w:hAnsi="Arial" w:cs="Arial"/>
          <w:b/>
          <w:bCs/>
          <w:color w:val="000000"/>
          <w:sz w:val="28"/>
          <w:szCs w:val="28"/>
          <w:rtl/>
        </w:rPr>
        <w:t>مصهر</w:t>
      </w:r>
      <w:proofErr w:type="spellEnd"/>
      <w:r w:rsidRPr="004D3978">
        <w:rPr>
          <w:rFonts w:ascii="Arial" w:eastAsia="Times New Roman" w:hAnsi="Arial" w:cs="Arial"/>
          <w:b/>
          <w:bCs/>
          <w:color w:val="000000"/>
          <w:sz w:val="28"/>
          <w:szCs w:val="28"/>
        </w:rPr>
        <w:t>.</w:t>
      </w:r>
    </w:p>
    <w:p w:rsidR="008A47D5" w:rsidRDefault="008A47D5" w:rsidP="004D3978">
      <w:pPr>
        <w:pStyle w:val="a7"/>
        <w:numPr>
          <w:ilvl w:val="0"/>
          <w:numId w:val="12"/>
        </w:numPr>
        <w:spacing w:after="270" w:line="240" w:lineRule="auto"/>
        <w:rPr>
          <w:rFonts w:ascii="Arial" w:eastAsia="Times New Roman" w:hAnsi="Arial" w:cs="Arial"/>
          <w:b/>
          <w:bCs/>
          <w:color w:val="000000"/>
          <w:sz w:val="19"/>
          <w:szCs w:val="19"/>
        </w:rPr>
      </w:pPr>
      <w:r w:rsidRPr="004D3978">
        <w:rPr>
          <w:rFonts w:ascii="Arial" w:eastAsia="Times New Roman" w:hAnsi="Arial" w:cs="Arial"/>
          <w:b/>
          <w:bCs/>
          <w:color w:val="000000"/>
          <w:sz w:val="28"/>
          <w:szCs w:val="28"/>
          <w:rtl/>
        </w:rPr>
        <w:t xml:space="preserve">بعدها يحول الزجاج إلى زجاجات جديدة أو </w:t>
      </w:r>
      <w:proofErr w:type="spellStart"/>
      <w:r w:rsidRPr="004D3978">
        <w:rPr>
          <w:rFonts w:ascii="Arial" w:eastAsia="Times New Roman" w:hAnsi="Arial" w:cs="Arial"/>
          <w:b/>
          <w:bCs/>
          <w:color w:val="000000"/>
          <w:sz w:val="28"/>
          <w:szCs w:val="28"/>
          <w:rtl/>
        </w:rPr>
        <w:t>لمنتوجات</w:t>
      </w:r>
      <w:proofErr w:type="spellEnd"/>
      <w:r w:rsidRPr="004D3978">
        <w:rPr>
          <w:rFonts w:ascii="Arial" w:eastAsia="Times New Roman" w:hAnsi="Arial" w:cs="Arial"/>
          <w:b/>
          <w:bCs/>
          <w:color w:val="000000"/>
          <w:sz w:val="28"/>
          <w:szCs w:val="28"/>
          <w:rtl/>
        </w:rPr>
        <w:t xml:space="preserve"> زجاجية أخرى</w:t>
      </w:r>
      <w:r w:rsidRPr="004D3978">
        <w:rPr>
          <w:rFonts w:ascii="Arial" w:eastAsia="Times New Roman" w:hAnsi="Arial" w:cs="Arial"/>
          <w:b/>
          <w:bCs/>
          <w:color w:val="000000"/>
          <w:sz w:val="28"/>
          <w:szCs w:val="28"/>
        </w:rPr>
        <w:t>.</w:t>
      </w:r>
    </w:p>
    <w:p w:rsidR="00266249" w:rsidRDefault="00266249" w:rsidP="00266249">
      <w:pPr>
        <w:pStyle w:val="a7"/>
        <w:spacing w:after="270" w:line="240" w:lineRule="auto"/>
        <w:rPr>
          <w:rFonts w:ascii="Arial" w:eastAsia="Times New Roman" w:hAnsi="Arial" w:cs="Arial"/>
          <w:b/>
          <w:bCs/>
          <w:color w:val="000000"/>
          <w:sz w:val="19"/>
          <w:szCs w:val="19"/>
          <w:rtl/>
        </w:rPr>
      </w:pPr>
    </w:p>
    <w:p w:rsidR="00266249" w:rsidRDefault="00266249" w:rsidP="00266249">
      <w:pPr>
        <w:pStyle w:val="a7"/>
        <w:spacing w:after="270" w:line="240" w:lineRule="auto"/>
        <w:rPr>
          <w:rFonts w:ascii="Arial" w:eastAsia="Times New Roman" w:hAnsi="Arial" w:cs="Arial"/>
          <w:b/>
          <w:bCs/>
          <w:color w:val="000000"/>
          <w:sz w:val="19"/>
          <w:szCs w:val="19"/>
        </w:rPr>
      </w:pPr>
    </w:p>
    <w:p w:rsidR="00266249" w:rsidRDefault="00266249" w:rsidP="00266249">
      <w:pPr>
        <w:pStyle w:val="a7"/>
        <w:spacing w:after="270" w:line="240" w:lineRule="auto"/>
        <w:rPr>
          <w:rFonts w:ascii="Arial" w:eastAsia="Times New Roman" w:hAnsi="Arial" w:cs="Arial"/>
          <w:b/>
          <w:bCs/>
          <w:color w:val="000000"/>
          <w:sz w:val="19"/>
          <w:szCs w:val="19"/>
          <w:rtl/>
        </w:rPr>
      </w:pPr>
    </w:p>
    <w:p w:rsidR="00266249" w:rsidRPr="004D3978" w:rsidRDefault="00266249" w:rsidP="00266249">
      <w:pPr>
        <w:pStyle w:val="a7"/>
        <w:spacing w:after="270" w:line="240" w:lineRule="auto"/>
        <w:jc w:val="center"/>
        <w:rPr>
          <w:rFonts w:ascii="Arial" w:eastAsia="Times New Roman" w:hAnsi="Arial" w:cs="Arial"/>
          <w:b/>
          <w:bCs/>
          <w:color w:val="000000"/>
          <w:sz w:val="19"/>
          <w:szCs w:val="19"/>
        </w:rPr>
      </w:pPr>
    </w:p>
    <w:p w:rsidR="008A47D5" w:rsidRPr="008A47D5" w:rsidRDefault="008A47D5" w:rsidP="008A47D5">
      <w:pPr>
        <w:spacing w:after="0" w:line="240" w:lineRule="auto"/>
        <w:rPr>
          <w:rFonts w:ascii="Arial" w:eastAsia="Times New Roman" w:hAnsi="Arial" w:cs="Arial"/>
          <w:b/>
          <w:bCs/>
          <w:color w:val="000000"/>
          <w:sz w:val="19"/>
          <w:szCs w:val="19"/>
        </w:rPr>
      </w:pPr>
      <w:r w:rsidRPr="008A47D5">
        <w:rPr>
          <w:rFonts w:ascii="Arial" w:eastAsia="Times New Roman" w:hAnsi="Arial" w:cs="Arial"/>
          <w:b/>
          <w:bCs/>
          <w:color w:val="993300"/>
          <w:sz w:val="32"/>
          <w:szCs w:val="32"/>
          <w:u w:val="single"/>
          <w:rtl/>
        </w:rPr>
        <w:t>تـذكــر</w:t>
      </w:r>
      <w:r w:rsidRPr="008A47D5">
        <w:rPr>
          <w:rFonts w:ascii="Arial" w:eastAsia="Times New Roman" w:hAnsi="Arial" w:cs="Arial"/>
          <w:b/>
          <w:bCs/>
          <w:color w:val="993300"/>
          <w:sz w:val="40"/>
          <w:szCs w:val="40"/>
          <w:u w:val="single"/>
        </w:rPr>
        <w:t xml:space="preserve">: </w:t>
      </w:r>
    </w:p>
    <w:p w:rsidR="008A47D5" w:rsidRPr="008A47D5" w:rsidRDefault="008A47D5" w:rsidP="008A47D5">
      <w:pPr>
        <w:spacing w:after="0" w:line="240" w:lineRule="auto"/>
        <w:jc w:val="center"/>
        <w:rPr>
          <w:rFonts w:ascii="Arial" w:eastAsia="Times New Roman" w:hAnsi="Arial" w:cs="Arial"/>
          <w:b/>
          <w:bCs/>
          <w:color w:val="000000"/>
          <w:sz w:val="19"/>
          <w:szCs w:val="19"/>
        </w:rPr>
      </w:pPr>
    </w:p>
    <w:p w:rsidR="008A47D5" w:rsidRDefault="008A47D5" w:rsidP="008A47D5">
      <w:pPr>
        <w:spacing w:after="270" w:line="240" w:lineRule="auto"/>
        <w:rPr>
          <w:rFonts w:ascii="Arial" w:eastAsia="Times New Roman" w:hAnsi="Arial" w:cs="Arial"/>
          <w:b/>
          <w:bCs/>
          <w:color w:val="000000"/>
          <w:sz w:val="19"/>
          <w:szCs w:val="19"/>
          <w:rtl/>
        </w:rPr>
      </w:pPr>
      <w:r w:rsidRPr="008A47D5">
        <w:rPr>
          <w:rFonts w:ascii="Arial" w:eastAsia="Times New Roman" w:hAnsi="Arial" w:cs="Arial"/>
          <w:b/>
          <w:bCs/>
          <w:color w:val="000000"/>
          <w:sz w:val="28"/>
          <w:szCs w:val="28"/>
        </w:rPr>
        <w:br/>
      </w:r>
      <w:r>
        <w:rPr>
          <w:rFonts w:ascii="Arial" w:eastAsia="Times New Roman" w:hAnsi="Arial" w:cs="Arial"/>
          <w:b/>
          <w:bCs/>
          <w:color w:val="000000"/>
          <w:sz w:val="28"/>
          <w:szCs w:val="28"/>
        </w:rPr>
        <w:t xml:space="preserve"> </w:t>
      </w:r>
      <w:r w:rsidRPr="008A47D5">
        <w:rPr>
          <w:rFonts w:ascii="Arial" w:eastAsia="Times New Roman" w:hAnsi="Arial" w:cs="Arial"/>
          <w:b/>
          <w:bCs/>
          <w:color w:val="000000"/>
          <w:sz w:val="28"/>
          <w:szCs w:val="28"/>
        </w:rPr>
        <w:t xml:space="preserve">• </w:t>
      </w:r>
      <w:r w:rsidRPr="008A47D5">
        <w:rPr>
          <w:rFonts w:ascii="Arial" w:eastAsia="Times New Roman" w:hAnsi="Arial" w:cs="Arial"/>
          <w:b/>
          <w:bCs/>
          <w:color w:val="000000"/>
          <w:sz w:val="28"/>
          <w:szCs w:val="28"/>
          <w:rtl/>
        </w:rPr>
        <w:t>يمكن إعادة تصنيع الزجاج 100</w:t>
      </w:r>
      <w:r w:rsidRPr="008A47D5">
        <w:rPr>
          <w:rFonts w:ascii="Arial" w:eastAsia="Times New Roman" w:hAnsi="Arial" w:cs="Arial"/>
          <w:b/>
          <w:bCs/>
          <w:color w:val="000000"/>
          <w:sz w:val="28"/>
          <w:szCs w:val="28"/>
        </w:rPr>
        <w:t>%.</w:t>
      </w:r>
      <w:r w:rsidRPr="008A47D5">
        <w:rPr>
          <w:rFonts w:ascii="Arial" w:eastAsia="Times New Roman" w:hAnsi="Arial" w:cs="Arial"/>
          <w:b/>
          <w:bCs/>
          <w:color w:val="000000"/>
          <w:sz w:val="28"/>
          <w:szCs w:val="28"/>
        </w:rPr>
        <w:br/>
      </w:r>
      <w:r>
        <w:rPr>
          <w:rFonts w:ascii="Arial" w:eastAsia="Times New Roman" w:hAnsi="Arial" w:cs="Arial"/>
          <w:b/>
          <w:bCs/>
          <w:color w:val="000000"/>
          <w:sz w:val="28"/>
          <w:szCs w:val="28"/>
        </w:rPr>
        <w:t xml:space="preserve"> </w:t>
      </w:r>
      <w:r w:rsidRPr="008A47D5">
        <w:rPr>
          <w:rFonts w:ascii="Arial" w:eastAsia="Times New Roman" w:hAnsi="Arial" w:cs="Arial"/>
          <w:b/>
          <w:bCs/>
          <w:color w:val="000000"/>
          <w:sz w:val="28"/>
          <w:szCs w:val="28"/>
        </w:rPr>
        <w:t xml:space="preserve">• </w:t>
      </w:r>
      <w:r w:rsidRPr="008A47D5">
        <w:rPr>
          <w:rFonts w:ascii="Arial" w:eastAsia="Times New Roman" w:hAnsi="Arial" w:cs="Arial"/>
          <w:b/>
          <w:bCs/>
          <w:color w:val="000000"/>
          <w:sz w:val="28"/>
          <w:szCs w:val="28"/>
          <w:rtl/>
        </w:rPr>
        <w:t>إعادة تصنيع زجاجتين توفر طاقة تكفي لتسخين مياه لصنع خمسة</w:t>
      </w:r>
      <w:r w:rsidRPr="008A47D5">
        <w:rPr>
          <w:rFonts w:ascii="Arial" w:eastAsia="Times New Roman" w:hAnsi="Arial" w:cs="Arial"/>
          <w:b/>
          <w:bCs/>
          <w:color w:val="000000"/>
          <w:sz w:val="28"/>
          <w:szCs w:val="28"/>
        </w:rPr>
        <w:t xml:space="preserve"> </w:t>
      </w:r>
      <w:r w:rsidRPr="008A47D5">
        <w:rPr>
          <w:rFonts w:ascii="Arial" w:eastAsia="Times New Roman" w:hAnsi="Arial" w:cs="Arial"/>
          <w:b/>
          <w:bCs/>
          <w:color w:val="000000"/>
          <w:sz w:val="28"/>
          <w:szCs w:val="28"/>
          <w:rtl/>
        </w:rPr>
        <w:t>أكواب</w:t>
      </w:r>
      <w:r w:rsidRPr="008A47D5">
        <w:rPr>
          <w:rFonts w:ascii="Arial" w:eastAsia="Times New Roman" w:hAnsi="Arial" w:cs="Arial"/>
          <w:b/>
          <w:bCs/>
          <w:color w:val="000000"/>
          <w:sz w:val="28"/>
          <w:szCs w:val="28"/>
        </w:rPr>
        <w:t xml:space="preserve"> </w:t>
      </w:r>
      <w:r w:rsidRPr="008A47D5">
        <w:rPr>
          <w:rFonts w:ascii="Arial" w:eastAsia="Times New Roman" w:hAnsi="Arial" w:cs="Arial"/>
          <w:b/>
          <w:bCs/>
          <w:color w:val="000000"/>
          <w:sz w:val="28"/>
          <w:szCs w:val="28"/>
          <w:rtl/>
        </w:rPr>
        <w:t>شاي</w:t>
      </w:r>
      <w:r w:rsidRPr="008A47D5">
        <w:rPr>
          <w:rFonts w:ascii="Arial" w:eastAsia="Times New Roman" w:hAnsi="Arial" w:cs="Arial"/>
          <w:b/>
          <w:bCs/>
          <w:color w:val="000000"/>
          <w:sz w:val="28"/>
          <w:szCs w:val="28"/>
        </w:rPr>
        <w:t>!</w:t>
      </w:r>
      <w:r w:rsidRPr="008A47D5">
        <w:rPr>
          <w:rFonts w:ascii="Arial" w:eastAsia="Times New Roman" w:hAnsi="Arial" w:cs="Arial"/>
          <w:b/>
          <w:bCs/>
          <w:color w:val="000000"/>
          <w:sz w:val="28"/>
          <w:szCs w:val="28"/>
        </w:rPr>
        <w:br/>
      </w:r>
      <w:r>
        <w:rPr>
          <w:rFonts w:ascii="Arial" w:eastAsia="Times New Roman" w:hAnsi="Arial" w:cs="Arial"/>
          <w:b/>
          <w:bCs/>
          <w:color w:val="000000"/>
          <w:sz w:val="28"/>
          <w:szCs w:val="28"/>
        </w:rPr>
        <w:t xml:space="preserve"> </w:t>
      </w:r>
      <w:r w:rsidRPr="008A47D5">
        <w:rPr>
          <w:rFonts w:ascii="Arial" w:eastAsia="Times New Roman" w:hAnsi="Arial" w:cs="Arial"/>
          <w:b/>
          <w:bCs/>
          <w:color w:val="000000"/>
          <w:sz w:val="28"/>
          <w:szCs w:val="28"/>
        </w:rPr>
        <w:t xml:space="preserve">• </w:t>
      </w:r>
      <w:r w:rsidRPr="008A47D5">
        <w:rPr>
          <w:rFonts w:ascii="Arial" w:eastAsia="Times New Roman" w:hAnsi="Arial" w:cs="Arial"/>
          <w:b/>
          <w:bCs/>
          <w:color w:val="000000"/>
          <w:sz w:val="28"/>
          <w:szCs w:val="28"/>
          <w:rtl/>
        </w:rPr>
        <w:t>إعادة تصنيع زجاجة واحدة تقلل نسبة التلوث في الهواء إلى 20</w:t>
      </w:r>
      <w:r w:rsidRPr="008A47D5">
        <w:rPr>
          <w:rFonts w:ascii="Arial" w:eastAsia="Times New Roman" w:hAnsi="Arial" w:cs="Arial"/>
          <w:b/>
          <w:bCs/>
          <w:color w:val="000000"/>
          <w:sz w:val="28"/>
          <w:szCs w:val="28"/>
        </w:rPr>
        <w:t xml:space="preserve">% </w:t>
      </w:r>
      <w:r w:rsidRPr="008A47D5">
        <w:rPr>
          <w:rFonts w:ascii="Arial" w:eastAsia="Times New Roman" w:hAnsi="Arial" w:cs="Arial"/>
          <w:b/>
          <w:bCs/>
          <w:color w:val="000000"/>
          <w:sz w:val="28"/>
          <w:szCs w:val="28"/>
          <w:rtl/>
        </w:rPr>
        <w:t>والمياه 50</w:t>
      </w:r>
      <w:r w:rsidRPr="008A47D5">
        <w:rPr>
          <w:rFonts w:ascii="Arial" w:eastAsia="Times New Roman" w:hAnsi="Arial" w:cs="Arial"/>
          <w:b/>
          <w:bCs/>
          <w:color w:val="000000"/>
          <w:sz w:val="28"/>
          <w:szCs w:val="28"/>
        </w:rPr>
        <w:t>%</w:t>
      </w:r>
      <w:r w:rsidRPr="008A47D5">
        <w:rPr>
          <w:rFonts w:ascii="Arial" w:eastAsia="Times New Roman" w:hAnsi="Arial" w:cs="Arial"/>
          <w:b/>
          <w:bCs/>
          <w:color w:val="000000"/>
          <w:sz w:val="28"/>
          <w:szCs w:val="28"/>
        </w:rPr>
        <w:br/>
      </w:r>
      <w:r>
        <w:rPr>
          <w:rFonts w:ascii="Arial" w:eastAsia="Times New Roman" w:hAnsi="Arial" w:cs="Arial" w:hint="cs"/>
          <w:b/>
          <w:bCs/>
          <w:color w:val="000000"/>
          <w:sz w:val="28"/>
          <w:szCs w:val="28"/>
          <w:rtl/>
        </w:rPr>
        <w:t xml:space="preserve">   </w:t>
      </w:r>
      <w:r w:rsidRPr="008A47D5">
        <w:rPr>
          <w:rFonts w:ascii="Arial" w:eastAsia="Times New Roman" w:hAnsi="Arial" w:cs="Arial"/>
          <w:b/>
          <w:bCs/>
          <w:color w:val="000000"/>
          <w:sz w:val="28"/>
          <w:szCs w:val="28"/>
          <w:rtl/>
        </w:rPr>
        <w:t>من إنتاج زجاجة جديدة من مواد خام</w:t>
      </w:r>
      <w:r w:rsidRPr="008A47D5">
        <w:rPr>
          <w:rFonts w:ascii="Arial" w:eastAsia="Times New Roman" w:hAnsi="Arial" w:cs="Arial"/>
          <w:b/>
          <w:bCs/>
          <w:color w:val="000000"/>
          <w:sz w:val="28"/>
          <w:szCs w:val="28"/>
        </w:rPr>
        <w:t>.</w:t>
      </w:r>
      <w:r w:rsidRPr="008A47D5">
        <w:rPr>
          <w:rFonts w:ascii="Arial" w:eastAsia="Times New Roman" w:hAnsi="Arial" w:cs="Arial"/>
          <w:b/>
          <w:bCs/>
          <w:color w:val="000000"/>
          <w:sz w:val="28"/>
          <w:szCs w:val="28"/>
        </w:rPr>
        <w:br/>
      </w:r>
      <w:r>
        <w:rPr>
          <w:rFonts w:ascii="Arial" w:eastAsia="Times New Roman" w:hAnsi="Arial" w:cs="Arial"/>
          <w:b/>
          <w:bCs/>
          <w:color w:val="000000"/>
          <w:sz w:val="28"/>
          <w:szCs w:val="28"/>
        </w:rPr>
        <w:t xml:space="preserve"> </w:t>
      </w:r>
      <w:r w:rsidRPr="008A47D5">
        <w:rPr>
          <w:rFonts w:ascii="Arial" w:eastAsia="Times New Roman" w:hAnsi="Arial" w:cs="Arial"/>
          <w:b/>
          <w:bCs/>
          <w:color w:val="000000"/>
          <w:sz w:val="28"/>
          <w:szCs w:val="28"/>
        </w:rPr>
        <w:t xml:space="preserve">• </w:t>
      </w:r>
      <w:r w:rsidRPr="008A47D5">
        <w:rPr>
          <w:rFonts w:ascii="Arial" w:eastAsia="Times New Roman" w:hAnsi="Arial" w:cs="Arial"/>
          <w:b/>
          <w:bCs/>
          <w:color w:val="000000"/>
          <w:sz w:val="28"/>
          <w:szCs w:val="28"/>
          <w:rtl/>
        </w:rPr>
        <w:t>طن واحد من الزجاج يتم تدويره يوفر 1.2 طن من المواد الخام: رمل،</w:t>
      </w:r>
      <w:r w:rsidRPr="008A47D5">
        <w:rPr>
          <w:rFonts w:ascii="Arial" w:eastAsia="Times New Roman" w:hAnsi="Arial" w:cs="Arial"/>
          <w:b/>
          <w:bCs/>
          <w:color w:val="000000"/>
          <w:sz w:val="28"/>
          <w:szCs w:val="28"/>
        </w:rPr>
        <w:t xml:space="preserve"> </w:t>
      </w:r>
      <w:proofErr w:type="spellStart"/>
      <w:r w:rsidRPr="008A47D5">
        <w:rPr>
          <w:rFonts w:ascii="Arial" w:eastAsia="Times New Roman" w:hAnsi="Arial" w:cs="Arial"/>
          <w:b/>
          <w:bCs/>
          <w:color w:val="000000"/>
          <w:sz w:val="28"/>
          <w:szCs w:val="28"/>
          <w:rtl/>
        </w:rPr>
        <w:t>لايمستون</w:t>
      </w:r>
      <w:proofErr w:type="spellEnd"/>
      <w:r w:rsidRPr="008A47D5">
        <w:rPr>
          <w:rFonts w:ascii="Arial" w:eastAsia="Times New Roman" w:hAnsi="Arial" w:cs="Arial"/>
          <w:b/>
          <w:bCs/>
          <w:color w:val="000000"/>
          <w:sz w:val="28"/>
          <w:szCs w:val="28"/>
          <w:rtl/>
        </w:rPr>
        <w:t xml:space="preserve"> و رماد</w:t>
      </w:r>
      <w:r>
        <w:rPr>
          <w:rFonts w:ascii="Arial" w:eastAsia="Times New Roman" w:hAnsi="Arial" w:cs="Arial" w:hint="cs"/>
          <w:b/>
          <w:bCs/>
          <w:color w:val="000000"/>
          <w:sz w:val="28"/>
          <w:szCs w:val="28"/>
          <w:rtl/>
        </w:rPr>
        <w:t xml:space="preserve"> </w:t>
      </w:r>
      <w:r w:rsidRPr="008A47D5">
        <w:rPr>
          <w:rFonts w:ascii="Arial" w:eastAsia="Times New Roman" w:hAnsi="Arial" w:cs="Arial"/>
          <w:b/>
          <w:bCs/>
          <w:color w:val="000000"/>
          <w:sz w:val="28"/>
          <w:szCs w:val="28"/>
          <w:rtl/>
        </w:rPr>
        <w:t>الصودا</w:t>
      </w:r>
      <w:r w:rsidRPr="008A47D5">
        <w:rPr>
          <w:rFonts w:ascii="Arial" w:eastAsia="Times New Roman" w:hAnsi="Arial" w:cs="Arial"/>
          <w:b/>
          <w:bCs/>
          <w:color w:val="000000"/>
          <w:sz w:val="28"/>
          <w:szCs w:val="28"/>
        </w:rPr>
        <w:t>.</w:t>
      </w:r>
      <w:r w:rsidRPr="008A47D5">
        <w:rPr>
          <w:rFonts w:ascii="Arial" w:eastAsia="Times New Roman" w:hAnsi="Arial" w:cs="Arial"/>
          <w:b/>
          <w:bCs/>
          <w:color w:val="000000"/>
          <w:sz w:val="28"/>
          <w:szCs w:val="28"/>
        </w:rPr>
        <w:br/>
      </w:r>
      <w:r>
        <w:rPr>
          <w:rFonts w:ascii="Arial" w:eastAsia="Times New Roman" w:hAnsi="Arial" w:cs="Arial"/>
          <w:b/>
          <w:bCs/>
          <w:color w:val="000000"/>
          <w:sz w:val="28"/>
          <w:szCs w:val="28"/>
        </w:rPr>
        <w:t xml:space="preserve"> </w:t>
      </w:r>
      <w:r w:rsidRPr="008A47D5">
        <w:rPr>
          <w:rFonts w:ascii="Arial" w:eastAsia="Times New Roman" w:hAnsi="Arial" w:cs="Arial"/>
          <w:b/>
          <w:bCs/>
          <w:color w:val="000000"/>
          <w:sz w:val="28"/>
          <w:szCs w:val="28"/>
        </w:rPr>
        <w:t xml:space="preserve">• </w:t>
      </w:r>
      <w:r w:rsidRPr="008A47D5">
        <w:rPr>
          <w:rFonts w:ascii="Arial" w:eastAsia="Times New Roman" w:hAnsi="Arial" w:cs="Arial"/>
          <w:b/>
          <w:bCs/>
          <w:color w:val="000000"/>
          <w:sz w:val="28"/>
          <w:szCs w:val="28"/>
          <w:rtl/>
        </w:rPr>
        <w:t>الطاقة الموفرة من إعادة تصنيع زجاجة تكون كافية لـ</w:t>
      </w:r>
      <w:r w:rsidRPr="008A47D5">
        <w:rPr>
          <w:rFonts w:ascii="Arial" w:eastAsia="Times New Roman" w:hAnsi="Arial" w:cs="Arial"/>
          <w:b/>
          <w:bCs/>
          <w:color w:val="000000"/>
          <w:sz w:val="28"/>
          <w:szCs w:val="28"/>
        </w:rPr>
        <w:t>:</w:t>
      </w:r>
      <w:r w:rsidRPr="008A47D5">
        <w:rPr>
          <w:rFonts w:ascii="Arial" w:eastAsia="Times New Roman" w:hAnsi="Arial" w:cs="Arial"/>
          <w:b/>
          <w:bCs/>
          <w:color w:val="000000"/>
          <w:sz w:val="28"/>
          <w:szCs w:val="28"/>
        </w:rPr>
        <w:br/>
      </w:r>
      <w:r w:rsidRPr="008A47D5">
        <w:rPr>
          <w:rFonts w:ascii="Arial" w:eastAsia="Times New Roman" w:hAnsi="Arial" w:cs="Arial"/>
          <w:b/>
          <w:bCs/>
          <w:color w:val="000000"/>
          <w:sz w:val="28"/>
          <w:szCs w:val="28"/>
        </w:rPr>
        <w:br/>
      </w:r>
      <w:r>
        <w:rPr>
          <w:rFonts w:ascii="Arial" w:eastAsia="Times New Roman" w:hAnsi="Arial" w:cs="Arial"/>
          <w:b/>
          <w:bCs/>
          <w:color w:val="000000"/>
          <w:sz w:val="28"/>
          <w:szCs w:val="28"/>
        </w:rPr>
        <w:t xml:space="preserve"> </w:t>
      </w:r>
      <w:r w:rsidRPr="008A47D5">
        <w:rPr>
          <w:rFonts w:ascii="Arial" w:eastAsia="Times New Roman" w:hAnsi="Arial" w:cs="Arial"/>
          <w:b/>
          <w:bCs/>
          <w:color w:val="000000"/>
          <w:sz w:val="28"/>
          <w:szCs w:val="28"/>
        </w:rPr>
        <w:t xml:space="preserve">- </w:t>
      </w:r>
      <w:r w:rsidRPr="008A47D5">
        <w:rPr>
          <w:rFonts w:ascii="Arial" w:eastAsia="Times New Roman" w:hAnsi="Arial" w:cs="Arial"/>
          <w:b/>
          <w:bCs/>
          <w:color w:val="000000"/>
          <w:sz w:val="28"/>
          <w:szCs w:val="28"/>
          <w:rtl/>
        </w:rPr>
        <w:t xml:space="preserve">تشغيل مصباح بقوة 100 </w:t>
      </w:r>
      <w:proofErr w:type="spellStart"/>
      <w:r w:rsidRPr="008A47D5">
        <w:rPr>
          <w:rFonts w:ascii="Arial" w:eastAsia="Times New Roman" w:hAnsi="Arial" w:cs="Arial"/>
          <w:b/>
          <w:bCs/>
          <w:color w:val="000000"/>
          <w:sz w:val="28"/>
          <w:szCs w:val="28"/>
          <w:rtl/>
        </w:rPr>
        <w:t>واط</w:t>
      </w:r>
      <w:proofErr w:type="spellEnd"/>
      <w:r w:rsidRPr="008A47D5">
        <w:rPr>
          <w:rFonts w:ascii="Arial" w:eastAsia="Times New Roman" w:hAnsi="Arial" w:cs="Arial"/>
          <w:b/>
          <w:bCs/>
          <w:color w:val="000000"/>
          <w:sz w:val="28"/>
          <w:szCs w:val="28"/>
          <w:rtl/>
        </w:rPr>
        <w:t xml:space="preserve"> من 1 </w:t>
      </w:r>
      <w:proofErr w:type="spellStart"/>
      <w:r w:rsidRPr="008A47D5">
        <w:rPr>
          <w:rFonts w:ascii="Arial" w:eastAsia="Times New Roman" w:hAnsi="Arial" w:cs="Arial"/>
          <w:b/>
          <w:bCs/>
          <w:color w:val="000000"/>
          <w:sz w:val="28"/>
          <w:szCs w:val="28"/>
          <w:rtl/>
        </w:rPr>
        <w:t>الى</w:t>
      </w:r>
      <w:proofErr w:type="spellEnd"/>
      <w:r w:rsidRPr="008A47D5">
        <w:rPr>
          <w:rFonts w:ascii="Arial" w:eastAsia="Times New Roman" w:hAnsi="Arial" w:cs="Arial"/>
          <w:b/>
          <w:bCs/>
          <w:color w:val="000000"/>
          <w:sz w:val="28"/>
          <w:szCs w:val="28"/>
          <w:rtl/>
        </w:rPr>
        <w:t xml:space="preserve"> 4 ساعات</w:t>
      </w:r>
      <w:r w:rsidRPr="008A47D5">
        <w:rPr>
          <w:rFonts w:ascii="Arial" w:eastAsia="Times New Roman" w:hAnsi="Arial" w:cs="Arial"/>
          <w:b/>
          <w:bCs/>
          <w:color w:val="000000"/>
          <w:sz w:val="28"/>
          <w:szCs w:val="28"/>
        </w:rPr>
        <w:t>.</w:t>
      </w:r>
      <w:r w:rsidRPr="008A47D5">
        <w:rPr>
          <w:rFonts w:ascii="Arial" w:eastAsia="Times New Roman" w:hAnsi="Arial" w:cs="Arial"/>
          <w:b/>
          <w:bCs/>
          <w:color w:val="000000"/>
          <w:sz w:val="28"/>
          <w:szCs w:val="28"/>
        </w:rPr>
        <w:br/>
        <w:t xml:space="preserve">- </w:t>
      </w:r>
      <w:r>
        <w:rPr>
          <w:rFonts w:ascii="Arial" w:eastAsia="Times New Roman" w:hAnsi="Arial" w:cs="Arial" w:hint="cs"/>
          <w:b/>
          <w:bCs/>
          <w:color w:val="000000"/>
          <w:sz w:val="28"/>
          <w:szCs w:val="28"/>
          <w:rtl/>
        </w:rPr>
        <w:t xml:space="preserve"> </w:t>
      </w:r>
      <w:r w:rsidRPr="008A47D5">
        <w:rPr>
          <w:rFonts w:ascii="Arial" w:eastAsia="Times New Roman" w:hAnsi="Arial" w:cs="Arial"/>
          <w:b/>
          <w:bCs/>
          <w:color w:val="000000"/>
          <w:sz w:val="28"/>
          <w:szCs w:val="28"/>
          <w:rtl/>
        </w:rPr>
        <w:t>تشغيل كمبيوتر لـ 25 دقيقة</w:t>
      </w:r>
      <w:r w:rsidRPr="008A47D5">
        <w:rPr>
          <w:rFonts w:ascii="Arial" w:eastAsia="Times New Roman" w:hAnsi="Arial" w:cs="Arial"/>
          <w:b/>
          <w:bCs/>
          <w:color w:val="000000"/>
          <w:sz w:val="28"/>
          <w:szCs w:val="28"/>
        </w:rPr>
        <w:t>.</w:t>
      </w:r>
      <w:r w:rsidRPr="008A47D5">
        <w:rPr>
          <w:rFonts w:ascii="Arial" w:eastAsia="Times New Roman" w:hAnsi="Arial" w:cs="Arial"/>
          <w:b/>
          <w:bCs/>
          <w:color w:val="000000"/>
          <w:sz w:val="28"/>
          <w:szCs w:val="28"/>
        </w:rPr>
        <w:br/>
        <w:t xml:space="preserve">- </w:t>
      </w:r>
      <w:r>
        <w:rPr>
          <w:rFonts w:ascii="Arial" w:eastAsia="Times New Roman" w:hAnsi="Arial" w:cs="Arial" w:hint="cs"/>
          <w:b/>
          <w:bCs/>
          <w:color w:val="000000"/>
          <w:sz w:val="28"/>
          <w:szCs w:val="28"/>
          <w:rtl/>
        </w:rPr>
        <w:t xml:space="preserve"> </w:t>
      </w:r>
      <w:proofErr w:type="spellStart"/>
      <w:r w:rsidRPr="008A47D5">
        <w:rPr>
          <w:rFonts w:ascii="Arial" w:eastAsia="Times New Roman" w:hAnsi="Arial" w:cs="Arial"/>
          <w:b/>
          <w:bCs/>
          <w:color w:val="000000"/>
          <w:sz w:val="28"/>
          <w:szCs w:val="28"/>
          <w:rtl/>
        </w:rPr>
        <w:t>تشغال</w:t>
      </w:r>
      <w:proofErr w:type="spellEnd"/>
      <w:r w:rsidRPr="008A47D5">
        <w:rPr>
          <w:rFonts w:ascii="Arial" w:eastAsia="Times New Roman" w:hAnsi="Arial" w:cs="Arial"/>
          <w:b/>
          <w:bCs/>
          <w:color w:val="000000"/>
          <w:sz w:val="28"/>
          <w:szCs w:val="28"/>
          <w:rtl/>
        </w:rPr>
        <w:t xml:space="preserve"> جهاز تلفزيون ملون لـ 20 دقيقة</w:t>
      </w:r>
      <w:r w:rsidRPr="008A47D5">
        <w:rPr>
          <w:rFonts w:ascii="Arial" w:eastAsia="Times New Roman" w:hAnsi="Arial" w:cs="Arial"/>
          <w:b/>
          <w:bCs/>
          <w:color w:val="000000"/>
          <w:sz w:val="28"/>
          <w:szCs w:val="28"/>
        </w:rPr>
        <w:t>.</w:t>
      </w:r>
      <w:r w:rsidRPr="008A47D5">
        <w:rPr>
          <w:rFonts w:ascii="Arial" w:eastAsia="Times New Roman" w:hAnsi="Arial" w:cs="Arial"/>
          <w:b/>
          <w:bCs/>
          <w:color w:val="000000"/>
          <w:sz w:val="28"/>
          <w:szCs w:val="28"/>
        </w:rPr>
        <w:br/>
        <w:t xml:space="preserve">- </w:t>
      </w:r>
      <w:r>
        <w:rPr>
          <w:rFonts w:ascii="Arial" w:eastAsia="Times New Roman" w:hAnsi="Arial" w:cs="Arial" w:hint="cs"/>
          <w:b/>
          <w:bCs/>
          <w:color w:val="000000"/>
          <w:sz w:val="28"/>
          <w:szCs w:val="28"/>
          <w:rtl/>
        </w:rPr>
        <w:t xml:space="preserve"> </w:t>
      </w:r>
      <w:r w:rsidRPr="008A47D5">
        <w:rPr>
          <w:rFonts w:ascii="Arial" w:eastAsia="Times New Roman" w:hAnsi="Arial" w:cs="Arial"/>
          <w:b/>
          <w:bCs/>
          <w:color w:val="000000"/>
          <w:sz w:val="28"/>
          <w:szCs w:val="28"/>
          <w:rtl/>
        </w:rPr>
        <w:t>تشغيل غسالة لـ 10 دقائق</w:t>
      </w:r>
      <w:r w:rsidRPr="008A47D5">
        <w:rPr>
          <w:rFonts w:ascii="Arial" w:eastAsia="Times New Roman" w:hAnsi="Arial" w:cs="Arial"/>
          <w:b/>
          <w:bCs/>
          <w:color w:val="000000"/>
          <w:sz w:val="28"/>
          <w:szCs w:val="28"/>
        </w:rPr>
        <w:t>.</w:t>
      </w:r>
    </w:p>
    <w:p w:rsidR="00CF451C" w:rsidRDefault="00CF451C" w:rsidP="008A47D5">
      <w:pPr>
        <w:spacing w:after="270" w:line="240" w:lineRule="auto"/>
        <w:rPr>
          <w:rFonts w:ascii="Arial" w:eastAsia="Times New Roman" w:hAnsi="Arial" w:cs="Arial"/>
          <w:b/>
          <w:bCs/>
          <w:color w:val="000000"/>
          <w:sz w:val="19"/>
          <w:szCs w:val="19"/>
          <w:rtl/>
        </w:rPr>
      </w:pPr>
    </w:p>
    <w:p w:rsidR="00985430" w:rsidRDefault="00985430" w:rsidP="00985430">
      <w:pPr>
        <w:spacing w:after="0" w:line="240" w:lineRule="auto"/>
        <w:jc w:val="center"/>
        <w:rPr>
          <w:rFonts w:ascii="Tahoma" w:eastAsia="Times New Roman" w:hAnsi="Tahoma" w:cs="Tahoma"/>
          <w:color w:val="000000"/>
          <w:sz w:val="21"/>
          <w:szCs w:val="21"/>
          <w:rtl/>
        </w:rPr>
      </w:pPr>
      <w:r w:rsidRPr="00985430">
        <w:rPr>
          <w:rFonts w:ascii="Arial" w:eastAsia="Times New Roman" w:hAnsi="Arial" w:cs="Arial"/>
          <w:b/>
          <w:bCs/>
          <w:color w:val="000080"/>
          <w:sz w:val="48"/>
          <w:szCs w:val="48"/>
          <w:rtl/>
        </w:rPr>
        <w:t>خامساً :: تدوير</w:t>
      </w:r>
      <w:r w:rsidRPr="00985430">
        <w:rPr>
          <w:rFonts w:ascii="Arial" w:eastAsia="Times New Roman" w:hAnsi="Arial" w:cs="Arial"/>
          <w:b/>
          <w:bCs/>
          <w:color w:val="000080"/>
          <w:sz w:val="48"/>
          <w:szCs w:val="48"/>
        </w:rPr>
        <w:t xml:space="preserve"> </w:t>
      </w:r>
      <w:r w:rsidRPr="00985430">
        <w:rPr>
          <w:rFonts w:ascii="Arial" w:eastAsia="Times New Roman" w:hAnsi="Arial" w:cs="Arial"/>
          <w:b/>
          <w:bCs/>
          <w:color w:val="000080"/>
          <w:sz w:val="48"/>
          <w:szCs w:val="48"/>
          <w:rtl/>
        </w:rPr>
        <w:t>المخلفات العضوية والصلبة</w:t>
      </w:r>
    </w:p>
    <w:p w:rsidR="00985430" w:rsidRDefault="00985430" w:rsidP="00985430">
      <w:pPr>
        <w:spacing w:after="0" w:line="240" w:lineRule="auto"/>
        <w:jc w:val="lowKashida"/>
        <w:rPr>
          <w:rFonts w:ascii="Arial" w:eastAsia="Times New Roman" w:hAnsi="Arial" w:cs="Arial"/>
          <w:b/>
          <w:bCs/>
          <w:color w:val="000000"/>
          <w:sz w:val="28"/>
          <w:szCs w:val="28"/>
          <w:rtl/>
        </w:rPr>
      </w:pPr>
      <w:r w:rsidRPr="00985430">
        <w:rPr>
          <w:rFonts w:ascii="Arial" w:eastAsia="Times New Roman" w:hAnsi="Arial" w:cs="Arial"/>
          <w:b/>
          <w:bCs/>
          <w:color w:val="000000"/>
          <w:sz w:val="28"/>
          <w:szCs w:val="28"/>
        </w:rPr>
        <w:br/>
      </w:r>
      <w:r w:rsidRPr="00985430">
        <w:rPr>
          <w:rFonts w:ascii="Arial" w:eastAsia="Times New Roman" w:hAnsi="Arial" w:cs="Arial"/>
          <w:b/>
          <w:bCs/>
          <w:color w:val="000000"/>
          <w:sz w:val="28"/>
          <w:szCs w:val="28"/>
          <w:rtl/>
        </w:rPr>
        <w:t xml:space="preserve">لقد أصبح موضوع المخلفات المنزلية ومعالجتها مشكلة </w:t>
      </w:r>
      <w:r w:rsidR="00407805" w:rsidRPr="00985430">
        <w:rPr>
          <w:rFonts w:ascii="Arial" w:eastAsia="Times New Roman" w:hAnsi="Arial" w:cs="Arial" w:hint="cs"/>
          <w:b/>
          <w:bCs/>
          <w:color w:val="000000"/>
          <w:sz w:val="28"/>
          <w:szCs w:val="28"/>
          <w:rtl/>
        </w:rPr>
        <w:t>اجتماعية</w:t>
      </w:r>
      <w:r w:rsidRPr="00985430">
        <w:rPr>
          <w:rFonts w:ascii="Arial" w:eastAsia="Times New Roman" w:hAnsi="Arial" w:cs="Arial"/>
          <w:b/>
          <w:bCs/>
          <w:color w:val="000000"/>
          <w:sz w:val="28"/>
          <w:szCs w:val="28"/>
          <w:rtl/>
        </w:rPr>
        <w:t xml:space="preserve"> وبيئية</w:t>
      </w:r>
      <w:r w:rsidRPr="00985430">
        <w:rPr>
          <w:rFonts w:ascii="Arial" w:eastAsia="Times New Roman" w:hAnsi="Arial" w:cs="Arial"/>
          <w:b/>
          <w:bCs/>
          <w:color w:val="000000"/>
          <w:sz w:val="28"/>
          <w:szCs w:val="28"/>
        </w:rPr>
        <w:t xml:space="preserve"> </w:t>
      </w:r>
      <w:r w:rsidRPr="00985430">
        <w:rPr>
          <w:rFonts w:ascii="Arial" w:eastAsia="Times New Roman" w:hAnsi="Arial" w:cs="Arial"/>
          <w:b/>
          <w:bCs/>
          <w:color w:val="000000"/>
          <w:sz w:val="28"/>
          <w:szCs w:val="28"/>
          <w:rtl/>
        </w:rPr>
        <w:t>تزداد</w:t>
      </w:r>
      <w:r w:rsidRPr="00985430">
        <w:rPr>
          <w:rFonts w:ascii="Arial" w:eastAsia="Times New Roman" w:hAnsi="Arial" w:cs="Arial"/>
          <w:b/>
          <w:bCs/>
          <w:color w:val="000000"/>
          <w:sz w:val="28"/>
          <w:szCs w:val="28"/>
        </w:rPr>
        <w:t xml:space="preserve"> </w:t>
      </w:r>
      <w:r w:rsidRPr="00985430">
        <w:rPr>
          <w:rFonts w:ascii="Arial" w:eastAsia="Times New Roman" w:hAnsi="Arial" w:cs="Arial"/>
          <w:b/>
          <w:bCs/>
          <w:color w:val="000000"/>
          <w:sz w:val="28"/>
          <w:szCs w:val="28"/>
          <w:rtl/>
        </w:rPr>
        <w:t>تعقيداً مع تطور الحضارة وازدياد المخلفات الناتجة عن الأحياء</w:t>
      </w:r>
      <w:r w:rsidRPr="00985430">
        <w:rPr>
          <w:rFonts w:ascii="Arial" w:eastAsia="Times New Roman" w:hAnsi="Arial" w:cs="Arial"/>
          <w:b/>
          <w:bCs/>
          <w:color w:val="000000"/>
          <w:sz w:val="28"/>
          <w:szCs w:val="28"/>
        </w:rPr>
        <w:t xml:space="preserve"> </w:t>
      </w:r>
      <w:r w:rsidRPr="00985430">
        <w:rPr>
          <w:rFonts w:ascii="Arial" w:eastAsia="Times New Roman" w:hAnsi="Arial" w:cs="Arial"/>
          <w:b/>
          <w:bCs/>
          <w:color w:val="000000"/>
          <w:sz w:val="28"/>
          <w:szCs w:val="28"/>
          <w:rtl/>
        </w:rPr>
        <w:t>السكنية</w:t>
      </w:r>
      <w:r w:rsidRPr="00985430">
        <w:rPr>
          <w:rFonts w:ascii="Arial" w:eastAsia="Times New Roman" w:hAnsi="Arial" w:cs="Arial"/>
          <w:b/>
          <w:bCs/>
          <w:color w:val="000000"/>
          <w:sz w:val="28"/>
          <w:szCs w:val="28"/>
        </w:rPr>
        <w:t xml:space="preserve"> </w:t>
      </w:r>
      <w:r w:rsidRPr="00985430">
        <w:rPr>
          <w:rFonts w:ascii="Arial" w:eastAsia="Times New Roman" w:hAnsi="Arial" w:cs="Arial"/>
          <w:b/>
          <w:bCs/>
          <w:color w:val="000000"/>
          <w:sz w:val="28"/>
          <w:szCs w:val="28"/>
          <w:rtl/>
        </w:rPr>
        <w:t>والمصانع والمستشفيات والمجازر وغيرها من المصادر الأخرى، حيث لا</w:t>
      </w:r>
      <w:r w:rsidRPr="00985430">
        <w:rPr>
          <w:rFonts w:ascii="Arial" w:eastAsia="Times New Roman" w:hAnsi="Arial" w:cs="Arial"/>
          <w:b/>
          <w:bCs/>
          <w:color w:val="000000"/>
          <w:sz w:val="28"/>
          <w:szCs w:val="28"/>
        </w:rPr>
        <w:t xml:space="preserve"> </w:t>
      </w:r>
      <w:r w:rsidRPr="00985430">
        <w:rPr>
          <w:rFonts w:ascii="Arial" w:eastAsia="Times New Roman" w:hAnsi="Arial" w:cs="Arial"/>
          <w:b/>
          <w:bCs/>
          <w:color w:val="000000"/>
          <w:sz w:val="28"/>
          <w:szCs w:val="28"/>
          <w:rtl/>
        </w:rPr>
        <w:t>تزال مدن</w:t>
      </w:r>
      <w:r w:rsidRPr="00985430">
        <w:rPr>
          <w:rFonts w:ascii="Arial" w:eastAsia="Times New Roman" w:hAnsi="Arial" w:cs="Arial"/>
          <w:b/>
          <w:bCs/>
          <w:color w:val="000000"/>
          <w:sz w:val="28"/>
          <w:szCs w:val="28"/>
        </w:rPr>
        <w:t xml:space="preserve"> </w:t>
      </w:r>
      <w:r w:rsidRPr="00985430">
        <w:rPr>
          <w:rFonts w:ascii="Arial" w:eastAsia="Times New Roman" w:hAnsi="Arial" w:cs="Arial"/>
          <w:b/>
          <w:bCs/>
          <w:color w:val="000000"/>
          <w:sz w:val="28"/>
          <w:szCs w:val="28"/>
          <w:rtl/>
        </w:rPr>
        <w:t>كثيرة تعاني من مشكلة إدارة المخلفات المنزلية</w:t>
      </w:r>
      <w:r w:rsidRPr="00985430">
        <w:rPr>
          <w:rFonts w:ascii="Arial" w:eastAsia="Times New Roman" w:hAnsi="Arial" w:cs="Arial"/>
          <w:b/>
          <w:bCs/>
          <w:color w:val="000000"/>
          <w:sz w:val="28"/>
          <w:szCs w:val="28"/>
        </w:rPr>
        <w:t xml:space="preserve">. </w:t>
      </w:r>
    </w:p>
    <w:p w:rsidR="00985430" w:rsidRDefault="00985430" w:rsidP="00985430">
      <w:pPr>
        <w:spacing w:after="0" w:line="240" w:lineRule="auto"/>
        <w:rPr>
          <w:rFonts w:ascii="Arial" w:eastAsia="Times New Roman" w:hAnsi="Arial" w:cs="Arial"/>
          <w:b/>
          <w:bCs/>
          <w:color w:val="000000"/>
          <w:sz w:val="28"/>
          <w:szCs w:val="28"/>
          <w:rtl/>
        </w:rPr>
      </w:pPr>
    </w:p>
    <w:p w:rsidR="00985430" w:rsidRDefault="00985430" w:rsidP="00985430">
      <w:pPr>
        <w:spacing w:after="0" w:line="240" w:lineRule="auto"/>
        <w:jc w:val="lowKashida"/>
        <w:rPr>
          <w:rFonts w:ascii="Arial" w:eastAsia="Times New Roman" w:hAnsi="Arial" w:cs="Arial"/>
          <w:b/>
          <w:bCs/>
          <w:color w:val="000000"/>
          <w:sz w:val="28"/>
          <w:szCs w:val="28"/>
          <w:rtl/>
        </w:rPr>
      </w:pPr>
      <w:r w:rsidRPr="00985430">
        <w:rPr>
          <w:rFonts w:ascii="Arial" w:eastAsia="Times New Roman" w:hAnsi="Arial" w:cs="Arial"/>
          <w:b/>
          <w:bCs/>
          <w:color w:val="000000"/>
          <w:sz w:val="28"/>
          <w:szCs w:val="28"/>
          <w:rtl/>
        </w:rPr>
        <w:t>يتم التخلص منها في التربة وتترك لتتعرض لعمليات التحلل الطبيعي والتآكل</w:t>
      </w:r>
      <w:r w:rsidRPr="00985430">
        <w:rPr>
          <w:rFonts w:ascii="Arial" w:eastAsia="Times New Roman" w:hAnsi="Arial" w:cs="Arial"/>
          <w:b/>
          <w:bCs/>
          <w:color w:val="000000"/>
          <w:sz w:val="28"/>
          <w:szCs w:val="28"/>
        </w:rPr>
        <w:t xml:space="preserve"> </w:t>
      </w:r>
      <w:r w:rsidRPr="00985430">
        <w:rPr>
          <w:rFonts w:ascii="Arial" w:eastAsia="Times New Roman" w:hAnsi="Arial" w:cs="Arial"/>
          <w:b/>
          <w:bCs/>
          <w:color w:val="000000"/>
          <w:sz w:val="28"/>
          <w:szCs w:val="28"/>
          <w:rtl/>
        </w:rPr>
        <w:t>وعمليات التحول الأخرى والاشتعال الذاتي والتناقص التدريجي في الكمية</w:t>
      </w:r>
      <w:r w:rsidRPr="00985430">
        <w:rPr>
          <w:rFonts w:ascii="Arial" w:eastAsia="Times New Roman" w:hAnsi="Arial" w:cs="Arial"/>
          <w:b/>
          <w:bCs/>
          <w:color w:val="000000"/>
          <w:sz w:val="28"/>
          <w:szCs w:val="28"/>
        </w:rPr>
        <w:t xml:space="preserve">. </w:t>
      </w:r>
      <w:r w:rsidRPr="00985430">
        <w:rPr>
          <w:rFonts w:ascii="Arial" w:eastAsia="Times New Roman" w:hAnsi="Arial" w:cs="Arial"/>
          <w:b/>
          <w:bCs/>
          <w:color w:val="000000"/>
          <w:sz w:val="28"/>
          <w:szCs w:val="28"/>
          <w:rtl/>
        </w:rPr>
        <w:t xml:space="preserve">تسبب هذه الطريقة للتخلص من </w:t>
      </w:r>
      <w:r w:rsidRPr="00985430">
        <w:rPr>
          <w:rFonts w:ascii="Arial" w:eastAsia="Times New Roman" w:hAnsi="Arial" w:cs="Arial"/>
          <w:b/>
          <w:bCs/>
          <w:color w:val="000000"/>
          <w:sz w:val="28"/>
          <w:szCs w:val="28"/>
          <w:rtl/>
        </w:rPr>
        <w:lastRenderedPageBreak/>
        <w:t>القمامة أضراراً على الصحة العامة والبيئة</w:t>
      </w:r>
      <w:r w:rsidRPr="00985430">
        <w:rPr>
          <w:rFonts w:ascii="Arial" w:eastAsia="Times New Roman" w:hAnsi="Arial" w:cs="Arial"/>
          <w:b/>
          <w:bCs/>
          <w:color w:val="000000"/>
          <w:sz w:val="28"/>
          <w:szCs w:val="28"/>
        </w:rPr>
        <w:t xml:space="preserve"> </w:t>
      </w:r>
      <w:r w:rsidRPr="00985430">
        <w:rPr>
          <w:rFonts w:ascii="Arial" w:eastAsia="Times New Roman" w:hAnsi="Arial" w:cs="Arial"/>
          <w:b/>
          <w:bCs/>
          <w:color w:val="000000"/>
          <w:sz w:val="28"/>
          <w:szCs w:val="28"/>
          <w:rtl/>
        </w:rPr>
        <w:t>المحيطة فقد أصبحت بعض الأجزاء من البيئة الطبيعية محملة فوق طاقتها</w:t>
      </w:r>
      <w:r w:rsidRPr="00985430">
        <w:rPr>
          <w:rFonts w:ascii="Arial" w:eastAsia="Times New Roman" w:hAnsi="Arial" w:cs="Arial"/>
          <w:b/>
          <w:bCs/>
          <w:color w:val="000000"/>
          <w:sz w:val="28"/>
          <w:szCs w:val="28"/>
        </w:rPr>
        <w:t xml:space="preserve"> </w:t>
      </w:r>
      <w:r w:rsidRPr="00985430">
        <w:rPr>
          <w:rFonts w:ascii="Arial" w:eastAsia="Times New Roman" w:hAnsi="Arial" w:cs="Arial"/>
          <w:b/>
          <w:bCs/>
          <w:color w:val="000000"/>
          <w:sz w:val="28"/>
          <w:szCs w:val="28"/>
          <w:rtl/>
        </w:rPr>
        <w:t xml:space="preserve">بالمخلفات المنزلية </w:t>
      </w:r>
      <w:r w:rsidR="00407805" w:rsidRPr="00985430">
        <w:rPr>
          <w:rFonts w:ascii="Arial" w:eastAsia="Times New Roman" w:hAnsi="Arial" w:cs="Arial" w:hint="cs"/>
          <w:b/>
          <w:bCs/>
          <w:color w:val="000000"/>
          <w:sz w:val="28"/>
          <w:szCs w:val="28"/>
          <w:rtl/>
        </w:rPr>
        <w:t>المختلفة</w:t>
      </w:r>
      <w:r w:rsidRPr="00985430">
        <w:rPr>
          <w:rFonts w:ascii="Arial" w:eastAsia="Times New Roman" w:hAnsi="Arial" w:cs="Arial"/>
          <w:b/>
          <w:bCs/>
          <w:color w:val="000000"/>
          <w:sz w:val="28"/>
          <w:szCs w:val="28"/>
          <w:rtl/>
        </w:rPr>
        <w:t>، وهذا الوضع يسبب تأثيرات عكسية وبصورة خاصة</w:t>
      </w:r>
      <w:r w:rsidRPr="00985430">
        <w:rPr>
          <w:rFonts w:ascii="Arial" w:eastAsia="Times New Roman" w:hAnsi="Arial" w:cs="Arial"/>
          <w:b/>
          <w:bCs/>
          <w:color w:val="000000"/>
          <w:sz w:val="28"/>
          <w:szCs w:val="28"/>
        </w:rPr>
        <w:t xml:space="preserve"> </w:t>
      </w:r>
      <w:r w:rsidRPr="00985430">
        <w:rPr>
          <w:rFonts w:ascii="Arial" w:eastAsia="Times New Roman" w:hAnsi="Arial" w:cs="Arial"/>
          <w:b/>
          <w:bCs/>
          <w:color w:val="000000"/>
          <w:sz w:val="28"/>
          <w:szCs w:val="28"/>
          <w:rtl/>
        </w:rPr>
        <w:t xml:space="preserve">على المناطق السياحية والأنشطة </w:t>
      </w:r>
      <w:r w:rsidR="00407805" w:rsidRPr="00985430">
        <w:rPr>
          <w:rFonts w:ascii="Arial" w:eastAsia="Times New Roman" w:hAnsi="Arial" w:cs="Arial" w:hint="cs"/>
          <w:b/>
          <w:bCs/>
          <w:color w:val="000000"/>
          <w:sz w:val="28"/>
          <w:szCs w:val="28"/>
          <w:rtl/>
        </w:rPr>
        <w:t>الاقتصادية</w:t>
      </w:r>
      <w:r w:rsidRPr="00985430">
        <w:rPr>
          <w:rFonts w:ascii="Arial" w:eastAsia="Times New Roman" w:hAnsi="Arial" w:cs="Arial"/>
          <w:b/>
          <w:bCs/>
          <w:color w:val="000000"/>
          <w:sz w:val="28"/>
          <w:szCs w:val="28"/>
          <w:rtl/>
        </w:rPr>
        <w:t xml:space="preserve"> الهامة</w:t>
      </w:r>
      <w:r w:rsidRPr="00985430">
        <w:rPr>
          <w:rFonts w:ascii="Arial" w:eastAsia="Times New Roman" w:hAnsi="Arial" w:cs="Arial"/>
          <w:b/>
          <w:bCs/>
          <w:color w:val="000000"/>
          <w:sz w:val="28"/>
          <w:szCs w:val="28"/>
        </w:rPr>
        <w:t>.</w:t>
      </w:r>
    </w:p>
    <w:p w:rsidR="00CF451C" w:rsidRDefault="00985430" w:rsidP="00CF451C">
      <w:pPr>
        <w:spacing w:after="0" w:line="240" w:lineRule="auto"/>
        <w:rPr>
          <w:rFonts w:ascii="Arial" w:eastAsia="Times New Roman" w:hAnsi="Arial" w:cs="Arial"/>
          <w:b/>
          <w:bCs/>
          <w:color w:val="000000"/>
          <w:sz w:val="28"/>
          <w:szCs w:val="28"/>
          <w:rtl/>
        </w:rPr>
      </w:pPr>
      <w:r w:rsidRPr="00985430">
        <w:rPr>
          <w:rFonts w:ascii="Arial" w:eastAsia="Times New Roman" w:hAnsi="Arial" w:cs="Arial"/>
          <w:b/>
          <w:bCs/>
          <w:color w:val="000000"/>
          <w:sz w:val="28"/>
          <w:szCs w:val="28"/>
          <w:rtl/>
        </w:rPr>
        <w:t>مصادر المخلفات والأسباب التي تؤدي إلى</w:t>
      </w:r>
      <w:r w:rsidRPr="00985430">
        <w:rPr>
          <w:rFonts w:ascii="Arial" w:eastAsia="Times New Roman" w:hAnsi="Arial" w:cs="Arial"/>
          <w:b/>
          <w:bCs/>
          <w:color w:val="000000"/>
          <w:sz w:val="28"/>
          <w:szCs w:val="28"/>
        </w:rPr>
        <w:t xml:space="preserve"> </w:t>
      </w:r>
      <w:r w:rsidRPr="00985430">
        <w:rPr>
          <w:rFonts w:ascii="Arial" w:eastAsia="Times New Roman" w:hAnsi="Arial" w:cs="Arial"/>
          <w:b/>
          <w:bCs/>
          <w:color w:val="000000"/>
          <w:sz w:val="28"/>
          <w:szCs w:val="28"/>
          <w:rtl/>
        </w:rPr>
        <w:t>مشكلة زيادتها</w:t>
      </w:r>
      <w:r w:rsidRPr="00985430">
        <w:rPr>
          <w:rFonts w:ascii="Arial" w:eastAsia="Times New Roman" w:hAnsi="Arial" w:cs="Arial"/>
          <w:b/>
          <w:bCs/>
          <w:color w:val="000000"/>
          <w:sz w:val="28"/>
          <w:szCs w:val="28"/>
        </w:rPr>
        <w:t xml:space="preserve"> :</w:t>
      </w:r>
    </w:p>
    <w:p w:rsidR="00CF451C" w:rsidRDefault="00CF451C" w:rsidP="00CF451C">
      <w:pPr>
        <w:spacing w:after="0" w:line="240" w:lineRule="auto"/>
        <w:jc w:val="center"/>
        <w:rPr>
          <w:rFonts w:ascii="Arial" w:eastAsia="Times New Roman" w:hAnsi="Arial" w:cs="Arial"/>
          <w:b/>
          <w:bCs/>
          <w:color w:val="000000"/>
          <w:sz w:val="28"/>
          <w:szCs w:val="28"/>
          <w:rtl/>
        </w:rPr>
      </w:pPr>
      <w:r>
        <w:rPr>
          <w:rFonts w:ascii="Arial" w:eastAsia="Times New Roman" w:hAnsi="Arial" w:cs="Arial" w:hint="cs"/>
          <w:b/>
          <w:bCs/>
          <w:noProof/>
          <w:color w:val="000000"/>
          <w:sz w:val="28"/>
          <w:szCs w:val="28"/>
        </w:rPr>
        <w:drawing>
          <wp:inline distT="0" distB="0" distL="0" distR="0">
            <wp:extent cx="5133975" cy="3212216"/>
            <wp:effectExtent l="19050" t="0" r="9525" b="0"/>
            <wp:docPr id="14" name="صورة 8" descr="H:\احمد متعب\تدوير النفايات\recyc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احمد متعب\تدوير النفايات\recycle1.jpg"/>
                    <pic:cNvPicPr>
                      <a:picLocks noChangeAspect="1" noChangeArrowheads="1"/>
                    </pic:cNvPicPr>
                  </pic:nvPicPr>
                  <pic:blipFill>
                    <a:blip r:embed="rId23" cstate="print"/>
                    <a:srcRect/>
                    <a:stretch>
                      <a:fillRect/>
                    </a:stretch>
                  </pic:blipFill>
                  <pic:spPr bwMode="auto">
                    <a:xfrm>
                      <a:off x="0" y="0"/>
                      <a:ext cx="5133975" cy="3212216"/>
                    </a:xfrm>
                    <a:prstGeom prst="rect">
                      <a:avLst/>
                    </a:prstGeom>
                    <a:ln>
                      <a:noFill/>
                    </a:ln>
                    <a:effectLst>
                      <a:softEdge rad="112500"/>
                    </a:effectLst>
                  </pic:spPr>
                </pic:pic>
              </a:graphicData>
            </a:graphic>
          </wp:inline>
        </w:drawing>
      </w:r>
    </w:p>
    <w:p w:rsidR="00985430" w:rsidRDefault="00985430" w:rsidP="00CF451C">
      <w:pPr>
        <w:spacing w:after="0" w:line="240" w:lineRule="auto"/>
        <w:rPr>
          <w:rFonts w:ascii="Arial" w:eastAsia="Times New Roman" w:hAnsi="Arial" w:cs="Arial"/>
          <w:b/>
          <w:bCs/>
          <w:color w:val="000000"/>
          <w:sz w:val="28"/>
          <w:szCs w:val="28"/>
        </w:rPr>
      </w:pPr>
      <w:r w:rsidRPr="00985430">
        <w:rPr>
          <w:rFonts w:ascii="Arial" w:eastAsia="Times New Roman" w:hAnsi="Arial" w:cs="Arial"/>
          <w:b/>
          <w:bCs/>
          <w:color w:val="000000"/>
          <w:sz w:val="28"/>
          <w:szCs w:val="28"/>
        </w:rPr>
        <w:br/>
      </w:r>
      <w:r w:rsidRPr="00985430">
        <w:rPr>
          <w:rFonts w:ascii="Arial" w:eastAsia="Times New Roman" w:hAnsi="Arial" w:cs="Arial"/>
          <w:b/>
          <w:bCs/>
          <w:color w:val="000000"/>
          <w:sz w:val="28"/>
          <w:szCs w:val="28"/>
          <w:u w:val="single"/>
        </w:rPr>
        <w:t xml:space="preserve">1- </w:t>
      </w:r>
      <w:r w:rsidRPr="00985430">
        <w:rPr>
          <w:rFonts w:ascii="Arial" w:eastAsia="Times New Roman" w:hAnsi="Arial" w:cs="Arial"/>
          <w:b/>
          <w:bCs/>
          <w:color w:val="000000"/>
          <w:sz w:val="28"/>
          <w:szCs w:val="28"/>
          <w:u w:val="single"/>
          <w:rtl/>
        </w:rPr>
        <w:t>مخلفات عضوية</w:t>
      </w:r>
      <w:r w:rsidRPr="00985430">
        <w:rPr>
          <w:rFonts w:ascii="Arial" w:eastAsia="Times New Roman" w:hAnsi="Arial" w:cs="Arial"/>
          <w:b/>
          <w:bCs/>
          <w:color w:val="000000"/>
          <w:sz w:val="28"/>
          <w:szCs w:val="28"/>
          <w:u w:val="single"/>
        </w:rPr>
        <w:t xml:space="preserve">: </w:t>
      </w:r>
      <w:r w:rsidRPr="00985430">
        <w:rPr>
          <w:rFonts w:ascii="Arial" w:eastAsia="Times New Roman" w:hAnsi="Arial" w:cs="Arial"/>
          <w:b/>
          <w:bCs/>
          <w:color w:val="000000"/>
          <w:sz w:val="28"/>
          <w:szCs w:val="28"/>
        </w:rPr>
        <w:br/>
      </w:r>
      <w:r w:rsidRPr="00985430">
        <w:rPr>
          <w:rFonts w:ascii="Arial" w:eastAsia="Times New Roman" w:hAnsi="Arial" w:cs="Arial"/>
          <w:b/>
          <w:bCs/>
          <w:color w:val="000000"/>
          <w:sz w:val="28"/>
          <w:szCs w:val="28"/>
          <w:rtl/>
        </w:rPr>
        <w:t>وهي المواد القابلة للتخمر والتحلل، الناتجة من إنتاج وتجهيز واستهلاك</w:t>
      </w:r>
      <w:r w:rsidRPr="00985430">
        <w:rPr>
          <w:rFonts w:ascii="Arial" w:eastAsia="Times New Roman" w:hAnsi="Arial" w:cs="Arial"/>
          <w:b/>
          <w:bCs/>
          <w:color w:val="000000"/>
          <w:sz w:val="28"/>
          <w:szCs w:val="28"/>
        </w:rPr>
        <w:t xml:space="preserve"> </w:t>
      </w:r>
      <w:r w:rsidRPr="00985430">
        <w:rPr>
          <w:rFonts w:ascii="Arial" w:eastAsia="Times New Roman" w:hAnsi="Arial" w:cs="Arial"/>
          <w:b/>
          <w:bCs/>
          <w:color w:val="000000"/>
          <w:sz w:val="28"/>
          <w:szCs w:val="28"/>
          <w:rtl/>
        </w:rPr>
        <w:t>الطعام، وهي تختلف باختلاف أشهر السنة تبعاً لوجود أنواع الخضر والفواكه،</w:t>
      </w:r>
      <w:r w:rsidRPr="00985430">
        <w:rPr>
          <w:rFonts w:ascii="Arial" w:eastAsia="Times New Roman" w:hAnsi="Arial" w:cs="Arial"/>
          <w:b/>
          <w:bCs/>
          <w:color w:val="000000"/>
          <w:sz w:val="28"/>
          <w:szCs w:val="28"/>
        </w:rPr>
        <w:t xml:space="preserve"> </w:t>
      </w:r>
      <w:r w:rsidRPr="00985430">
        <w:rPr>
          <w:rFonts w:ascii="Arial" w:eastAsia="Times New Roman" w:hAnsi="Arial" w:cs="Arial"/>
          <w:b/>
          <w:bCs/>
          <w:color w:val="000000"/>
          <w:sz w:val="28"/>
          <w:szCs w:val="28"/>
          <w:rtl/>
        </w:rPr>
        <w:t>وتختلف باختلاف عادات وتقاليد التجمعات السكانية والموقع الجغرافي</w:t>
      </w:r>
      <w:r w:rsidRPr="00985430">
        <w:rPr>
          <w:rFonts w:ascii="Arial" w:eastAsia="Times New Roman" w:hAnsi="Arial" w:cs="Arial"/>
          <w:b/>
          <w:bCs/>
          <w:color w:val="000000"/>
          <w:sz w:val="28"/>
          <w:szCs w:val="28"/>
        </w:rPr>
        <w:t>.</w:t>
      </w:r>
      <w:r w:rsidRPr="00985430">
        <w:rPr>
          <w:rFonts w:ascii="Arial" w:eastAsia="Times New Roman" w:hAnsi="Arial" w:cs="Arial"/>
          <w:b/>
          <w:bCs/>
          <w:color w:val="000000"/>
          <w:sz w:val="28"/>
          <w:szCs w:val="28"/>
        </w:rPr>
        <w:br/>
      </w:r>
      <w:r w:rsidRPr="00985430">
        <w:rPr>
          <w:rFonts w:ascii="Arial" w:eastAsia="Times New Roman" w:hAnsi="Arial" w:cs="Arial"/>
          <w:b/>
          <w:bCs/>
          <w:color w:val="000000"/>
          <w:sz w:val="28"/>
          <w:szCs w:val="28"/>
          <w:rtl/>
        </w:rPr>
        <w:t xml:space="preserve">ب-مخلفات غير عضوية: وهي المواد القابلة وغير القابلة </w:t>
      </w:r>
      <w:r w:rsidR="00407805" w:rsidRPr="00985430">
        <w:rPr>
          <w:rFonts w:ascii="Arial" w:eastAsia="Times New Roman" w:hAnsi="Arial" w:cs="Arial" w:hint="cs"/>
          <w:b/>
          <w:bCs/>
          <w:color w:val="000000"/>
          <w:sz w:val="28"/>
          <w:szCs w:val="28"/>
          <w:rtl/>
        </w:rPr>
        <w:t>للاحتراق</w:t>
      </w:r>
      <w:r w:rsidRPr="00985430">
        <w:rPr>
          <w:rFonts w:ascii="Arial" w:eastAsia="Times New Roman" w:hAnsi="Arial" w:cs="Arial"/>
          <w:b/>
          <w:bCs/>
          <w:color w:val="000000"/>
          <w:sz w:val="28"/>
          <w:szCs w:val="28"/>
          <w:rtl/>
        </w:rPr>
        <w:t xml:space="preserve"> مثل الورق،</w:t>
      </w:r>
      <w:r w:rsidRPr="00985430">
        <w:rPr>
          <w:rFonts w:ascii="Arial" w:eastAsia="Times New Roman" w:hAnsi="Arial" w:cs="Arial"/>
          <w:b/>
          <w:bCs/>
          <w:color w:val="000000"/>
          <w:sz w:val="28"/>
          <w:szCs w:val="28"/>
        </w:rPr>
        <w:t xml:space="preserve"> </w:t>
      </w:r>
      <w:r w:rsidRPr="00985430">
        <w:rPr>
          <w:rFonts w:ascii="Arial" w:eastAsia="Times New Roman" w:hAnsi="Arial" w:cs="Arial"/>
          <w:b/>
          <w:bCs/>
          <w:color w:val="000000"/>
          <w:sz w:val="28"/>
          <w:szCs w:val="28"/>
          <w:rtl/>
        </w:rPr>
        <w:t>الأخشاب، البلاستيك، العلب المعدنية، الزجاج … وغيرها</w:t>
      </w:r>
      <w:r w:rsidRPr="00985430">
        <w:rPr>
          <w:rFonts w:ascii="Arial" w:eastAsia="Times New Roman" w:hAnsi="Arial" w:cs="Arial"/>
          <w:b/>
          <w:bCs/>
          <w:color w:val="000000"/>
          <w:sz w:val="28"/>
          <w:szCs w:val="28"/>
        </w:rPr>
        <w:t>.</w:t>
      </w:r>
    </w:p>
    <w:p w:rsidR="00985430" w:rsidRDefault="00985430" w:rsidP="00985430">
      <w:pPr>
        <w:spacing w:after="0" w:line="240" w:lineRule="auto"/>
        <w:rPr>
          <w:rFonts w:ascii="Arial" w:eastAsia="Times New Roman" w:hAnsi="Arial" w:cs="Arial"/>
          <w:b/>
          <w:bCs/>
          <w:color w:val="000000"/>
          <w:sz w:val="28"/>
          <w:szCs w:val="28"/>
        </w:rPr>
      </w:pPr>
      <w:r w:rsidRPr="00985430">
        <w:rPr>
          <w:rFonts w:ascii="Arial" w:eastAsia="Times New Roman" w:hAnsi="Arial" w:cs="Arial"/>
          <w:b/>
          <w:bCs/>
          <w:color w:val="000000"/>
          <w:sz w:val="28"/>
          <w:szCs w:val="28"/>
        </w:rPr>
        <w:t xml:space="preserve"> </w:t>
      </w:r>
      <w:r w:rsidRPr="00985430">
        <w:rPr>
          <w:rFonts w:ascii="Arial" w:eastAsia="Times New Roman" w:hAnsi="Arial" w:cs="Arial"/>
          <w:b/>
          <w:bCs/>
          <w:color w:val="000000"/>
          <w:sz w:val="28"/>
          <w:szCs w:val="28"/>
        </w:rPr>
        <w:br/>
      </w:r>
      <w:r w:rsidRPr="00985430">
        <w:rPr>
          <w:rFonts w:ascii="Arial" w:eastAsia="Times New Roman" w:hAnsi="Arial" w:cs="Arial"/>
          <w:b/>
          <w:bCs/>
          <w:color w:val="000000"/>
          <w:sz w:val="28"/>
          <w:szCs w:val="28"/>
          <w:u w:val="single"/>
        </w:rPr>
        <w:t xml:space="preserve">2- </w:t>
      </w:r>
      <w:r w:rsidRPr="00985430">
        <w:rPr>
          <w:rFonts w:ascii="Arial" w:eastAsia="Times New Roman" w:hAnsi="Arial" w:cs="Arial"/>
          <w:b/>
          <w:bCs/>
          <w:color w:val="000000"/>
          <w:sz w:val="28"/>
          <w:szCs w:val="28"/>
          <w:u w:val="single"/>
          <w:rtl/>
        </w:rPr>
        <w:t>المخلفات التجارية</w:t>
      </w:r>
      <w:r w:rsidRPr="00985430">
        <w:rPr>
          <w:rFonts w:ascii="Arial" w:eastAsia="Times New Roman" w:hAnsi="Arial" w:cs="Arial"/>
          <w:b/>
          <w:bCs/>
          <w:color w:val="000000"/>
          <w:sz w:val="28"/>
          <w:szCs w:val="28"/>
          <w:u w:val="single"/>
        </w:rPr>
        <w:t>:</w:t>
      </w:r>
      <w:r w:rsidRPr="00985430">
        <w:rPr>
          <w:rFonts w:ascii="Arial" w:eastAsia="Times New Roman" w:hAnsi="Arial" w:cs="Arial"/>
          <w:b/>
          <w:bCs/>
          <w:color w:val="000000"/>
          <w:sz w:val="28"/>
          <w:szCs w:val="28"/>
        </w:rPr>
        <w:br/>
      </w:r>
      <w:r w:rsidRPr="00985430">
        <w:rPr>
          <w:rFonts w:ascii="Arial" w:eastAsia="Times New Roman" w:hAnsi="Arial" w:cs="Arial"/>
          <w:b/>
          <w:bCs/>
          <w:color w:val="000000"/>
          <w:sz w:val="28"/>
          <w:szCs w:val="28"/>
          <w:rtl/>
        </w:rPr>
        <w:t>وهي المخلفات التي تنتج عن الأنشطة التجارية المختلفة، تجمع أمام المحال</w:t>
      </w:r>
      <w:r w:rsidRPr="00985430">
        <w:rPr>
          <w:rFonts w:ascii="Arial" w:eastAsia="Times New Roman" w:hAnsi="Arial" w:cs="Arial"/>
          <w:b/>
          <w:bCs/>
          <w:color w:val="000000"/>
          <w:sz w:val="28"/>
          <w:szCs w:val="28"/>
        </w:rPr>
        <w:t xml:space="preserve"> </w:t>
      </w:r>
      <w:r w:rsidRPr="00985430">
        <w:rPr>
          <w:rFonts w:ascii="Arial" w:eastAsia="Times New Roman" w:hAnsi="Arial" w:cs="Arial"/>
          <w:b/>
          <w:bCs/>
          <w:color w:val="000000"/>
          <w:sz w:val="28"/>
          <w:szCs w:val="28"/>
          <w:rtl/>
        </w:rPr>
        <w:t>التجارية والأسواق المختلفة، ويمكن أن تخلط مع المخلفات المنزلية، إلا أن</w:t>
      </w:r>
      <w:r w:rsidRPr="00985430">
        <w:rPr>
          <w:rFonts w:ascii="Arial" w:eastAsia="Times New Roman" w:hAnsi="Arial" w:cs="Arial"/>
          <w:b/>
          <w:bCs/>
          <w:color w:val="000000"/>
          <w:sz w:val="28"/>
          <w:szCs w:val="28"/>
        </w:rPr>
        <w:t xml:space="preserve"> </w:t>
      </w:r>
      <w:r w:rsidRPr="00985430">
        <w:rPr>
          <w:rFonts w:ascii="Arial" w:eastAsia="Times New Roman" w:hAnsi="Arial" w:cs="Arial"/>
          <w:b/>
          <w:bCs/>
          <w:color w:val="000000"/>
          <w:sz w:val="28"/>
          <w:szCs w:val="28"/>
          <w:rtl/>
        </w:rPr>
        <w:t>بعضاً منها كمخلفات محال بيع اللحوم يجب معالجتها بطرق خاصة</w:t>
      </w:r>
      <w:r w:rsidRPr="00985430">
        <w:rPr>
          <w:rFonts w:ascii="Arial" w:eastAsia="Times New Roman" w:hAnsi="Arial" w:cs="Arial"/>
          <w:b/>
          <w:bCs/>
          <w:color w:val="000000"/>
          <w:sz w:val="28"/>
          <w:szCs w:val="28"/>
        </w:rPr>
        <w:t>.</w:t>
      </w:r>
    </w:p>
    <w:p w:rsidR="00985430" w:rsidRDefault="00985430" w:rsidP="00985430">
      <w:pPr>
        <w:spacing w:after="0" w:line="240" w:lineRule="auto"/>
        <w:rPr>
          <w:rFonts w:ascii="Arial" w:eastAsia="Times New Roman" w:hAnsi="Arial" w:cs="Arial"/>
          <w:b/>
          <w:bCs/>
          <w:color w:val="000000"/>
          <w:sz w:val="28"/>
          <w:szCs w:val="28"/>
          <w:u w:val="single"/>
        </w:rPr>
      </w:pPr>
      <w:r w:rsidRPr="00985430">
        <w:rPr>
          <w:rFonts w:ascii="Arial" w:eastAsia="Times New Roman" w:hAnsi="Arial" w:cs="Arial"/>
          <w:b/>
          <w:bCs/>
          <w:color w:val="000000"/>
          <w:sz w:val="28"/>
          <w:szCs w:val="28"/>
        </w:rPr>
        <w:t xml:space="preserve"> </w:t>
      </w:r>
      <w:r w:rsidRPr="00985430">
        <w:rPr>
          <w:rFonts w:ascii="Arial" w:eastAsia="Times New Roman" w:hAnsi="Arial" w:cs="Arial"/>
          <w:b/>
          <w:bCs/>
          <w:color w:val="000000"/>
          <w:sz w:val="28"/>
          <w:szCs w:val="28"/>
        </w:rPr>
        <w:br/>
      </w:r>
      <w:r w:rsidRPr="00985430">
        <w:rPr>
          <w:rFonts w:ascii="Arial" w:eastAsia="Times New Roman" w:hAnsi="Arial" w:cs="Arial"/>
          <w:b/>
          <w:bCs/>
          <w:color w:val="000000"/>
          <w:sz w:val="28"/>
          <w:szCs w:val="28"/>
          <w:u w:val="single"/>
        </w:rPr>
        <w:t xml:space="preserve">3- </w:t>
      </w:r>
      <w:r w:rsidRPr="00985430">
        <w:rPr>
          <w:rFonts w:ascii="Arial" w:eastAsia="Times New Roman" w:hAnsi="Arial" w:cs="Arial"/>
          <w:b/>
          <w:bCs/>
          <w:color w:val="000000"/>
          <w:sz w:val="28"/>
          <w:szCs w:val="28"/>
          <w:u w:val="single"/>
          <w:rtl/>
        </w:rPr>
        <w:t>المخلفات الصناعية</w:t>
      </w:r>
      <w:r w:rsidRPr="00985430">
        <w:rPr>
          <w:rFonts w:ascii="Arial" w:eastAsia="Times New Roman" w:hAnsi="Arial" w:cs="Arial"/>
          <w:b/>
          <w:bCs/>
          <w:color w:val="000000"/>
          <w:sz w:val="28"/>
          <w:szCs w:val="28"/>
          <w:u w:val="single"/>
        </w:rPr>
        <w:t xml:space="preserve">: </w:t>
      </w:r>
      <w:r w:rsidRPr="00985430">
        <w:rPr>
          <w:rFonts w:ascii="Arial" w:eastAsia="Times New Roman" w:hAnsi="Arial" w:cs="Arial"/>
          <w:b/>
          <w:bCs/>
          <w:color w:val="000000"/>
          <w:sz w:val="28"/>
          <w:szCs w:val="28"/>
        </w:rPr>
        <w:br/>
      </w:r>
      <w:r w:rsidRPr="00985430">
        <w:rPr>
          <w:rFonts w:ascii="Arial" w:eastAsia="Times New Roman" w:hAnsi="Arial" w:cs="Arial"/>
          <w:b/>
          <w:bCs/>
          <w:color w:val="000000"/>
          <w:sz w:val="28"/>
          <w:szCs w:val="28"/>
          <w:rtl/>
        </w:rPr>
        <w:t>وهي المخلفات الناتجة عن الأنشطة الصناعية المختلفة، يتم جمعها في بعض</w:t>
      </w:r>
      <w:r w:rsidRPr="00985430">
        <w:rPr>
          <w:rFonts w:ascii="Arial" w:eastAsia="Times New Roman" w:hAnsi="Arial" w:cs="Arial"/>
          <w:b/>
          <w:bCs/>
          <w:color w:val="000000"/>
          <w:sz w:val="28"/>
          <w:szCs w:val="28"/>
        </w:rPr>
        <w:t xml:space="preserve"> </w:t>
      </w:r>
      <w:r w:rsidRPr="00985430">
        <w:rPr>
          <w:rFonts w:ascii="Arial" w:eastAsia="Times New Roman" w:hAnsi="Arial" w:cs="Arial"/>
          <w:b/>
          <w:bCs/>
          <w:color w:val="000000"/>
          <w:sz w:val="28"/>
          <w:szCs w:val="28"/>
          <w:rtl/>
        </w:rPr>
        <w:t>الأحيان مع المخلفات المنزلية، رغم أن بعضاً منها مخلفات ضارة وسامة</w:t>
      </w:r>
      <w:r w:rsidRPr="00985430">
        <w:rPr>
          <w:rFonts w:ascii="Arial" w:eastAsia="Times New Roman" w:hAnsi="Arial" w:cs="Arial"/>
          <w:b/>
          <w:bCs/>
          <w:color w:val="000000"/>
          <w:sz w:val="28"/>
          <w:szCs w:val="28"/>
        </w:rPr>
        <w:t xml:space="preserve"> </w:t>
      </w:r>
      <w:r w:rsidRPr="00985430">
        <w:rPr>
          <w:rFonts w:ascii="Arial" w:eastAsia="Times New Roman" w:hAnsi="Arial" w:cs="Arial"/>
          <w:b/>
          <w:bCs/>
          <w:color w:val="000000"/>
          <w:sz w:val="28"/>
          <w:szCs w:val="28"/>
          <w:rtl/>
        </w:rPr>
        <w:t>لاحتوائها على مواد كيميائية ومواد قابلة للاشتعال، فنفايات عمليات تصنيع</w:t>
      </w:r>
      <w:r w:rsidRPr="00985430">
        <w:rPr>
          <w:rFonts w:ascii="Arial" w:eastAsia="Times New Roman" w:hAnsi="Arial" w:cs="Arial"/>
          <w:b/>
          <w:bCs/>
          <w:color w:val="000000"/>
          <w:sz w:val="28"/>
          <w:szCs w:val="28"/>
        </w:rPr>
        <w:t xml:space="preserve"> </w:t>
      </w:r>
      <w:r w:rsidRPr="00985430">
        <w:rPr>
          <w:rFonts w:ascii="Arial" w:eastAsia="Times New Roman" w:hAnsi="Arial" w:cs="Arial"/>
          <w:b/>
          <w:bCs/>
          <w:color w:val="000000"/>
          <w:sz w:val="28"/>
          <w:szCs w:val="28"/>
          <w:rtl/>
        </w:rPr>
        <w:t>الأغذية مثلاً يجب أن تعالج قبل طرحها كنفايات لتقليل تأثير المواد</w:t>
      </w:r>
      <w:r w:rsidRPr="00985430">
        <w:rPr>
          <w:rFonts w:ascii="Arial" w:eastAsia="Times New Roman" w:hAnsi="Arial" w:cs="Arial"/>
          <w:b/>
          <w:bCs/>
          <w:color w:val="000000"/>
          <w:sz w:val="28"/>
          <w:szCs w:val="28"/>
        </w:rPr>
        <w:t xml:space="preserve"> </w:t>
      </w:r>
      <w:r w:rsidRPr="00985430">
        <w:rPr>
          <w:rFonts w:ascii="Arial" w:eastAsia="Times New Roman" w:hAnsi="Arial" w:cs="Arial"/>
          <w:b/>
          <w:bCs/>
          <w:color w:val="000000"/>
          <w:sz w:val="28"/>
          <w:szCs w:val="28"/>
          <w:rtl/>
        </w:rPr>
        <w:t>البيولوجية والكيميائية، ويتم بعد ذلك وضعها في هاضم لإنتاج طاقة حرارية</w:t>
      </w:r>
      <w:r w:rsidRPr="00985430">
        <w:rPr>
          <w:rFonts w:ascii="Arial" w:eastAsia="Times New Roman" w:hAnsi="Arial" w:cs="Arial"/>
          <w:b/>
          <w:bCs/>
          <w:color w:val="000000"/>
          <w:sz w:val="28"/>
          <w:szCs w:val="28"/>
        </w:rPr>
        <w:t>.</w:t>
      </w:r>
    </w:p>
    <w:p w:rsidR="00985430" w:rsidRDefault="00985430" w:rsidP="00985430">
      <w:pPr>
        <w:spacing w:after="0" w:line="240" w:lineRule="auto"/>
        <w:rPr>
          <w:rFonts w:ascii="Arial" w:eastAsia="Times New Roman" w:hAnsi="Arial" w:cs="Arial"/>
          <w:b/>
          <w:bCs/>
          <w:color w:val="000000"/>
          <w:sz w:val="28"/>
          <w:szCs w:val="28"/>
          <w:u w:val="single"/>
        </w:rPr>
      </w:pPr>
    </w:p>
    <w:p w:rsidR="00985430" w:rsidRDefault="00985430" w:rsidP="00985430">
      <w:pPr>
        <w:spacing w:after="0" w:line="240" w:lineRule="auto"/>
        <w:rPr>
          <w:rFonts w:ascii="Arial" w:eastAsia="Times New Roman" w:hAnsi="Arial" w:cs="Arial"/>
          <w:b/>
          <w:bCs/>
          <w:color w:val="000000"/>
          <w:sz w:val="28"/>
          <w:szCs w:val="28"/>
          <w:u w:val="single"/>
        </w:rPr>
      </w:pPr>
      <w:r w:rsidRPr="00985430">
        <w:rPr>
          <w:rFonts w:ascii="Arial" w:eastAsia="Times New Roman" w:hAnsi="Arial" w:cs="Arial"/>
          <w:b/>
          <w:bCs/>
          <w:color w:val="000000"/>
          <w:sz w:val="28"/>
          <w:szCs w:val="28"/>
          <w:u w:val="single"/>
        </w:rPr>
        <w:t xml:space="preserve"> 4- </w:t>
      </w:r>
      <w:r w:rsidRPr="00985430">
        <w:rPr>
          <w:rFonts w:ascii="Arial" w:eastAsia="Times New Roman" w:hAnsi="Arial" w:cs="Arial"/>
          <w:b/>
          <w:bCs/>
          <w:color w:val="000000"/>
          <w:sz w:val="28"/>
          <w:szCs w:val="28"/>
          <w:u w:val="single"/>
          <w:rtl/>
        </w:rPr>
        <w:t>مخلفات المستشفيات</w:t>
      </w:r>
      <w:r w:rsidRPr="00985430">
        <w:rPr>
          <w:rFonts w:ascii="Arial" w:eastAsia="Times New Roman" w:hAnsi="Arial" w:cs="Arial"/>
          <w:b/>
          <w:bCs/>
          <w:color w:val="000000"/>
          <w:sz w:val="28"/>
          <w:szCs w:val="28"/>
          <w:u w:val="single"/>
        </w:rPr>
        <w:t xml:space="preserve"> </w:t>
      </w:r>
      <w:r w:rsidRPr="00985430">
        <w:rPr>
          <w:rFonts w:ascii="Arial" w:eastAsia="Times New Roman" w:hAnsi="Arial" w:cs="Arial"/>
          <w:b/>
          <w:bCs/>
          <w:color w:val="000000"/>
          <w:sz w:val="28"/>
          <w:szCs w:val="28"/>
          <w:u w:val="single"/>
          <w:rtl/>
        </w:rPr>
        <w:t>والعيادات الطبية</w:t>
      </w:r>
      <w:r w:rsidRPr="00985430">
        <w:rPr>
          <w:rFonts w:ascii="Arial" w:eastAsia="Times New Roman" w:hAnsi="Arial" w:cs="Arial"/>
          <w:b/>
          <w:bCs/>
          <w:color w:val="000000"/>
          <w:sz w:val="28"/>
          <w:szCs w:val="28"/>
          <w:u w:val="single"/>
        </w:rPr>
        <w:t>:</w:t>
      </w:r>
      <w:r w:rsidRPr="00985430">
        <w:rPr>
          <w:rFonts w:ascii="Arial" w:eastAsia="Times New Roman" w:hAnsi="Arial" w:cs="Arial"/>
          <w:b/>
          <w:bCs/>
          <w:color w:val="000000"/>
          <w:sz w:val="28"/>
          <w:szCs w:val="28"/>
        </w:rPr>
        <w:br/>
      </w:r>
      <w:r w:rsidRPr="00985430">
        <w:rPr>
          <w:rFonts w:ascii="Arial" w:eastAsia="Times New Roman" w:hAnsi="Arial" w:cs="Arial"/>
          <w:b/>
          <w:bCs/>
          <w:color w:val="000000"/>
          <w:sz w:val="28"/>
          <w:szCs w:val="28"/>
          <w:rtl/>
        </w:rPr>
        <w:t>وهي مخلفات خطيرة يجب معالجتها والتخلص منها بالطرق الصحيحة والسليمة</w:t>
      </w:r>
      <w:r w:rsidRPr="00985430">
        <w:rPr>
          <w:rFonts w:ascii="Arial" w:eastAsia="Times New Roman" w:hAnsi="Arial" w:cs="Arial"/>
          <w:b/>
          <w:bCs/>
          <w:color w:val="000000"/>
          <w:sz w:val="28"/>
          <w:szCs w:val="28"/>
        </w:rPr>
        <w:t xml:space="preserve"> </w:t>
      </w:r>
      <w:r w:rsidRPr="00985430">
        <w:rPr>
          <w:rFonts w:ascii="Arial" w:eastAsia="Times New Roman" w:hAnsi="Arial" w:cs="Arial"/>
          <w:b/>
          <w:bCs/>
          <w:color w:val="000000"/>
          <w:sz w:val="28"/>
          <w:szCs w:val="28"/>
          <w:rtl/>
        </w:rPr>
        <w:t>بيئياً، وغالباً ما تتم بعملية الحرق</w:t>
      </w:r>
      <w:r w:rsidRPr="00985430">
        <w:rPr>
          <w:rFonts w:ascii="Arial" w:eastAsia="Times New Roman" w:hAnsi="Arial" w:cs="Arial"/>
          <w:b/>
          <w:bCs/>
          <w:color w:val="000000"/>
          <w:sz w:val="28"/>
          <w:szCs w:val="28"/>
        </w:rPr>
        <w:t>.</w:t>
      </w:r>
    </w:p>
    <w:p w:rsidR="00985430" w:rsidRDefault="00985430" w:rsidP="00985430">
      <w:pPr>
        <w:spacing w:after="0" w:line="240" w:lineRule="auto"/>
        <w:rPr>
          <w:rFonts w:ascii="Arial" w:eastAsia="Times New Roman" w:hAnsi="Arial" w:cs="Arial"/>
          <w:b/>
          <w:bCs/>
          <w:color w:val="000000"/>
          <w:sz w:val="28"/>
          <w:szCs w:val="28"/>
          <w:u w:val="single"/>
        </w:rPr>
      </w:pPr>
    </w:p>
    <w:p w:rsidR="00985430" w:rsidRDefault="00985430" w:rsidP="00985430">
      <w:pPr>
        <w:spacing w:after="0" w:line="240" w:lineRule="auto"/>
        <w:rPr>
          <w:rFonts w:ascii="Arial" w:eastAsia="Times New Roman" w:hAnsi="Arial" w:cs="Arial"/>
          <w:b/>
          <w:bCs/>
          <w:color w:val="000000"/>
          <w:sz w:val="28"/>
          <w:szCs w:val="28"/>
          <w:rtl/>
        </w:rPr>
      </w:pPr>
      <w:r w:rsidRPr="00985430">
        <w:rPr>
          <w:rFonts w:ascii="Arial" w:eastAsia="Times New Roman" w:hAnsi="Arial" w:cs="Arial"/>
          <w:b/>
          <w:bCs/>
          <w:color w:val="000000"/>
          <w:sz w:val="28"/>
          <w:szCs w:val="28"/>
          <w:u w:val="single"/>
        </w:rPr>
        <w:t xml:space="preserve"> 5- </w:t>
      </w:r>
      <w:r w:rsidRPr="00985430">
        <w:rPr>
          <w:rFonts w:ascii="Arial" w:eastAsia="Times New Roman" w:hAnsi="Arial" w:cs="Arial"/>
          <w:b/>
          <w:bCs/>
          <w:color w:val="000000"/>
          <w:sz w:val="28"/>
          <w:szCs w:val="28"/>
          <w:u w:val="single"/>
          <w:rtl/>
        </w:rPr>
        <w:t xml:space="preserve">مخلفات </w:t>
      </w:r>
      <w:proofErr w:type="spellStart"/>
      <w:r w:rsidRPr="00985430">
        <w:rPr>
          <w:rFonts w:ascii="Arial" w:eastAsia="Times New Roman" w:hAnsi="Arial" w:cs="Arial"/>
          <w:b/>
          <w:bCs/>
          <w:color w:val="000000"/>
          <w:sz w:val="28"/>
          <w:szCs w:val="28"/>
          <w:u w:val="single"/>
          <w:rtl/>
        </w:rPr>
        <w:t>المسالخ</w:t>
      </w:r>
      <w:proofErr w:type="spellEnd"/>
      <w:r w:rsidRPr="00985430">
        <w:rPr>
          <w:rFonts w:ascii="Arial" w:eastAsia="Times New Roman" w:hAnsi="Arial" w:cs="Arial"/>
          <w:b/>
          <w:bCs/>
          <w:color w:val="000000"/>
          <w:sz w:val="28"/>
          <w:szCs w:val="28"/>
          <w:u w:val="single"/>
        </w:rPr>
        <w:t xml:space="preserve"> </w:t>
      </w:r>
      <w:r w:rsidRPr="00985430">
        <w:rPr>
          <w:rFonts w:ascii="Arial" w:eastAsia="Times New Roman" w:hAnsi="Arial" w:cs="Arial"/>
          <w:b/>
          <w:bCs/>
          <w:color w:val="000000"/>
          <w:sz w:val="28"/>
          <w:szCs w:val="28"/>
          <w:u w:val="single"/>
          <w:rtl/>
        </w:rPr>
        <w:t>والحيوانات الميتة</w:t>
      </w:r>
      <w:r w:rsidRPr="00985430">
        <w:rPr>
          <w:rFonts w:ascii="Arial" w:eastAsia="Times New Roman" w:hAnsi="Arial" w:cs="Arial"/>
          <w:b/>
          <w:bCs/>
          <w:color w:val="000000"/>
          <w:sz w:val="28"/>
          <w:szCs w:val="28"/>
          <w:u w:val="single"/>
        </w:rPr>
        <w:t>:</w:t>
      </w:r>
      <w:r w:rsidRPr="00985430">
        <w:rPr>
          <w:rFonts w:ascii="Arial" w:eastAsia="Times New Roman" w:hAnsi="Arial" w:cs="Arial"/>
          <w:b/>
          <w:bCs/>
          <w:color w:val="000000"/>
          <w:sz w:val="28"/>
          <w:szCs w:val="28"/>
        </w:rPr>
        <w:br/>
      </w:r>
      <w:r w:rsidRPr="00985430">
        <w:rPr>
          <w:rFonts w:ascii="Arial" w:eastAsia="Times New Roman" w:hAnsi="Arial" w:cs="Arial"/>
          <w:b/>
          <w:bCs/>
          <w:color w:val="000000"/>
          <w:sz w:val="28"/>
          <w:szCs w:val="28"/>
          <w:rtl/>
        </w:rPr>
        <w:t>وتشمل هذه المخلفات بقايا ذبح الدواجن والماشية والأبقار، يتطلب الأمر</w:t>
      </w:r>
      <w:r w:rsidRPr="00985430">
        <w:rPr>
          <w:rFonts w:ascii="Arial" w:eastAsia="Times New Roman" w:hAnsi="Arial" w:cs="Arial"/>
          <w:b/>
          <w:bCs/>
          <w:color w:val="000000"/>
          <w:sz w:val="28"/>
          <w:szCs w:val="28"/>
        </w:rPr>
        <w:t xml:space="preserve"> </w:t>
      </w:r>
      <w:r w:rsidRPr="00985430">
        <w:rPr>
          <w:rFonts w:ascii="Arial" w:eastAsia="Times New Roman" w:hAnsi="Arial" w:cs="Arial"/>
          <w:b/>
          <w:bCs/>
          <w:color w:val="000000"/>
          <w:sz w:val="28"/>
          <w:szCs w:val="28"/>
          <w:rtl/>
        </w:rPr>
        <w:t>التخلص منها في أقصر وقت ممكن لأنها نفايات تتخمر بسرعة وتسبب تكاثر الذباب</w:t>
      </w:r>
      <w:r w:rsidRPr="00985430">
        <w:rPr>
          <w:rFonts w:ascii="Arial" w:eastAsia="Times New Roman" w:hAnsi="Arial" w:cs="Arial"/>
          <w:b/>
          <w:bCs/>
          <w:color w:val="000000"/>
          <w:sz w:val="28"/>
          <w:szCs w:val="28"/>
        </w:rPr>
        <w:t xml:space="preserve"> </w:t>
      </w:r>
      <w:r w:rsidRPr="00985430">
        <w:rPr>
          <w:rFonts w:ascii="Arial" w:eastAsia="Times New Roman" w:hAnsi="Arial" w:cs="Arial"/>
          <w:b/>
          <w:bCs/>
          <w:color w:val="000000"/>
          <w:sz w:val="28"/>
          <w:szCs w:val="28"/>
          <w:rtl/>
        </w:rPr>
        <w:t>والجراثيم الممرضة</w:t>
      </w:r>
    </w:p>
    <w:p w:rsidR="00985430" w:rsidRDefault="00985430" w:rsidP="00985430">
      <w:pPr>
        <w:spacing w:after="0" w:line="240" w:lineRule="auto"/>
        <w:rPr>
          <w:rFonts w:ascii="Arial" w:eastAsia="Times New Roman" w:hAnsi="Arial" w:cs="Arial"/>
          <w:b/>
          <w:bCs/>
          <w:color w:val="000000"/>
          <w:sz w:val="28"/>
          <w:szCs w:val="28"/>
          <w:rtl/>
        </w:rPr>
      </w:pPr>
      <w:r w:rsidRPr="00985430">
        <w:rPr>
          <w:rFonts w:ascii="Arial" w:eastAsia="Times New Roman" w:hAnsi="Arial" w:cs="Arial"/>
          <w:b/>
          <w:bCs/>
          <w:color w:val="000000"/>
          <w:sz w:val="28"/>
          <w:szCs w:val="28"/>
          <w:rtl/>
        </w:rPr>
        <w:t>يسبب التخلص غير الملائم من القمامة المنزلية تلويثاً خطيراً وطويل</w:t>
      </w:r>
      <w:r w:rsidRPr="00985430">
        <w:rPr>
          <w:rFonts w:ascii="Arial" w:eastAsia="Times New Roman" w:hAnsi="Arial" w:cs="Arial"/>
          <w:b/>
          <w:bCs/>
          <w:color w:val="000000"/>
          <w:sz w:val="28"/>
          <w:szCs w:val="28"/>
        </w:rPr>
        <w:t xml:space="preserve"> </w:t>
      </w:r>
      <w:r w:rsidRPr="00985430">
        <w:rPr>
          <w:rFonts w:ascii="Arial" w:eastAsia="Times New Roman" w:hAnsi="Arial" w:cs="Arial"/>
          <w:b/>
          <w:bCs/>
          <w:color w:val="000000"/>
          <w:sz w:val="28"/>
          <w:szCs w:val="28"/>
          <w:rtl/>
        </w:rPr>
        <w:t>الأجل</w:t>
      </w:r>
      <w:r w:rsidRPr="00985430">
        <w:rPr>
          <w:rFonts w:ascii="Arial" w:eastAsia="Times New Roman" w:hAnsi="Arial" w:cs="Arial"/>
          <w:b/>
          <w:bCs/>
          <w:color w:val="000000"/>
          <w:sz w:val="28"/>
          <w:szCs w:val="28"/>
        </w:rPr>
        <w:t xml:space="preserve"> </w:t>
      </w:r>
      <w:r w:rsidRPr="00985430">
        <w:rPr>
          <w:rFonts w:ascii="Arial" w:eastAsia="Times New Roman" w:hAnsi="Arial" w:cs="Arial"/>
          <w:b/>
          <w:bCs/>
          <w:color w:val="000000"/>
          <w:sz w:val="28"/>
          <w:szCs w:val="28"/>
          <w:rtl/>
        </w:rPr>
        <w:t>للأرض والهواء وموارد المياه ، ويعتبر التخلص من النفايات من أهم</w:t>
      </w:r>
      <w:r w:rsidRPr="00985430">
        <w:rPr>
          <w:rFonts w:ascii="Arial" w:eastAsia="Times New Roman" w:hAnsi="Arial" w:cs="Arial"/>
          <w:b/>
          <w:bCs/>
          <w:color w:val="000000"/>
          <w:sz w:val="28"/>
          <w:szCs w:val="28"/>
        </w:rPr>
        <w:t xml:space="preserve"> </w:t>
      </w:r>
      <w:r w:rsidRPr="00985430">
        <w:rPr>
          <w:rFonts w:ascii="Arial" w:eastAsia="Times New Roman" w:hAnsi="Arial" w:cs="Arial"/>
          <w:b/>
          <w:bCs/>
          <w:color w:val="000000"/>
          <w:sz w:val="28"/>
          <w:szCs w:val="28"/>
          <w:rtl/>
        </w:rPr>
        <w:t>العوامل</w:t>
      </w:r>
      <w:r w:rsidRPr="00985430">
        <w:rPr>
          <w:rFonts w:ascii="Arial" w:eastAsia="Times New Roman" w:hAnsi="Arial" w:cs="Arial"/>
          <w:b/>
          <w:bCs/>
          <w:color w:val="000000"/>
          <w:sz w:val="28"/>
          <w:szCs w:val="28"/>
        </w:rPr>
        <w:t xml:space="preserve"> </w:t>
      </w:r>
      <w:r w:rsidRPr="00985430">
        <w:rPr>
          <w:rFonts w:ascii="Arial" w:eastAsia="Times New Roman" w:hAnsi="Arial" w:cs="Arial"/>
          <w:b/>
          <w:bCs/>
          <w:color w:val="000000"/>
          <w:sz w:val="28"/>
          <w:szCs w:val="28"/>
          <w:rtl/>
        </w:rPr>
        <w:t>المؤثرة على نوعية معيشة البشر وبيئة العمل</w:t>
      </w:r>
      <w:r w:rsidRPr="00985430">
        <w:rPr>
          <w:rFonts w:ascii="Arial" w:eastAsia="Times New Roman" w:hAnsi="Arial" w:cs="Arial"/>
          <w:b/>
          <w:bCs/>
          <w:color w:val="000000"/>
          <w:sz w:val="28"/>
          <w:szCs w:val="28"/>
        </w:rPr>
        <w:t>.</w:t>
      </w:r>
      <w:r w:rsidRPr="00985430">
        <w:rPr>
          <w:rFonts w:ascii="Arial" w:eastAsia="Times New Roman" w:hAnsi="Arial" w:cs="Arial"/>
          <w:b/>
          <w:bCs/>
          <w:color w:val="000000"/>
          <w:sz w:val="28"/>
          <w:szCs w:val="28"/>
        </w:rPr>
        <w:br/>
      </w:r>
      <w:r w:rsidRPr="00985430">
        <w:rPr>
          <w:rFonts w:ascii="Arial" w:eastAsia="Times New Roman" w:hAnsi="Arial" w:cs="Arial"/>
          <w:b/>
          <w:bCs/>
          <w:color w:val="000000"/>
          <w:sz w:val="28"/>
          <w:szCs w:val="28"/>
        </w:rPr>
        <w:br/>
      </w:r>
      <w:r w:rsidRPr="00985430">
        <w:rPr>
          <w:rFonts w:ascii="Arial" w:eastAsia="Times New Roman" w:hAnsi="Arial" w:cs="Arial"/>
          <w:b/>
          <w:bCs/>
          <w:color w:val="000000"/>
          <w:sz w:val="28"/>
          <w:szCs w:val="28"/>
          <w:rtl/>
        </w:rPr>
        <w:t>وأحياناً يتم إعادة استعمال النفايات دون الأخذ بعين الاعتبار تأثيراتها</w:t>
      </w:r>
      <w:r w:rsidRPr="00985430">
        <w:rPr>
          <w:rFonts w:ascii="Arial" w:eastAsia="Times New Roman" w:hAnsi="Arial" w:cs="Arial"/>
          <w:b/>
          <w:bCs/>
          <w:color w:val="000000"/>
          <w:sz w:val="28"/>
          <w:szCs w:val="28"/>
        </w:rPr>
        <w:t xml:space="preserve"> </w:t>
      </w:r>
      <w:r w:rsidRPr="00985430">
        <w:rPr>
          <w:rFonts w:ascii="Arial" w:eastAsia="Times New Roman" w:hAnsi="Arial" w:cs="Arial"/>
          <w:b/>
          <w:bCs/>
          <w:color w:val="000000"/>
          <w:sz w:val="28"/>
          <w:szCs w:val="28"/>
          <w:rtl/>
        </w:rPr>
        <w:t>الصحية.‏</w:t>
      </w:r>
      <w:r w:rsidRPr="00985430">
        <w:rPr>
          <w:rFonts w:ascii="Arial" w:eastAsia="Times New Roman" w:hAnsi="Arial" w:cs="Arial"/>
          <w:b/>
          <w:bCs/>
          <w:color w:val="000000"/>
          <w:sz w:val="28"/>
          <w:szCs w:val="28"/>
        </w:rPr>
        <w:br/>
      </w:r>
      <w:r w:rsidRPr="00985430">
        <w:rPr>
          <w:rFonts w:ascii="Arial" w:eastAsia="Times New Roman" w:hAnsi="Arial" w:cs="Arial"/>
          <w:b/>
          <w:bCs/>
          <w:color w:val="000000"/>
          <w:sz w:val="28"/>
          <w:szCs w:val="28"/>
        </w:rPr>
        <w:br/>
      </w:r>
      <w:r w:rsidRPr="00985430">
        <w:rPr>
          <w:rFonts w:ascii="Arial" w:eastAsia="Times New Roman" w:hAnsi="Arial" w:cs="Arial"/>
          <w:b/>
          <w:bCs/>
          <w:color w:val="000000"/>
          <w:sz w:val="28"/>
          <w:szCs w:val="28"/>
          <w:rtl/>
        </w:rPr>
        <w:t>تستخدم الدول المتقدمة أحدث ما توصل إليه العلم</w:t>
      </w:r>
      <w:r w:rsidRPr="00985430">
        <w:rPr>
          <w:rFonts w:ascii="Arial" w:eastAsia="Times New Roman" w:hAnsi="Arial" w:cs="Arial"/>
          <w:b/>
          <w:bCs/>
          <w:color w:val="000000"/>
          <w:sz w:val="28"/>
          <w:szCs w:val="28"/>
        </w:rPr>
        <w:t xml:space="preserve"> </w:t>
      </w:r>
      <w:r w:rsidRPr="00985430">
        <w:rPr>
          <w:rFonts w:ascii="Arial" w:eastAsia="Times New Roman" w:hAnsi="Arial" w:cs="Arial"/>
          <w:b/>
          <w:bCs/>
          <w:color w:val="000000"/>
          <w:sz w:val="28"/>
          <w:szCs w:val="28"/>
          <w:rtl/>
        </w:rPr>
        <w:t>من تقنيات</w:t>
      </w:r>
      <w:r w:rsidRPr="00985430">
        <w:rPr>
          <w:rFonts w:ascii="Arial" w:eastAsia="Times New Roman" w:hAnsi="Arial" w:cs="Arial"/>
          <w:b/>
          <w:bCs/>
          <w:color w:val="000000"/>
          <w:sz w:val="28"/>
          <w:szCs w:val="28"/>
        </w:rPr>
        <w:t xml:space="preserve"> </w:t>
      </w:r>
      <w:r w:rsidRPr="00985430">
        <w:rPr>
          <w:rFonts w:ascii="Arial" w:eastAsia="Times New Roman" w:hAnsi="Arial" w:cs="Arial"/>
          <w:b/>
          <w:bCs/>
          <w:color w:val="000000"/>
          <w:sz w:val="28"/>
          <w:szCs w:val="28"/>
          <w:rtl/>
        </w:rPr>
        <w:t>استخدام المخلفات وإعادة تدويرها من خلال:‏</w:t>
      </w:r>
      <w:r w:rsidRPr="00985430">
        <w:rPr>
          <w:rFonts w:ascii="Arial" w:eastAsia="Times New Roman" w:hAnsi="Arial" w:cs="Arial"/>
          <w:b/>
          <w:bCs/>
          <w:color w:val="000000"/>
          <w:sz w:val="28"/>
          <w:szCs w:val="28"/>
        </w:rPr>
        <w:t xml:space="preserve"> </w:t>
      </w:r>
      <w:r w:rsidRPr="00985430">
        <w:rPr>
          <w:rFonts w:ascii="Arial" w:eastAsia="Times New Roman" w:hAnsi="Arial" w:cs="Arial"/>
          <w:b/>
          <w:bCs/>
          <w:color w:val="000000"/>
          <w:sz w:val="28"/>
          <w:szCs w:val="28"/>
        </w:rPr>
        <w:br/>
        <w:t xml:space="preserve">- </w:t>
      </w:r>
      <w:r w:rsidRPr="00985430">
        <w:rPr>
          <w:rFonts w:ascii="Arial" w:eastAsia="Times New Roman" w:hAnsi="Arial" w:cs="Arial"/>
          <w:b/>
          <w:bCs/>
          <w:color w:val="000000"/>
          <w:sz w:val="28"/>
          <w:szCs w:val="28"/>
          <w:rtl/>
        </w:rPr>
        <w:t>الاستفادة من المخلفات المنزلية بتحويلها إلى سماد عضوي ذي جودة عالية.‏</w:t>
      </w:r>
      <w:r w:rsidRPr="00985430">
        <w:rPr>
          <w:rFonts w:ascii="Arial" w:eastAsia="Times New Roman" w:hAnsi="Arial" w:cs="Arial"/>
          <w:b/>
          <w:bCs/>
          <w:color w:val="000000"/>
          <w:sz w:val="28"/>
          <w:szCs w:val="28"/>
        </w:rPr>
        <w:br/>
      </w:r>
      <w:r w:rsidRPr="00985430">
        <w:rPr>
          <w:rFonts w:ascii="Arial" w:eastAsia="Times New Roman" w:hAnsi="Arial" w:cs="Arial"/>
          <w:b/>
          <w:bCs/>
          <w:color w:val="000000"/>
          <w:sz w:val="28"/>
          <w:szCs w:val="28"/>
        </w:rPr>
        <w:br/>
        <w:t xml:space="preserve">- </w:t>
      </w:r>
      <w:r w:rsidRPr="00985430">
        <w:rPr>
          <w:rFonts w:ascii="Arial" w:eastAsia="Times New Roman" w:hAnsi="Arial" w:cs="Arial"/>
          <w:b/>
          <w:bCs/>
          <w:color w:val="000000"/>
          <w:sz w:val="28"/>
          <w:szCs w:val="28"/>
          <w:rtl/>
        </w:rPr>
        <w:t>الاستفادة من المخلفات الصلبة بواسطة الفرز الجاف.‏</w:t>
      </w:r>
      <w:r w:rsidRPr="00985430">
        <w:rPr>
          <w:rFonts w:ascii="Arial" w:eastAsia="Times New Roman" w:hAnsi="Arial" w:cs="Arial"/>
          <w:b/>
          <w:bCs/>
          <w:color w:val="000000"/>
          <w:sz w:val="28"/>
          <w:szCs w:val="28"/>
        </w:rPr>
        <w:br/>
      </w:r>
      <w:r w:rsidRPr="00985430">
        <w:rPr>
          <w:rFonts w:ascii="Arial" w:eastAsia="Times New Roman" w:hAnsi="Arial" w:cs="Arial"/>
          <w:b/>
          <w:bCs/>
          <w:color w:val="000000"/>
          <w:sz w:val="28"/>
          <w:szCs w:val="28"/>
        </w:rPr>
        <w:br/>
      </w:r>
      <w:r w:rsidRPr="00985430">
        <w:rPr>
          <w:rFonts w:ascii="Arial" w:eastAsia="Times New Roman" w:hAnsi="Arial" w:cs="Arial"/>
          <w:b/>
          <w:bCs/>
          <w:color w:val="000000"/>
          <w:sz w:val="28"/>
          <w:szCs w:val="28"/>
          <w:rtl/>
        </w:rPr>
        <w:t>وتتوفر عدة طرق لاسترجاع المواد المفيدة من</w:t>
      </w:r>
      <w:r w:rsidRPr="00985430">
        <w:rPr>
          <w:rFonts w:ascii="Arial" w:eastAsia="Times New Roman" w:hAnsi="Arial" w:cs="Arial"/>
          <w:b/>
          <w:bCs/>
          <w:color w:val="000000"/>
          <w:sz w:val="28"/>
          <w:szCs w:val="28"/>
        </w:rPr>
        <w:t xml:space="preserve"> </w:t>
      </w:r>
      <w:r w:rsidRPr="00985430">
        <w:rPr>
          <w:rFonts w:ascii="Arial" w:eastAsia="Times New Roman" w:hAnsi="Arial" w:cs="Arial"/>
          <w:b/>
          <w:bCs/>
          <w:color w:val="000000"/>
          <w:sz w:val="28"/>
          <w:szCs w:val="28"/>
          <w:rtl/>
        </w:rPr>
        <w:t>النفايات الصلبة</w:t>
      </w:r>
      <w:r w:rsidRPr="00985430">
        <w:rPr>
          <w:rFonts w:ascii="Arial" w:eastAsia="Times New Roman" w:hAnsi="Arial" w:cs="Arial"/>
          <w:b/>
          <w:bCs/>
          <w:color w:val="000000"/>
          <w:sz w:val="28"/>
          <w:szCs w:val="28"/>
        </w:rPr>
        <w:t xml:space="preserve"> </w:t>
      </w:r>
      <w:r w:rsidRPr="00985430">
        <w:rPr>
          <w:rFonts w:ascii="Arial" w:eastAsia="Times New Roman" w:hAnsi="Arial" w:cs="Arial"/>
          <w:b/>
          <w:bCs/>
          <w:color w:val="000000"/>
          <w:sz w:val="28"/>
          <w:szCs w:val="28"/>
          <w:rtl/>
        </w:rPr>
        <w:t>وإعادة الاستفادة منها، من هذه الطرق:‏</w:t>
      </w:r>
      <w:r w:rsidRPr="00985430">
        <w:rPr>
          <w:rFonts w:ascii="Arial" w:eastAsia="Times New Roman" w:hAnsi="Arial" w:cs="Arial"/>
          <w:b/>
          <w:bCs/>
          <w:color w:val="000000"/>
          <w:sz w:val="28"/>
          <w:szCs w:val="28"/>
        </w:rPr>
        <w:t xml:space="preserve"> </w:t>
      </w:r>
      <w:r w:rsidRPr="00985430">
        <w:rPr>
          <w:rFonts w:ascii="Arial" w:eastAsia="Times New Roman" w:hAnsi="Arial" w:cs="Arial"/>
          <w:b/>
          <w:bCs/>
          <w:color w:val="000000"/>
          <w:sz w:val="28"/>
          <w:szCs w:val="28"/>
        </w:rPr>
        <w:br/>
      </w:r>
      <w:r w:rsidRPr="00985430">
        <w:rPr>
          <w:rFonts w:ascii="Arial" w:eastAsia="Times New Roman" w:hAnsi="Arial" w:cs="Arial"/>
          <w:b/>
          <w:bCs/>
          <w:color w:val="000000"/>
          <w:sz w:val="28"/>
          <w:szCs w:val="28"/>
        </w:rPr>
        <w:br/>
      </w:r>
      <w:r w:rsidRPr="00985430">
        <w:rPr>
          <w:rFonts w:ascii="Arial" w:eastAsia="Times New Roman" w:hAnsi="Arial" w:cs="Arial"/>
          <w:b/>
          <w:bCs/>
          <w:color w:val="000000"/>
          <w:sz w:val="28"/>
          <w:szCs w:val="28"/>
          <w:rtl/>
        </w:rPr>
        <w:t>الفرز المغناطيسي والفرز الهوائي، وكذلك يتم عزل النفايات حسب مكوناتها</w:t>
      </w:r>
      <w:r w:rsidRPr="00985430">
        <w:rPr>
          <w:rFonts w:ascii="Arial" w:eastAsia="Times New Roman" w:hAnsi="Arial" w:cs="Arial"/>
          <w:b/>
          <w:bCs/>
          <w:color w:val="000000"/>
          <w:sz w:val="28"/>
          <w:szCs w:val="28"/>
        </w:rPr>
        <w:t xml:space="preserve"> </w:t>
      </w:r>
      <w:r w:rsidRPr="00985430">
        <w:rPr>
          <w:rFonts w:ascii="Arial" w:eastAsia="Times New Roman" w:hAnsi="Arial" w:cs="Arial"/>
          <w:b/>
          <w:bCs/>
          <w:color w:val="000000"/>
          <w:sz w:val="28"/>
          <w:szCs w:val="28"/>
          <w:rtl/>
        </w:rPr>
        <w:t>لإعادة تصنيعها بعد كبسها، ويمكن الاستفادة من فضلات الشحوم في صناعة</w:t>
      </w:r>
      <w:r w:rsidRPr="00985430">
        <w:rPr>
          <w:rFonts w:ascii="Arial" w:eastAsia="Times New Roman" w:hAnsi="Arial" w:cs="Arial"/>
          <w:b/>
          <w:bCs/>
          <w:color w:val="000000"/>
          <w:sz w:val="28"/>
          <w:szCs w:val="28"/>
        </w:rPr>
        <w:t xml:space="preserve"> </w:t>
      </w:r>
      <w:r w:rsidRPr="00985430">
        <w:rPr>
          <w:rFonts w:ascii="Arial" w:eastAsia="Times New Roman" w:hAnsi="Arial" w:cs="Arial"/>
          <w:b/>
          <w:bCs/>
          <w:color w:val="000000"/>
          <w:sz w:val="28"/>
          <w:szCs w:val="28"/>
          <w:rtl/>
        </w:rPr>
        <w:t>الصابون والشموع، ومن قطع الأثاث المنزلي ذات الحجم الكبير في إعادة</w:t>
      </w:r>
      <w:r w:rsidRPr="00985430">
        <w:rPr>
          <w:rFonts w:ascii="Arial" w:eastAsia="Times New Roman" w:hAnsi="Arial" w:cs="Arial"/>
          <w:b/>
          <w:bCs/>
          <w:color w:val="000000"/>
          <w:sz w:val="28"/>
          <w:szCs w:val="28"/>
        </w:rPr>
        <w:t xml:space="preserve"> </w:t>
      </w:r>
      <w:r w:rsidRPr="00985430">
        <w:rPr>
          <w:rFonts w:ascii="Arial" w:eastAsia="Times New Roman" w:hAnsi="Arial" w:cs="Arial"/>
          <w:b/>
          <w:bCs/>
          <w:color w:val="000000"/>
          <w:sz w:val="28"/>
          <w:szCs w:val="28"/>
          <w:rtl/>
        </w:rPr>
        <w:t>استخدامه ونقله من قبل شركات متخصصة.‏</w:t>
      </w:r>
    </w:p>
    <w:p w:rsidR="002E2BCE" w:rsidRDefault="002E2BCE" w:rsidP="00985430">
      <w:pPr>
        <w:spacing w:after="0" w:line="240" w:lineRule="auto"/>
        <w:rPr>
          <w:rFonts w:ascii="Arial" w:eastAsia="Times New Roman" w:hAnsi="Arial" w:cs="Arial"/>
          <w:b/>
          <w:bCs/>
          <w:color w:val="000000"/>
          <w:sz w:val="28"/>
          <w:szCs w:val="28"/>
          <w:rtl/>
        </w:rPr>
      </w:pPr>
    </w:p>
    <w:p w:rsidR="00407805" w:rsidRDefault="002E2BCE" w:rsidP="00407805">
      <w:pPr>
        <w:spacing w:after="0" w:line="240" w:lineRule="auto"/>
        <w:rPr>
          <w:rFonts w:ascii="Arial" w:eastAsia="Times New Roman" w:hAnsi="Arial" w:cs="Arial"/>
          <w:b/>
          <w:bCs/>
          <w:color w:val="000000"/>
          <w:sz w:val="28"/>
          <w:szCs w:val="28"/>
        </w:rPr>
      </w:pPr>
      <w:r w:rsidRPr="002E2BCE">
        <w:rPr>
          <w:rFonts w:ascii="Arial" w:eastAsia="Times New Roman" w:hAnsi="Arial" w:cs="Arial"/>
          <w:b/>
          <w:bCs/>
          <w:color w:val="984806" w:themeColor="accent6" w:themeShade="80"/>
          <w:sz w:val="28"/>
          <w:szCs w:val="28"/>
          <w:rtl/>
        </w:rPr>
        <w:t>الطرق الحديثة في معالجة النفايات الصلبة</w:t>
      </w:r>
      <w:r w:rsidRPr="002E2BCE">
        <w:rPr>
          <w:rFonts w:ascii="Arial" w:eastAsia="Times New Roman" w:hAnsi="Arial" w:cs="Arial"/>
          <w:b/>
          <w:bCs/>
          <w:color w:val="984806" w:themeColor="accent6" w:themeShade="80"/>
          <w:sz w:val="28"/>
          <w:szCs w:val="28"/>
        </w:rPr>
        <w:t>:</w:t>
      </w:r>
      <w:r w:rsidRPr="002E2BCE">
        <w:rPr>
          <w:rFonts w:ascii="Arial" w:eastAsia="Times New Roman" w:hAnsi="Arial" w:cs="Arial"/>
          <w:b/>
          <w:bCs/>
          <w:color w:val="000000"/>
          <w:sz w:val="28"/>
          <w:szCs w:val="28"/>
        </w:rPr>
        <w:br/>
      </w:r>
      <w:r w:rsidRPr="002E2BCE">
        <w:rPr>
          <w:rFonts w:ascii="Arial" w:eastAsia="Times New Roman" w:hAnsi="Arial" w:cs="Arial"/>
          <w:b/>
          <w:bCs/>
          <w:color w:val="000000"/>
          <w:sz w:val="28"/>
          <w:szCs w:val="28"/>
        </w:rPr>
        <w:br/>
      </w:r>
      <w:r w:rsidRPr="002E2BCE">
        <w:rPr>
          <w:rFonts w:ascii="Arial" w:eastAsia="Times New Roman" w:hAnsi="Arial" w:cs="Arial"/>
          <w:b/>
          <w:bCs/>
          <w:color w:val="000000"/>
          <w:sz w:val="28"/>
          <w:szCs w:val="28"/>
          <w:rtl/>
        </w:rPr>
        <w:t xml:space="preserve">أ – تدوير النفايات مع </w:t>
      </w:r>
      <w:proofErr w:type="spellStart"/>
      <w:r w:rsidRPr="002E2BCE">
        <w:rPr>
          <w:rFonts w:ascii="Arial" w:eastAsia="Times New Roman" w:hAnsi="Arial" w:cs="Arial"/>
          <w:b/>
          <w:bCs/>
          <w:color w:val="000000"/>
          <w:sz w:val="28"/>
          <w:szCs w:val="28"/>
          <w:rtl/>
        </w:rPr>
        <w:t>الكمر</w:t>
      </w:r>
      <w:proofErr w:type="spellEnd"/>
      <w:r w:rsidRPr="002E2BCE">
        <w:rPr>
          <w:rFonts w:ascii="Arial" w:eastAsia="Times New Roman" w:hAnsi="Arial" w:cs="Arial"/>
          <w:b/>
          <w:bCs/>
          <w:color w:val="000000"/>
          <w:sz w:val="28"/>
          <w:szCs w:val="28"/>
        </w:rPr>
        <w:t xml:space="preserve"> Recycling and Composting:</w:t>
      </w:r>
    </w:p>
    <w:p w:rsidR="00407805" w:rsidRDefault="002E2BCE" w:rsidP="00407805">
      <w:pPr>
        <w:spacing w:after="0" w:line="240" w:lineRule="auto"/>
        <w:jc w:val="lowKashida"/>
        <w:rPr>
          <w:rFonts w:ascii="Arial" w:eastAsia="Times New Roman" w:hAnsi="Arial" w:cs="Arial"/>
          <w:b/>
          <w:bCs/>
          <w:color w:val="000000"/>
          <w:sz w:val="28"/>
          <w:szCs w:val="28"/>
          <w:rtl/>
        </w:rPr>
      </w:pPr>
      <w:r w:rsidRPr="002E2BCE">
        <w:rPr>
          <w:rFonts w:ascii="Arial" w:eastAsia="Times New Roman" w:hAnsi="Arial" w:cs="Arial"/>
          <w:b/>
          <w:bCs/>
          <w:color w:val="000000"/>
          <w:sz w:val="28"/>
          <w:szCs w:val="28"/>
          <w:rtl/>
        </w:rPr>
        <w:t>تحول فضلات الطعام التي تشكل نسبة عالية من إجمالي النفايات الصلبة في</w:t>
      </w:r>
      <w:r w:rsidRPr="002E2BCE">
        <w:rPr>
          <w:rFonts w:ascii="Arial" w:eastAsia="Times New Roman" w:hAnsi="Arial" w:cs="Arial"/>
          <w:b/>
          <w:bCs/>
          <w:color w:val="000000"/>
          <w:sz w:val="28"/>
          <w:szCs w:val="28"/>
        </w:rPr>
        <w:t xml:space="preserve"> </w:t>
      </w:r>
      <w:r w:rsidRPr="002E2BCE">
        <w:rPr>
          <w:rFonts w:ascii="Arial" w:eastAsia="Times New Roman" w:hAnsi="Arial" w:cs="Arial"/>
          <w:b/>
          <w:bCs/>
          <w:color w:val="000000"/>
          <w:sz w:val="28"/>
          <w:szCs w:val="28"/>
          <w:rtl/>
        </w:rPr>
        <w:t xml:space="preserve">المدن العربية إلى محطات </w:t>
      </w:r>
      <w:proofErr w:type="spellStart"/>
      <w:r w:rsidRPr="002E2BCE">
        <w:rPr>
          <w:rFonts w:ascii="Arial" w:eastAsia="Times New Roman" w:hAnsi="Arial" w:cs="Arial"/>
          <w:b/>
          <w:bCs/>
          <w:color w:val="000000"/>
          <w:sz w:val="28"/>
          <w:szCs w:val="28"/>
          <w:rtl/>
        </w:rPr>
        <w:t>الكمر</w:t>
      </w:r>
      <w:proofErr w:type="spellEnd"/>
      <w:r w:rsidRPr="002E2BCE">
        <w:rPr>
          <w:rFonts w:ascii="Arial" w:eastAsia="Times New Roman" w:hAnsi="Arial" w:cs="Arial"/>
          <w:b/>
          <w:bCs/>
          <w:color w:val="000000"/>
          <w:sz w:val="28"/>
          <w:szCs w:val="28"/>
        </w:rPr>
        <w:t xml:space="preserve"> Composting Plants </w:t>
      </w:r>
      <w:r w:rsidRPr="002E2BCE">
        <w:rPr>
          <w:rFonts w:ascii="Arial" w:eastAsia="Times New Roman" w:hAnsi="Arial" w:cs="Arial"/>
          <w:b/>
          <w:bCs/>
          <w:color w:val="000000"/>
          <w:sz w:val="28"/>
          <w:szCs w:val="28"/>
          <w:rtl/>
        </w:rPr>
        <w:t>، حيث يتم فيها جمع هذه</w:t>
      </w:r>
      <w:r w:rsidRPr="002E2BCE">
        <w:rPr>
          <w:rFonts w:ascii="Arial" w:eastAsia="Times New Roman" w:hAnsi="Arial" w:cs="Arial"/>
          <w:b/>
          <w:bCs/>
          <w:color w:val="000000"/>
          <w:sz w:val="28"/>
          <w:szCs w:val="28"/>
        </w:rPr>
        <w:t xml:space="preserve"> </w:t>
      </w:r>
      <w:r w:rsidRPr="002E2BCE">
        <w:rPr>
          <w:rFonts w:ascii="Arial" w:eastAsia="Times New Roman" w:hAnsi="Arial" w:cs="Arial"/>
          <w:b/>
          <w:bCs/>
          <w:color w:val="000000"/>
          <w:sz w:val="28"/>
          <w:szCs w:val="28"/>
          <w:rtl/>
        </w:rPr>
        <w:t>النفايات على شكل أكوام منعزلة</w:t>
      </w:r>
      <w:r w:rsidRPr="002E2BCE">
        <w:rPr>
          <w:rFonts w:ascii="Arial" w:eastAsia="Times New Roman" w:hAnsi="Arial" w:cs="Arial"/>
          <w:b/>
          <w:bCs/>
          <w:color w:val="000000"/>
          <w:sz w:val="28"/>
          <w:szCs w:val="28"/>
        </w:rPr>
        <w:t xml:space="preserve">Static Piles </w:t>
      </w:r>
      <w:r w:rsidRPr="002E2BCE">
        <w:rPr>
          <w:rFonts w:ascii="Arial" w:eastAsia="Times New Roman" w:hAnsi="Arial" w:cs="Arial"/>
          <w:b/>
          <w:bCs/>
          <w:color w:val="000000"/>
          <w:sz w:val="28"/>
          <w:szCs w:val="28"/>
          <w:rtl/>
        </w:rPr>
        <w:t>أو مستمرة</w:t>
      </w:r>
      <w:r w:rsidRPr="002E2BCE">
        <w:rPr>
          <w:rFonts w:ascii="Arial" w:eastAsia="Times New Roman" w:hAnsi="Arial" w:cs="Arial"/>
          <w:b/>
          <w:bCs/>
          <w:color w:val="000000"/>
          <w:sz w:val="28"/>
          <w:szCs w:val="28"/>
        </w:rPr>
        <w:t xml:space="preserve"> Windrows</w:t>
      </w:r>
      <w:r w:rsidRPr="002E2BCE">
        <w:rPr>
          <w:rFonts w:ascii="Arial" w:eastAsia="Times New Roman" w:hAnsi="Arial" w:cs="Arial"/>
          <w:b/>
          <w:bCs/>
          <w:color w:val="000000"/>
          <w:sz w:val="28"/>
          <w:szCs w:val="28"/>
          <w:rtl/>
        </w:rPr>
        <w:t>، تجري</w:t>
      </w:r>
      <w:r w:rsidRPr="002E2BCE">
        <w:rPr>
          <w:rFonts w:ascii="Arial" w:eastAsia="Times New Roman" w:hAnsi="Arial" w:cs="Arial"/>
          <w:b/>
          <w:bCs/>
          <w:color w:val="000000"/>
          <w:sz w:val="28"/>
          <w:szCs w:val="28"/>
        </w:rPr>
        <w:t xml:space="preserve"> </w:t>
      </w:r>
      <w:r w:rsidRPr="002E2BCE">
        <w:rPr>
          <w:rFonts w:ascii="Arial" w:eastAsia="Times New Roman" w:hAnsi="Arial" w:cs="Arial"/>
          <w:b/>
          <w:bCs/>
          <w:color w:val="000000"/>
          <w:sz w:val="28"/>
          <w:szCs w:val="28"/>
          <w:rtl/>
        </w:rPr>
        <w:t>تهويتها لتفكيك المواد العضوية المشكلة لهذه النفايات وتحويلها إلى سماد</w:t>
      </w:r>
      <w:r w:rsidRPr="002E2BCE">
        <w:rPr>
          <w:rFonts w:ascii="Arial" w:eastAsia="Times New Roman" w:hAnsi="Arial" w:cs="Arial"/>
          <w:b/>
          <w:bCs/>
          <w:color w:val="000000"/>
          <w:sz w:val="28"/>
          <w:szCs w:val="28"/>
        </w:rPr>
        <w:t xml:space="preserve"> </w:t>
      </w:r>
      <w:r w:rsidRPr="002E2BCE">
        <w:rPr>
          <w:rFonts w:ascii="Arial" w:eastAsia="Times New Roman" w:hAnsi="Arial" w:cs="Arial"/>
          <w:b/>
          <w:bCs/>
          <w:color w:val="000000"/>
          <w:sz w:val="28"/>
          <w:szCs w:val="28"/>
          <w:rtl/>
        </w:rPr>
        <w:t>عضوي يمكن أن يستخدم كمخصب للأراضي الزراعية، بمعدل وسطي حوالي 10 طن</w:t>
      </w:r>
      <w:r w:rsidRPr="002E2BCE">
        <w:rPr>
          <w:rFonts w:ascii="Arial" w:eastAsia="Times New Roman" w:hAnsi="Arial" w:cs="Arial"/>
          <w:b/>
          <w:bCs/>
          <w:color w:val="000000"/>
          <w:sz w:val="28"/>
          <w:szCs w:val="28"/>
        </w:rPr>
        <w:t xml:space="preserve"> / </w:t>
      </w:r>
      <w:r w:rsidRPr="002E2BCE">
        <w:rPr>
          <w:rFonts w:ascii="Arial" w:eastAsia="Times New Roman" w:hAnsi="Arial" w:cs="Arial"/>
          <w:b/>
          <w:bCs/>
          <w:color w:val="000000"/>
          <w:sz w:val="28"/>
          <w:szCs w:val="28"/>
          <w:rtl/>
        </w:rPr>
        <w:t>هكتار / سنة – وبهذه الطريقة يمكن الاستغناء عن كمية ملحوظة من السماد</w:t>
      </w:r>
      <w:r w:rsidRPr="002E2BCE">
        <w:rPr>
          <w:rFonts w:ascii="Arial" w:eastAsia="Times New Roman" w:hAnsi="Arial" w:cs="Arial"/>
          <w:b/>
          <w:bCs/>
          <w:color w:val="000000"/>
          <w:sz w:val="28"/>
          <w:szCs w:val="28"/>
        </w:rPr>
        <w:t xml:space="preserve"> </w:t>
      </w:r>
      <w:r w:rsidRPr="002E2BCE">
        <w:rPr>
          <w:rFonts w:ascii="Arial" w:eastAsia="Times New Roman" w:hAnsi="Arial" w:cs="Arial"/>
          <w:b/>
          <w:bCs/>
          <w:color w:val="000000"/>
          <w:sz w:val="28"/>
          <w:szCs w:val="28"/>
          <w:rtl/>
        </w:rPr>
        <w:t>الكيماوي ذي التأثيرات السلبية على البيئة، كما يمكن زيادة إنتاجية</w:t>
      </w:r>
      <w:r w:rsidRPr="002E2BCE">
        <w:rPr>
          <w:rFonts w:ascii="Arial" w:eastAsia="Times New Roman" w:hAnsi="Arial" w:cs="Arial"/>
          <w:b/>
          <w:bCs/>
          <w:color w:val="000000"/>
          <w:sz w:val="28"/>
          <w:szCs w:val="28"/>
        </w:rPr>
        <w:t xml:space="preserve"> </w:t>
      </w:r>
      <w:r w:rsidRPr="002E2BCE">
        <w:rPr>
          <w:rFonts w:ascii="Arial" w:eastAsia="Times New Roman" w:hAnsi="Arial" w:cs="Arial"/>
          <w:b/>
          <w:bCs/>
          <w:color w:val="000000"/>
          <w:sz w:val="28"/>
          <w:szCs w:val="28"/>
          <w:rtl/>
        </w:rPr>
        <w:t>المحاصيل بما لا يقل وسطياً عن 25</w:t>
      </w:r>
      <w:r w:rsidRPr="002E2BCE">
        <w:rPr>
          <w:rFonts w:ascii="Arial" w:eastAsia="Times New Roman" w:hAnsi="Arial" w:cs="Arial"/>
          <w:b/>
          <w:bCs/>
          <w:color w:val="000000"/>
          <w:sz w:val="28"/>
          <w:szCs w:val="28"/>
        </w:rPr>
        <w:t xml:space="preserve"> % .</w:t>
      </w:r>
    </w:p>
    <w:p w:rsidR="0085525B" w:rsidRDefault="0085525B" w:rsidP="00407805">
      <w:pPr>
        <w:spacing w:after="0" w:line="240" w:lineRule="auto"/>
        <w:jc w:val="lowKashida"/>
        <w:rPr>
          <w:rFonts w:ascii="Arial" w:eastAsia="Times New Roman" w:hAnsi="Arial" w:cs="Arial"/>
          <w:b/>
          <w:bCs/>
          <w:color w:val="000000"/>
          <w:sz w:val="28"/>
          <w:szCs w:val="28"/>
        </w:rPr>
      </w:pPr>
    </w:p>
    <w:p w:rsidR="00407805" w:rsidRDefault="0085525B" w:rsidP="002E2BCE">
      <w:pPr>
        <w:spacing w:after="0" w:line="240" w:lineRule="auto"/>
        <w:rPr>
          <w:rFonts w:ascii="Arial" w:eastAsia="Times New Roman" w:hAnsi="Arial" w:cs="Arial"/>
          <w:b/>
          <w:bCs/>
          <w:color w:val="000000"/>
          <w:sz w:val="28"/>
          <w:szCs w:val="28"/>
          <w:rtl/>
        </w:rPr>
      </w:pPr>
      <w:r>
        <w:rPr>
          <w:rFonts w:ascii="Arial" w:eastAsia="Times New Roman" w:hAnsi="Arial" w:cs="Arial" w:hint="cs"/>
          <w:b/>
          <w:bCs/>
          <w:noProof/>
          <w:color w:val="000000"/>
          <w:sz w:val="28"/>
          <w:szCs w:val="28"/>
          <w:rtl/>
        </w:rPr>
        <w:drawing>
          <wp:inline distT="0" distB="0" distL="0" distR="0">
            <wp:extent cx="5264711" cy="1685925"/>
            <wp:effectExtent l="19050" t="0" r="0" b="0"/>
            <wp:docPr id="7" name="صورة 6" descr="plasticrecyc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sticrecycling.jpg"/>
                    <pic:cNvPicPr/>
                  </pic:nvPicPr>
                  <pic:blipFill>
                    <a:blip r:embed="rId24" cstate="print"/>
                    <a:stretch>
                      <a:fillRect/>
                    </a:stretch>
                  </pic:blipFill>
                  <pic:spPr>
                    <a:xfrm>
                      <a:off x="0" y="0"/>
                      <a:ext cx="5269931" cy="1687597"/>
                    </a:xfrm>
                    <a:prstGeom prst="rect">
                      <a:avLst/>
                    </a:prstGeom>
                  </pic:spPr>
                </pic:pic>
              </a:graphicData>
            </a:graphic>
          </wp:inline>
        </w:drawing>
      </w:r>
    </w:p>
    <w:p w:rsidR="0085525B" w:rsidRDefault="0085525B" w:rsidP="002E2BCE">
      <w:pPr>
        <w:spacing w:after="0" w:line="240" w:lineRule="auto"/>
        <w:rPr>
          <w:rFonts w:ascii="Arial" w:eastAsia="Times New Roman" w:hAnsi="Arial" w:cs="Arial"/>
          <w:b/>
          <w:bCs/>
          <w:color w:val="000000"/>
          <w:sz w:val="28"/>
          <w:szCs w:val="28"/>
          <w:rtl/>
        </w:rPr>
      </w:pPr>
    </w:p>
    <w:p w:rsidR="00407805" w:rsidRDefault="002E2BCE" w:rsidP="0085525B">
      <w:pPr>
        <w:spacing w:after="0" w:line="240" w:lineRule="auto"/>
        <w:jc w:val="lowKashida"/>
        <w:rPr>
          <w:rFonts w:ascii="Arial" w:eastAsia="Times New Roman" w:hAnsi="Arial" w:cs="Arial"/>
          <w:b/>
          <w:bCs/>
          <w:color w:val="000000"/>
          <w:sz w:val="28"/>
          <w:szCs w:val="28"/>
        </w:rPr>
      </w:pPr>
      <w:r w:rsidRPr="002E2BCE">
        <w:rPr>
          <w:rFonts w:ascii="Arial" w:eastAsia="Times New Roman" w:hAnsi="Arial" w:cs="Arial"/>
          <w:b/>
          <w:bCs/>
          <w:color w:val="000000"/>
          <w:sz w:val="28"/>
          <w:szCs w:val="28"/>
          <w:rtl/>
        </w:rPr>
        <w:lastRenderedPageBreak/>
        <w:t>ب- تدوير النفايات مع استرجاع الطاقة</w:t>
      </w:r>
      <w:r w:rsidRPr="002E2BCE">
        <w:rPr>
          <w:rFonts w:ascii="Arial" w:eastAsia="Times New Roman" w:hAnsi="Arial" w:cs="Arial"/>
          <w:b/>
          <w:bCs/>
          <w:color w:val="000000"/>
          <w:sz w:val="28"/>
          <w:szCs w:val="28"/>
        </w:rPr>
        <w:t xml:space="preserve"> Recycling and Energy Recovery:</w:t>
      </w:r>
    </w:p>
    <w:p w:rsidR="00407805" w:rsidRDefault="002E2BCE" w:rsidP="0085525B">
      <w:pPr>
        <w:spacing w:after="0" w:line="240" w:lineRule="auto"/>
        <w:jc w:val="lowKashida"/>
        <w:rPr>
          <w:rFonts w:ascii="Arial" w:eastAsia="Times New Roman" w:hAnsi="Arial" w:cs="Arial"/>
          <w:b/>
          <w:bCs/>
          <w:color w:val="000000"/>
          <w:sz w:val="28"/>
          <w:szCs w:val="28"/>
        </w:rPr>
      </w:pPr>
      <w:r w:rsidRPr="002E2BCE">
        <w:rPr>
          <w:rFonts w:ascii="Arial" w:eastAsia="Times New Roman" w:hAnsi="Arial" w:cs="Arial"/>
          <w:b/>
          <w:bCs/>
          <w:color w:val="000000"/>
          <w:sz w:val="28"/>
          <w:szCs w:val="28"/>
          <w:rtl/>
        </w:rPr>
        <w:t>في هذه الطريقة يتم استرجاع الطاقة المختزنة في النفايات العضوية وذلك على</w:t>
      </w:r>
      <w:r w:rsidRPr="002E2BCE">
        <w:rPr>
          <w:rFonts w:ascii="Arial" w:eastAsia="Times New Roman" w:hAnsi="Arial" w:cs="Arial"/>
          <w:b/>
          <w:bCs/>
          <w:color w:val="000000"/>
          <w:sz w:val="28"/>
          <w:szCs w:val="28"/>
        </w:rPr>
        <w:t xml:space="preserve"> </w:t>
      </w:r>
      <w:r w:rsidRPr="002E2BCE">
        <w:rPr>
          <w:rFonts w:ascii="Arial" w:eastAsia="Times New Roman" w:hAnsi="Arial" w:cs="Arial"/>
          <w:b/>
          <w:bCs/>
          <w:color w:val="000000"/>
          <w:sz w:val="28"/>
          <w:szCs w:val="28"/>
          <w:rtl/>
        </w:rPr>
        <w:t>شكل غاز حيوي</w:t>
      </w:r>
      <w:r w:rsidRPr="002E2BCE">
        <w:rPr>
          <w:rFonts w:ascii="Arial" w:eastAsia="Times New Roman" w:hAnsi="Arial" w:cs="Arial"/>
          <w:b/>
          <w:bCs/>
          <w:color w:val="000000"/>
          <w:sz w:val="28"/>
          <w:szCs w:val="28"/>
        </w:rPr>
        <w:t xml:space="preserve"> Biogas </w:t>
      </w:r>
      <w:r w:rsidRPr="002E2BCE">
        <w:rPr>
          <w:rFonts w:ascii="Arial" w:eastAsia="Times New Roman" w:hAnsi="Arial" w:cs="Arial"/>
          <w:b/>
          <w:bCs/>
          <w:color w:val="000000"/>
          <w:sz w:val="28"/>
          <w:szCs w:val="28"/>
          <w:rtl/>
        </w:rPr>
        <w:t>أو وقود سائل نظيف بيئياً، نظراً لاحتراقه شبه الكامل</w:t>
      </w:r>
      <w:r w:rsidRPr="002E2BCE">
        <w:rPr>
          <w:rFonts w:ascii="Arial" w:eastAsia="Times New Roman" w:hAnsi="Arial" w:cs="Arial"/>
          <w:b/>
          <w:bCs/>
          <w:color w:val="000000"/>
          <w:sz w:val="28"/>
          <w:szCs w:val="28"/>
        </w:rPr>
        <w:t xml:space="preserve"> </w:t>
      </w:r>
      <w:r w:rsidRPr="002E2BCE">
        <w:rPr>
          <w:rFonts w:ascii="Arial" w:eastAsia="Times New Roman" w:hAnsi="Arial" w:cs="Arial"/>
          <w:b/>
          <w:bCs/>
          <w:color w:val="000000"/>
          <w:sz w:val="28"/>
          <w:szCs w:val="28"/>
          <w:rtl/>
        </w:rPr>
        <w:t>وعدم إطلاقه غازات احتراق ضارة بالبيئة</w:t>
      </w:r>
      <w:r w:rsidRPr="002E2BCE">
        <w:rPr>
          <w:rFonts w:ascii="Arial" w:eastAsia="Times New Roman" w:hAnsi="Arial" w:cs="Arial"/>
          <w:b/>
          <w:bCs/>
          <w:color w:val="000000"/>
          <w:sz w:val="28"/>
          <w:szCs w:val="28"/>
        </w:rPr>
        <w:t xml:space="preserve"> (NO x , SO x , CO2) </w:t>
      </w:r>
      <w:r w:rsidRPr="002E2BCE">
        <w:rPr>
          <w:rFonts w:ascii="Arial" w:eastAsia="Times New Roman" w:hAnsi="Arial" w:cs="Arial"/>
          <w:b/>
          <w:bCs/>
          <w:color w:val="000000"/>
          <w:sz w:val="28"/>
          <w:szCs w:val="28"/>
          <w:rtl/>
        </w:rPr>
        <w:t>كما هو الحال</w:t>
      </w:r>
      <w:r w:rsidRPr="002E2BCE">
        <w:rPr>
          <w:rFonts w:ascii="Arial" w:eastAsia="Times New Roman" w:hAnsi="Arial" w:cs="Arial"/>
          <w:b/>
          <w:bCs/>
          <w:color w:val="000000"/>
          <w:sz w:val="28"/>
          <w:szCs w:val="28"/>
        </w:rPr>
        <w:t xml:space="preserve"> </w:t>
      </w:r>
      <w:r w:rsidRPr="002E2BCE">
        <w:rPr>
          <w:rFonts w:ascii="Arial" w:eastAsia="Times New Roman" w:hAnsi="Arial" w:cs="Arial"/>
          <w:b/>
          <w:bCs/>
          <w:color w:val="000000"/>
          <w:sz w:val="28"/>
          <w:szCs w:val="28"/>
          <w:rtl/>
        </w:rPr>
        <w:t xml:space="preserve">عند احتراق الوقود </w:t>
      </w:r>
      <w:proofErr w:type="spellStart"/>
      <w:r w:rsidRPr="002E2BCE">
        <w:rPr>
          <w:rFonts w:ascii="Arial" w:eastAsia="Times New Roman" w:hAnsi="Arial" w:cs="Arial"/>
          <w:b/>
          <w:bCs/>
          <w:color w:val="000000"/>
          <w:sz w:val="28"/>
          <w:szCs w:val="28"/>
          <w:rtl/>
        </w:rPr>
        <w:t>الاحفوري</w:t>
      </w:r>
      <w:proofErr w:type="spellEnd"/>
      <w:r w:rsidRPr="002E2BCE">
        <w:rPr>
          <w:rFonts w:ascii="Arial" w:eastAsia="Times New Roman" w:hAnsi="Arial" w:cs="Arial"/>
          <w:b/>
          <w:bCs/>
          <w:color w:val="000000"/>
          <w:sz w:val="28"/>
          <w:szCs w:val="28"/>
          <w:rtl/>
        </w:rPr>
        <w:t xml:space="preserve"> الشائع ( النفط والفحم</w:t>
      </w:r>
      <w:r>
        <w:rPr>
          <w:rFonts w:ascii="Arial" w:eastAsia="Times New Roman" w:hAnsi="Arial" w:cs="Arial"/>
          <w:b/>
          <w:bCs/>
          <w:color w:val="000000"/>
          <w:sz w:val="28"/>
          <w:szCs w:val="28"/>
        </w:rPr>
        <w:t>(</w:t>
      </w:r>
      <w:r>
        <w:rPr>
          <w:rFonts w:ascii="Arial" w:eastAsia="Times New Roman" w:hAnsi="Arial" w:cs="Arial" w:hint="cs"/>
          <w:b/>
          <w:bCs/>
          <w:color w:val="000000"/>
          <w:sz w:val="28"/>
          <w:szCs w:val="28"/>
          <w:rtl/>
        </w:rPr>
        <w:t>.</w:t>
      </w:r>
    </w:p>
    <w:p w:rsidR="002E2BCE" w:rsidRPr="002E2BCE" w:rsidRDefault="002E2BCE" w:rsidP="0085525B">
      <w:pPr>
        <w:spacing w:after="0" w:line="240" w:lineRule="auto"/>
        <w:jc w:val="lowKashida"/>
        <w:rPr>
          <w:rFonts w:ascii="Arial" w:eastAsia="Times New Roman" w:hAnsi="Arial" w:cs="Arial"/>
          <w:b/>
          <w:bCs/>
          <w:color w:val="000000"/>
          <w:sz w:val="28"/>
          <w:szCs w:val="28"/>
        </w:rPr>
      </w:pPr>
      <w:r w:rsidRPr="002E2BCE">
        <w:rPr>
          <w:rFonts w:ascii="Arial" w:eastAsia="Times New Roman" w:hAnsi="Arial" w:cs="Arial"/>
          <w:b/>
          <w:bCs/>
          <w:color w:val="000000"/>
          <w:sz w:val="28"/>
          <w:szCs w:val="28"/>
          <w:rtl/>
        </w:rPr>
        <w:t xml:space="preserve">وقد طورت حديثاً طرق لإنتاج الطاقة تعتمد على مبدأ </w:t>
      </w:r>
      <w:proofErr w:type="spellStart"/>
      <w:r w:rsidRPr="002E2BCE">
        <w:rPr>
          <w:rFonts w:ascii="Arial" w:eastAsia="Times New Roman" w:hAnsi="Arial" w:cs="Arial"/>
          <w:b/>
          <w:bCs/>
          <w:color w:val="000000"/>
          <w:sz w:val="28"/>
          <w:szCs w:val="28"/>
          <w:rtl/>
        </w:rPr>
        <w:t>التغويز</w:t>
      </w:r>
      <w:proofErr w:type="spellEnd"/>
      <w:r w:rsidRPr="002E2BCE">
        <w:rPr>
          <w:rFonts w:ascii="Arial" w:eastAsia="Times New Roman" w:hAnsi="Arial" w:cs="Arial"/>
          <w:b/>
          <w:bCs/>
          <w:color w:val="000000"/>
          <w:sz w:val="28"/>
          <w:szCs w:val="28"/>
          <w:rtl/>
        </w:rPr>
        <w:t xml:space="preserve"> بالبلازما</w:t>
      </w:r>
      <w:r w:rsidRPr="002E2BCE">
        <w:rPr>
          <w:rFonts w:ascii="Arial" w:eastAsia="Times New Roman" w:hAnsi="Arial" w:cs="Arial"/>
          <w:b/>
          <w:bCs/>
          <w:color w:val="000000"/>
          <w:sz w:val="28"/>
          <w:szCs w:val="28"/>
        </w:rPr>
        <w:t xml:space="preserve"> Plasma Gasification </w:t>
      </w:r>
      <w:r w:rsidRPr="002E2BCE">
        <w:rPr>
          <w:rFonts w:ascii="Arial" w:eastAsia="Times New Roman" w:hAnsi="Arial" w:cs="Arial"/>
          <w:b/>
          <w:bCs/>
          <w:color w:val="000000"/>
          <w:sz w:val="28"/>
          <w:szCs w:val="28"/>
          <w:rtl/>
        </w:rPr>
        <w:t>، يتم فيها تحطيم ( تفكيك ) مكونات النفايات العضوية</w:t>
      </w:r>
      <w:r w:rsidRPr="002E2BCE">
        <w:rPr>
          <w:rFonts w:ascii="Arial" w:eastAsia="Times New Roman" w:hAnsi="Arial" w:cs="Arial"/>
          <w:b/>
          <w:bCs/>
          <w:color w:val="000000"/>
          <w:sz w:val="28"/>
          <w:szCs w:val="28"/>
        </w:rPr>
        <w:t xml:space="preserve"> </w:t>
      </w:r>
      <w:r w:rsidRPr="002E2BCE">
        <w:rPr>
          <w:rFonts w:ascii="Arial" w:eastAsia="Times New Roman" w:hAnsi="Arial" w:cs="Arial"/>
          <w:b/>
          <w:bCs/>
          <w:color w:val="000000"/>
          <w:sz w:val="28"/>
          <w:szCs w:val="28"/>
          <w:rtl/>
        </w:rPr>
        <w:t xml:space="preserve">في جو خال عملياً من </w:t>
      </w:r>
      <w:r w:rsidRPr="002E2BCE">
        <w:rPr>
          <w:rFonts w:ascii="Arial" w:eastAsia="Times New Roman" w:hAnsi="Arial" w:cs="Arial" w:hint="cs"/>
          <w:b/>
          <w:bCs/>
          <w:color w:val="000000"/>
          <w:sz w:val="28"/>
          <w:szCs w:val="28"/>
          <w:rtl/>
        </w:rPr>
        <w:t>الأكسجين وتح</w:t>
      </w:r>
      <w:r w:rsidRPr="002E2BCE">
        <w:rPr>
          <w:rFonts w:ascii="Arial" w:eastAsia="Times New Roman" w:hAnsi="Arial" w:cs="Arial" w:hint="eastAsia"/>
          <w:b/>
          <w:bCs/>
          <w:color w:val="000000"/>
          <w:sz w:val="28"/>
          <w:szCs w:val="28"/>
          <w:rtl/>
        </w:rPr>
        <w:t>ت</w:t>
      </w:r>
      <w:r w:rsidRPr="002E2BCE">
        <w:rPr>
          <w:rFonts w:ascii="Arial" w:eastAsia="Times New Roman" w:hAnsi="Arial" w:cs="Arial"/>
          <w:b/>
          <w:bCs/>
          <w:color w:val="000000"/>
          <w:sz w:val="28"/>
          <w:szCs w:val="28"/>
          <w:rtl/>
        </w:rPr>
        <w:t xml:space="preserve"> حرارة عالية جداً لا تقل عن 4000 درجة</w:t>
      </w:r>
      <w:r w:rsidRPr="002E2BCE">
        <w:rPr>
          <w:rFonts w:ascii="Arial" w:eastAsia="Times New Roman" w:hAnsi="Arial" w:cs="Arial"/>
          <w:b/>
          <w:bCs/>
          <w:color w:val="000000"/>
          <w:sz w:val="28"/>
          <w:szCs w:val="28"/>
        </w:rPr>
        <w:t xml:space="preserve"> </w:t>
      </w:r>
      <w:r w:rsidRPr="002E2BCE">
        <w:rPr>
          <w:rFonts w:ascii="Arial" w:eastAsia="Times New Roman" w:hAnsi="Arial" w:cs="Arial"/>
          <w:b/>
          <w:bCs/>
          <w:color w:val="000000"/>
          <w:sz w:val="28"/>
          <w:szCs w:val="28"/>
          <w:rtl/>
        </w:rPr>
        <w:t>مئوية، ما يؤدي إلى إنتاج غاز وقود من هذه النفايات مؤلف من أول أكسيد</w:t>
      </w:r>
      <w:r w:rsidRPr="002E2BCE">
        <w:rPr>
          <w:rFonts w:ascii="Arial" w:eastAsia="Times New Roman" w:hAnsi="Arial" w:cs="Arial"/>
          <w:b/>
          <w:bCs/>
          <w:color w:val="000000"/>
          <w:sz w:val="28"/>
          <w:szCs w:val="28"/>
        </w:rPr>
        <w:t xml:space="preserve"> </w:t>
      </w:r>
      <w:r w:rsidRPr="002E2BCE">
        <w:rPr>
          <w:rFonts w:ascii="Arial" w:eastAsia="Times New Roman" w:hAnsi="Arial" w:cs="Arial"/>
          <w:b/>
          <w:bCs/>
          <w:color w:val="000000"/>
          <w:sz w:val="28"/>
          <w:szCs w:val="28"/>
          <w:rtl/>
        </w:rPr>
        <w:t>الكربون ونسب قليلة من الهيدروجين والنتروجين وبعض الشوائب، بالإضافة على</w:t>
      </w:r>
      <w:r w:rsidRPr="002E2BCE">
        <w:rPr>
          <w:rFonts w:ascii="Arial" w:eastAsia="Times New Roman" w:hAnsi="Arial" w:cs="Arial"/>
          <w:b/>
          <w:bCs/>
          <w:color w:val="000000"/>
          <w:sz w:val="28"/>
          <w:szCs w:val="28"/>
        </w:rPr>
        <w:t xml:space="preserve"> </w:t>
      </w:r>
      <w:r w:rsidRPr="002E2BCE">
        <w:rPr>
          <w:rFonts w:ascii="Arial" w:eastAsia="Times New Roman" w:hAnsi="Arial" w:cs="Arial"/>
          <w:b/>
          <w:bCs/>
          <w:color w:val="000000"/>
          <w:sz w:val="28"/>
          <w:szCs w:val="28"/>
          <w:rtl/>
        </w:rPr>
        <w:t>بعض المنتجات الجانبية، يستفاد من غاز الوقود هذا في إنتاج الطاقة</w:t>
      </w:r>
      <w:r w:rsidRPr="002E2BCE">
        <w:rPr>
          <w:rFonts w:ascii="Arial" w:eastAsia="Times New Roman" w:hAnsi="Arial" w:cs="Arial"/>
          <w:b/>
          <w:bCs/>
          <w:color w:val="000000"/>
          <w:sz w:val="28"/>
          <w:szCs w:val="28"/>
        </w:rPr>
        <w:t xml:space="preserve"> </w:t>
      </w:r>
      <w:r w:rsidRPr="002E2BCE">
        <w:rPr>
          <w:rFonts w:ascii="Arial" w:eastAsia="Times New Roman" w:hAnsi="Arial" w:cs="Arial"/>
          <w:b/>
          <w:bCs/>
          <w:color w:val="000000"/>
          <w:sz w:val="28"/>
          <w:szCs w:val="28"/>
          <w:rtl/>
        </w:rPr>
        <w:t xml:space="preserve">الكهربائية النظيفة وبعض المنتجات الجانبية ( حمض </w:t>
      </w:r>
      <w:proofErr w:type="spellStart"/>
      <w:r w:rsidRPr="002E2BCE">
        <w:rPr>
          <w:rFonts w:ascii="Arial" w:eastAsia="Times New Roman" w:hAnsi="Arial" w:cs="Arial"/>
          <w:b/>
          <w:bCs/>
          <w:color w:val="000000"/>
          <w:sz w:val="28"/>
          <w:szCs w:val="28"/>
          <w:rtl/>
        </w:rPr>
        <w:t>كلور</w:t>
      </w:r>
      <w:proofErr w:type="spellEnd"/>
      <w:r w:rsidRPr="002E2BCE">
        <w:rPr>
          <w:rFonts w:ascii="Arial" w:eastAsia="Times New Roman" w:hAnsi="Arial" w:cs="Arial"/>
          <w:b/>
          <w:bCs/>
          <w:color w:val="000000"/>
          <w:sz w:val="28"/>
          <w:szCs w:val="28"/>
          <w:rtl/>
        </w:rPr>
        <w:t xml:space="preserve"> الماء ، وثاني </w:t>
      </w:r>
      <w:proofErr w:type="spellStart"/>
      <w:r w:rsidRPr="002E2BCE">
        <w:rPr>
          <w:rFonts w:ascii="Arial" w:eastAsia="Times New Roman" w:hAnsi="Arial" w:cs="Arial"/>
          <w:b/>
          <w:bCs/>
          <w:color w:val="000000"/>
          <w:sz w:val="28"/>
          <w:szCs w:val="28"/>
          <w:rtl/>
        </w:rPr>
        <w:t>سلفات</w:t>
      </w:r>
      <w:proofErr w:type="spellEnd"/>
      <w:r w:rsidRPr="002E2BCE">
        <w:rPr>
          <w:rFonts w:ascii="Arial" w:eastAsia="Times New Roman" w:hAnsi="Arial" w:cs="Arial"/>
          <w:b/>
          <w:bCs/>
          <w:color w:val="000000"/>
          <w:sz w:val="28"/>
          <w:szCs w:val="28"/>
        </w:rPr>
        <w:t xml:space="preserve"> </w:t>
      </w:r>
      <w:r w:rsidRPr="002E2BCE">
        <w:rPr>
          <w:rFonts w:ascii="Arial" w:eastAsia="Times New Roman" w:hAnsi="Arial" w:cs="Arial"/>
          <w:b/>
          <w:bCs/>
          <w:color w:val="000000"/>
          <w:sz w:val="28"/>
          <w:szCs w:val="28"/>
          <w:rtl/>
        </w:rPr>
        <w:t>الصوديوم</w:t>
      </w:r>
      <w:r w:rsidRPr="002E2BCE">
        <w:rPr>
          <w:rFonts w:ascii="Arial" w:eastAsia="Times New Roman" w:hAnsi="Arial" w:cs="Arial"/>
          <w:b/>
          <w:bCs/>
          <w:color w:val="000000"/>
          <w:sz w:val="28"/>
          <w:szCs w:val="28"/>
        </w:rPr>
        <w:t xml:space="preserve"> </w:t>
      </w:r>
      <w:r>
        <w:rPr>
          <w:rFonts w:ascii="Arial" w:eastAsia="Times New Roman" w:hAnsi="Arial" w:cs="Arial" w:hint="cs"/>
          <w:b/>
          <w:bCs/>
          <w:color w:val="000000"/>
          <w:sz w:val="28"/>
          <w:szCs w:val="28"/>
          <w:rtl/>
        </w:rPr>
        <w:t>) .</w:t>
      </w:r>
    </w:p>
    <w:p w:rsidR="002E2BCE" w:rsidRPr="002E2BCE" w:rsidRDefault="00316469" w:rsidP="002E2BCE">
      <w:pPr>
        <w:spacing w:after="0" w:line="240" w:lineRule="auto"/>
        <w:rPr>
          <w:rFonts w:ascii="Arial" w:eastAsia="Times New Roman" w:hAnsi="Arial" w:cs="Arial"/>
          <w:b/>
          <w:bCs/>
          <w:color w:val="000000"/>
          <w:sz w:val="28"/>
          <w:szCs w:val="28"/>
        </w:rPr>
      </w:pPr>
      <w:r w:rsidRPr="00316469">
        <w:rPr>
          <w:rFonts w:ascii="Arial" w:eastAsia="Times New Roman" w:hAnsi="Arial" w:cs="Arial"/>
          <w:b/>
          <w:bCs/>
          <w:color w:val="000000"/>
          <w:sz w:val="28"/>
          <w:szCs w:val="28"/>
        </w:rPr>
        <w:pict>
          <v:shape id="_x0000_i1026" type="#_x0000_t75" alt="" style="width:24pt;height:24pt"/>
        </w:pict>
      </w:r>
    </w:p>
    <w:p w:rsidR="00407805" w:rsidRDefault="002E2BCE" w:rsidP="00407805">
      <w:pPr>
        <w:spacing w:after="0" w:line="240" w:lineRule="auto"/>
        <w:jc w:val="lowKashida"/>
        <w:rPr>
          <w:rFonts w:ascii="Arial" w:eastAsia="Times New Roman" w:hAnsi="Arial" w:cs="Arial"/>
          <w:b/>
          <w:bCs/>
          <w:color w:val="000000"/>
          <w:sz w:val="28"/>
          <w:szCs w:val="28"/>
        </w:rPr>
      </w:pPr>
      <w:r w:rsidRPr="002E2BCE">
        <w:rPr>
          <w:rFonts w:ascii="Arial" w:eastAsia="Times New Roman" w:hAnsi="Arial" w:cs="Arial"/>
          <w:b/>
          <w:bCs/>
          <w:color w:val="000000"/>
          <w:sz w:val="28"/>
          <w:szCs w:val="28"/>
          <w:rtl/>
        </w:rPr>
        <w:t>ومنذ وقت قريب طورت شركة أميركية طريقة لاستخدام هذه التقنية</w:t>
      </w:r>
      <w:r w:rsidRPr="002E2BCE">
        <w:rPr>
          <w:rFonts w:ascii="Arial" w:eastAsia="Times New Roman" w:hAnsi="Arial" w:cs="Arial"/>
          <w:b/>
          <w:bCs/>
          <w:color w:val="000000"/>
          <w:sz w:val="28"/>
          <w:szCs w:val="28"/>
        </w:rPr>
        <w:t xml:space="preserve"> </w:t>
      </w:r>
      <w:r w:rsidRPr="002E2BCE">
        <w:rPr>
          <w:rFonts w:ascii="Arial" w:eastAsia="Times New Roman" w:hAnsi="Arial" w:cs="Arial"/>
          <w:b/>
          <w:bCs/>
          <w:color w:val="000000"/>
          <w:sz w:val="28"/>
          <w:szCs w:val="28"/>
          <w:rtl/>
        </w:rPr>
        <w:t>لإنتاج</w:t>
      </w:r>
      <w:r w:rsidRPr="002E2BCE">
        <w:rPr>
          <w:rFonts w:ascii="Arial" w:eastAsia="Times New Roman" w:hAnsi="Arial" w:cs="Arial"/>
          <w:b/>
          <w:bCs/>
          <w:color w:val="000000"/>
          <w:sz w:val="28"/>
          <w:szCs w:val="28"/>
        </w:rPr>
        <w:t xml:space="preserve"> </w:t>
      </w:r>
      <w:r w:rsidRPr="002E2BCE">
        <w:rPr>
          <w:rFonts w:ascii="Arial" w:eastAsia="Times New Roman" w:hAnsi="Arial" w:cs="Arial"/>
          <w:b/>
          <w:bCs/>
          <w:color w:val="000000"/>
          <w:sz w:val="28"/>
          <w:szCs w:val="28"/>
          <w:rtl/>
        </w:rPr>
        <w:t xml:space="preserve">وقود </w:t>
      </w:r>
      <w:proofErr w:type="spellStart"/>
      <w:r w:rsidRPr="002E2BCE">
        <w:rPr>
          <w:rFonts w:ascii="Arial" w:eastAsia="Times New Roman" w:hAnsi="Arial" w:cs="Arial"/>
          <w:b/>
          <w:bCs/>
          <w:color w:val="000000"/>
          <w:sz w:val="28"/>
          <w:szCs w:val="28"/>
          <w:rtl/>
        </w:rPr>
        <w:t>الإيثانول</w:t>
      </w:r>
      <w:proofErr w:type="spellEnd"/>
      <w:r w:rsidRPr="002E2BCE">
        <w:rPr>
          <w:rFonts w:ascii="Arial" w:eastAsia="Times New Roman" w:hAnsi="Arial" w:cs="Arial"/>
          <w:b/>
          <w:bCs/>
          <w:color w:val="000000"/>
          <w:sz w:val="28"/>
          <w:szCs w:val="28"/>
        </w:rPr>
        <w:t xml:space="preserve"> (Ethanol,C2H5OH) </w:t>
      </w:r>
      <w:r w:rsidRPr="002E2BCE">
        <w:rPr>
          <w:rFonts w:ascii="Arial" w:eastAsia="Times New Roman" w:hAnsi="Arial" w:cs="Arial"/>
          <w:b/>
          <w:bCs/>
          <w:color w:val="000000"/>
          <w:sz w:val="28"/>
          <w:szCs w:val="28"/>
          <w:rtl/>
        </w:rPr>
        <w:t>من الوقود الغازي، إضافة إلى</w:t>
      </w:r>
      <w:r w:rsidRPr="002E2BCE">
        <w:rPr>
          <w:rFonts w:ascii="Arial" w:eastAsia="Times New Roman" w:hAnsi="Arial" w:cs="Arial"/>
          <w:b/>
          <w:bCs/>
          <w:color w:val="000000"/>
          <w:sz w:val="28"/>
          <w:szCs w:val="28"/>
        </w:rPr>
        <w:t xml:space="preserve"> </w:t>
      </w:r>
      <w:r w:rsidRPr="002E2BCE">
        <w:rPr>
          <w:rFonts w:ascii="Arial" w:eastAsia="Times New Roman" w:hAnsi="Arial" w:cs="Arial"/>
          <w:b/>
          <w:bCs/>
          <w:color w:val="000000"/>
          <w:sz w:val="28"/>
          <w:szCs w:val="28"/>
          <w:rtl/>
        </w:rPr>
        <w:t>الاستفادة</w:t>
      </w:r>
      <w:r w:rsidRPr="002E2BCE">
        <w:rPr>
          <w:rFonts w:ascii="Arial" w:eastAsia="Times New Roman" w:hAnsi="Arial" w:cs="Arial"/>
          <w:b/>
          <w:bCs/>
          <w:color w:val="000000"/>
          <w:sz w:val="28"/>
          <w:szCs w:val="28"/>
        </w:rPr>
        <w:t xml:space="preserve"> </w:t>
      </w:r>
      <w:r w:rsidRPr="002E2BCE">
        <w:rPr>
          <w:rFonts w:ascii="Arial" w:eastAsia="Times New Roman" w:hAnsi="Arial" w:cs="Arial"/>
          <w:b/>
          <w:bCs/>
          <w:color w:val="000000"/>
          <w:sz w:val="28"/>
          <w:szCs w:val="28"/>
          <w:rtl/>
        </w:rPr>
        <w:t>من الطاقة الحرارية لإنتاج الكهرباء وتقطير المياه، وهذه</w:t>
      </w:r>
      <w:r w:rsidRPr="002E2BCE">
        <w:rPr>
          <w:rFonts w:ascii="Arial" w:eastAsia="Times New Roman" w:hAnsi="Arial" w:cs="Arial"/>
          <w:b/>
          <w:bCs/>
          <w:color w:val="000000"/>
          <w:sz w:val="28"/>
          <w:szCs w:val="28"/>
        </w:rPr>
        <w:t xml:space="preserve"> </w:t>
      </w:r>
      <w:r w:rsidRPr="002E2BCE">
        <w:rPr>
          <w:rFonts w:ascii="Arial" w:eastAsia="Times New Roman" w:hAnsi="Arial" w:cs="Arial"/>
          <w:b/>
          <w:bCs/>
          <w:color w:val="000000"/>
          <w:sz w:val="28"/>
          <w:szCs w:val="28"/>
          <w:rtl/>
        </w:rPr>
        <w:t>الطريقة يمكن أن</w:t>
      </w:r>
      <w:r w:rsidRPr="002E2BCE">
        <w:rPr>
          <w:rFonts w:ascii="Arial" w:eastAsia="Times New Roman" w:hAnsi="Arial" w:cs="Arial"/>
          <w:b/>
          <w:bCs/>
          <w:color w:val="000000"/>
          <w:sz w:val="28"/>
          <w:szCs w:val="28"/>
        </w:rPr>
        <w:t xml:space="preserve"> </w:t>
      </w:r>
      <w:r w:rsidRPr="002E2BCE">
        <w:rPr>
          <w:rFonts w:ascii="Arial" w:eastAsia="Times New Roman" w:hAnsi="Arial" w:cs="Arial"/>
          <w:b/>
          <w:bCs/>
          <w:color w:val="000000"/>
          <w:sz w:val="28"/>
          <w:szCs w:val="28"/>
          <w:rtl/>
        </w:rPr>
        <w:t>تستقبل معاً وفي آن واحد كافة أنواع النفايات الصلبة</w:t>
      </w:r>
      <w:r w:rsidRPr="002E2BCE">
        <w:rPr>
          <w:rFonts w:ascii="Arial" w:eastAsia="Times New Roman" w:hAnsi="Arial" w:cs="Arial"/>
          <w:b/>
          <w:bCs/>
          <w:color w:val="000000"/>
          <w:sz w:val="28"/>
          <w:szCs w:val="28"/>
        </w:rPr>
        <w:t xml:space="preserve"> </w:t>
      </w:r>
      <w:r w:rsidRPr="002E2BCE">
        <w:rPr>
          <w:rFonts w:ascii="Arial" w:eastAsia="Times New Roman" w:hAnsi="Arial" w:cs="Arial"/>
          <w:b/>
          <w:bCs/>
          <w:color w:val="000000"/>
          <w:sz w:val="28"/>
          <w:szCs w:val="28"/>
          <w:rtl/>
        </w:rPr>
        <w:t>المنزلية والخطرة</w:t>
      </w:r>
      <w:r w:rsidRPr="002E2BCE">
        <w:rPr>
          <w:rFonts w:ascii="Arial" w:eastAsia="Times New Roman" w:hAnsi="Arial" w:cs="Arial"/>
          <w:b/>
          <w:bCs/>
          <w:color w:val="000000"/>
          <w:sz w:val="28"/>
          <w:szCs w:val="28"/>
        </w:rPr>
        <w:t xml:space="preserve"> </w:t>
      </w:r>
      <w:r w:rsidRPr="002E2BCE">
        <w:rPr>
          <w:rFonts w:ascii="Arial" w:eastAsia="Times New Roman" w:hAnsi="Arial" w:cs="Arial"/>
          <w:b/>
          <w:bCs/>
          <w:color w:val="000000"/>
          <w:sz w:val="28"/>
          <w:szCs w:val="28"/>
          <w:rtl/>
        </w:rPr>
        <w:t>و</w:t>
      </w:r>
      <w:r>
        <w:rPr>
          <w:rFonts w:ascii="Arial" w:eastAsia="Times New Roman" w:hAnsi="Arial" w:cs="Arial" w:hint="cs"/>
          <w:b/>
          <w:bCs/>
          <w:color w:val="000000"/>
          <w:sz w:val="28"/>
          <w:szCs w:val="28"/>
          <w:rtl/>
        </w:rPr>
        <w:t xml:space="preserve"> </w:t>
      </w:r>
      <w:proofErr w:type="spellStart"/>
      <w:r w:rsidRPr="002E2BCE">
        <w:rPr>
          <w:rFonts w:ascii="Arial" w:eastAsia="Times New Roman" w:hAnsi="Arial" w:cs="Arial"/>
          <w:b/>
          <w:bCs/>
          <w:color w:val="000000"/>
          <w:sz w:val="28"/>
          <w:szCs w:val="28"/>
          <w:rtl/>
        </w:rPr>
        <w:t>اللاعضوية</w:t>
      </w:r>
      <w:proofErr w:type="spellEnd"/>
      <w:r w:rsidRPr="002E2BCE">
        <w:rPr>
          <w:rFonts w:ascii="Arial" w:eastAsia="Times New Roman" w:hAnsi="Arial" w:cs="Arial"/>
          <w:b/>
          <w:bCs/>
          <w:color w:val="000000"/>
          <w:sz w:val="28"/>
          <w:szCs w:val="28"/>
          <w:rtl/>
        </w:rPr>
        <w:t xml:space="preserve"> دون الحاجة إلى فرز مسبق أو تحضير</w:t>
      </w:r>
      <w:r w:rsidR="00407805">
        <w:rPr>
          <w:rFonts w:ascii="Arial" w:eastAsia="Times New Roman" w:hAnsi="Arial" w:cs="Arial"/>
          <w:b/>
          <w:bCs/>
          <w:color w:val="000000"/>
          <w:sz w:val="28"/>
          <w:szCs w:val="28"/>
        </w:rPr>
        <w:t>.</w:t>
      </w:r>
    </w:p>
    <w:p w:rsidR="002E2BCE" w:rsidRDefault="002E2BCE" w:rsidP="00407805">
      <w:pPr>
        <w:spacing w:after="0" w:line="240" w:lineRule="auto"/>
        <w:jc w:val="lowKashida"/>
        <w:rPr>
          <w:rFonts w:ascii="Arial" w:eastAsia="Times New Roman" w:hAnsi="Arial" w:cs="Arial"/>
          <w:b/>
          <w:bCs/>
          <w:color w:val="000000"/>
          <w:sz w:val="28"/>
          <w:szCs w:val="28"/>
          <w:rtl/>
        </w:rPr>
      </w:pPr>
      <w:r w:rsidRPr="002E2BCE">
        <w:rPr>
          <w:rFonts w:ascii="Arial" w:eastAsia="Times New Roman" w:hAnsi="Arial" w:cs="Arial"/>
          <w:b/>
          <w:bCs/>
          <w:color w:val="000000"/>
          <w:sz w:val="28"/>
          <w:szCs w:val="28"/>
          <w:rtl/>
        </w:rPr>
        <w:t xml:space="preserve">لقد أمكن بهذه الطريقة إنتاج حوالي 220 لتر </w:t>
      </w:r>
      <w:proofErr w:type="spellStart"/>
      <w:r w:rsidRPr="002E2BCE">
        <w:rPr>
          <w:rFonts w:ascii="Arial" w:eastAsia="Times New Roman" w:hAnsi="Arial" w:cs="Arial"/>
          <w:b/>
          <w:bCs/>
          <w:color w:val="000000"/>
          <w:sz w:val="28"/>
          <w:szCs w:val="28"/>
          <w:rtl/>
        </w:rPr>
        <w:t>إيثانول</w:t>
      </w:r>
      <w:proofErr w:type="spellEnd"/>
      <w:r w:rsidRPr="002E2BCE">
        <w:rPr>
          <w:rFonts w:ascii="Arial" w:eastAsia="Times New Roman" w:hAnsi="Arial" w:cs="Arial"/>
          <w:b/>
          <w:bCs/>
          <w:color w:val="000000"/>
          <w:sz w:val="28"/>
          <w:szCs w:val="28"/>
          <w:rtl/>
        </w:rPr>
        <w:t xml:space="preserve">، أو حوالي 1 </w:t>
      </w:r>
      <w:proofErr w:type="spellStart"/>
      <w:r w:rsidRPr="002E2BCE">
        <w:rPr>
          <w:rFonts w:ascii="Arial" w:eastAsia="Times New Roman" w:hAnsi="Arial" w:cs="Arial"/>
          <w:b/>
          <w:bCs/>
          <w:color w:val="000000"/>
          <w:sz w:val="28"/>
          <w:szCs w:val="28"/>
          <w:rtl/>
        </w:rPr>
        <w:t>ميغا</w:t>
      </w:r>
      <w:proofErr w:type="spellEnd"/>
      <w:r w:rsidRPr="002E2BCE">
        <w:rPr>
          <w:rFonts w:ascii="Arial" w:eastAsia="Times New Roman" w:hAnsi="Arial" w:cs="Arial"/>
          <w:b/>
          <w:bCs/>
          <w:color w:val="000000"/>
          <w:sz w:val="28"/>
          <w:szCs w:val="28"/>
        </w:rPr>
        <w:t xml:space="preserve"> </w:t>
      </w:r>
      <w:proofErr w:type="spellStart"/>
      <w:r w:rsidRPr="002E2BCE">
        <w:rPr>
          <w:rFonts w:ascii="Arial" w:eastAsia="Times New Roman" w:hAnsi="Arial" w:cs="Arial"/>
          <w:b/>
          <w:bCs/>
          <w:color w:val="000000"/>
          <w:sz w:val="28"/>
          <w:szCs w:val="28"/>
          <w:rtl/>
        </w:rPr>
        <w:t>واط</w:t>
      </w:r>
      <w:proofErr w:type="spellEnd"/>
      <w:r w:rsidRPr="002E2BCE">
        <w:rPr>
          <w:rFonts w:ascii="Arial" w:eastAsia="Times New Roman" w:hAnsi="Arial" w:cs="Arial"/>
          <w:b/>
          <w:bCs/>
          <w:color w:val="000000"/>
          <w:sz w:val="28"/>
          <w:szCs w:val="28"/>
        </w:rPr>
        <w:t xml:space="preserve"> </w:t>
      </w:r>
      <w:r w:rsidRPr="002E2BCE">
        <w:rPr>
          <w:rFonts w:ascii="Arial" w:eastAsia="Times New Roman" w:hAnsi="Arial" w:cs="Arial"/>
          <w:b/>
          <w:bCs/>
          <w:color w:val="000000"/>
          <w:sz w:val="28"/>
          <w:szCs w:val="28"/>
          <w:rtl/>
        </w:rPr>
        <w:t>كهرباء من كل طن واحد من النفايات العضوية، إضافة إلى إمكانية تقطير</w:t>
      </w:r>
      <w:r w:rsidRPr="002E2BCE">
        <w:rPr>
          <w:rFonts w:ascii="Arial" w:eastAsia="Times New Roman" w:hAnsi="Arial" w:cs="Arial"/>
          <w:b/>
          <w:bCs/>
          <w:color w:val="000000"/>
          <w:sz w:val="28"/>
          <w:szCs w:val="28"/>
        </w:rPr>
        <w:t xml:space="preserve"> </w:t>
      </w:r>
      <w:r w:rsidRPr="002E2BCE">
        <w:rPr>
          <w:rFonts w:ascii="Arial" w:eastAsia="Times New Roman" w:hAnsi="Arial" w:cs="Arial"/>
          <w:b/>
          <w:bCs/>
          <w:color w:val="000000"/>
          <w:sz w:val="28"/>
          <w:szCs w:val="28"/>
          <w:rtl/>
        </w:rPr>
        <w:t>حوالي 3 م3 من مياه البحر والحصول على مياه نقية عالية الجودة وذلك من</w:t>
      </w:r>
      <w:r w:rsidRPr="002E2BCE">
        <w:rPr>
          <w:rFonts w:ascii="Arial" w:eastAsia="Times New Roman" w:hAnsi="Arial" w:cs="Arial"/>
          <w:b/>
          <w:bCs/>
          <w:color w:val="000000"/>
          <w:sz w:val="28"/>
          <w:szCs w:val="28"/>
        </w:rPr>
        <w:t xml:space="preserve"> </w:t>
      </w:r>
      <w:r w:rsidRPr="002E2BCE">
        <w:rPr>
          <w:rFonts w:ascii="Arial" w:eastAsia="Times New Roman" w:hAnsi="Arial" w:cs="Arial"/>
          <w:b/>
          <w:bCs/>
          <w:color w:val="000000"/>
          <w:sz w:val="28"/>
          <w:szCs w:val="28"/>
          <w:rtl/>
        </w:rPr>
        <w:t>تحويل كل طن واحد من النفايات بهذه الطريقة</w:t>
      </w:r>
      <w:r w:rsidRPr="002E2BCE">
        <w:rPr>
          <w:rFonts w:ascii="Arial" w:eastAsia="Times New Roman" w:hAnsi="Arial" w:cs="Arial"/>
          <w:b/>
          <w:bCs/>
          <w:color w:val="000000"/>
          <w:sz w:val="28"/>
          <w:szCs w:val="28"/>
        </w:rPr>
        <w:t xml:space="preserve"> .</w:t>
      </w:r>
    </w:p>
    <w:p w:rsidR="00407805" w:rsidRPr="002E2BCE" w:rsidRDefault="00407805" w:rsidP="002E2BCE">
      <w:pPr>
        <w:spacing w:after="0" w:line="240" w:lineRule="auto"/>
        <w:rPr>
          <w:rFonts w:ascii="Arial" w:eastAsia="Times New Roman" w:hAnsi="Arial" w:cs="Arial"/>
          <w:b/>
          <w:bCs/>
          <w:color w:val="000000"/>
          <w:sz w:val="28"/>
          <w:szCs w:val="28"/>
          <w:rtl/>
        </w:rPr>
      </w:pPr>
    </w:p>
    <w:p w:rsidR="002E2BCE" w:rsidRDefault="002E2BCE" w:rsidP="002E2BCE">
      <w:pPr>
        <w:spacing w:after="0" w:line="240" w:lineRule="auto"/>
        <w:rPr>
          <w:rFonts w:ascii="Arial" w:eastAsia="Times New Roman" w:hAnsi="Arial" w:cs="Arial"/>
          <w:b/>
          <w:bCs/>
          <w:color w:val="000000"/>
          <w:sz w:val="28"/>
          <w:szCs w:val="28"/>
          <w:rtl/>
        </w:rPr>
      </w:pPr>
      <w:r w:rsidRPr="002E2BCE">
        <w:rPr>
          <w:rFonts w:ascii="Arial" w:eastAsia="Times New Roman" w:hAnsi="Arial" w:cs="Arial"/>
          <w:b/>
          <w:bCs/>
          <w:color w:val="000000"/>
          <w:sz w:val="28"/>
          <w:szCs w:val="28"/>
          <w:u w:val="single"/>
          <w:rtl/>
        </w:rPr>
        <w:t>يمكن</w:t>
      </w:r>
      <w:r w:rsidRPr="002E2BCE">
        <w:rPr>
          <w:rFonts w:ascii="Arial" w:eastAsia="Times New Roman" w:hAnsi="Arial" w:cs="Arial"/>
          <w:b/>
          <w:bCs/>
          <w:color w:val="000000"/>
          <w:sz w:val="28"/>
          <w:szCs w:val="28"/>
          <w:u w:val="single"/>
        </w:rPr>
        <w:t xml:space="preserve"> </w:t>
      </w:r>
      <w:r w:rsidRPr="002E2BCE">
        <w:rPr>
          <w:rFonts w:ascii="Arial" w:eastAsia="Times New Roman" w:hAnsi="Arial" w:cs="Arial"/>
          <w:b/>
          <w:bCs/>
          <w:color w:val="000000"/>
          <w:sz w:val="28"/>
          <w:szCs w:val="28"/>
          <w:u w:val="single"/>
          <w:rtl/>
        </w:rPr>
        <w:t>تلخيص المزايا البيئية والاقتصادية لهذه الطريقة بالتالي</w:t>
      </w:r>
      <w:r w:rsidRPr="002E2BCE">
        <w:rPr>
          <w:rFonts w:ascii="Arial" w:eastAsia="Times New Roman" w:hAnsi="Arial" w:cs="Arial"/>
          <w:b/>
          <w:bCs/>
          <w:color w:val="000000"/>
          <w:sz w:val="28"/>
          <w:szCs w:val="28"/>
          <w:u w:val="single"/>
        </w:rPr>
        <w:t>:</w:t>
      </w:r>
    </w:p>
    <w:p w:rsidR="002E2BCE" w:rsidRDefault="002E2BCE" w:rsidP="002E2BCE">
      <w:pPr>
        <w:spacing w:after="0" w:line="240" w:lineRule="auto"/>
        <w:rPr>
          <w:rFonts w:ascii="Arial" w:eastAsia="Times New Roman" w:hAnsi="Arial" w:cs="Arial"/>
          <w:b/>
          <w:bCs/>
          <w:color w:val="000000"/>
          <w:sz w:val="28"/>
          <w:szCs w:val="28"/>
          <w:rtl/>
        </w:rPr>
      </w:pPr>
    </w:p>
    <w:p w:rsidR="002E2BCE" w:rsidRPr="002E2BCE" w:rsidRDefault="002E2BCE" w:rsidP="002E2BCE">
      <w:pPr>
        <w:pStyle w:val="a7"/>
        <w:numPr>
          <w:ilvl w:val="0"/>
          <w:numId w:val="13"/>
        </w:numPr>
        <w:spacing w:after="0" w:line="240" w:lineRule="auto"/>
        <w:rPr>
          <w:rFonts w:ascii="Arial" w:eastAsia="Times New Roman" w:hAnsi="Arial" w:cs="Arial"/>
          <w:b/>
          <w:bCs/>
          <w:color w:val="000000"/>
          <w:sz w:val="28"/>
          <w:szCs w:val="28"/>
        </w:rPr>
      </w:pPr>
      <w:r w:rsidRPr="002E2BCE">
        <w:rPr>
          <w:rFonts w:ascii="Arial" w:eastAsia="Times New Roman" w:hAnsi="Arial" w:cs="Arial"/>
          <w:b/>
          <w:bCs/>
          <w:color w:val="000000"/>
          <w:sz w:val="28"/>
          <w:szCs w:val="28"/>
          <w:rtl/>
        </w:rPr>
        <w:t>إمكانية معالجة كافة أنواع النفايات</w:t>
      </w:r>
      <w:r w:rsidRPr="002E2BCE">
        <w:rPr>
          <w:rFonts w:ascii="Arial" w:eastAsia="Times New Roman" w:hAnsi="Arial" w:cs="Arial"/>
          <w:b/>
          <w:bCs/>
          <w:color w:val="000000"/>
          <w:sz w:val="28"/>
          <w:szCs w:val="28"/>
        </w:rPr>
        <w:t xml:space="preserve"> </w:t>
      </w:r>
      <w:r w:rsidRPr="002E2BCE">
        <w:rPr>
          <w:rFonts w:ascii="Arial" w:eastAsia="Times New Roman" w:hAnsi="Arial" w:cs="Arial"/>
          <w:b/>
          <w:bCs/>
          <w:color w:val="000000"/>
          <w:sz w:val="28"/>
          <w:szCs w:val="28"/>
          <w:rtl/>
        </w:rPr>
        <w:t xml:space="preserve">العضوية </w:t>
      </w:r>
      <w:proofErr w:type="spellStart"/>
      <w:r w:rsidRPr="002E2BCE">
        <w:rPr>
          <w:rFonts w:ascii="Arial" w:eastAsia="Times New Roman" w:hAnsi="Arial" w:cs="Arial"/>
          <w:b/>
          <w:bCs/>
          <w:color w:val="000000"/>
          <w:sz w:val="28"/>
          <w:szCs w:val="28"/>
          <w:rtl/>
        </w:rPr>
        <w:t>واللاعضوية</w:t>
      </w:r>
      <w:proofErr w:type="spellEnd"/>
      <w:r w:rsidRPr="002E2BCE">
        <w:rPr>
          <w:rFonts w:ascii="Arial" w:eastAsia="Times New Roman" w:hAnsi="Arial" w:cs="Arial"/>
          <w:b/>
          <w:bCs/>
          <w:color w:val="000000"/>
          <w:sz w:val="28"/>
          <w:szCs w:val="28"/>
          <w:rtl/>
        </w:rPr>
        <w:t xml:space="preserve"> ( حوالي 99</w:t>
      </w:r>
      <w:r w:rsidRPr="002E2BCE">
        <w:rPr>
          <w:rFonts w:ascii="Arial" w:eastAsia="Times New Roman" w:hAnsi="Arial" w:cs="Arial"/>
          <w:b/>
          <w:bCs/>
          <w:color w:val="000000"/>
          <w:sz w:val="28"/>
          <w:szCs w:val="28"/>
        </w:rPr>
        <w:t xml:space="preserve">% </w:t>
      </w:r>
      <w:r w:rsidRPr="002E2BCE">
        <w:rPr>
          <w:rFonts w:ascii="Arial" w:eastAsia="Times New Roman" w:hAnsi="Arial" w:cs="Arial"/>
          <w:b/>
          <w:bCs/>
          <w:color w:val="000000"/>
          <w:sz w:val="28"/>
          <w:szCs w:val="28"/>
          <w:rtl/>
        </w:rPr>
        <w:t>من إجمالي النفايات المختلفة ) دون تمييز</w:t>
      </w:r>
      <w:r w:rsidRPr="002E2BCE">
        <w:rPr>
          <w:rFonts w:ascii="Arial" w:eastAsia="Times New Roman" w:hAnsi="Arial" w:cs="Arial"/>
          <w:b/>
          <w:bCs/>
          <w:color w:val="000000"/>
          <w:sz w:val="28"/>
          <w:szCs w:val="28"/>
        </w:rPr>
        <w:t xml:space="preserve"> </w:t>
      </w:r>
      <w:r w:rsidRPr="002E2BCE">
        <w:rPr>
          <w:rFonts w:ascii="Arial" w:eastAsia="Times New Roman" w:hAnsi="Arial" w:cs="Arial"/>
          <w:b/>
          <w:bCs/>
          <w:color w:val="000000"/>
          <w:sz w:val="28"/>
          <w:szCs w:val="28"/>
          <w:rtl/>
        </w:rPr>
        <w:t>أو تحضير أو فرز مسبق</w:t>
      </w:r>
      <w:r w:rsidRPr="002E2BCE">
        <w:rPr>
          <w:rFonts w:ascii="Arial" w:eastAsia="Times New Roman" w:hAnsi="Arial" w:cs="Arial"/>
          <w:b/>
          <w:bCs/>
          <w:color w:val="000000"/>
          <w:sz w:val="28"/>
          <w:szCs w:val="28"/>
        </w:rPr>
        <w:t>.</w:t>
      </w:r>
    </w:p>
    <w:p w:rsidR="002E2BCE" w:rsidRDefault="002E2BCE" w:rsidP="002E2BCE">
      <w:pPr>
        <w:spacing w:after="0" w:line="240" w:lineRule="auto"/>
        <w:rPr>
          <w:rFonts w:ascii="Arial" w:eastAsia="Times New Roman" w:hAnsi="Arial" w:cs="Arial"/>
          <w:b/>
          <w:bCs/>
          <w:color w:val="000000"/>
          <w:sz w:val="28"/>
          <w:szCs w:val="28"/>
        </w:rPr>
      </w:pPr>
    </w:p>
    <w:p w:rsidR="002E2BCE" w:rsidRPr="002E2BCE" w:rsidRDefault="002E2BCE" w:rsidP="002E2BCE">
      <w:pPr>
        <w:pStyle w:val="a7"/>
        <w:numPr>
          <w:ilvl w:val="0"/>
          <w:numId w:val="13"/>
        </w:numPr>
        <w:spacing w:after="0" w:line="240" w:lineRule="auto"/>
        <w:rPr>
          <w:rFonts w:ascii="Arial" w:eastAsia="Times New Roman" w:hAnsi="Arial" w:cs="Arial"/>
          <w:b/>
          <w:bCs/>
          <w:color w:val="000000"/>
          <w:sz w:val="28"/>
          <w:szCs w:val="28"/>
        </w:rPr>
      </w:pPr>
      <w:r w:rsidRPr="002E2BCE">
        <w:rPr>
          <w:rFonts w:ascii="Arial" w:eastAsia="Times New Roman" w:hAnsi="Arial" w:cs="Arial"/>
          <w:b/>
          <w:bCs/>
          <w:color w:val="000000"/>
          <w:sz w:val="28"/>
          <w:szCs w:val="28"/>
          <w:rtl/>
        </w:rPr>
        <w:t>إلغاء الحاجة إلى المكبات عملياً وحماية البيئة والمياه الجوفية من أخطار</w:t>
      </w:r>
      <w:r w:rsidRPr="002E2BCE">
        <w:rPr>
          <w:rFonts w:ascii="Arial" w:eastAsia="Times New Roman" w:hAnsi="Arial" w:cs="Arial"/>
          <w:b/>
          <w:bCs/>
          <w:color w:val="000000"/>
          <w:sz w:val="28"/>
          <w:szCs w:val="28"/>
        </w:rPr>
        <w:t xml:space="preserve"> </w:t>
      </w:r>
      <w:r w:rsidRPr="002E2BCE">
        <w:rPr>
          <w:rFonts w:ascii="Arial" w:eastAsia="Times New Roman" w:hAnsi="Arial" w:cs="Arial"/>
          <w:b/>
          <w:bCs/>
          <w:color w:val="000000"/>
          <w:sz w:val="28"/>
          <w:szCs w:val="28"/>
          <w:rtl/>
        </w:rPr>
        <w:t>التلوث</w:t>
      </w:r>
      <w:r w:rsidRPr="002E2BCE">
        <w:rPr>
          <w:rFonts w:ascii="Arial" w:eastAsia="Times New Roman" w:hAnsi="Arial" w:cs="Arial"/>
          <w:b/>
          <w:bCs/>
          <w:color w:val="000000"/>
          <w:sz w:val="28"/>
          <w:szCs w:val="28"/>
        </w:rPr>
        <w:t>.</w:t>
      </w:r>
    </w:p>
    <w:p w:rsidR="002E2BCE" w:rsidRDefault="002E2BCE" w:rsidP="002E2BCE">
      <w:pPr>
        <w:spacing w:after="0" w:line="240" w:lineRule="auto"/>
        <w:rPr>
          <w:rFonts w:ascii="Arial" w:eastAsia="Times New Roman" w:hAnsi="Arial" w:cs="Arial"/>
          <w:b/>
          <w:bCs/>
          <w:color w:val="000000"/>
          <w:sz w:val="28"/>
          <w:szCs w:val="28"/>
        </w:rPr>
      </w:pPr>
    </w:p>
    <w:p w:rsidR="002E2BCE" w:rsidRPr="002E2BCE" w:rsidRDefault="002E2BCE" w:rsidP="002E2BCE">
      <w:pPr>
        <w:pStyle w:val="a7"/>
        <w:numPr>
          <w:ilvl w:val="0"/>
          <w:numId w:val="13"/>
        </w:numPr>
        <w:spacing w:after="0" w:line="240" w:lineRule="auto"/>
        <w:rPr>
          <w:rFonts w:ascii="Arial" w:eastAsia="Times New Roman" w:hAnsi="Arial" w:cs="Arial"/>
          <w:b/>
          <w:bCs/>
          <w:color w:val="000000"/>
          <w:sz w:val="28"/>
          <w:szCs w:val="28"/>
        </w:rPr>
      </w:pPr>
      <w:r w:rsidRPr="002E2BCE">
        <w:rPr>
          <w:rFonts w:ascii="Arial" w:eastAsia="Times New Roman" w:hAnsi="Arial" w:cs="Arial"/>
          <w:b/>
          <w:bCs/>
          <w:color w:val="000000"/>
          <w:sz w:val="28"/>
          <w:szCs w:val="28"/>
          <w:rtl/>
        </w:rPr>
        <w:t>الإسهام في الإقلال من انتشار غازات الدفيئة، وبالتالي الإسهام في الحد</w:t>
      </w:r>
      <w:r w:rsidRPr="002E2BCE">
        <w:rPr>
          <w:rFonts w:ascii="Arial" w:eastAsia="Times New Roman" w:hAnsi="Arial" w:cs="Arial"/>
          <w:b/>
          <w:bCs/>
          <w:color w:val="000000"/>
          <w:sz w:val="28"/>
          <w:szCs w:val="28"/>
        </w:rPr>
        <w:t xml:space="preserve"> </w:t>
      </w:r>
      <w:r w:rsidRPr="002E2BCE">
        <w:rPr>
          <w:rFonts w:ascii="Arial" w:eastAsia="Times New Roman" w:hAnsi="Arial" w:cs="Arial"/>
          <w:b/>
          <w:bCs/>
          <w:color w:val="000000"/>
          <w:sz w:val="28"/>
          <w:szCs w:val="28"/>
          <w:rtl/>
        </w:rPr>
        <w:t>من التسخين العالمي، وكذلك عدم انتشار مختلف الملوثات إلى الجو المحيط</w:t>
      </w:r>
      <w:r w:rsidRPr="002E2BCE">
        <w:rPr>
          <w:rFonts w:ascii="Arial" w:eastAsia="Times New Roman" w:hAnsi="Arial" w:cs="Arial"/>
          <w:b/>
          <w:bCs/>
          <w:color w:val="000000"/>
          <w:sz w:val="28"/>
          <w:szCs w:val="28"/>
        </w:rPr>
        <w:t xml:space="preserve"> </w:t>
      </w:r>
      <w:r w:rsidRPr="002E2BCE">
        <w:rPr>
          <w:rFonts w:ascii="Arial" w:eastAsia="Times New Roman" w:hAnsi="Arial" w:cs="Arial"/>
          <w:b/>
          <w:bCs/>
          <w:color w:val="000000"/>
          <w:sz w:val="28"/>
          <w:szCs w:val="28"/>
          <w:rtl/>
        </w:rPr>
        <w:t>مقارنة بالطرق السائدة حالياً ( المكبات والمحارق</w:t>
      </w:r>
      <w:r>
        <w:rPr>
          <w:rFonts w:ascii="Arial" w:eastAsia="Times New Roman" w:hAnsi="Arial" w:cs="Arial" w:hint="cs"/>
          <w:b/>
          <w:bCs/>
          <w:color w:val="000000"/>
          <w:sz w:val="28"/>
          <w:szCs w:val="28"/>
          <w:rtl/>
        </w:rPr>
        <w:t>) .</w:t>
      </w:r>
    </w:p>
    <w:p w:rsidR="002E2BCE" w:rsidRDefault="002E2BCE" w:rsidP="002E2BCE">
      <w:pPr>
        <w:spacing w:after="0" w:line="240" w:lineRule="auto"/>
        <w:rPr>
          <w:rFonts w:ascii="Arial" w:eastAsia="Times New Roman" w:hAnsi="Arial" w:cs="Arial"/>
          <w:b/>
          <w:bCs/>
          <w:color w:val="000000"/>
          <w:sz w:val="28"/>
          <w:szCs w:val="28"/>
        </w:rPr>
      </w:pPr>
    </w:p>
    <w:p w:rsidR="002E2BCE" w:rsidRPr="002E2BCE" w:rsidRDefault="002E2BCE" w:rsidP="002E2BCE">
      <w:pPr>
        <w:pStyle w:val="a7"/>
        <w:numPr>
          <w:ilvl w:val="0"/>
          <w:numId w:val="13"/>
        </w:numPr>
        <w:spacing w:after="0" w:line="240" w:lineRule="auto"/>
        <w:rPr>
          <w:rFonts w:ascii="Arial" w:eastAsia="Times New Roman" w:hAnsi="Arial" w:cs="Arial"/>
          <w:b/>
          <w:bCs/>
          <w:color w:val="000000"/>
          <w:sz w:val="28"/>
          <w:szCs w:val="28"/>
        </w:rPr>
      </w:pPr>
      <w:r w:rsidRPr="002E2BCE">
        <w:rPr>
          <w:rFonts w:ascii="Arial" w:eastAsia="Times New Roman" w:hAnsi="Arial" w:cs="Arial"/>
          <w:b/>
          <w:bCs/>
          <w:color w:val="000000"/>
          <w:sz w:val="28"/>
          <w:szCs w:val="28"/>
          <w:rtl/>
        </w:rPr>
        <w:t>الحصول على نواتج ذات قيمة سوقية ) وقود – كهرباء – مياه مقطرة – مواد</w:t>
      </w:r>
      <w:r w:rsidRPr="002E2BCE">
        <w:rPr>
          <w:rFonts w:ascii="Arial" w:eastAsia="Times New Roman" w:hAnsi="Arial" w:cs="Arial"/>
          <w:b/>
          <w:bCs/>
          <w:color w:val="000000"/>
          <w:sz w:val="28"/>
          <w:szCs w:val="28"/>
        </w:rPr>
        <w:t xml:space="preserve"> </w:t>
      </w:r>
      <w:r w:rsidRPr="002E2BCE">
        <w:rPr>
          <w:rFonts w:ascii="Arial" w:eastAsia="Times New Roman" w:hAnsi="Arial" w:cs="Arial"/>
          <w:b/>
          <w:bCs/>
          <w:color w:val="000000"/>
          <w:sz w:val="28"/>
          <w:szCs w:val="28"/>
          <w:rtl/>
        </w:rPr>
        <w:t>كيماوية</w:t>
      </w:r>
      <w:r>
        <w:rPr>
          <w:rFonts w:ascii="Arial" w:eastAsia="Times New Roman" w:hAnsi="Arial" w:cs="Arial" w:hint="cs"/>
          <w:b/>
          <w:bCs/>
          <w:color w:val="000000"/>
          <w:sz w:val="28"/>
          <w:szCs w:val="28"/>
          <w:rtl/>
        </w:rPr>
        <w:t>) .</w:t>
      </w:r>
    </w:p>
    <w:p w:rsidR="002E2BCE" w:rsidRDefault="002E2BCE" w:rsidP="002E2BCE">
      <w:pPr>
        <w:spacing w:after="0" w:line="240" w:lineRule="auto"/>
        <w:rPr>
          <w:rFonts w:ascii="Arial" w:eastAsia="Times New Roman" w:hAnsi="Arial" w:cs="Arial"/>
          <w:b/>
          <w:bCs/>
          <w:color w:val="000000"/>
          <w:sz w:val="28"/>
          <w:szCs w:val="28"/>
        </w:rPr>
      </w:pPr>
    </w:p>
    <w:p w:rsidR="002E2BCE" w:rsidRDefault="002E2BCE" w:rsidP="002E2BCE">
      <w:pPr>
        <w:pStyle w:val="a7"/>
        <w:numPr>
          <w:ilvl w:val="0"/>
          <w:numId w:val="13"/>
        </w:numPr>
        <w:spacing w:after="0" w:line="240" w:lineRule="auto"/>
        <w:rPr>
          <w:rFonts w:ascii="Arial" w:eastAsia="Times New Roman" w:hAnsi="Arial" w:cs="Arial"/>
          <w:b/>
          <w:bCs/>
          <w:color w:val="000000"/>
          <w:sz w:val="28"/>
          <w:szCs w:val="28"/>
        </w:rPr>
      </w:pPr>
      <w:r w:rsidRPr="002E2BCE">
        <w:rPr>
          <w:rFonts w:ascii="Arial" w:eastAsia="Times New Roman" w:hAnsi="Arial" w:cs="Arial"/>
          <w:b/>
          <w:bCs/>
          <w:color w:val="000000"/>
          <w:sz w:val="28"/>
          <w:szCs w:val="28"/>
          <w:rtl/>
        </w:rPr>
        <w:t>توفير فرص عمل جديدة</w:t>
      </w:r>
      <w:r w:rsidRPr="002E2BCE">
        <w:rPr>
          <w:rFonts w:ascii="Arial" w:eastAsia="Times New Roman" w:hAnsi="Arial" w:cs="Arial"/>
          <w:b/>
          <w:bCs/>
          <w:color w:val="000000"/>
          <w:sz w:val="28"/>
          <w:szCs w:val="28"/>
        </w:rPr>
        <w:t xml:space="preserve"> .</w:t>
      </w:r>
    </w:p>
    <w:p w:rsidR="002E2BCE" w:rsidRDefault="002E2BCE" w:rsidP="002E2BCE">
      <w:pPr>
        <w:pStyle w:val="a7"/>
        <w:rPr>
          <w:rFonts w:ascii="Arial" w:eastAsia="Times New Roman" w:hAnsi="Arial" w:cs="Arial"/>
          <w:b/>
          <w:bCs/>
          <w:color w:val="000000"/>
          <w:sz w:val="28"/>
          <w:szCs w:val="28"/>
          <w:rtl/>
        </w:rPr>
      </w:pPr>
    </w:p>
    <w:p w:rsidR="00572095" w:rsidRDefault="00572095" w:rsidP="002E2BCE">
      <w:pPr>
        <w:pStyle w:val="a7"/>
        <w:rPr>
          <w:rFonts w:ascii="Arial" w:eastAsia="Times New Roman" w:hAnsi="Arial" w:cs="Arial"/>
          <w:b/>
          <w:bCs/>
          <w:color w:val="000000"/>
          <w:sz w:val="28"/>
          <w:szCs w:val="28"/>
          <w:rtl/>
        </w:rPr>
      </w:pPr>
    </w:p>
    <w:p w:rsidR="0085525B" w:rsidRPr="002E2BCE" w:rsidRDefault="0085525B" w:rsidP="002E2BCE">
      <w:pPr>
        <w:pStyle w:val="a7"/>
        <w:rPr>
          <w:rFonts w:ascii="Arial" w:eastAsia="Times New Roman" w:hAnsi="Arial" w:cs="Arial"/>
          <w:b/>
          <w:bCs/>
          <w:color w:val="000000"/>
          <w:sz w:val="28"/>
          <w:szCs w:val="28"/>
          <w:rtl/>
        </w:rPr>
      </w:pPr>
    </w:p>
    <w:p w:rsidR="002E2BCE" w:rsidRDefault="002E2BCE" w:rsidP="002E2BCE">
      <w:pPr>
        <w:spacing w:after="0" w:line="240" w:lineRule="auto"/>
        <w:rPr>
          <w:rFonts w:ascii="Arial" w:eastAsia="Times New Roman" w:hAnsi="Arial" w:cs="Arial"/>
          <w:b/>
          <w:bCs/>
          <w:color w:val="984806" w:themeColor="accent6" w:themeShade="80"/>
          <w:sz w:val="28"/>
          <w:szCs w:val="28"/>
          <w:rtl/>
        </w:rPr>
      </w:pPr>
      <w:r w:rsidRPr="002E2BCE">
        <w:rPr>
          <w:rFonts w:ascii="Arial" w:eastAsia="Times New Roman" w:hAnsi="Arial" w:cs="Arial" w:hint="cs"/>
          <w:b/>
          <w:bCs/>
          <w:color w:val="984806" w:themeColor="accent6" w:themeShade="80"/>
          <w:sz w:val="34"/>
          <w:szCs w:val="34"/>
          <w:rtl/>
        </w:rPr>
        <w:lastRenderedPageBreak/>
        <w:t xml:space="preserve">وهناك الكثير من المشاريع </w:t>
      </w:r>
      <w:r w:rsidR="00572095" w:rsidRPr="002E2BCE">
        <w:rPr>
          <w:rFonts w:ascii="Arial" w:eastAsia="Times New Roman" w:hAnsi="Arial" w:cs="Arial" w:hint="cs"/>
          <w:b/>
          <w:bCs/>
          <w:color w:val="984806" w:themeColor="accent6" w:themeShade="80"/>
          <w:sz w:val="34"/>
          <w:szCs w:val="34"/>
          <w:rtl/>
        </w:rPr>
        <w:t>الناجحة</w:t>
      </w:r>
      <w:r w:rsidRPr="002E2BCE">
        <w:rPr>
          <w:rFonts w:ascii="Arial" w:eastAsia="Times New Roman" w:hAnsi="Arial" w:cs="Arial" w:hint="cs"/>
          <w:b/>
          <w:bCs/>
          <w:color w:val="984806" w:themeColor="accent6" w:themeShade="80"/>
          <w:sz w:val="34"/>
          <w:szCs w:val="34"/>
          <w:rtl/>
        </w:rPr>
        <w:t xml:space="preserve"> </w:t>
      </w:r>
      <w:r w:rsidR="00572095" w:rsidRPr="002E2BCE">
        <w:rPr>
          <w:rFonts w:ascii="Arial" w:eastAsia="Times New Roman" w:hAnsi="Arial" w:cs="Arial" w:hint="cs"/>
          <w:b/>
          <w:bCs/>
          <w:color w:val="984806" w:themeColor="accent6" w:themeShade="80"/>
          <w:sz w:val="34"/>
          <w:szCs w:val="34"/>
          <w:rtl/>
        </w:rPr>
        <w:t>في</w:t>
      </w:r>
      <w:r w:rsidRPr="002E2BCE">
        <w:rPr>
          <w:rFonts w:ascii="Arial" w:eastAsia="Times New Roman" w:hAnsi="Arial" w:cs="Arial" w:hint="cs"/>
          <w:b/>
          <w:bCs/>
          <w:color w:val="984806" w:themeColor="accent6" w:themeShade="80"/>
          <w:sz w:val="34"/>
          <w:szCs w:val="34"/>
          <w:rtl/>
        </w:rPr>
        <w:t xml:space="preserve"> مجال تدوير النفايات </w:t>
      </w:r>
      <w:r w:rsidR="00572095" w:rsidRPr="002E2BCE">
        <w:rPr>
          <w:rFonts w:ascii="Arial" w:eastAsia="Times New Roman" w:hAnsi="Arial" w:cs="Arial" w:hint="cs"/>
          <w:b/>
          <w:bCs/>
          <w:color w:val="984806" w:themeColor="accent6" w:themeShade="80"/>
          <w:sz w:val="34"/>
          <w:szCs w:val="34"/>
          <w:rtl/>
        </w:rPr>
        <w:t>في</w:t>
      </w:r>
      <w:r w:rsidRPr="002E2BCE">
        <w:rPr>
          <w:rFonts w:ascii="Arial" w:eastAsia="Times New Roman" w:hAnsi="Arial" w:cs="Arial" w:hint="cs"/>
          <w:b/>
          <w:bCs/>
          <w:color w:val="984806" w:themeColor="accent6" w:themeShade="80"/>
          <w:sz w:val="34"/>
          <w:szCs w:val="34"/>
          <w:rtl/>
        </w:rPr>
        <w:t xml:space="preserve"> جميع بلدان العالم ومنها :- </w:t>
      </w:r>
    </w:p>
    <w:p w:rsidR="00572095" w:rsidRPr="002E2BCE" w:rsidRDefault="00572095" w:rsidP="002E2BCE">
      <w:pPr>
        <w:spacing w:after="0" w:line="240" w:lineRule="auto"/>
        <w:rPr>
          <w:rFonts w:ascii="Arial" w:eastAsia="Times New Roman" w:hAnsi="Arial" w:cs="Arial"/>
          <w:b/>
          <w:bCs/>
          <w:color w:val="984806" w:themeColor="accent6" w:themeShade="80"/>
          <w:sz w:val="28"/>
          <w:szCs w:val="28"/>
          <w:rtl/>
        </w:rPr>
      </w:pPr>
    </w:p>
    <w:p w:rsidR="00985430" w:rsidRDefault="00985430" w:rsidP="00985430">
      <w:pPr>
        <w:spacing w:after="0" w:line="240" w:lineRule="auto"/>
        <w:rPr>
          <w:rFonts w:ascii="Arial" w:eastAsia="Times New Roman" w:hAnsi="Arial" w:cs="Arial"/>
          <w:b/>
          <w:bCs/>
          <w:color w:val="000000"/>
          <w:sz w:val="28"/>
          <w:szCs w:val="28"/>
          <w:rtl/>
        </w:rPr>
      </w:pPr>
    </w:p>
    <w:p w:rsidR="00407805" w:rsidRPr="00407805" w:rsidRDefault="00407805" w:rsidP="00407805">
      <w:pPr>
        <w:spacing w:after="270" w:line="240" w:lineRule="auto"/>
        <w:rPr>
          <w:rFonts w:ascii="Arial" w:eastAsia="Times New Roman" w:hAnsi="Arial" w:cs="Arial"/>
          <w:b/>
          <w:bCs/>
          <w:color w:val="000000"/>
          <w:sz w:val="27"/>
          <w:szCs w:val="27"/>
        </w:rPr>
      </w:pPr>
      <w:r w:rsidRPr="00407805">
        <w:rPr>
          <w:rFonts w:ascii="Arial" w:eastAsia="Times New Roman" w:hAnsi="Arial" w:cs="Arial"/>
          <w:b/>
          <w:bCs/>
          <w:color w:val="FF0000"/>
          <w:sz w:val="36"/>
          <w:szCs w:val="36"/>
          <w:rtl/>
        </w:rPr>
        <w:t>مشروع سوري- ألماني ناجح للتخلص من</w:t>
      </w:r>
      <w:r w:rsidRPr="00407805">
        <w:rPr>
          <w:rFonts w:ascii="Arial" w:eastAsia="Times New Roman" w:hAnsi="Arial" w:cs="Arial"/>
          <w:b/>
          <w:bCs/>
          <w:color w:val="FF0000"/>
          <w:sz w:val="36"/>
          <w:szCs w:val="36"/>
        </w:rPr>
        <w:t xml:space="preserve"> </w:t>
      </w:r>
      <w:r w:rsidRPr="00407805">
        <w:rPr>
          <w:rFonts w:ascii="Arial" w:eastAsia="Times New Roman" w:hAnsi="Arial" w:cs="Arial"/>
          <w:b/>
          <w:bCs/>
          <w:color w:val="FF0000"/>
          <w:sz w:val="36"/>
          <w:szCs w:val="36"/>
          <w:rtl/>
        </w:rPr>
        <w:t>النفايات الصلبة</w:t>
      </w:r>
      <w:r w:rsidRPr="00407805">
        <w:rPr>
          <w:rFonts w:ascii="Arial" w:eastAsia="Times New Roman" w:hAnsi="Arial" w:cs="Arial"/>
          <w:b/>
          <w:bCs/>
          <w:color w:val="FF0000"/>
          <w:sz w:val="36"/>
          <w:szCs w:val="36"/>
        </w:rPr>
        <w:t>:</w:t>
      </w:r>
    </w:p>
    <w:p w:rsidR="00572095" w:rsidRPr="0085525B" w:rsidRDefault="00407805" w:rsidP="0085525B">
      <w:pPr>
        <w:pStyle w:val="a7"/>
        <w:numPr>
          <w:ilvl w:val="0"/>
          <w:numId w:val="15"/>
        </w:numPr>
        <w:spacing w:after="270" w:line="240" w:lineRule="auto"/>
        <w:jc w:val="lowKashida"/>
        <w:rPr>
          <w:rFonts w:ascii="Arial" w:eastAsia="Times New Roman" w:hAnsi="Arial" w:cs="Arial"/>
          <w:b/>
          <w:bCs/>
          <w:color w:val="000000"/>
          <w:sz w:val="28"/>
          <w:szCs w:val="28"/>
        </w:rPr>
      </w:pPr>
      <w:r w:rsidRPr="0085525B">
        <w:rPr>
          <w:rFonts w:ascii="Arial" w:eastAsia="Times New Roman" w:hAnsi="Arial" w:cs="Arial"/>
          <w:b/>
          <w:bCs/>
          <w:color w:val="000000"/>
          <w:sz w:val="28"/>
          <w:szCs w:val="28"/>
          <w:rtl/>
        </w:rPr>
        <w:t>تتميز النفايات في سوريا</w:t>
      </w:r>
      <w:r w:rsidRPr="0085525B">
        <w:rPr>
          <w:rFonts w:ascii="Arial" w:eastAsia="Times New Roman" w:hAnsi="Arial" w:cs="Arial"/>
          <w:b/>
          <w:bCs/>
          <w:color w:val="000000"/>
          <w:sz w:val="28"/>
          <w:szCs w:val="28"/>
        </w:rPr>
        <w:t xml:space="preserve"> </w:t>
      </w:r>
      <w:r w:rsidRPr="0085525B">
        <w:rPr>
          <w:rFonts w:ascii="Arial" w:eastAsia="Times New Roman" w:hAnsi="Arial" w:cs="Arial"/>
          <w:b/>
          <w:bCs/>
          <w:color w:val="000000"/>
          <w:sz w:val="28"/>
          <w:szCs w:val="28"/>
          <w:rtl/>
        </w:rPr>
        <w:t>مقارنة بمثيلتها</w:t>
      </w:r>
      <w:r w:rsidRPr="0085525B">
        <w:rPr>
          <w:rFonts w:ascii="Arial" w:eastAsia="Times New Roman" w:hAnsi="Arial" w:cs="Arial"/>
          <w:b/>
          <w:bCs/>
          <w:color w:val="000000"/>
          <w:sz w:val="28"/>
          <w:szCs w:val="28"/>
        </w:rPr>
        <w:t xml:space="preserve"> </w:t>
      </w:r>
      <w:r w:rsidRPr="0085525B">
        <w:rPr>
          <w:rFonts w:ascii="Arial" w:eastAsia="Times New Roman" w:hAnsi="Arial" w:cs="Arial"/>
          <w:b/>
          <w:bCs/>
          <w:color w:val="000000"/>
          <w:sz w:val="28"/>
          <w:szCs w:val="28"/>
          <w:rtl/>
        </w:rPr>
        <w:t>الألمانية بارتفاع نسبة المواد العضوية فيها، إذ تصل هذه</w:t>
      </w:r>
      <w:r w:rsidRPr="0085525B">
        <w:rPr>
          <w:rFonts w:ascii="Arial" w:eastAsia="Times New Roman" w:hAnsi="Arial" w:cs="Arial"/>
          <w:b/>
          <w:bCs/>
          <w:color w:val="000000"/>
          <w:sz w:val="28"/>
          <w:szCs w:val="28"/>
        </w:rPr>
        <w:t xml:space="preserve"> </w:t>
      </w:r>
      <w:r w:rsidRPr="0085525B">
        <w:rPr>
          <w:rFonts w:ascii="Arial" w:eastAsia="Times New Roman" w:hAnsi="Arial" w:cs="Arial"/>
          <w:b/>
          <w:bCs/>
          <w:color w:val="000000"/>
          <w:sz w:val="28"/>
          <w:szCs w:val="28"/>
          <w:rtl/>
        </w:rPr>
        <w:t>النسبة إلى 78</w:t>
      </w:r>
      <w:r w:rsidRPr="0085525B">
        <w:rPr>
          <w:rFonts w:ascii="Arial" w:eastAsia="Times New Roman" w:hAnsi="Arial" w:cs="Arial"/>
          <w:b/>
          <w:bCs/>
          <w:color w:val="000000"/>
          <w:sz w:val="28"/>
          <w:szCs w:val="28"/>
        </w:rPr>
        <w:t xml:space="preserve"> % </w:t>
      </w:r>
      <w:r w:rsidRPr="0085525B">
        <w:rPr>
          <w:rFonts w:ascii="Arial" w:eastAsia="Times New Roman" w:hAnsi="Arial" w:cs="Arial"/>
          <w:b/>
          <w:bCs/>
          <w:color w:val="000000"/>
          <w:sz w:val="28"/>
          <w:szCs w:val="28"/>
          <w:rtl/>
        </w:rPr>
        <w:t>وفي حالة كهذه تنص القوانين الألمانية الخاصة بالنفايات</w:t>
      </w:r>
      <w:r w:rsidRPr="0085525B">
        <w:rPr>
          <w:rFonts w:ascii="Arial" w:eastAsia="Times New Roman" w:hAnsi="Arial" w:cs="Arial"/>
          <w:b/>
          <w:bCs/>
          <w:color w:val="000000"/>
          <w:sz w:val="28"/>
          <w:szCs w:val="28"/>
        </w:rPr>
        <w:t xml:space="preserve"> </w:t>
      </w:r>
      <w:r w:rsidRPr="0085525B">
        <w:rPr>
          <w:rFonts w:ascii="Arial" w:eastAsia="Times New Roman" w:hAnsi="Arial" w:cs="Arial"/>
          <w:b/>
          <w:bCs/>
          <w:color w:val="000000"/>
          <w:sz w:val="28"/>
          <w:szCs w:val="28"/>
          <w:rtl/>
        </w:rPr>
        <w:t>وجوب معالجتها</w:t>
      </w:r>
      <w:r w:rsidRPr="0085525B">
        <w:rPr>
          <w:rFonts w:ascii="Arial" w:eastAsia="Times New Roman" w:hAnsi="Arial" w:cs="Arial"/>
          <w:b/>
          <w:bCs/>
          <w:color w:val="000000"/>
          <w:sz w:val="28"/>
          <w:szCs w:val="28"/>
        </w:rPr>
        <w:t xml:space="preserve"> </w:t>
      </w:r>
      <w:r w:rsidRPr="0085525B">
        <w:rPr>
          <w:rFonts w:ascii="Arial" w:eastAsia="Times New Roman" w:hAnsi="Arial" w:cs="Arial"/>
          <w:b/>
          <w:bCs/>
          <w:color w:val="000000"/>
          <w:sz w:val="28"/>
          <w:szCs w:val="28"/>
          <w:rtl/>
        </w:rPr>
        <w:t>وتحويلها إلى أسمدة بغية إعادة الاستفادة منها في الزراعة</w:t>
      </w:r>
      <w:r w:rsidRPr="0085525B">
        <w:rPr>
          <w:rFonts w:ascii="Arial" w:eastAsia="Times New Roman" w:hAnsi="Arial" w:cs="Arial"/>
          <w:b/>
          <w:bCs/>
          <w:color w:val="000000"/>
          <w:sz w:val="28"/>
          <w:szCs w:val="28"/>
        </w:rPr>
        <w:t xml:space="preserve"> </w:t>
      </w:r>
      <w:r w:rsidRPr="0085525B">
        <w:rPr>
          <w:rFonts w:ascii="Arial" w:eastAsia="Times New Roman" w:hAnsi="Arial" w:cs="Arial"/>
          <w:b/>
          <w:bCs/>
          <w:color w:val="000000"/>
          <w:sz w:val="28"/>
          <w:szCs w:val="28"/>
          <w:rtl/>
        </w:rPr>
        <w:t>والبناء بدلا من</w:t>
      </w:r>
      <w:r w:rsidRPr="0085525B">
        <w:rPr>
          <w:rFonts w:ascii="Arial" w:eastAsia="Times New Roman" w:hAnsi="Arial" w:cs="Arial"/>
          <w:b/>
          <w:bCs/>
          <w:color w:val="000000"/>
          <w:sz w:val="28"/>
          <w:szCs w:val="28"/>
        </w:rPr>
        <w:t xml:space="preserve"> </w:t>
      </w:r>
      <w:r w:rsidRPr="0085525B">
        <w:rPr>
          <w:rFonts w:ascii="Arial" w:eastAsia="Times New Roman" w:hAnsi="Arial" w:cs="Arial"/>
          <w:b/>
          <w:bCs/>
          <w:color w:val="000000"/>
          <w:sz w:val="28"/>
          <w:szCs w:val="28"/>
          <w:rtl/>
        </w:rPr>
        <w:t>حرقها، ولا يسمح هذا القانون بالحرق إلا في حالة عدم</w:t>
      </w:r>
      <w:r w:rsidRPr="0085525B">
        <w:rPr>
          <w:rFonts w:ascii="Arial" w:eastAsia="Times New Roman" w:hAnsi="Arial" w:cs="Arial"/>
          <w:b/>
          <w:bCs/>
          <w:color w:val="000000"/>
          <w:sz w:val="28"/>
          <w:szCs w:val="28"/>
        </w:rPr>
        <w:t xml:space="preserve"> </w:t>
      </w:r>
      <w:r w:rsidRPr="0085525B">
        <w:rPr>
          <w:rFonts w:ascii="Arial" w:eastAsia="Times New Roman" w:hAnsi="Arial" w:cs="Arial"/>
          <w:b/>
          <w:bCs/>
          <w:color w:val="000000"/>
          <w:sz w:val="28"/>
          <w:szCs w:val="28"/>
          <w:rtl/>
        </w:rPr>
        <w:t>إمكانية تدويرها أو</w:t>
      </w:r>
      <w:r w:rsidRPr="0085525B">
        <w:rPr>
          <w:rFonts w:ascii="Arial" w:eastAsia="Times New Roman" w:hAnsi="Arial" w:cs="Arial"/>
          <w:b/>
          <w:bCs/>
          <w:color w:val="000000"/>
          <w:sz w:val="28"/>
          <w:szCs w:val="28"/>
        </w:rPr>
        <w:t xml:space="preserve"> </w:t>
      </w:r>
      <w:r w:rsidRPr="0085525B">
        <w:rPr>
          <w:rFonts w:ascii="Arial" w:eastAsia="Times New Roman" w:hAnsi="Arial" w:cs="Arial"/>
          <w:b/>
          <w:bCs/>
          <w:color w:val="000000"/>
          <w:sz w:val="28"/>
          <w:szCs w:val="28"/>
          <w:rtl/>
        </w:rPr>
        <w:t xml:space="preserve">تصنيعها كما يقول البروفسور </w:t>
      </w:r>
      <w:proofErr w:type="spellStart"/>
      <w:r w:rsidRPr="0085525B">
        <w:rPr>
          <w:rFonts w:ascii="Arial" w:eastAsia="Times New Roman" w:hAnsi="Arial" w:cs="Arial"/>
          <w:b/>
          <w:bCs/>
          <w:color w:val="000000"/>
          <w:sz w:val="28"/>
          <w:szCs w:val="28"/>
          <w:rtl/>
        </w:rPr>
        <w:t>ديتر</w:t>
      </w:r>
      <w:proofErr w:type="spellEnd"/>
      <w:r w:rsidRPr="0085525B">
        <w:rPr>
          <w:rFonts w:ascii="Arial" w:eastAsia="Times New Roman" w:hAnsi="Arial" w:cs="Arial"/>
          <w:b/>
          <w:bCs/>
          <w:color w:val="000000"/>
          <w:sz w:val="28"/>
          <w:szCs w:val="28"/>
          <w:rtl/>
        </w:rPr>
        <w:t xml:space="preserve"> </w:t>
      </w:r>
      <w:proofErr w:type="spellStart"/>
      <w:r w:rsidRPr="0085525B">
        <w:rPr>
          <w:rFonts w:ascii="Arial" w:eastAsia="Times New Roman" w:hAnsi="Arial" w:cs="Arial"/>
          <w:b/>
          <w:bCs/>
          <w:color w:val="000000"/>
          <w:sz w:val="28"/>
          <w:szCs w:val="28"/>
          <w:rtl/>
        </w:rPr>
        <w:t>شتاينبريشت</w:t>
      </w:r>
      <w:proofErr w:type="spellEnd"/>
      <w:r w:rsidRPr="0085525B">
        <w:rPr>
          <w:rFonts w:ascii="Arial" w:eastAsia="Times New Roman" w:hAnsi="Arial" w:cs="Arial"/>
          <w:b/>
          <w:bCs/>
          <w:color w:val="000000"/>
          <w:sz w:val="28"/>
          <w:szCs w:val="28"/>
          <w:rtl/>
        </w:rPr>
        <w:t xml:space="preserve"> – أستاذ</w:t>
      </w:r>
      <w:r w:rsidRPr="0085525B">
        <w:rPr>
          <w:rFonts w:ascii="Arial" w:eastAsia="Times New Roman" w:hAnsi="Arial" w:cs="Arial"/>
          <w:b/>
          <w:bCs/>
          <w:color w:val="000000"/>
          <w:sz w:val="28"/>
          <w:szCs w:val="28"/>
        </w:rPr>
        <w:t xml:space="preserve"> </w:t>
      </w:r>
      <w:r w:rsidRPr="0085525B">
        <w:rPr>
          <w:rFonts w:ascii="Arial" w:eastAsia="Times New Roman" w:hAnsi="Arial" w:cs="Arial"/>
          <w:b/>
          <w:bCs/>
          <w:color w:val="000000"/>
          <w:sz w:val="28"/>
          <w:szCs w:val="28"/>
          <w:rtl/>
        </w:rPr>
        <w:t>تكنولوجيا الطاقة</w:t>
      </w:r>
      <w:r w:rsidRPr="0085525B">
        <w:rPr>
          <w:rFonts w:ascii="Arial" w:eastAsia="Times New Roman" w:hAnsi="Arial" w:cs="Arial"/>
          <w:b/>
          <w:bCs/>
          <w:color w:val="000000"/>
          <w:sz w:val="28"/>
          <w:szCs w:val="28"/>
        </w:rPr>
        <w:t xml:space="preserve"> </w:t>
      </w:r>
      <w:r w:rsidRPr="0085525B">
        <w:rPr>
          <w:rFonts w:ascii="Arial" w:eastAsia="Times New Roman" w:hAnsi="Arial" w:cs="Arial"/>
          <w:b/>
          <w:bCs/>
          <w:color w:val="000000"/>
          <w:sz w:val="28"/>
          <w:szCs w:val="28"/>
          <w:rtl/>
        </w:rPr>
        <w:t xml:space="preserve">والبيئة في جامعة </w:t>
      </w:r>
      <w:proofErr w:type="spellStart"/>
      <w:r w:rsidRPr="0085525B">
        <w:rPr>
          <w:rFonts w:ascii="Arial" w:eastAsia="Times New Roman" w:hAnsi="Arial" w:cs="Arial"/>
          <w:b/>
          <w:bCs/>
          <w:color w:val="000000"/>
          <w:sz w:val="28"/>
          <w:szCs w:val="28"/>
          <w:rtl/>
        </w:rPr>
        <w:t>روستوك</w:t>
      </w:r>
      <w:proofErr w:type="spellEnd"/>
      <w:r w:rsidRPr="0085525B">
        <w:rPr>
          <w:rFonts w:ascii="Arial" w:eastAsia="Times New Roman" w:hAnsi="Arial" w:cs="Arial"/>
          <w:b/>
          <w:bCs/>
          <w:color w:val="000000"/>
          <w:sz w:val="28"/>
          <w:szCs w:val="28"/>
          <w:rtl/>
        </w:rPr>
        <w:t xml:space="preserve"> – وينبغي أن يتم الحرق كذلك على</w:t>
      </w:r>
      <w:r w:rsidRPr="0085525B">
        <w:rPr>
          <w:rFonts w:ascii="Arial" w:eastAsia="Times New Roman" w:hAnsi="Arial" w:cs="Arial"/>
          <w:b/>
          <w:bCs/>
          <w:color w:val="000000"/>
          <w:sz w:val="28"/>
          <w:szCs w:val="28"/>
        </w:rPr>
        <w:t xml:space="preserve"> </w:t>
      </w:r>
      <w:r w:rsidRPr="0085525B">
        <w:rPr>
          <w:rFonts w:ascii="Arial" w:eastAsia="Times New Roman" w:hAnsi="Arial" w:cs="Arial"/>
          <w:b/>
          <w:bCs/>
          <w:color w:val="000000"/>
          <w:sz w:val="28"/>
          <w:szCs w:val="28"/>
          <w:rtl/>
        </w:rPr>
        <w:t>أساس الاستفادة من</w:t>
      </w:r>
      <w:r w:rsidRPr="0085525B">
        <w:rPr>
          <w:rFonts w:ascii="Arial" w:eastAsia="Times New Roman" w:hAnsi="Arial" w:cs="Arial"/>
          <w:b/>
          <w:bCs/>
          <w:color w:val="000000"/>
          <w:sz w:val="28"/>
          <w:szCs w:val="28"/>
        </w:rPr>
        <w:t xml:space="preserve"> </w:t>
      </w:r>
      <w:r w:rsidRPr="0085525B">
        <w:rPr>
          <w:rFonts w:ascii="Arial" w:eastAsia="Times New Roman" w:hAnsi="Arial" w:cs="Arial"/>
          <w:b/>
          <w:bCs/>
          <w:color w:val="000000"/>
          <w:sz w:val="28"/>
          <w:szCs w:val="28"/>
          <w:rtl/>
        </w:rPr>
        <w:t>الحرارة الناتجة عنه لإغراض صناعية، لاسيما في تشغيل</w:t>
      </w:r>
      <w:r w:rsidRPr="0085525B">
        <w:rPr>
          <w:rFonts w:ascii="Arial" w:eastAsia="Times New Roman" w:hAnsi="Arial" w:cs="Arial"/>
          <w:b/>
          <w:bCs/>
          <w:color w:val="000000"/>
          <w:sz w:val="28"/>
          <w:szCs w:val="28"/>
        </w:rPr>
        <w:t xml:space="preserve"> </w:t>
      </w:r>
      <w:r w:rsidRPr="0085525B">
        <w:rPr>
          <w:rFonts w:ascii="Arial" w:eastAsia="Times New Roman" w:hAnsi="Arial" w:cs="Arial"/>
          <w:b/>
          <w:bCs/>
          <w:color w:val="000000"/>
          <w:sz w:val="28"/>
          <w:szCs w:val="28"/>
          <w:rtl/>
        </w:rPr>
        <w:t>محطات الطاقة</w:t>
      </w:r>
      <w:r w:rsidRPr="0085525B">
        <w:rPr>
          <w:rFonts w:ascii="Arial" w:eastAsia="Times New Roman" w:hAnsi="Arial" w:cs="Arial"/>
          <w:b/>
          <w:bCs/>
          <w:color w:val="000000"/>
          <w:sz w:val="28"/>
          <w:szCs w:val="28"/>
        </w:rPr>
        <w:t>.</w:t>
      </w:r>
    </w:p>
    <w:p w:rsidR="00407805" w:rsidRPr="0085525B" w:rsidRDefault="00407805" w:rsidP="0085525B">
      <w:pPr>
        <w:pStyle w:val="a7"/>
        <w:numPr>
          <w:ilvl w:val="0"/>
          <w:numId w:val="15"/>
        </w:numPr>
        <w:spacing w:after="0" w:line="240" w:lineRule="auto"/>
        <w:jc w:val="lowKashida"/>
        <w:rPr>
          <w:rFonts w:ascii="Arial" w:eastAsia="Times New Roman" w:hAnsi="Arial" w:cs="Arial"/>
          <w:b/>
          <w:bCs/>
          <w:color w:val="000000"/>
          <w:sz w:val="28"/>
          <w:szCs w:val="28"/>
          <w:rtl/>
        </w:rPr>
      </w:pPr>
      <w:r w:rsidRPr="0085525B">
        <w:rPr>
          <w:rFonts w:ascii="Arial" w:eastAsia="Times New Roman" w:hAnsi="Arial" w:cs="Arial"/>
          <w:b/>
          <w:bCs/>
          <w:color w:val="000000"/>
          <w:sz w:val="28"/>
          <w:szCs w:val="28"/>
          <w:rtl/>
        </w:rPr>
        <w:t>وبغية الاستفادة من التجربة الألمانية في</w:t>
      </w:r>
      <w:r w:rsidRPr="0085525B">
        <w:rPr>
          <w:rFonts w:ascii="Arial" w:eastAsia="Times New Roman" w:hAnsi="Arial" w:cs="Arial"/>
          <w:b/>
          <w:bCs/>
          <w:color w:val="000000"/>
          <w:sz w:val="28"/>
          <w:szCs w:val="28"/>
        </w:rPr>
        <w:t xml:space="preserve"> </w:t>
      </w:r>
      <w:r w:rsidRPr="0085525B">
        <w:rPr>
          <w:rFonts w:ascii="Arial" w:eastAsia="Times New Roman" w:hAnsi="Arial" w:cs="Arial"/>
          <w:b/>
          <w:bCs/>
          <w:color w:val="000000"/>
          <w:sz w:val="28"/>
          <w:szCs w:val="28"/>
          <w:rtl/>
        </w:rPr>
        <w:t xml:space="preserve">مجال حرق النفايات تتعاون جامعة البعث السورية وجامعة </w:t>
      </w:r>
      <w:proofErr w:type="spellStart"/>
      <w:r w:rsidRPr="0085525B">
        <w:rPr>
          <w:rFonts w:ascii="Arial" w:eastAsia="Times New Roman" w:hAnsi="Arial" w:cs="Arial"/>
          <w:b/>
          <w:bCs/>
          <w:color w:val="000000"/>
          <w:sz w:val="28"/>
          <w:szCs w:val="28"/>
          <w:rtl/>
        </w:rPr>
        <w:t>روستوك</w:t>
      </w:r>
      <w:proofErr w:type="spellEnd"/>
      <w:r w:rsidRPr="0085525B">
        <w:rPr>
          <w:rFonts w:ascii="Arial" w:eastAsia="Times New Roman" w:hAnsi="Arial" w:cs="Arial"/>
          <w:b/>
          <w:bCs/>
          <w:color w:val="000000"/>
          <w:sz w:val="28"/>
          <w:szCs w:val="28"/>
          <w:rtl/>
        </w:rPr>
        <w:t xml:space="preserve"> الألمانية في</w:t>
      </w:r>
      <w:r w:rsidRPr="0085525B">
        <w:rPr>
          <w:rFonts w:ascii="Arial" w:eastAsia="Times New Roman" w:hAnsi="Arial" w:cs="Arial"/>
          <w:b/>
          <w:bCs/>
          <w:color w:val="000000"/>
          <w:sz w:val="28"/>
          <w:szCs w:val="28"/>
        </w:rPr>
        <w:t xml:space="preserve"> </w:t>
      </w:r>
      <w:r w:rsidRPr="0085525B">
        <w:rPr>
          <w:rFonts w:ascii="Arial" w:eastAsia="Times New Roman" w:hAnsi="Arial" w:cs="Arial"/>
          <w:b/>
          <w:bCs/>
          <w:color w:val="000000"/>
          <w:sz w:val="28"/>
          <w:szCs w:val="28"/>
          <w:rtl/>
        </w:rPr>
        <w:t>إطار مشروع للاستفادة من فحم الكوك البترولي التي تنتجه مصفاة تكرير النفط</w:t>
      </w:r>
      <w:r w:rsidRPr="0085525B">
        <w:rPr>
          <w:rFonts w:ascii="Arial" w:eastAsia="Times New Roman" w:hAnsi="Arial" w:cs="Arial"/>
          <w:b/>
          <w:bCs/>
          <w:color w:val="000000"/>
          <w:sz w:val="28"/>
          <w:szCs w:val="28"/>
        </w:rPr>
        <w:t xml:space="preserve"> </w:t>
      </w:r>
      <w:r w:rsidRPr="0085525B">
        <w:rPr>
          <w:rFonts w:ascii="Arial" w:eastAsia="Times New Roman" w:hAnsi="Arial" w:cs="Arial"/>
          <w:b/>
          <w:bCs/>
          <w:color w:val="000000"/>
          <w:sz w:val="28"/>
          <w:szCs w:val="28"/>
          <w:rtl/>
        </w:rPr>
        <w:t>في مدينة حمص ومخلفات معاصر الزيتون في أنحاء مختلفة من سورية. وفي هذا</w:t>
      </w:r>
      <w:r w:rsidRPr="0085525B">
        <w:rPr>
          <w:rFonts w:ascii="Arial" w:eastAsia="Times New Roman" w:hAnsi="Arial" w:cs="Arial"/>
          <w:b/>
          <w:bCs/>
          <w:color w:val="000000"/>
          <w:sz w:val="28"/>
          <w:szCs w:val="28"/>
        </w:rPr>
        <w:t xml:space="preserve"> </w:t>
      </w:r>
      <w:r w:rsidRPr="0085525B">
        <w:rPr>
          <w:rFonts w:ascii="Arial" w:eastAsia="Times New Roman" w:hAnsi="Arial" w:cs="Arial"/>
          <w:b/>
          <w:bCs/>
          <w:color w:val="000000"/>
          <w:sz w:val="28"/>
          <w:szCs w:val="28"/>
          <w:rtl/>
        </w:rPr>
        <w:t xml:space="preserve">الإطار تم إخضاع هذه المخلفات لعدة تجارب أدت إلى إنتاج </w:t>
      </w:r>
      <w:proofErr w:type="spellStart"/>
      <w:r w:rsidRPr="0085525B">
        <w:rPr>
          <w:rFonts w:ascii="Arial" w:eastAsia="Times New Roman" w:hAnsi="Arial" w:cs="Arial"/>
          <w:b/>
          <w:bCs/>
          <w:color w:val="000000"/>
          <w:sz w:val="28"/>
          <w:szCs w:val="28"/>
          <w:rtl/>
        </w:rPr>
        <w:t>سلادج</w:t>
      </w:r>
      <w:proofErr w:type="spellEnd"/>
      <w:r w:rsidRPr="0085525B">
        <w:rPr>
          <w:rFonts w:ascii="Arial" w:eastAsia="Times New Roman" w:hAnsi="Arial" w:cs="Arial"/>
          <w:b/>
          <w:bCs/>
          <w:color w:val="000000"/>
          <w:sz w:val="28"/>
          <w:szCs w:val="28"/>
          <w:rtl/>
        </w:rPr>
        <w:t xml:space="preserve"> أو رواسب</w:t>
      </w:r>
      <w:r w:rsidRPr="0085525B">
        <w:rPr>
          <w:rFonts w:ascii="Arial" w:eastAsia="Times New Roman" w:hAnsi="Arial" w:cs="Arial"/>
          <w:b/>
          <w:bCs/>
          <w:color w:val="000000"/>
          <w:sz w:val="28"/>
          <w:szCs w:val="28"/>
        </w:rPr>
        <w:t xml:space="preserve"> Sludge </w:t>
      </w:r>
      <w:r w:rsidR="00BB092F" w:rsidRPr="0085525B">
        <w:rPr>
          <w:rFonts w:ascii="Arial" w:eastAsia="Times New Roman" w:hAnsi="Arial" w:cs="Arial" w:hint="cs"/>
          <w:b/>
          <w:bCs/>
          <w:color w:val="000000"/>
          <w:sz w:val="28"/>
          <w:szCs w:val="28"/>
          <w:rtl/>
        </w:rPr>
        <w:t xml:space="preserve"> </w:t>
      </w:r>
      <w:r w:rsidRPr="0085525B">
        <w:rPr>
          <w:rFonts w:ascii="Arial" w:eastAsia="Times New Roman" w:hAnsi="Arial" w:cs="Arial"/>
          <w:b/>
          <w:bCs/>
          <w:color w:val="000000"/>
          <w:sz w:val="28"/>
          <w:szCs w:val="28"/>
          <w:rtl/>
        </w:rPr>
        <w:t>يمكن حرقها والاستفادة من طاقتها لأغراض صناعية بدلاً من التخلص من</w:t>
      </w:r>
      <w:r w:rsidRPr="0085525B">
        <w:rPr>
          <w:rFonts w:ascii="Arial" w:eastAsia="Times New Roman" w:hAnsi="Arial" w:cs="Arial"/>
          <w:b/>
          <w:bCs/>
          <w:color w:val="000000"/>
          <w:sz w:val="28"/>
          <w:szCs w:val="28"/>
        </w:rPr>
        <w:t xml:space="preserve"> </w:t>
      </w:r>
      <w:r w:rsidRPr="0085525B">
        <w:rPr>
          <w:rFonts w:ascii="Arial" w:eastAsia="Times New Roman" w:hAnsi="Arial" w:cs="Arial"/>
          <w:b/>
          <w:bCs/>
          <w:color w:val="000000"/>
          <w:sz w:val="28"/>
          <w:szCs w:val="28"/>
          <w:rtl/>
        </w:rPr>
        <w:t>مكوناتها دون فائدة</w:t>
      </w:r>
      <w:r w:rsidRPr="0085525B">
        <w:rPr>
          <w:rFonts w:ascii="Arial" w:eastAsia="Times New Roman" w:hAnsi="Arial" w:cs="Arial"/>
          <w:b/>
          <w:bCs/>
          <w:color w:val="000000"/>
          <w:sz w:val="28"/>
          <w:szCs w:val="28"/>
        </w:rPr>
        <w:t xml:space="preserve"> .</w:t>
      </w:r>
    </w:p>
    <w:p w:rsidR="00572095" w:rsidRDefault="00572095" w:rsidP="00572095">
      <w:pPr>
        <w:spacing w:after="0" w:line="240" w:lineRule="auto"/>
        <w:jc w:val="lowKashida"/>
        <w:rPr>
          <w:rFonts w:ascii="Arial" w:eastAsia="Times New Roman" w:hAnsi="Arial" w:cs="Arial"/>
          <w:b/>
          <w:bCs/>
          <w:color w:val="000000"/>
          <w:sz w:val="28"/>
          <w:szCs w:val="28"/>
          <w:rtl/>
        </w:rPr>
      </w:pPr>
    </w:p>
    <w:p w:rsidR="00266249" w:rsidRPr="00266249" w:rsidRDefault="00266249" w:rsidP="00266249">
      <w:pPr>
        <w:spacing w:after="270" w:line="240" w:lineRule="auto"/>
        <w:rPr>
          <w:rFonts w:ascii="Arial" w:eastAsia="Times New Roman" w:hAnsi="Arial" w:cs="Arial"/>
          <w:b/>
          <w:bCs/>
          <w:color w:val="FF0000"/>
          <w:sz w:val="36"/>
          <w:szCs w:val="36"/>
          <w:rtl/>
        </w:rPr>
      </w:pPr>
      <w:r w:rsidRPr="00266249">
        <w:rPr>
          <w:rFonts w:ascii="Arial" w:eastAsia="Times New Roman" w:hAnsi="Arial" w:cs="Arial" w:hint="cs"/>
          <w:b/>
          <w:bCs/>
          <w:color w:val="FF0000"/>
          <w:sz w:val="36"/>
          <w:szCs w:val="36"/>
          <w:rtl/>
        </w:rPr>
        <w:t>مشروع 15 مايو لتدوير المخلفات الصلبة :</w:t>
      </w:r>
    </w:p>
    <w:p w:rsidR="00266249" w:rsidRPr="00266249" w:rsidRDefault="00266249" w:rsidP="00266249">
      <w:pPr>
        <w:numPr>
          <w:ilvl w:val="0"/>
          <w:numId w:val="14"/>
        </w:numPr>
        <w:spacing w:after="0" w:line="240" w:lineRule="auto"/>
        <w:ind w:right="0"/>
        <w:jc w:val="lowKashida"/>
        <w:rPr>
          <w:rFonts w:cs="PT Bold Heading"/>
          <w:b/>
          <w:bCs/>
          <w:sz w:val="28"/>
          <w:szCs w:val="32"/>
        </w:rPr>
      </w:pPr>
      <w:r w:rsidRPr="00266249">
        <w:rPr>
          <w:rFonts w:hint="cs"/>
          <w:b/>
          <w:bCs/>
          <w:sz w:val="28"/>
          <w:szCs w:val="28"/>
          <w:rtl/>
        </w:rPr>
        <w:t xml:space="preserve">مشروع 15 مايو الذي تولت إنشاؤه وإدارته الشركة المصرية لتدوير المخلفات الصلبة ، هو مشروع حكومي ضمن عدة مشروعات حول مدينة القاهرة الكبرى ، ويعتبر أكبر مشروع لتدوير المخلفات في مصر ويدار بتقنية حديثة ، ويختص بتدوير مخلفات منطقة جنوب القاهرة وحلوان  والتي تصل فيها الكثافة السكانية إلى حدود 4ملايين نسمة تقريبا ، وقد قامت الحكومة بطرح إنشاء المشروع في مناقصة عامة حيث </w:t>
      </w:r>
      <w:proofErr w:type="spellStart"/>
      <w:r w:rsidRPr="00266249">
        <w:rPr>
          <w:rFonts w:hint="cs"/>
          <w:b/>
          <w:bCs/>
          <w:sz w:val="28"/>
          <w:szCs w:val="28"/>
          <w:rtl/>
        </w:rPr>
        <w:t>رسى</w:t>
      </w:r>
      <w:proofErr w:type="spellEnd"/>
      <w:r w:rsidRPr="00266249">
        <w:rPr>
          <w:rFonts w:hint="cs"/>
          <w:b/>
          <w:bCs/>
          <w:sz w:val="28"/>
          <w:szCs w:val="28"/>
          <w:rtl/>
        </w:rPr>
        <w:t xml:space="preserve"> العطاء على الشركة المصرية لتدوير المخلفات الصلبة ، وعند انتهاء الإنشاءات قامت الدولة بطرح عملية التشغيل من خلال مناقصة عامة أيضا حيث </w:t>
      </w:r>
      <w:proofErr w:type="spellStart"/>
      <w:r w:rsidRPr="00266249">
        <w:rPr>
          <w:rFonts w:hint="cs"/>
          <w:b/>
          <w:bCs/>
          <w:sz w:val="28"/>
          <w:szCs w:val="28"/>
          <w:rtl/>
        </w:rPr>
        <w:t>رسى</w:t>
      </w:r>
      <w:proofErr w:type="spellEnd"/>
      <w:r w:rsidRPr="00266249">
        <w:rPr>
          <w:rFonts w:hint="cs"/>
          <w:b/>
          <w:bCs/>
          <w:sz w:val="28"/>
          <w:szCs w:val="28"/>
          <w:rtl/>
        </w:rPr>
        <w:t xml:space="preserve"> العطاء على نفس الشركة وتتولى إدارته بالكامل ( وتقوم الدولة بتقديم دعم مادي للمشروع في حدود مليون وربع المليون جنيه مصري + بحق للشركة الاستفادة من النفايات بشكل كامل ) وتقوم الشركة بالتخلص من النفايات الغير مستفاد منها في المدفن الصحي الملحق بالمشروع والذي تتولى الشركة إدارته أيضا . </w:t>
      </w:r>
    </w:p>
    <w:p w:rsidR="00266249" w:rsidRPr="00266249" w:rsidRDefault="00266249" w:rsidP="00266249">
      <w:pPr>
        <w:numPr>
          <w:ilvl w:val="0"/>
          <w:numId w:val="14"/>
        </w:numPr>
        <w:spacing w:after="0" w:line="240" w:lineRule="auto"/>
        <w:ind w:right="0"/>
        <w:jc w:val="lowKashida"/>
        <w:rPr>
          <w:rFonts w:cs="PT Bold Heading"/>
          <w:b/>
          <w:bCs/>
          <w:sz w:val="28"/>
          <w:szCs w:val="32"/>
        </w:rPr>
      </w:pPr>
      <w:r w:rsidRPr="00266249">
        <w:rPr>
          <w:rFonts w:hint="cs"/>
          <w:b/>
          <w:bCs/>
          <w:sz w:val="28"/>
          <w:szCs w:val="28"/>
          <w:rtl/>
        </w:rPr>
        <w:t xml:space="preserve">يتكون المشروع من عدد 4وحدات + 3 وحدات بقدرة 15طن/ ساعة للوحدة الواحدة ، وتصل نسبة </w:t>
      </w:r>
      <w:proofErr w:type="spellStart"/>
      <w:r w:rsidRPr="00266249">
        <w:rPr>
          <w:rFonts w:hint="cs"/>
          <w:b/>
          <w:bCs/>
          <w:sz w:val="28"/>
          <w:szCs w:val="28"/>
          <w:rtl/>
        </w:rPr>
        <w:t>المفروزات</w:t>
      </w:r>
      <w:proofErr w:type="spellEnd"/>
      <w:r w:rsidRPr="00266249">
        <w:rPr>
          <w:rFonts w:hint="cs"/>
          <w:b/>
          <w:bCs/>
          <w:sz w:val="28"/>
          <w:szCs w:val="28"/>
          <w:rtl/>
        </w:rPr>
        <w:t xml:space="preserve"> فيه إلى نسبة ضئيلة قد لا تتعدى 2% بينما تصل كمية السماد العضوي إلى 150 طن يوميا في المتوسط . </w:t>
      </w:r>
    </w:p>
    <w:p w:rsidR="00266249" w:rsidRPr="00266249" w:rsidRDefault="00266249" w:rsidP="00266249">
      <w:pPr>
        <w:numPr>
          <w:ilvl w:val="0"/>
          <w:numId w:val="14"/>
        </w:numPr>
        <w:spacing w:after="0" w:line="240" w:lineRule="auto"/>
        <w:ind w:right="0"/>
        <w:jc w:val="lowKashida"/>
        <w:rPr>
          <w:rFonts w:cs="PT Bold Heading"/>
          <w:b/>
          <w:bCs/>
          <w:sz w:val="28"/>
          <w:szCs w:val="32"/>
          <w:lang w:bidi="ar-EG"/>
        </w:rPr>
      </w:pPr>
      <w:r w:rsidRPr="00266249">
        <w:rPr>
          <w:rFonts w:hint="cs"/>
          <w:b/>
          <w:bCs/>
          <w:sz w:val="28"/>
          <w:szCs w:val="28"/>
          <w:rtl/>
        </w:rPr>
        <w:t xml:space="preserve">المشروع مجهز بالكامل بالمعدات اللازمة من ( </w:t>
      </w:r>
      <w:proofErr w:type="spellStart"/>
      <w:r w:rsidRPr="00266249">
        <w:rPr>
          <w:rFonts w:hint="cs"/>
          <w:b/>
          <w:bCs/>
          <w:sz w:val="28"/>
          <w:szCs w:val="28"/>
          <w:rtl/>
        </w:rPr>
        <w:t>لوادر</w:t>
      </w:r>
      <w:proofErr w:type="spellEnd"/>
      <w:r w:rsidRPr="00266249">
        <w:rPr>
          <w:rFonts w:hint="cs"/>
          <w:b/>
          <w:bCs/>
          <w:sz w:val="28"/>
          <w:szCs w:val="28"/>
          <w:rtl/>
        </w:rPr>
        <w:t xml:space="preserve"> - ماكينات تقليب </w:t>
      </w:r>
      <w:r w:rsidRPr="00266249">
        <w:rPr>
          <w:b/>
          <w:bCs/>
          <w:sz w:val="28"/>
          <w:szCs w:val="28"/>
          <w:rtl/>
        </w:rPr>
        <w:t>–</w:t>
      </w:r>
      <w:r w:rsidRPr="00266249">
        <w:rPr>
          <w:rFonts w:hint="cs"/>
          <w:b/>
          <w:bCs/>
          <w:sz w:val="28"/>
          <w:szCs w:val="28"/>
          <w:rtl/>
        </w:rPr>
        <w:t xml:space="preserve"> ماكينات التكسير والطحن </w:t>
      </w:r>
      <w:r w:rsidRPr="00266249">
        <w:rPr>
          <w:b/>
          <w:bCs/>
          <w:sz w:val="28"/>
          <w:szCs w:val="28"/>
          <w:rtl/>
        </w:rPr>
        <w:t>–</w:t>
      </w:r>
      <w:r w:rsidRPr="00266249">
        <w:rPr>
          <w:rFonts w:hint="cs"/>
          <w:b/>
          <w:bCs/>
          <w:sz w:val="28"/>
          <w:szCs w:val="28"/>
          <w:rtl/>
        </w:rPr>
        <w:t xml:space="preserve"> ماكينات فرم الأشجار </w:t>
      </w:r>
      <w:r w:rsidRPr="00266249">
        <w:rPr>
          <w:b/>
          <w:bCs/>
          <w:sz w:val="28"/>
          <w:szCs w:val="28"/>
          <w:rtl/>
        </w:rPr>
        <w:t>–</w:t>
      </w:r>
      <w:r w:rsidRPr="00266249">
        <w:rPr>
          <w:rFonts w:hint="cs"/>
          <w:b/>
          <w:bCs/>
          <w:sz w:val="28"/>
          <w:szCs w:val="28"/>
          <w:rtl/>
        </w:rPr>
        <w:t xml:space="preserve"> معمل للسماد ) .</w:t>
      </w:r>
    </w:p>
    <w:p w:rsidR="00266249" w:rsidRPr="00266249" w:rsidRDefault="00266249" w:rsidP="00266249">
      <w:pPr>
        <w:numPr>
          <w:ilvl w:val="0"/>
          <w:numId w:val="14"/>
        </w:numPr>
        <w:spacing w:after="0" w:line="240" w:lineRule="auto"/>
        <w:ind w:right="0"/>
        <w:jc w:val="lowKashida"/>
        <w:rPr>
          <w:rFonts w:cs="PT Bold Heading"/>
          <w:b/>
          <w:bCs/>
          <w:sz w:val="28"/>
          <w:szCs w:val="32"/>
          <w:rtl/>
          <w:lang w:bidi="ar-EG"/>
        </w:rPr>
      </w:pPr>
      <w:r w:rsidRPr="00266249">
        <w:rPr>
          <w:rFonts w:hint="cs"/>
          <w:b/>
          <w:bCs/>
          <w:sz w:val="28"/>
          <w:szCs w:val="28"/>
          <w:rtl/>
        </w:rPr>
        <w:t xml:space="preserve">يقع المشروع بامتداد طريق مدينة 15 مايو( بعد المدينة بحدود 5 كيلومترات )  </w:t>
      </w:r>
      <w:r w:rsidRPr="00266249">
        <w:rPr>
          <w:b/>
          <w:bCs/>
          <w:sz w:val="28"/>
          <w:szCs w:val="28"/>
          <w:rtl/>
        </w:rPr>
        <w:t>–</w:t>
      </w:r>
      <w:r w:rsidRPr="00266249">
        <w:rPr>
          <w:rFonts w:hint="cs"/>
          <w:b/>
          <w:bCs/>
          <w:sz w:val="28"/>
          <w:szCs w:val="28"/>
          <w:rtl/>
        </w:rPr>
        <w:t xml:space="preserve"> طريق </w:t>
      </w:r>
      <w:proofErr w:type="spellStart"/>
      <w:r w:rsidRPr="00266249">
        <w:rPr>
          <w:rFonts w:hint="cs"/>
          <w:b/>
          <w:bCs/>
          <w:sz w:val="28"/>
          <w:szCs w:val="28"/>
          <w:rtl/>
        </w:rPr>
        <w:t>اوتوستراد</w:t>
      </w:r>
      <w:proofErr w:type="spellEnd"/>
      <w:r w:rsidRPr="00266249">
        <w:rPr>
          <w:rFonts w:hint="cs"/>
          <w:b/>
          <w:bCs/>
          <w:sz w:val="28"/>
          <w:szCs w:val="28"/>
          <w:rtl/>
        </w:rPr>
        <w:t xml:space="preserve"> حلوان .</w:t>
      </w:r>
    </w:p>
    <w:p w:rsidR="00572095" w:rsidRPr="00D42EC0" w:rsidRDefault="00D42EC0" w:rsidP="00D42EC0">
      <w:pPr>
        <w:spacing w:after="0" w:line="240" w:lineRule="auto"/>
        <w:jc w:val="center"/>
        <w:rPr>
          <w:rFonts w:ascii="Arial" w:eastAsia="Times New Roman" w:hAnsi="Arial" w:cs="Arial"/>
          <w:b/>
          <w:bCs/>
          <w:color w:val="FF0000"/>
          <w:sz w:val="40"/>
          <w:szCs w:val="40"/>
          <w:rtl/>
          <w:lang w:bidi="ar-EG"/>
        </w:rPr>
      </w:pPr>
      <w:r w:rsidRPr="00D42EC0">
        <w:rPr>
          <w:rFonts w:ascii="Arial" w:eastAsia="Times New Roman" w:hAnsi="Arial" w:cs="Arial" w:hint="cs"/>
          <w:b/>
          <w:bCs/>
          <w:color w:val="FF0000"/>
          <w:sz w:val="40"/>
          <w:szCs w:val="40"/>
          <w:rtl/>
          <w:lang w:bidi="ar-EG"/>
        </w:rPr>
        <w:lastRenderedPageBreak/>
        <w:t>دراسا</w:t>
      </w:r>
      <w:r w:rsidRPr="00D42EC0">
        <w:rPr>
          <w:rFonts w:ascii="Arial" w:eastAsia="Times New Roman" w:hAnsi="Arial" w:cs="Arial" w:hint="eastAsia"/>
          <w:b/>
          <w:bCs/>
          <w:color w:val="FF0000"/>
          <w:sz w:val="40"/>
          <w:szCs w:val="40"/>
          <w:rtl/>
          <w:lang w:bidi="ar-EG"/>
        </w:rPr>
        <w:t>ت</w:t>
      </w:r>
      <w:r w:rsidRPr="00D42EC0">
        <w:rPr>
          <w:rFonts w:ascii="Arial" w:eastAsia="Times New Roman" w:hAnsi="Arial" w:cs="Arial" w:hint="cs"/>
          <w:b/>
          <w:bCs/>
          <w:color w:val="FF0000"/>
          <w:sz w:val="40"/>
          <w:szCs w:val="40"/>
          <w:rtl/>
          <w:lang w:bidi="ar-EG"/>
        </w:rPr>
        <w:t xml:space="preserve"> جدوى لمشروعات تدوير النفايات</w:t>
      </w:r>
      <w:r>
        <w:rPr>
          <w:rFonts w:ascii="Arial" w:eastAsia="Times New Roman" w:hAnsi="Arial" w:cs="Arial" w:hint="cs"/>
          <w:b/>
          <w:bCs/>
          <w:color w:val="FF0000"/>
          <w:sz w:val="40"/>
          <w:szCs w:val="40"/>
          <w:rtl/>
          <w:lang w:bidi="ar-EG"/>
        </w:rPr>
        <w:t xml:space="preserve"> </w:t>
      </w:r>
    </w:p>
    <w:p w:rsidR="00572095" w:rsidRDefault="00572095" w:rsidP="00572095">
      <w:pPr>
        <w:spacing w:after="0" w:line="240" w:lineRule="auto"/>
        <w:jc w:val="lowKashida"/>
        <w:rPr>
          <w:rFonts w:ascii="Arial" w:eastAsia="Times New Roman" w:hAnsi="Arial" w:cs="Arial"/>
          <w:b/>
          <w:bCs/>
          <w:color w:val="000000"/>
          <w:sz w:val="28"/>
          <w:szCs w:val="28"/>
          <w:rtl/>
        </w:rPr>
      </w:pPr>
    </w:p>
    <w:p w:rsidR="00572095" w:rsidRDefault="0085525B" w:rsidP="00572095">
      <w:pPr>
        <w:spacing w:after="0" w:line="240" w:lineRule="auto"/>
        <w:jc w:val="lowKashida"/>
        <w:rPr>
          <w:rFonts w:ascii="Arial" w:eastAsia="Times New Roman" w:hAnsi="Arial" w:cs="Arial"/>
          <w:b/>
          <w:bCs/>
          <w:color w:val="E36C0A" w:themeColor="accent6" w:themeShade="BF"/>
          <w:sz w:val="36"/>
          <w:szCs w:val="36"/>
          <w:rtl/>
        </w:rPr>
      </w:pPr>
      <w:r w:rsidRPr="0085525B">
        <w:rPr>
          <w:rFonts w:ascii="Arial" w:eastAsia="Times New Roman" w:hAnsi="Arial" w:cs="Arial" w:hint="cs"/>
          <w:b/>
          <w:bCs/>
          <w:color w:val="E36C0A" w:themeColor="accent6" w:themeShade="BF"/>
          <w:sz w:val="36"/>
          <w:szCs w:val="36"/>
          <w:rtl/>
        </w:rPr>
        <w:t xml:space="preserve">دراسة </w:t>
      </w:r>
      <w:r w:rsidRPr="0085525B">
        <w:rPr>
          <w:rStyle w:val="articletitle1"/>
          <w:color w:val="E36C0A" w:themeColor="accent6" w:themeShade="BF"/>
          <w:sz w:val="36"/>
          <w:szCs w:val="36"/>
          <w:rtl/>
        </w:rPr>
        <w:t>جدوى مشروع إنتاج كرتون من مخلفات الورق</w:t>
      </w:r>
      <w:r>
        <w:rPr>
          <w:rFonts w:ascii="Arial" w:eastAsia="Times New Roman" w:hAnsi="Arial" w:cs="Arial" w:hint="cs"/>
          <w:b/>
          <w:bCs/>
          <w:color w:val="E36C0A" w:themeColor="accent6" w:themeShade="BF"/>
          <w:sz w:val="36"/>
          <w:szCs w:val="36"/>
          <w:rtl/>
        </w:rPr>
        <w:t xml:space="preserve"> :-</w:t>
      </w:r>
    </w:p>
    <w:p w:rsidR="0085525B" w:rsidRDefault="0085525B" w:rsidP="00572095">
      <w:pPr>
        <w:spacing w:after="0" w:line="240" w:lineRule="auto"/>
        <w:jc w:val="lowKashida"/>
        <w:rPr>
          <w:rFonts w:ascii="Arial" w:eastAsia="Times New Roman" w:hAnsi="Arial" w:cs="Arial"/>
          <w:b/>
          <w:bCs/>
          <w:color w:val="E36C0A" w:themeColor="accent6" w:themeShade="BF"/>
          <w:sz w:val="36"/>
          <w:szCs w:val="36"/>
          <w:rtl/>
        </w:rPr>
      </w:pPr>
    </w:p>
    <w:p w:rsidR="0085525B" w:rsidRPr="0085525B" w:rsidRDefault="0085525B" w:rsidP="0085525B">
      <w:pPr>
        <w:pStyle w:val="2"/>
        <w:rPr>
          <w:rFonts w:ascii="Simplified Arabic" w:hAnsi="Simplified Arabic" w:cs="Simplified Arabic"/>
          <w:color w:val="4466AA"/>
          <w:sz w:val="38"/>
          <w:szCs w:val="38"/>
        </w:rPr>
      </w:pPr>
      <w:r w:rsidRPr="0085525B">
        <w:rPr>
          <w:sz w:val="30"/>
          <w:szCs w:val="30"/>
          <w:rtl/>
        </w:rPr>
        <w:t>أولاً : مقدمة</w:t>
      </w:r>
      <w:r w:rsidRPr="0085525B">
        <w:rPr>
          <w:sz w:val="30"/>
          <w:szCs w:val="30"/>
        </w:rPr>
        <w:t xml:space="preserve"> </w:t>
      </w:r>
    </w:p>
    <w:p w:rsidR="0085525B" w:rsidRPr="0085525B" w:rsidRDefault="0085525B" w:rsidP="0085525B">
      <w:pPr>
        <w:pStyle w:val="a8"/>
        <w:bidi/>
        <w:jc w:val="lowKashida"/>
        <w:rPr>
          <w:color w:val="000000"/>
          <w:sz w:val="28"/>
          <w:szCs w:val="28"/>
        </w:rPr>
      </w:pPr>
      <w:r w:rsidRPr="0085525B">
        <w:rPr>
          <w:color w:val="000000"/>
          <w:sz w:val="28"/>
          <w:szCs w:val="28"/>
          <w:rtl/>
        </w:rPr>
        <w:t xml:space="preserve">تعتبر صناعة الكرتون من كبري الصناعات الهامة والتي تعتمد عليها معظم الشركات الإنتاجية في تغليف وتعبئة منتجاتها وذلك لما يتميز </w:t>
      </w:r>
      <w:proofErr w:type="spellStart"/>
      <w:r w:rsidRPr="0085525B">
        <w:rPr>
          <w:color w:val="000000"/>
          <w:sz w:val="28"/>
          <w:szCs w:val="28"/>
          <w:rtl/>
        </w:rPr>
        <w:t>به</w:t>
      </w:r>
      <w:proofErr w:type="spellEnd"/>
      <w:r w:rsidRPr="0085525B">
        <w:rPr>
          <w:color w:val="000000"/>
          <w:sz w:val="28"/>
          <w:szCs w:val="28"/>
          <w:rtl/>
        </w:rPr>
        <w:t xml:space="preserve"> ورق الكرتون من قوة تحمل للصدمات ومقاومته للتمزق</w:t>
      </w:r>
      <w:r w:rsidRPr="0085525B">
        <w:rPr>
          <w:color w:val="000000"/>
          <w:sz w:val="28"/>
          <w:szCs w:val="28"/>
        </w:rPr>
        <w:t xml:space="preserve"> .</w:t>
      </w:r>
    </w:p>
    <w:p w:rsidR="0085525B" w:rsidRPr="0085525B" w:rsidRDefault="0085525B" w:rsidP="0085525B">
      <w:pPr>
        <w:pStyle w:val="a8"/>
        <w:bidi/>
        <w:jc w:val="lowKashida"/>
        <w:rPr>
          <w:color w:val="000000"/>
          <w:sz w:val="28"/>
          <w:szCs w:val="28"/>
        </w:rPr>
      </w:pPr>
      <w:r w:rsidRPr="0085525B">
        <w:rPr>
          <w:color w:val="000000"/>
          <w:sz w:val="28"/>
          <w:szCs w:val="28"/>
          <w:rtl/>
        </w:rPr>
        <w:t>ونظراً لأهمية هذه الصناعة وتوافر المواد الخام اللازمة فإنها ازدادت توسعا وانتشاراً وازدادت معها الفضلات والمعيب التي يمكن بسهولة تامة إعادة تصنيعها بمعالجة كيميائية مناسبة لإنتاج نوعيات جيدة من الكرتون</w:t>
      </w:r>
      <w:r w:rsidRPr="0085525B">
        <w:rPr>
          <w:color w:val="000000"/>
          <w:sz w:val="28"/>
          <w:szCs w:val="28"/>
        </w:rPr>
        <w:t xml:space="preserve"> .</w:t>
      </w:r>
    </w:p>
    <w:p w:rsidR="0085525B" w:rsidRPr="0085525B" w:rsidRDefault="0085525B" w:rsidP="0085525B">
      <w:pPr>
        <w:pStyle w:val="2"/>
        <w:rPr>
          <w:rFonts w:ascii="Simplified Arabic" w:hAnsi="Simplified Arabic" w:cs="Simplified Arabic"/>
          <w:color w:val="4466AA"/>
          <w:sz w:val="38"/>
          <w:szCs w:val="38"/>
        </w:rPr>
      </w:pPr>
      <w:r w:rsidRPr="0085525B">
        <w:rPr>
          <w:sz w:val="30"/>
          <w:szCs w:val="30"/>
          <w:rtl/>
        </w:rPr>
        <w:t>ثانيا : مدى الحاجة إلي إقامة المشروع</w:t>
      </w:r>
    </w:p>
    <w:p w:rsidR="0085525B" w:rsidRPr="0085525B" w:rsidRDefault="0085525B" w:rsidP="0085525B">
      <w:pPr>
        <w:pStyle w:val="a8"/>
        <w:bidi/>
        <w:jc w:val="lowKashida"/>
        <w:rPr>
          <w:color w:val="000000"/>
          <w:sz w:val="28"/>
          <w:szCs w:val="28"/>
        </w:rPr>
      </w:pPr>
      <w:r w:rsidRPr="0085525B">
        <w:rPr>
          <w:color w:val="000000"/>
          <w:sz w:val="28"/>
          <w:szCs w:val="28"/>
          <w:rtl/>
        </w:rPr>
        <w:t>تعتبر مصر من الدول التي تستهلك كميات كبيرة من الورق في مختلف المجالات وبالرغم من إحلال البلاستيك محل الورق أحيانا في عمليات التغليف إلا أن الورق مازال يستخدم في هذا الغرض بكثرة</w:t>
      </w:r>
      <w:r w:rsidRPr="0085525B">
        <w:rPr>
          <w:color w:val="000000"/>
          <w:sz w:val="28"/>
          <w:szCs w:val="28"/>
        </w:rPr>
        <w:t xml:space="preserve"> .</w:t>
      </w:r>
    </w:p>
    <w:p w:rsidR="0085525B" w:rsidRPr="0085525B" w:rsidRDefault="0085525B" w:rsidP="0085525B">
      <w:pPr>
        <w:pStyle w:val="a8"/>
        <w:bidi/>
        <w:jc w:val="lowKashida"/>
        <w:rPr>
          <w:color w:val="000000"/>
          <w:sz w:val="28"/>
          <w:szCs w:val="28"/>
        </w:rPr>
      </w:pPr>
      <w:r w:rsidRPr="0085525B">
        <w:rPr>
          <w:color w:val="000000"/>
          <w:sz w:val="28"/>
          <w:szCs w:val="28"/>
          <w:rtl/>
        </w:rPr>
        <w:t>بالإضافة إلي زيادة عدد الصحف والمجلات التي تصدر يوميا أو أسبوعيا كل هذا أدى إلي زيادة كمية الورق المستهلكة . مما ينعكس علي زيادة في استهلاك أشجار الغابات مما يؤدى إلي إخلال النظام والاتزان البيئي للأكسوجين في الهواء ويتجه العالم حاليا إلي تدوير مخلفات الورق أو الورق المستعمل بهدف تقليل كميات الورق المصنع من الأشجار وبالتالي تقليل كميات الأشجار المقطوعة بالإضافة إلي تقليل كميات الورق التي يقوم بعض الناس بحرقها بهدف التخلص منها مما يؤدى إلي زيادة غاز ثاني أكسيد الكربون علي حساب أوكسجين الهواء وهذا يؤدى إلي التلوث البيئي الذي يعاني منه العالم</w:t>
      </w:r>
      <w:r w:rsidRPr="0085525B">
        <w:rPr>
          <w:color w:val="000000"/>
          <w:sz w:val="28"/>
          <w:szCs w:val="28"/>
        </w:rPr>
        <w:t xml:space="preserve"> .</w:t>
      </w:r>
    </w:p>
    <w:p w:rsidR="0085525B" w:rsidRPr="0085525B" w:rsidRDefault="0085525B" w:rsidP="0085525B">
      <w:pPr>
        <w:pStyle w:val="a8"/>
        <w:bidi/>
        <w:jc w:val="lowKashida"/>
        <w:rPr>
          <w:color w:val="000000"/>
          <w:sz w:val="28"/>
          <w:szCs w:val="28"/>
        </w:rPr>
      </w:pPr>
      <w:r w:rsidRPr="0085525B">
        <w:rPr>
          <w:color w:val="000000"/>
          <w:sz w:val="28"/>
          <w:szCs w:val="28"/>
          <w:rtl/>
        </w:rPr>
        <w:t>كما أن الورق المطبوع يحتوي علي مواد سامة</w:t>
      </w:r>
      <w:r w:rsidRPr="0085525B">
        <w:rPr>
          <w:color w:val="000000"/>
          <w:sz w:val="28"/>
          <w:szCs w:val="28"/>
        </w:rPr>
        <w:t xml:space="preserve"> </w:t>
      </w:r>
      <w:r w:rsidRPr="0085525B">
        <w:rPr>
          <w:color w:val="000000"/>
          <w:sz w:val="28"/>
          <w:szCs w:val="28"/>
          <w:rtl/>
        </w:rPr>
        <w:t>تدخل في صناعة الأحبار والألوان والتخلص من الورق بالحرق ينتج عنه أبخرة سامة كما ينتج من الورق نفسه وهو مادة كربونية تكون علي شكل حبيبات صغيرة تعلق بالهواء وتهاجم الجهاز التنفسي لكل من الإنسان والحيوان</w:t>
      </w:r>
      <w:r w:rsidRPr="0085525B">
        <w:rPr>
          <w:color w:val="000000"/>
          <w:sz w:val="28"/>
          <w:szCs w:val="28"/>
        </w:rPr>
        <w:t xml:space="preserve"> .</w:t>
      </w:r>
    </w:p>
    <w:p w:rsidR="0085525B" w:rsidRPr="0085525B" w:rsidRDefault="0085525B" w:rsidP="0085525B">
      <w:pPr>
        <w:pStyle w:val="a8"/>
        <w:bidi/>
        <w:jc w:val="lowKashida"/>
        <w:rPr>
          <w:color w:val="000000"/>
          <w:sz w:val="28"/>
          <w:szCs w:val="28"/>
        </w:rPr>
      </w:pPr>
      <w:r w:rsidRPr="0085525B">
        <w:rPr>
          <w:color w:val="000000"/>
          <w:sz w:val="28"/>
          <w:szCs w:val="28"/>
          <w:rtl/>
        </w:rPr>
        <w:t>لذلك يعتبر مشروع تدوير فضلات الورق وإعادة تصنيعها لإنتاج الكرتون من المشاريع ذات الأهمية الاقتصادية والبيئية كما أن الخامات الخاصة بهذه الصناعة متوفرة وبكميات ضخمة أما من مخلفات الهيئات العامة أو المطابع بالإضافة إلي حجم مخلفات الورق المتواجدة في كمائن القمامة .لذلك يتضح أهمية وحاجة المجتمع إلي إقامة مثل هذا المشروع</w:t>
      </w:r>
      <w:r w:rsidRPr="0085525B">
        <w:rPr>
          <w:color w:val="000000"/>
          <w:sz w:val="28"/>
          <w:szCs w:val="28"/>
        </w:rPr>
        <w:t xml:space="preserve"> .</w:t>
      </w:r>
    </w:p>
    <w:p w:rsidR="0085525B" w:rsidRPr="0085525B" w:rsidRDefault="0085525B" w:rsidP="0085525B">
      <w:pPr>
        <w:pStyle w:val="2"/>
        <w:rPr>
          <w:rFonts w:ascii="Simplified Arabic" w:hAnsi="Simplified Arabic" w:cs="Simplified Arabic"/>
          <w:color w:val="4466AA"/>
          <w:sz w:val="38"/>
          <w:szCs w:val="38"/>
        </w:rPr>
      </w:pPr>
      <w:r w:rsidRPr="0085525B">
        <w:rPr>
          <w:sz w:val="30"/>
          <w:szCs w:val="30"/>
          <w:rtl/>
        </w:rPr>
        <w:t>ثالثا : الخامات</w:t>
      </w:r>
    </w:p>
    <w:p w:rsidR="0085525B" w:rsidRPr="0085525B" w:rsidRDefault="0085525B" w:rsidP="0085525B">
      <w:pPr>
        <w:pStyle w:val="a8"/>
        <w:bidi/>
        <w:jc w:val="lowKashida"/>
        <w:rPr>
          <w:color w:val="000000"/>
          <w:sz w:val="28"/>
          <w:szCs w:val="28"/>
        </w:rPr>
      </w:pPr>
      <w:r w:rsidRPr="0085525B">
        <w:rPr>
          <w:color w:val="000000"/>
          <w:sz w:val="28"/>
          <w:szCs w:val="28"/>
          <w:rtl/>
        </w:rPr>
        <w:t xml:space="preserve">الخامات الداخلة في تصنيع الكرتون تعتمد علي الخامات المحلية من </w:t>
      </w:r>
      <w:proofErr w:type="spellStart"/>
      <w:r w:rsidRPr="0085525B">
        <w:rPr>
          <w:color w:val="000000"/>
          <w:sz w:val="28"/>
          <w:szCs w:val="28"/>
          <w:rtl/>
        </w:rPr>
        <w:t>دشت</w:t>
      </w:r>
      <w:proofErr w:type="spellEnd"/>
      <w:r w:rsidRPr="0085525B">
        <w:rPr>
          <w:color w:val="000000"/>
          <w:sz w:val="28"/>
          <w:szCs w:val="28"/>
          <w:rtl/>
        </w:rPr>
        <w:t xml:space="preserve"> </w:t>
      </w:r>
      <w:proofErr w:type="spellStart"/>
      <w:r w:rsidRPr="0085525B">
        <w:rPr>
          <w:color w:val="000000"/>
          <w:sz w:val="28"/>
          <w:szCs w:val="28"/>
          <w:rtl/>
        </w:rPr>
        <w:t>وعودام</w:t>
      </w:r>
      <w:proofErr w:type="spellEnd"/>
      <w:r w:rsidRPr="0085525B">
        <w:rPr>
          <w:color w:val="000000"/>
          <w:sz w:val="28"/>
          <w:szCs w:val="28"/>
          <w:rtl/>
        </w:rPr>
        <w:t xml:space="preserve"> فرز الورق بنسبة 80% وخليط لب الخشب طويل وقصير الألياف بنسبة 18% ومحلول الشبه </w:t>
      </w:r>
      <w:proofErr w:type="spellStart"/>
      <w:r w:rsidRPr="0085525B">
        <w:rPr>
          <w:color w:val="000000"/>
          <w:sz w:val="28"/>
          <w:szCs w:val="28"/>
          <w:rtl/>
        </w:rPr>
        <w:t>وقلفونية</w:t>
      </w:r>
      <w:proofErr w:type="spellEnd"/>
      <w:r w:rsidRPr="0085525B">
        <w:rPr>
          <w:color w:val="000000"/>
          <w:sz w:val="28"/>
          <w:szCs w:val="28"/>
          <w:rtl/>
        </w:rPr>
        <w:t xml:space="preserve"> بالإضافة إلي المنظفات بنسبة 2</w:t>
      </w:r>
      <w:r w:rsidRPr="0085525B">
        <w:rPr>
          <w:color w:val="000000"/>
          <w:sz w:val="28"/>
          <w:szCs w:val="28"/>
        </w:rPr>
        <w:t>% .</w:t>
      </w:r>
    </w:p>
    <w:p w:rsidR="0085525B" w:rsidRPr="0085525B" w:rsidRDefault="0085525B" w:rsidP="0085525B">
      <w:pPr>
        <w:pStyle w:val="3"/>
        <w:rPr>
          <w:rFonts w:ascii="Simplified Arabic" w:hAnsi="Simplified Arabic" w:cs="Simplified Arabic"/>
          <w:color w:val="4466AA"/>
          <w:sz w:val="30"/>
          <w:szCs w:val="30"/>
        </w:rPr>
      </w:pPr>
      <w:r w:rsidRPr="0085525B">
        <w:rPr>
          <w:sz w:val="30"/>
          <w:szCs w:val="30"/>
          <w:rtl/>
        </w:rPr>
        <w:lastRenderedPageBreak/>
        <w:t>ولإنتاج طن ورق كرتون نحتاج للخامات الآتية</w:t>
      </w:r>
      <w:r w:rsidRPr="0085525B">
        <w:rPr>
          <w:sz w:val="30"/>
          <w:szCs w:val="30"/>
        </w:rPr>
        <w:t xml:space="preserve"> :</w:t>
      </w:r>
    </w:p>
    <w:tbl>
      <w:tblPr>
        <w:bidiVisual/>
        <w:tblW w:w="0" w:type="auto"/>
        <w:jc w:val="center"/>
        <w:tblCellSpacing w:w="0" w:type="dxa"/>
        <w:tblCellMar>
          <w:top w:w="30" w:type="dxa"/>
          <w:left w:w="30" w:type="dxa"/>
          <w:bottom w:w="30" w:type="dxa"/>
          <w:right w:w="30" w:type="dxa"/>
        </w:tblCellMar>
        <w:tblLook w:val="04A0"/>
      </w:tblPr>
      <w:tblGrid>
        <w:gridCol w:w="7152"/>
        <w:gridCol w:w="288"/>
      </w:tblGrid>
      <w:tr w:rsidR="0085525B">
        <w:trPr>
          <w:tblCellSpacing w:w="0" w:type="dxa"/>
          <w:jc w:val="center"/>
        </w:trPr>
        <w:tc>
          <w:tcPr>
            <w:tcW w:w="2700" w:type="dxa"/>
            <w:gridSpan w:val="2"/>
            <w:vAlign w:val="center"/>
            <w:hideMark/>
          </w:tcPr>
          <w:p w:rsidR="0085525B" w:rsidRDefault="0085525B">
            <w:pPr>
              <w:spacing w:line="240" w:lineRule="atLeast"/>
              <w:rPr>
                <w:rFonts w:ascii="Tahoma" w:hAnsi="Tahoma" w:cs="Tahoma"/>
                <w:color w:val="000000"/>
                <w:sz w:val="18"/>
                <w:szCs w:val="18"/>
              </w:rPr>
            </w:pPr>
            <w:r>
              <w:rPr>
                <w:rFonts w:ascii="Tahoma" w:hAnsi="Tahoma" w:cs="Tahoma"/>
                <w:noProof/>
                <w:color w:val="000000"/>
                <w:sz w:val="18"/>
                <w:szCs w:val="18"/>
              </w:rPr>
              <w:drawing>
                <wp:inline distT="0" distB="0" distL="0" distR="0">
                  <wp:extent cx="4667250" cy="1857375"/>
                  <wp:effectExtent l="19050" t="0" r="0" b="0"/>
                  <wp:docPr id="15" name="صورة 3" descr="H:\احمد متعب\كنانة أونلاين - دراسة جدوى مشروع إنتاج كرتون من مخلفات الورق_files\1112792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احمد متعب\كنانة أونلاين - دراسة جدوى مشروع إنتاج كرتون من مخلفات الورق_files\1112792379.jpg"/>
                          <pic:cNvPicPr>
                            <a:picLocks noChangeAspect="1" noChangeArrowheads="1"/>
                          </pic:cNvPicPr>
                        </pic:nvPicPr>
                        <pic:blipFill>
                          <a:blip r:embed="rId25" cstate="print"/>
                          <a:srcRect/>
                          <a:stretch>
                            <a:fillRect/>
                          </a:stretch>
                        </pic:blipFill>
                        <pic:spPr bwMode="auto">
                          <a:xfrm>
                            <a:off x="0" y="0"/>
                            <a:ext cx="4667250" cy="1857375"/>
                          </a:xfrm>
                          <a:prstGeom prst="rect">
                            <a:avLst/>
                          </a:prstGeom>
                          <a:noFill/>
                          <a:ln w="9525">
                            <a:noFill/>
                            <a:miter lim="800000"/>
                            <a:headEnd/>
                            <a:tailEnd/>
                          </a:ln>
                        </pic:spPr>
                      </pic:pic>
                    </a:graphicData>
                  </a:graphic>
                </wp:inline>
              </w:drawing>
            </w:r>
          </w:p>
        </w:tc>
      </w:tr>
      <w:tr w:rsidR="0085525B">
        <w:trPr>
          <w:tblCellSpacing w:w="0" w:type="dxa"/>
          <w:jc w:val="center"/>
        </w:trPr>
        <w:tc>
          <w:tcPr>
            <w:tcW w:w="0" w:type="auto"/>
            <w:tcBorders>
              <w:bottom w:val="single" w:sz="6" w:space="0" w:color="DDDDDD"/>
            </w:tcBorders>
            <w:tcMar>
              <w:top w:w="30" w:type="dxa"/>
              <w:left w:w="0" w:type="dxa"/>
              <w:bottom w:w="30" w:type="dxa"/>
              <w:right w:w="0" w:type="dxa"/>
            </w:tcMar>
            <w:vAlign w:val="center"/>
            <w:hideMark/>
          </w:tcPr>
          <w:p w:rsidR="0085525B" w:rsidRDefault="0085525B">
            <w:pPr>
              <w:spacing w:line="240" w:lineRule="atLeast"/>
              <w:rPr>
                <w:rFonts w:ascii="Arabic Transparent" w:hAnsi="Arabic Transparent" w:cs="Arabic Transparent"/>
                <w:color w:val="000000"/>
                <w:sz w:val="23"/>
                <w:szCs w:val="23"/>
              </w:rPr>
            </w:pPr>
            <w:r>
              <w:rPr>
                <w:rFonts w:ascii="Arabic Transparent" w:hAnsi="Arabic Transparent" w:cs="Arabic Transparent"/>
                <w:color w:val="000000"/>
                <w:sz w:val="23"/>
                <w:szCs w:val="23"/>
                <w:rtl/>
              </w:rPr>
              <w:t>الخامات المطلوب لإنتاج طن ورق كرتون</w:t>
            </w:r>
            <w:r>
              <w:rPr>
                <w:rFonts w:ascii="Arabic Transparent" w:hAnsi="Arabic Transparent" w:cs="Arabic Transparent"/>
                <w:color w:val="000000"/>
                <w:sz w:val="23"/>
                <w:szCs w:val="23"/>
              </w:rPr>
              <w:t xml:space="preserve"> </w:t>
            </w:r>
          </w:p>
        </w:tc>
        <w:tc>
          <w:tcPr>
            <w:tcW w:w="0" w:type="auto"/>
            <w:hideMark/>
          </w:tcPr>
          <w:p w:rsidR="0085525B" w:rsidRDefault="0085525B">
            <w:pPr>
              <w:spacing w:line="240" w:lineRule="atLeast"/>
              <w:jc w:val="right"/>
              <w:rPr>
                <w:rFonts w:ascii="Tahoma" w:hAnsi="Tahoma" w:cs="Tahoma"/>
                <w:color w:val="000000"/>
                <w:sz w:val="18"/>
                <w:szCs w:val="18"/>
              </w:rPr>
            </w:pPr>
            <w:r>
              <w:rPr>
                <w:rFonts w:ascii="Tahoma" w:hAnsi="Tahoma" w:cs="Tahoma"/>
                <w:noProof/>
                <w:color w:val="000000"/>
                <w:sz w:val="18"/>
                <w:szCs w:val="18"/>
              </w:rPr>
              <w:drawing>
                <wp:inline distT="0" distB="0" distL="0" distR="0">
                  <wp:extent cx="9525" cy="9525"/>
                  <wp:effectExtent l="0" t="0" r="0" b="0"/>
                  <wp:docPr id="12" name="صورة 4" descr="H:\احمد متعب\كنانة أونلاين - دراسة جدوى مشروع إنتاج كرتون من مخلفات الورق_files\z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احمد متعب\كنانة أونلاين - دراسة جدوى مشروع إنتاج كرتون من مخلفات الورق_files\zoom.gif"/>
                          <pic:cNvPicPr>
                            <a:picLocks noChangeAspect="1" noChangeArrowheads="1"/>
                          </pic:cNvPicPr>
                        </pic:nvPicPr>
                        <pic:blipFill>
                          <a:blip r:embed="rId26"/>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85525B" w:rsidRPr="0085525B" w:rsidRDefault="0085525B" w:rsidP="0085525B">
      <w:pPr>
        <w:pStyle w:val="a8"/>
        <w:bidi/>
        <w:rPr>
          <w:color w:val="000000"/>
          <w:sz w:val="28"/>
          <w:szCs w:val="28"/>
        </w:rPr>
      </w:pPr>
      <w:r w:rsidRPr="0085525B">
        <w:rPr>
          <w:color w:val="000000"/>
          <w:sz w:val="28"/>
          <w:szCs w:val="28"/>
          <w:rtl/>
        </w:rPr>
        <w:t xml:space="preserve">وهذه الصناعة تحتاج إلي كميات مياه كبيرة لمراحل التنظيف والتشكيل ثم يعاد تجفيف الورق حتى تصل نسبة المياه إلي 6% فقط وهي النسبة المسموح </w:t>
      </w:r>
      <w:proofErr w:type="spellStart"/>
      <w:r w:rsidRPr="0085525B">
        <w:rPr>
          <w:color w:val="000000"/>
          <w:sz w:val="28"/>
          <w:szCs w:val="28"/>
          <w:rtl/>
        </w:rPr>
        <w:t>بها</w:t>
      </w:r>
      <w:proofErr w:type="spellEnd"/>
      <w:r w:rsidRPr="0085525B">
        <w:rPr>
          <w:color w:val="000000"/>
          <w:sz w:val="28"/>
          <w:szCs w:val="28"/>
          <w:rtl/>
        </w:rPr>
        <w:t xml:space="preserve"> في الكرتون</w:t>
      </w:r>
      <w:r w:rsidRPr="0085525B">
        <w:rPr>
          <w:color w:val="000000"/>
          <w:sz w:val="28"/>
          <w:szCs w:val="28"/>
        </w:rPr>
        <w:t xml:space="preserve"> .</w:t>
      </w:r>
    </w:p>
    <w:p w:rsidR="0085525B" w:rsidRPr="0085525B" w:rsidRDefault="0085525B" w:rsidP="0085525B">
      <w:pPr>
        <w:pStyle w:val="2"/>
        <w:rPr>
          <w:rFonts w:ascii="Simplified Arabic" w:hAnsi="Simplified Arabic" w:cs="Simplified Arabic"/>
          <w:color w:val="4466AA"/>
          <w:sz w:val="38"/>
          <w:szCs w:val="38"/>
        </w:rPr>
      </w:pPr>
      <w:r w:rsidRPr="0085525B">
        <w:rPr>
          <w:sz w:val="30"/>
          <w:szCs w:val="30"/>
          <w:rtl/>
        </w:rPr>
        <w:t>رابعا : المنتجات</w:t>
      </w:r>
    </w:p>
    <w:p w:rsidR="0085525B" w:rsidRPr="0085525B" w:rsidRDefault="0085525B" w:rsidP="0085525B">
      <w:pPr>
        <w:pStyle w:val="a8"/>
        <w:bidi/>
        <w:jc w:val="lowKashida"/>
        <w:rPr>
          <w:color w:val="000000"/>
          <w:sz w:val="28"/>
          <w:szCs w:val="28"/>
        </w:rPr>
      </w:pPr>
      <w:r w:rsidRPr="0085525B">
        <w:rPr>
          <w:color w:val="000000"/>
          <w:sz w:val="28"/>
          <w:szCs w:val="28"/>
          <w:rtl/>
        </w:rPr>
        <w:t>المشروع يمكنه إنتاج جميع منتجات الكرتون وسوف نلحق بالمشروع مكبس إنتاج أطباق البيض الذي يتميز بالشريحة التسويقية العالية</w:t>
      </w:r>
      <w:r w:rsidRPr="0085525B">
        <w:rPr>
          <w:color w:val="000000"/>
          <w:sz w:val="28"/>
          <w:szCs w:val="28"/>
        </w:rPr>
        <w:t xml:space="preserve"> .</w:t>
      </w:r>
    </w:p>
    <w:p w:rsidR="0085525B" w:rsidRPr="0085525B" w:rsidRDefault="0085525B" w:rsidP="0085525B">
      <w:pPr>
        <w:pStyle w:val="2"/>
        <w:rPr>
          <w:color w:val="4466AA"/>
          <w:sz w:val="30"/>
          <w:szCs w:val="30"/>
        </w:rPr>
      </w:pPr>
      <w:r w:rsidRPr="0085525B">
        <w:rPr>
          <w:sz w:val="30"/>
          <w:szCs w:val="30"/>
          <w:rtl/>
        </w:rPr>
        <w:t>خامسا : العناصر الفنية للمشروع</w:t>
      </w:r>
    </w:p>
    <w:p w:rsidR="0085525B" w:rsidRPr="0085525B" w:rsidRDefault="0085525B" w:rsidP="0085525B">
      <w:pPr>
        <w:pStyle w:val="3"/>
        <w:rPr>
          <w:sz w:val="28"/>
          <w:szCs w:val="28"/>
        </w:rPr>
      </w:pPr>
      <w:r w:rsidRPr="0085525B">
        <w:rPr>
          <w:sz w:val="28"/>
          <w:szCs w:val="28"/>
        </w:rPr>
        <w:t xml:space="preserve">(1) </w:t>
      </w:r>
      <w:r w:rsidRPr="0085525B">
        <w:rPr>
          <w:sz w:val="28"/>
          <w:szCs w:val="28"/>
          <w:rtl/>
        </w:rPr>
        <w:t>مراحل التصنيع</w:t>
      </w:r>
    </w:p>
    <w:p w:rsidR="0085525B" w:rsidRPr="0085525B" w:rsidRDefault="0085525B" w:rsidP="0085525B">
      <w:pPr>
        <w:pStyle w:val="a8"/>
        <w:bidi/>
        <w:jc w:val="lowKashida"/>
        <w:rPr>
          <w:color w:val="000000"/>
          <w:sz w:val="28"/>
          <w:szCs w:val="28"/>
        </w:rPr>
      </w:pPr>
      <w:r w:rsidRPr="0085525B">
        <w:rPr>
          <w:color w:val="000000"/>
          <w:sz w:val="28"/>
          <w:szCs w:val="28"/>
          <w:rtl/>
        </w:rPr>
        <w:t xml:space="preserve">تتم إذابة </w:t>
      </w:r>
      <w:proofErr w:type="spellStart"/>
      <w:r w:rsidRPr="0085525B">
        <w:rPr>
          <w:color w:val="000000"/>
          <w:sz w:val="28"/>
          <w:szCs w:val="28"/>
          <w:rtl/>
        </w:rPr>
        <w:t>الدشت</w:t>
      </w:r>
      <w:proofErr w:type="spellEnd"/>
      <w:r w:rsidRPr="0085525B">
        <w:rPr>
          <w:color w:val="000000"/>
          <w:sz w:val="28"/>
          <w:szCs w:val="28"/>
          <w:rtl/>
        </w:rPr>
        <w:t xml:space="preserve"> وعوادم فرز الورق في حوض مياه كبير ويضاف للماء بعض المنظفات بنسبة 0.2% من وزن خامات </w:t>
      </w:r>
      <w:proofErr w:type="spellStart"/>
      <w:r w:rsidRPr="0085525B">
        <w:rPr>
          <w:color w:val="000000"/>
          <w:sz w:val="28"/>
          <w:szCs w:val="28"/>
          <w:rtl/>
        </w:rPr>
        <w:t>الدشت</w:t>
      </w:r>
      <w:proofErr w:type="spellEnd"/>
      <w:r w:rsidRPr="0085525B">
        <w:rPr>
          <w:color w:val="000000"/>
          <w:sz w:val="28"/>
          <w:szCs w:val="28"/>
          <w:rtl/>
        </w:rPr>
        <w:t xml:space="preserve"> ولب الخشب (مخلوط مادة </w:t>
      </w:r>
      <w:proofErr w:type="spellStart"/>
      <w:r w:rsidRPr="0085525B">
        <w:rPr>
          <w:color w:val="000000"/>
          <w:sz w:val="28"/>
          <w:szCs w:val="28"/>
          <w:rtl/>
        </w:rPr>
        <w:t>اليوريا</w:t>
      </w:r>
      <w:proofErr w:type="spellEnd"/>
      <w:r w:rsidRPr="0085525B">
        <w:rPr>
          <w:color w:val="000000"/>
          <w:sz w:val="28"/>
          <w:szCs w:val="28"/>
          <w:rtl/>
        </w:rPr>
        <w:t xml:space="preserve"> </w:t>
      </w:r>
      <w:proofErr w:type="spellStart"/>
      <w:r w:rsidRPr="0085525B">
        <w:rPr>
          <w:color w:val="000000"/>
          <w:sz w:val="28"/>
          <w:szCs w:val="28"/>
          <w:rtl/>
        </w:rPr>
        <w:t>تراى</w:t>
      </w:r>
      <w:proofErr w:type="spellEnd"/>
      <w:r w:rsidRPr="0085525B">
        <w:rPr>
          <w:color w:val="000000"/>
          <w:sz w:val="28"/>
          <w:szCs w:val="28"/>
          <w:rtl/>
        </w:rPr>
        <w:t xml:space="preserve"> فلوريد </w:t>
      </w:r>
      <w:proofErr w:type="spellStart"/>
      <w:r w:rsidRPr="0085525B">
        <w:rPr>
          <w:color w:val="000000"/>
          <w:sz w:val="28"/>
          <w:szCs w:val="28"/>
          <w:rtl/>
        </w:rPr>
        <w:t>البورون</w:t>
      </w:r>
      <w:proofErr w:type="spellEnd"/>
      <w:r w:rsidRPr="0085525B">
        <w:rPr>
          <w:color w:val="000000"/>
          <w:sz w:val="28"/>
          <w:szCs w:val="28"/>
          <w:rtl/>
        </w:rPr>
        <w:t xml:space="preserve"> ومادة </w:t>
      </w:r>
      <w:proofErr w:type="spellStart"/>
      <w:r w:rsidRPr="0085525B">
        <w:rPr>
          <w:color w:val="000000"/>
          <w:sz w:val="28"/>
          <w:szCs w:val="28"/>
          <w:rtl/>
        </w:rPr>
        <w:t>تراي</w:t>
      </w:r>
      <w:proofErr w:type="spellEnd"/>
      <w:r w:rsidRPr="0085525B">
        <w:rPr>
          <w:color w:val="000000"/>
          <w:sz w:val="28"/>
          <w:szCs w:val="28"/>
          <w:rtl/>
        </w:rPr>
        <w:t xml:space="preserve"> </w:t>
      </w:r>
      <w:proofErr w:type="spellStart"/>
      <w:r w:rsidRPr="0085525B">
        <w:rPr>
          <w:color w:val="000000"/>
          <w:sz w:val="28"/>
          <w:szCs w:val="28"/>
          <w:rtl/>
        </w:rPr>
        <w:t>ايثلين</w:t>
      </w:r>
      <w:proofErr w:type="spellEnd"/>
      <w:r w:rsidRPr="0085525B">
        <w:rPr>
          <w:color w:val="000000"/>
          <w:sz w:val="28"/>
          <w:szCs w:val="28"/>
          <w:rtl/>
        </w:rPr>
        <w:t xml:space="preserve"> </w:t>
      </w:r>
      <w:proofErr w:type="spellStart"/>
      <w:r w:rsidRPr="0085525B">
        <w:rPr>
          <w:color w:val="000000"/>
          <w:sz w:val="28"/>
          <w:szCs w:val="28"/>
          <w:rtl/>
        </w:rPr>
        <w:t>الجليكول</w:t>
      </w:r>
      <w:proofErr w:type="spellEnd"/>
      <w:r w:rsidRPr="0085525B">
        <w:rPr>
          <w:color w:val="000000"/>
          <w:sz w:val="28"/>
          <w:szCs w:val="28"/>
          <w:rtl/>
        </w:rPr>
        <w:t xml:space="preserve"> ) لإزالة </w:t>
      </w:r>
      <w:proofErr w:type="spellStart"/>
      <w:r w:rsidRPr="0085525B">
        <w:rPr>
          <w:color w:val="000000"/>
          <w:sz w:val="28"/>
          <w:szCs w:val="28"/>
          <w:rtl/>
        </w:rPr>
        <w:t>الشحومات</w:t>
      </w:r>
      <w:proofErr w:type="spellEnd"/>
      <w:r w:rsidRPr="0085525B">
        <w:rPr>
          <w:color w:val="000000"/>
          <w:sz w:val="28"/>
          <w:szCs w:val="28"/>
          <w:rtl/>
        </w:rPr>
        <w:t xml:space="preserve"> والزيوت التي يجب أن تتخلص منها قبل عمليات التصنيع والتشكيل</w:t>
      </w:r>
      <w:r w:rsidRPr="0085525B">
        <w:rPr>
          <w:color w:val="000000"/>
          <w:sz w:val="28"/>
          <w:szCs w:val="28"/>
        </w:rPr>
        <w:t xml:space="preserve"> .</w:t>
      </w:r>
    </w:p>
    <w:p w:rsidR="0085525B" w:rsidRPr="0085525B" w:rsidRDefault="0085525B" w:rsidP="0085525B">
      <w:pPr>
        <w:pStyle w:val="a8"/>
        <w:bidi/>
        <w:jc w:val="lowKashida"/>
        <w:rPr>
          <w:color w:val="000000"/>
          <w:sz w:val="28"/>
          <w:szCs w:val="28"/>
        </w:rPr>
      </w:pPr>
      <w:r w:rsidRPr="0085525B">
        <w:rPr>
          <w:color w:val="000000"/>
          <w:sz w:val="28"/>
          <w:szCs w:val="28"/>
          <w:rtl/>
        </w:rPr>
        <w:t xml:space="preserve">ثم ينقل المخلوط إلي </w:t>
      </w:r>
      <w:proofErr w:type="spellStart"/>
      <w:r w:rsidRPr="0085525B">
        <w:rPr>
          <w:color w:val="000000"/>
          <w:sz w:val="28"/>
          <w:szCs w:val="28"/>
          <w:rtl/>
        </w:rPr>
        <w:t>عجانة</w:t>
      </w:r>
      <w:proofErr w:type="spellEnd"/>
      <w:r w:rsidRPr="0085525B">
        <w:rPr>
          <w:color w:val="000000"/>
          <w:sz w:val="28"/>
          <w:szCs w:val="28"/>
          <w:rtl/>
        </w:rPr>
        <w:t xml:space="preserve"> خاصة عبارة عن خزان مزود بعدد من الريش متصلة بموتور خاص للتقليب ثم تضاف العناصر الكيميائية من الشبه </w:t>
      </w:r>
      <w:proofErr w:type="spellStart"/>
      <w:r w:rsidRPr="0085525B">
        <w:rPr>
          <w:color w:val="000000"/>
          <w:sz w:val="28"/>
          <w:szCs w:val="28"/>
          <w:rtl/>
        </w:rPr>
        <w:t>والقلفونية</w:t>
      </w:r>
      <w:proofErr w:type="spellEnd"/>
      <w:r w:rsidRPr="0085525B">
        <w:rPr>
          <w:color w:val="000000"/>
          <w:sz w:val="28"/>
          <w:szCs w:val="28"/>
          <w:rtl/>
        </w:rPr>
        <w:t xml:space="preserve"> (بنسبة 1.8%) وخليط لب الخشب ويستمر التقليب حتى تتكون عجينه الكرتون</w:t>
      </w:r>
      <w:r w:rsidRPr="0085525B">
        <w:rPr>
          <w:color w:val="000000"/>
          <w:sz w:val="28"/>
          <w:szCs w:val="28"/>
        </w:rPr>
        <w:t xml:space="preserve"> .</w:t>
      </w:r>
    </w:p>
    <w:p w:rsidR="0085525B" w:rsidRPr="0085525B" w:rsidRDefault="0085525B" w:rsidP="0085525B">
      <w:pPr>
        <w:pStyle w:val="a8"/>
        <w:bidi/>
        <w:jc w:val="lowKashida"/>
        <w:rPr>
          <w:color w:val="000000"/>
          <w:sz w:val="28"/>
          <w:szCs w:val="28"/>
        </w:rPr>
      </w:pPr>
      <w:r w:rsidRPr="0085525B">
        <w:rPr>
          <w:color w:val="000000"/>
          <w:sz w:val="28"/>
          <w:szCs w:val="28"/>
          <w:rtl/>
        </w:rPr>
        <w:t>تتدفق كمية العجين تدريجيا من خلال وعاء متصل بماكينة التصنيع لتشكل طبقات الكرتون في صورة شريط</w:t>
      </w:r>
      <w:r w:rsidRPr="0085525B">
        <w:rPr>
          <w:color w:val="000000"/>
          <w:sz w:val="28"/>
          <w:szCs w:val="28"/>
        </w:rPr>
        <w:t xml:space="preserve"> .</w:t>
      </w:r>
    </w:p>
    <w:p w:rsidR="0085525B" w:rsidRPr="0085525B" w:rsidRDefault="0085525B" w:rsidP="0085525B">
      <w:pPr>
        <w:pStyle w:val="a8"/>
        <w:bidi/>
        <w:jc w:val="lowKashida"/>
        <w:rPr>
          <w:color w:val="000000"/>
          <w:sz w:val="28"/>
          <w:szCs w:val="28"/>
        </w:rPr>
      </w:pPr>
      <w:r w:rsidRPr="0085525B">
        <w:rPr>
          <w:color w:val="000000"/>
          <w:sz w:val="28"/>
          <w:szCs w:val="28"/>
          <w:rtl/>
        </w:rPr>
        <w:t>ثم يتم بعد ذلك تخليص شريط الكرتون من الماء تدريجيا بواسطة العصارات حتى تبلغ نسبة المياه بالكرتون الناتج عند دخوله مرحلة التجفيف التالية 65% وفي مرحلة التجفيف بواسطة البخار الناتج من الغلاية يستكمل تخليص الكرتون من الماء بحيث تنخفض درجة الرطوبة إلي 6% ثم يمرر الكرتون بعد تجفيفه علي درافيل الصقل حيث تتم عملية الصقل إلي الدرجة المطلوبة ويجهز بعد ذلك في صورة ملفات أو أفرخ حسب الطلب</w:t>
      </w:r>
      <w:r w:rsidRPr="0085525B">
        <w:rPr>
          <w:color w:val="000000"/>
          <w:sz w:val="28"/>
          <w:szCs w:val="28"/>
        </w:rPr>
        <w:t xml:space="preserve"> .</w:t>
      </w:r>
    </w:p>
    <w:p w:rsidR="0085525B" w:rsidRPr="0085525B" w:rsidRDefault="0085525B" w:rsidP="00A263D7">
      <w:pPr>
        <w:pStyle w:val="a8"/>
        <w:bidi/>
        <w:jc w:val="lowKashida"/>
        <w:rPr>
          <w:color w:val="000000"/>
          <w:sz w:val="28"/>
          <w:szCs w:val="28"/>
        </w:rPr>
      </w:pPr>
      <w:r w:rsidRPr="0085525B">
        <w:rPr>
          <w:color w:val="000000"/>
          <w:sz w:val="28"/>
          <w:szCs w:val="28"/>
          <w:rtl/>
        </w:rPr>
        <w:lastRenderedPageBreak/>
        <w:t xml:space="preserve">ولإنتاج أطباق البيض تنقل </w:t>
      </w:r>
      <w:proofErr w:type="spellStart"/>
      <w:r w:rsidRPr="0085525B">
        <w:rPr>
          <w:color w:val="000000"/>
          <w:sz w:val="28"/>
          <w:szCs w:val="28"/>
          <w:rtl/>
        </w:rPr>
        <w:t>العجينه</w:t>
      </w:r>
      <w:proofErr w:type="spellEnd"/>
      <w:r w:rsidRPr="0085525B">
        <w:rPr>
          <w:color w:val="000000"/>
          <w:sz w:val="28"/>
          <w:szCs w:val="28"/>
          <w:rtl/>
        </w:rPr>
        <w:t xml:space="preserve"> المجهزة </w:t>
      </w:r>
      <w:proofErr w:type="spellStart"/>
      <w:r w:rsidRPr="0085525B">
        <w:rPr>
          <w:color w:val="000000"/>
          <w:sz w:val="28"/>
          <w:szCs w:val="28"/>
          <w:rtl/>
        </w:rPr>
        <w:t>بالعجانه</w:t>
      </w:r>
      <w:proofErr w:type="spellEnd"/>
      <w:r w:rsidRPr="0085525B">
        <w:rPr>
          <w:color w:val="000000"/>
          <w:sz w:val="28"/>
          <w:szCs w:val="28"/>
          <w:rtl/>
        </w:rPr>
        <w:t xml:space="preserve"> إلي مكابس التشكيل ويتم وضع عجينه الورق بداخل </w:t>
      </w:r>
      <w:proofErr w:type="spellStart"/>
      <w:r w:rsidRPr="0085525B">
        <w:rPr>
          <w:color w:val="000000"/>
          <w:sz w:val="28"/>
          <w:szCs w:val="28"/>
          <w:rtl/>
        </w:rPr>
        <w:t>الإسطمبات</w:t>
      </w:r>
      <w:proofErr w:type="spellEnd"/>
      <w:r w:rsidRPr="0085525B">
        <w:rPr>
          <w:color w:val="000000"/>
          <w:sz w:val="28"/>
          <w:szCs w:val="28"/>
          <w:rtl/>
        </w:rPr>
        <w:t xml:space="preserve"> ثم تكبس حتى يتم التخلص من أكبر نسبة مياه بالمخلوط ويتكون الشكل النهائي لطبق البيض (30خانة) الذي يزن حوالي 100جرام</w:t>
      </w:r>
      <w:r w:rsidRPr="0085525B">
        <w:rPr>
          <w:color w:val="000000"/>
          <w:sz w:val="28"/>
          <w:szCs w:val="28"/>
        </w:rPr>
        <w:t>.</w:t>
      </w:r>
    </w:p>
    <w:p w:rsidR="00A263D7" w:rsidRPr="00A263D7" w:rsidRDefault="00A263D7" w:rsidP="00A263D7">
      <w:pPr>
        <w:pStyle w:val="a8"/>
        <w:bidi/>
        <w:rPr>
          <w:color w:val="000000"/>
          <w:sz w:val="28"/>
          <w:szCs w:val="28"/>
        </w:rPr>
      </w:pPr>
      <w:r w:rsidRPr="00A263D7">
        <w:rPr>
          <w:rStyle w:val="a9"/>
          <w:color w:val="000000"/>
          <w:sz w:val="28"/>
          <w:szCs w:val="28"/>
        </w:rPr>
        <w:t>_</w:t>
      </w:r>
      <w:r w:rsidRPr="00A263D7">
        <w:rPr>
          <w:rStyle w:val="a9"/>
          <w:color w:val="000000"/>
          <w:sz w:val="28"/>
          <w:szCs w:val="28"/>
          <w:rtl/>
        </w:rPr>
        <w:t>الرسم التخطيطي لمراحل تصنيع الكرتون</w:t>
      </w:r>
    </w:p>
    <w:tbl>
      <w:tblPr>
        <w:bidiVisual/>
        <w:tblW w:w="0" w:type="auto"/>
        <w:jc w:val="center"/>
        <w:tblCellSpacing w:w="0" w:type="dxa"/>
        <w:tblCellMar>
          <w:top w:w="30" w:type="dxa"/>
          <w:left w:w="30" w:type="dxa"/>
          <w:bottom w:w="30" w:type="dxa"/>
          <w:right w:w="30" w:type="dxa"/>
        </w:tblCellMar>
        <w:tblLook w:val="04A0"/>
      </w:tblPr>
      <w:tblGrid>
        <w:gridCol w:w="7838"/>
        <w:gridCol w:w="528"/>
      </w:tblGrid>
      <w:tr w:rsidR="00A263D7">
        <w:trPr>
          <w:tblCellSpacing w:w="0" w:type="dxa"/>
          <w:jc w:val="center"/>
        </w:trPr>
        <w:tc>
          <w:tcPr>
            <w:tcW w:w="2700" w:type="dxa"/>
            <w:gridSpan w:val="2"/>
            <w:vAlign w:val="center"/>
            <w:hideMark/>
          </w:tcPr>
          <w:p w:rsidR="00A263D7" w:rsidRDefault="00A263D7" w:rsidP="00A263D7">
            <w:pPr>
              <w:spacing w:line="240" w:lineRule="atLeast"/>
              <w:jc w:val="center"/>
              <w:rPr>
                <w:rFonts w:ascii="Tahoma" w:hAnsi="Tahoma" w:cs="Tahoma"/>
                <w:color w:val="000000"/>
                <w:sz w:val="18"/>
                <w:szCs w:val="18"/>
              </w:rPr>
            </w:pPr>
            <w:r>
              <w:rPr>
                <w:rFonts w:ascii="Tahoma" w:hAnsi="Tahoma" w:cs="Tahoma"/>
                <w:noProof/>
                <w:color w:val="000000"/>
                <w:sz w:val="18"/>
                <w:szCs w:val="18"/>
              </w:rPr>
              <w:drawing>
                <wp:inline distT="0" distB="0" distL="0" distR="0">
                  <wp:extent cx="5429250" cy="5934075"/>
                  <wp:effectExtent l="19050" t="0" r="0" b="0"/>
                  <wp:docPr id="17" name="صورة 7" descr="H:\احمد متعب\كنانة أونلاين - دراسة جدوى مشروع إنتاج كرتون من مخلفات الورق_files\1112792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احمد متعب\كنانة أونلاين - دراسة جدوى مشروع إنتاج كرتون من مخلفات الورق_files\1112792390.jpg"/>
                          <pic:cNvPicPr>
                            <a:picLocks noChangeAspect="1" noChangeArrowheads="1"/>
                          </pic:cNvPicPr>
                        </pic:nvPicPr>
                        <pic:blipFill>
                          <a:blip r:embed="rId27" cstate="print"/>
                          <a:srcRect/>
                          <a:stretch>
                            <a:fillRect/>
                          </a:stretch>
                        </pic:blipFill>
                        <pic:spPr bwMode="auto">
                          <a:xfrm>
                            <a:off x="0" y="0"/>
                            <a:ext cx="5429250" cy="5934075"/>
                          </a:xfrm>
                          <a:prstGeom prst="rect">
                            <a:avLst/>
                          </a:prstGeom>
                          <a:noFill/>
                          <a:ln w="9525">
                            <a:noFill/>
                            <a:miter lim="800000"/>
                            <a:headEnd/>
                            <a:tailEnd/>
                          </a:ln>
                        </pic:spPr>
                      </pic:pic>
                    </a:graphicData>
                  </a:graphic>
                </wp:inline>
              </w:drawing>
            </w:r>
          </w:p>
        </w:tc>
      </w:tr>
      <w:tr w:rsidR="00A263D7">
        <w:trPr>
          <w:tblCellSpacing w:w="0" w:type="dxa"/>
          <w:jc w:val="center"/>
        </w:trPr>
        <w:tc>
          <w:tcPr>
            <w:tcW w:w="0" w:type="auto"/>
            <w:tcBorders>
              <w:bottom w:val="single" w:sz="6" w:space="0" w:color="DDDDDD"/>
            </w:tcBorders>
            <w:tcMar>
              <w:top w:w="30" w:type="dxa"/>
              <w:left w:w="0" w:type="dxa"/>
              <w:bottom w:w="30" w:type="dxa"/>
              <w:right w:w="0" w:type="dxa"/>
            </w:tcMar>
            <w:vAlign w:val="center"/>
            <w:hideMark/>
          </w:tcPr>
          <w:p w:rsidR="00A263D7" w:rsidRDefault="00A263D7">
            <w:pPr>
              <w:spacing w:line="240" w:lineRule="atLeast"/>
              <w:rPr>
                <w:rFonts w:ascii="Arabic Transparent" w:hAnsi="Arabic Transparent" w:cs="Arabic Transparent"/>
                <w:color w:val="000000"/>
                <w:sz w:val="23"/>
                <w:szCs w:val="23"/>
              </w:rPr>
            </w:pPr>
            <w:r>
              <w:rPr>
                <w:rFonts w:ascii="Arabic Transparent" w:hAnsi="Arabic Transparent" w:cs="Arabic Transparent"/>
                <w:color w:val="000000"/>
                <w:sz w:val="23"/>
                <w:szCs w:val="23"/>
                <w:rtl/>
              </w:rPr>
              <w:t>مراحل تصنيع الكرتون</w:t>
            </w:r>
          </w:p>
        </w:tc>
        <w:tc>
          <w:tcPr>
            <w:tcW w:w="0" w:type="auto"/>
            <w:hideMark/>
          </w:tcPr>
          <w:p w:rsidR="00A263D7" w:rsidRDefault="00A263D7">
            <w:pPr>
              <w:spacing w:line="240" w:lineRule="atLeast"/>
              <w:jc w:val="right"/>
              <w:rPr>
                <w:rFonts w:ascii="Tahoma" w:hAnsi="Tahoma" w:cs="Tahoma"/>
                <w:color w:val="000000"/>
                <w:sz w:val="18"/>
                <w:szCs w:val="18"/>
              </w:rPr>
            </w:pPr>
            <w:r>
              <w:rPr>
                <w:rFonts w:ascii="Tahoma" w:hAnsi="Tahoma" w:cs="Tahoma"/>
                <w:noProof/>
                <w:color w:val="000000"/>
                <w:sz w:val="18"/>
                <w:szCs w:val="18"/>
              </w:rPr>
              <w:drawing>
                <wp:inline distT="0" distB="0" distL="0" distR="0">
                  <wp:extent cx="9525" cy="9525"/>
                  <wp:effectExtent l="0" t="0" r="0" b="0"/>
                  <wp:docPr id="16" name="صورة 8" descr="H:\احمد متعب\كنانة أونلاين - دراسة جدوى مشروع إنتاج كرتون من مخلفات الورق_files\z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احمد متعب\كنانة أونلاين - دراسة جدوى مشروع إنتاج كرتون من مخلفات الورق_files\zoom.gif"/>
                          <pic:cNvPicPr>
                            <a:picLocks noChangeAspect="1" noChangeArrowheads="1"/>
                          </pic:cNvPicPr>
                        </pic:nvPicPr>
                        <pic:blipFill>
                          <a:blip r:embed="rId26"/>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A263D7" w:rsidRPr="00A263D7" w:rsidRDefault="00A263D7" w:rsidP="00A263D7">
      <w:pPr>
        <w:pStyle w:val="3"/>
        <w:rPr>
          <w:rFonts w:ascii="Simplified Arabic" w:hAnsi="Simplified Arabic" w:cs="Simplified Arabic"/>
          <w:color w:val="4466AA"/>
          <w:sz w:val="28"/>
          <w:szCs w:val="28"/>
        </w:rPr>
      </w:pPr>
      <w:r w:rsidRPr="00A263D7">
        <w:rPr>
          <w:sz w:val="28"/>
          <w:szCs w:val="28"/>
        </w:rPr>
        <w:t xml:space="preserve">(2) </w:t>
      </w:r>
      <w:r w:rsidRPr="00A263D7">
        <w:rPr>
          <w:sz w:val="28"/>
          <w:szCs w:val="28"/>
          <w:rtl/>
        </w:rPr>
        <w:t>المساحة والموقع</w:t>
      </w:r>
      <w:r w:rsidRPr="00A263D7">
        <w:rPr>
          <w:sz w:val="28"/>
          <w:szCs w:val="28"/>
        </w:rPr>
        <w:t xml:space="preserve"> :</w:t>
      </w:r>
    </w:p>
    <w:p w:rsidR="00A263D7" w:rsidRPr="00A263D7" w:rsidRDefault="00A263D7" w:rsidP="00A263D7">
      <w:pPr>
        <w:pStyle w:val="a8"/>
        <w:bidi/>
        <w:rPr>
          <w:color w:val="000000"/>
          <w:sz w:val="28"/>
          <w:szCs w:val="28"/>
          <w:rtl/>
        </w:rPr>
      </w:pPr>
      <w:r w:rsidRPr="00A263D7">
        <w:rPr>
          <w:color w:val="000000"/>
          <w:sz w:val="28"/>
          <w:szCs w:val="28"/>
          <w:rtl/>
        </w:rPr>
        <w:t>المساحة الكلية هي 800م2 يشغلها عنبر جمالون معدني 40×20م بارتفاع 6م مصنع من الصلب</w:t>
      </w:r>
      <w:r w:rsidRPr="00A263D7">
        <w:rPr>
          <w:color w:val="000000"/>
          <w:sz w:val="28"/>
          <w:szCs w:val="28"/>
        </w:rPr>
        <w:t xml:space="preserve"> .</w:t>
      </w:r>
    </w:p>
    <w:p w:rsidR="00A263D7" w:rsidRPr="00A263D7" w:rsidRDefault="00A263D7" w:rsidP="00A263D7">
      <w:pPr>
        <w:pStyle w:val="3"/>
        <w:rPr>
          <w:color w:val="4466AA"/>
          <w:sz w:val="28"/>
          <w:szCs w:val="28"/>
        </w:rPr>
      </w:pPr>
      <w:r w:rsidRPr="00A263D7">
        <w:rPr>
          <w:sz w:val="28"/>
          <w:szCs w:val="28"/>
        </w:rPr>
        <w:lastRenderedPageBreak/>
        <w:t xml:space="preserve">(3) </w:t>
      </w:r>
      <w:r w:rsidRPr="00A263D7">
        <w:rPr>
          <w:sz w:val="28"/>
          <w:szCs w:val="28"/>
          <w:rtl/>
        </w:rPr>
        <w:t>المستلزمات الخدمية المطلوبة</w:t>
      </w:r>
      <w:r w:rsidRPr="00A263D7">
        <w:rPr>
          <w:sz w:val="28"/>
          <w:szCs w:val="28"/>
        </w:rPr>
        <w:t xml:space="preserve"> :</w:t>
      </w:r>
    </w:p>
    <w:p w:rsidR="00A263D7" w:rsidRPr="00A263D7" w:rsidRDefault="00A263D7" w:rsidP="00A263D7">
      <w:pPr>
        <w:pStyle w:val="a8"/>
        <w:bidi/>
        <w:rPr>
          <w:color w:val="000000"/>
          <w:sz w:val="28"/>
          <w:szCs w:val="28"/>
        </w:rPr>
      </w:pPr>
      <w:r w:rsidRPr="00A263D7">
        <w:rPr>
          <w:color w:val="000000"/>
          <w:sz w:val="28"/>
          <w:szCs w:val="28"/>
          <w:rtl/>
        </w:rPr>
        <w:t>يحتاج المشروع إلي 100كيلووات كمصدر طاقة كهربائية 380فولت لأعمال تشغيل المعدات والإنارة ووقود سائل لتشغيل الغلاية (سولار) وتقدر كمية المياه المستخدمة 50م3 شهريا وتتكلف المستلزمات الخدمية المطلوبة بحوالي 3600جنيه /شهر</w:t>
      </w:r>
      <w:r w:rsidRPr="00A263D7">
        <w:rPr>
          <w:color w:val="000000"/>
          <w:sz w:val="28"/>
          <w:szCs w:val="28"/>
        </w:rPr>
        <w:t xml:space="preserve"> .</w:t>
      </w:r>
    </w:p>
    <w:p w:rsidR="00A263D7" w:rsidRPr="00A263D7" w:rsidRDefault="00A263D7" w:rsidP="00A263D7">
      <w:pPr>
        <w:pStyle w:val="3"/>
        <w:rPr>
          <w:rFonts w:ascii="Simplified Arabic" w:hAnsi="Simplified Arabic" w:cs="Simplified Arabic"/>
          <w:color w:val="4466AA"/>
          <w:sz w:val="36"/>
          <w:szCs w:val="36"/>
        </w:rPr>
      </w:pPr>
      <w:r w:rsidRPr="00A263D7">
        <w:rPr>
          <w:sz w:val="28"/>
          <w:szCs w:val="28"/>
        </w:rPr>
        <w:t xml:space="preserve">(4) </w:t>
      </w:r>
      <w:r w:rsidRPr="00A263D7">
        <w:rPr>
          <w:sz w:val="28"/>
          <w:szCs w:val="28"/>
          <w:rtl/>
        </w:rPr>
        <w:t>الآلات والمعدات والتجهيزات</w:t>
      </w:r>
      <w:r w:rsidRPr="00A263D7">
        <w:rPr>
          <w:sz w:val="28"/>
          <w:szCs w:val="28"/>
        </w:rPr>
        <w:t xml:space="preserve"> :</w:t>
      </w:r>
    </w:p>
    <w:tbl>
      <w:tblPr>
        <w:bidiVisual/>
        <w:tblW w:w="0" w:type="auto"/>
        <w:jc w:val="center"/>
        <w:tblCellSpacing w:w="0" w:type="dxa"/>
        <w:tblCellMar>
          <w:top w:w="30" w:type="dxa"/>
          <w:left w:w="30" w:type="dxa"/>
          <w:bottom w:w="30" w:type="dxa"/>
          <w:right w:w="30" w:type="dxa"/>
        </w:tblCellMar>
        <w:tblLook w:val="04A0"/>
      </w:tblPr>
      <w:tblGrid>
        <w:gridCol w:w="7064"/>
        <w:gridCol w:w="1302"/>
      </w:tblGrid>
      <w:tr w:rsidR="00A263D7">
        <w:trPr>
          <w:tblCellSpacing w:w="0" w:type="dxa"/>
          <w:jc w:val="center"/>
        </w:trPr>
        <w:tc>
          <w:tcPr>
            <w:tcW w:w="2700" w:type="dxa"/>
            <w:gridSpan w:val="2"/>
            <w:vAlign w:val="center"/>
            <w:hideMark/>
          </w:tcPr>
          <w:p w:rsidR="00A263D7" w:rsidRDefault="00A263D7">
            <w:pPr>
              <w:spacing w:line="240" w:lineRule="atLeast"/>
              <w:rPr>
                <w:rFonts w:ascii="Tahoma" w:hAnsi="Tahoma" w:cs="Tahoma"/>
                <w:color w:val="000000"/>
                <w:sz w:val="18"/>
                <w:szCs w:val="18"/>
              </w:rPr>
            </w:pPr>
            <w:r>
              <w:rPr>
                <w:rFonts w:ascii="Tahoma" w:hAnsi="Tahoma" w:cs="Tahoma"/>
                <w:noProof/>
                <w:color w:val="000000"/>
                <w:sz w:val="18"/>
                <w:szCs w:val="18"/>
              </w:rPr>
              <w:drawing>
                <wp:inline distT="0" distB="0" distL="0" distR="0">
                  <wp:extent cx="5372100" cy="1781175"/>
                  <wp:effectExtent l="19050" t="0" r="0" b="0"/>
                  <wp:docPr id="37" name="صورة 11" descr="H:\احمد متعب\كنانة أونلاين - دراسة جدوى مشروع إنتاج كرتون من مخلفات الورق_files\1112792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احمد متعب\كنانة أونلاين - دراسة جدوى مشروع إنتاج كرتون من مخلفات الورق_files\1112792397.jpg"/>
                          <pic:cNvPicPr>
                            <a:picLocks noChangeAspect="1" noChangeArrowheads="1"/>
                          </pic:cNvPicPr>
                        </pic:nvPicPr>
                        <pic:blipFill>
                          <a:blip r:embed="rId28" cstate="print"/>
                          <a:srcRect/>
                          <a:stretch>
                            <a:fillRect/>
                          </a:stretch>
                        </pic:blipFill>
                        <pic:spPr bwMode="auto">
                          <a:xfrm>
                            <a:off x="0" y="0"/>
                            <a:ext cx="5372100" cy="1781175"/>
                          </a:xfrm>
                          <a:prstGeom prst="rect">
                            <a:avLst/>
                          </a:prstGeom>
                          <a:noFill/>
                          <a:ln w="9525">
                            <a:noFill/>
                            <a:miter lim="800000"/>
                            <a:headEnd/>
                            <a:tailEnd/>
                          </a:ln>
                        </pic:spPr>
                      </pic:pic>
                    </a:graphicData>
                  </a:graphic>
                </wp:inline>
              </w:drawing>
            </w:r>
          </w:p>
        </w:tc>
      </w:tr>
      <w:tr w:rsidR="00A263D7">
        <w:trPr>
          <w:tblCellSpacing w:w="0" w:type="dxa"/>
          <w:jc w:val="center"/>
        </w:trPr>
        <w:tc>
          <w:tcPr>
            <w:tcW w:w="0" w:type="auto"/>
            <w:tcBorders>
              <w:bottom w:val="single" w:sz="6" w:space="0" w:color="DDDDDD"/>
            </w:tcBorders>
            <w:tcMar>
              <w:top w:w="30" w:type="dxa"/>
              <w:left w:w="0" w:type="dxa"/>
              <w:bottom w:w="30" w:type="dxa"/>
              <w:right w:w="0" w:type="dxa"/>
            </w:tcMar>
            <w:vAlign w:val="center"/>
            <w:hideMark/>
          </w:tcPr>
          <w:p w:rsidR="00A263D7" w:rsidRPr="00A263D7" w:rsidRDefault="00A263D7">
            <w:pPr>
              <w:spacing w:line="240" w:lineRule="atLeast"/>
              <w:rPr>
                <w:rFonts w:ascii="Arabic Transparent" w:hAnsi="Arabic Transparent" w:cs="Arabic Transparent"/>
                <w:b/>
                <w:bCs/>
                <w:color w:val="000000"/>
                <w:sz w:val="23"/>
                <w:szCs w:val="23"/>
              </w:rPr>
            </w:pPr>
            <w:r w:rsidRPr="00A263D7">
              <w:rPr>
                <w:rFonts w:ascii="Arabic Transparent" w:hAnsi="Arabic Transparent" w:cs="Arabic Transparent"/>
                <w:b/>
                <w:bCs/>
                <w:color w:val="000000"/>
                <w:sz w:val="23"/>
                <w:szCs w:val="23"/>
                <w:rtl/>
              </w:rPr>
              <w:t>غلاية</w:t>
            </w:r>
          </w:p>
        </w:tc>
        <w:tc>
          <w:tcPr>
            <w:tcW w:w="0" w:type="auto"/>
            <w:hideMark/>
          </w:tcPr>
          <w:p w:rsidR="00A263D7" w:rsidRDefault="00A263D7">
            <w:pPr>
              <w:spacing w:line="240" w:lineRule="atLeast"/>
              <w:jc w:val="right"/>
              <w:rPr>
                <w:rFonts w:ascii="Tahoma" w:hAnsi="Tahoma" w:cs="Tahoma"/>
                <w:color w:val="000000"/>
                <w:sz w:val="18"/>
                <w:szCs w:val="18"/>
              </w:rPr>
            </w:pPr>
            <w:r>
              <w:rPr>
                <w:rFonts w:ascii="Tahoma" w:hAnsi="Tahoma" w:cs="Tahoma"/>
                <w:noProof/>
                <w:color w:val="000000"/>
                <w:sz w:val="18"/>
                <w:szCs w:val="18"/>
              </w:rPr>
              <w:drawing>
                <wp:inline distT="0" distB="0" distL="0" distR="0">
                  <wp:extent cx="9525" cy="9525"/>
                  <wp:effectExtent l="0" t="0" r="0" b="0"/>
                  <wp:docPr id="36" name="صورة 12" descr="H:\احمد متعب\كنانة أونلاين - دراسة جدوى مشروع إنتاج كرتون من مخلفات الورق_files\z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احمد متعب\كنانة أونلاين - دراسة جدوى مشروع إنتاج كرتون من مخلفات الورق_files\zoom.gif"/>
                          <pic:cNvPicPr>
                            <a:picLocks noChangeAspect="1" noChangeArrowheads="1"/>
                          </pic:cNvPicPr>
                        </pic:nvPicPr>
                        <pic:blipFill>
                          <a:blip r:embed="rId26"/>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A263D7" w:rsidRDefault="00A263D7" w:rsidP="00A263D7">
      <w:pPr>
        <w:spacing w:line="240" w:lineRule="atLeast"/>
        <w:rPr>
          <w:rFonts w:ascii="Tahoma" w:hAnsi="Tahoma" w:cs="Tahoma"/>
          <w:vanish/>
          <w:color w:val="000000"/>
          <w:sz w:val="18"/>
          <w:szCs w:val="18"/>
        </w:rPr>
      </w:pPr>
    </w:p>
    <w:tbl>
      <w:tblPr>
        <w:bidiVisual/>
        <w:tblW w:w="0" w:type="auto"/>
        <w:jc w:val="center"/>
        <w:tblCellSpacing w:w="0" w:type="dxa"/>
        <w:tblCellMar>
          <w:top w:w="30" w:type="dxa"/>
          <w:left w:w="30" w:type="dxa"/>
          <w:bottom w:w="30" w:type="dxa"/>
          <w:right w:w="30" w:type="dxa"/>
        </w:tblCellMar>
        <w:tblLook w:val="04A0"/>
      </w:tblPr>
      <w:tblGrid>
        <w:gridCol w:w="7582"/>
        <w:gridCol w:w="784"/>
      </w:tblGrid>
      <w:tr w:rsidR="00A263D7">
        <w:trPr>
          <w:tblCellSpacing w:w="0" w:type="dxa"/>
          <w:jc w:val="center"/>
        </w:trPr>
        <w:tc>
          <w:tcPr>
            <w:tcW w:w="2700" w:type="dxa"/>
            <w:gridSpan w:val="2"/>
            <w:vAlign w:val="center"/>
            <w:hideMark/>
          </w:tcPr>
          <w:p w:rsidR="00A263D7" w:rsidRDefault="00A263D7">
            <w:pPr>
              <w:spacing w:line="240" w:lineRule="atLeast"/>
              <w:rPr>
                <w:rFonts w:ascii="Tahoma" w:hAnsi="Tahoma" w:cs="Tahoma"/>
                <w:color w:val="000000"/>
                <w:sz w:val="18"/>
                <w:szCs w:val="18"/>
              </w:rPr>
            </w:pPr>
            <w:r>
              <w:rPr>
                <w:rFonts w:ascii="Tahoma" w:hAnsi="Tahoma" w:cs="Tahoma"/>
                <w:noProof/>
                <w:color w:val="000000"/>
                <w:sz w:val="18"/>
                <w:szCs w:val="18"/>
              </w:rPr>
              <w:drawing>
                <wp:inline distT="0" distB="0" distL="0" distR="0">
                  <wp:extent cx="5448300" cy="1590675"/>
                  <wp:effectExtent l="19050" t="0" r="0" b="0"/>
                  <wp:docPr id="35" name="صورة 13" descr="H:\احمد متعب\كنانة أونلاين - دراسة جدوى مشروع إنتاج كرتون من مخلفات الورق_files\111279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احمد متعب\كنانة أونلاين - دراسة جدوى مشروع إنتاج كرتون من مخلفات الورق_files\1112792405.jpg"/>
                          <pic:cNvPicPr>
                            <a:picLocks noChangeAspect="1" noChangeArrowheads="1"/>
                          </pic:cNvPicPr>
                        </pic:nvPicPr>
                        <pic:blipFill>
                          <a:blip r:embed="rId29" cstate="print"/>
                          <a:srcRect/>
                          <a:stretch>
                            <a:fillRect/>
                          </a:stretch>
                        </pic:blipFill>
                        <pic:spPr bwMode="auto">
                          <a:xfrm>
                            <a:off x="0" y="0"/>
                            <a:ext cx="5448300" cy="1590675"/>
                          </a:xfrm>
                          <a:prstGeom prst="rect">
                            <a:avLst/>
                          </a:prstGeom>
                          <a:noFill/>
                          <a:ln w="9525">
                            <a:noFill/>
                            <a:miter lim="800000"/>
                            <a:headEnd/>
                            <a:tailEnd/>
                          </a:ln>
                        </pic:spPr>
                      </pic:pic>
                    </a:graphicData>
                  </a:graphic>
                </wp:inline>
              </w:drawing>
            </w:r>
          </w:p>
        </w:tc>
      </w:tr>
      <w:tr w:rsidR="00A263D7">
        <w:trPr>
          <w:tblCellSpacing w:w="0" w:type="dxa"/>
          <w:jc w:val="center"/>
        </w:trPr>
        <w:tc>
          <w:tcPr>
            <w:tcW w:w="0" w:type="auto"/>
            <w:tcBorders>
              <w:bottom w:val="single" w:sz="6" w:space="0" w:color="DDDDDD"/>
            </w:tcBorders>
            <w:tcMar>
              <w:top w:w="30" w:type="dxa"/>
              <w:left w:w="0" w:type="dxa"/>
              <w:bottom w:w="30" w:type="dxa"/>
              <w:right w:w="0" w:type="dxa"/>
            </w:tcMar>
            <w:vAlign w:val="center"/>
            <w:hideMark/>
          </w:tcPr>
          <w:p w:rsidR="00A263D7" w:rsidRPr="00A263D7" w:rsidRDefault="00A263D7">
            <w:pPr>
              <w:spacing w:line="240" w:lineRule="atLeast"/>
              <w:rPr>
                <w:rFonts w:ascii="Arabic Transparent" w:hAnsi="Arabic Transparent" w:cs="Arabic Transparent"/>
                <w:b/>
                <w:bCs/>
                <w:color w:val="000000"/>
                <w:sz w:val="23"/>
                <w:szCs w:val="23"/>
              </w:rPr>
            </w:pPr>
            <w:r w:rsidRPr="00A263D7">
              <w:rPr>
                <w:rFonts w:ascii="Arabic Transparent" w:hAnsi="Arabic Transparent" w:cs="Arabic Transparent"/>
                <w:b/>
                <w:bCs/>
                <w:color w:val="000000"/>
                <w:sz w:val="23"/>
                <w:szCs w:val="23"/>
                <w:rtl/>
              </w:rPr>
              <w:t>درافيل الصقل</w:t>
            </w:r>
          </w:p>
        </w:tc>
        <w:tc>
          <w:tcPr>
            <w:tcW w:w="0" w:type="auto"/>
            <w:hideMark/>
          </w:tcPr>
          <w:p w:rsidR="00A263D7" w:rsidRDefault="00A263D7">
            <w:pPr>
              <w:spacing w:line="240" w:lineRule="atLeast"/>
              <w:jc w:val="right"/>
              <w:rPr>
                <w:rFonts w:ascii="Tahoma" w:hAnsi="Tahoma" w:cs="Tahoma"/>
                <w:color w:val="000000"/>
                <w:sz w:val="18"/>
                <w:szCs w:val="18"/>
              </w:rPr>
            </w:pPr>
            <w:r>
              <w:rPr>
                <w:rFonts w:ascii="Tahoma" w:hAnsi="Tahoma" w:cs="Tahoma"/>
                <w:noProof/>
                <w:color w:val="000000"/>
                <w:sz w:val="18"/>
                <w:szCs w:val="18"/>
              </w:rPr>
              <w:drawing>
                <wp:inline distT="0" distB="0" distL="0" distR="0">
                  <wp:extent cx="9525" cy="9525"/>
                  <wp:effectExtent l="0" t="0" r="0" b="0"/>
                  <wp:docPr id="34" name="صورة 14" descr="H:\احمد متعب\كنانة أونلاين - دراسة جدوى مشروع إنتاج كرتون من مخلفات الورق_files\z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احمد متعب\كنانة أونلاين - دراسة جدوى مشروع إنتاج كرتون من مخلفات الورق_files\zoom.gif"/>
                          <pic:cNvPicPr>
                            <a:picLocks noChangeAspect="1" noChangeArrowheads="1"/>
                          </pic:cNvPicPr>
                        </pic:nvPicPr>
                        <pic:blipFill>
                          <a:blip r:embed="rId26"/>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A263D7" w:rsidRDefault="00A263D7" w:rsidP="00A263D7">
      <w:pPr>
        <w:spacing w:line="240" w:lineRule="atLeast"/>
        <w:rPr>
          <w:rFonts w:ascii="Tahoma" w:hAnsi="Tahoma" w:cs="Tahoma"/>
          <w:vanish/>
          <w:color w:val="000000"/>
          <w:sz w:val="18"/>
          <w:szCs w:val="18"/>
        </w:rPr>
      </w:pPr>
    </w:p>
    <w:tbl>
      <w:tblPr>
        <w:bidiVisual/>
        <w:tblW w:w="0" w:type="auto"/>
        <w:jc w:val="center"/>
        <w:tblCellSpacing w:w="0" w:type="dxa"/>
        <w:tblCellMar>
          <w:top w:w="30" w:type="dxa"/>
          <w:left w:w="30" w:type="dxa"/>
          <w:bottom w:w="30" w:type="dxa"/>
          <w:right w:w="30" w:type="dxa"/>
        </w:tblCellMar>
        <w:tblLook w:val="04A0"/>
      </w:tblPr>
      <w:tblGrid>
        <w:gridCol w:w="7763"/>
        <w:gridCol w:w="603"/>
      </w:tblGrid>
      <w:tr w:rsidR="00A263D7">
        <w:trPr>
          <w:tblCellSpacing w:w="0" w:type="dxa"/>
          <w:jc w:val="center"/>
        </w:trPr>
        <w:tc>
          <w:tcPr>
            <w:tcW w:w="2700" w:type="dxa"/>
            <w:gridSpan w:val="2"/>
            <w:vAlign w:val="center"/>
            <w:hideMark/>
          </w:tcPr>
          <w:p w:rsidR="00A263D7" w:rsidRDefault="00A263D7">
            <w:pPr>
              <w:spacing w:line="240" w:lineRule="atLeast"/>
              <w:rPr>
                <w:rFonts w:ascii="Tahoma" w:hAnsi="Tahoma" w:cs="Tahoma"/>
                <w:color w:val="000000"/>
                <w:sz w:val="18"/>
                <w:szCs w:val="18"/>
              </w:rPr>
            </w:pPr>
            <w:r>
              <w:rPr>
                <w:rFonts w:ascii="Tahoma" w:hAnsi="Tahoma" w:cs="Tahoma"/>
                <w:noProof/>
                <w:color w:val="000000"/>
                <w:sz w:val="18"/>
                <w:szCs w:val="18"/>
              </w:rPr>
              <w:drawing>
                <wp:inline distT="0" distB="0" distL="0" distR="0">
                  <wp:extent cx="5372100" cy="2038350"/>
                  <wp:effectExtent l="19050" t="0" r="0" b="0"/>
                  <wp:docPr id="33" name="صورة 15" descr="H:\احمد متعب\كنانة أونلاين - دراسة جدوى مشروع إنتاج كرتون من مخلفات الورق_files\111279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احمد متعب\كنانة أونلاين - دراسة جدوى مشروع إنتاج كرتون من مخلفات الورق_files\1112792411.jpg"/>
                          <pic:cNvPicPr>
                            <a:picLocks noChangeAspect="1" noChangeArrowheads="1"/>
                          </pic:cNvPicPr>
                        </pic:nvPicPr>
                        <pic:blipFill>
                          <a:blip r:embed="rId30" cstate="print"/>
                          <a:srcRect/>
                          <a:stretch>
                            <a:fillRect/>
                          </a:stretch>
                        </pic:blipFill>
                        <pic:spPr bwMode="auto">
                          <a:xfrm>
                            <a:off x="0" y="0"/>
                            <a:ext cx="5372100" cy="2038350"/>
                          </a:xfrm>
                          <a:prstGeom prst="rect">
                            <a:avLst/>
                          </a:prstGeom>
                          <a:noFill/>
                          <a:ln w="9525">
                            <a:noFill/>
                            <a:miter lim="800000"/>
                            <a:headEnd/>
                            <a:tailEnd/>
                          </a:ln>
                        </pic:spPr>
                      </pic:pic>
                    </a:graphicData>
                  </a:graphic>
                </wp:inline>
              </w:drawing>
            </w:r>
          </w:p>
        </w:tc>
      </w:tr>
      <w:tr w:rsidR="00A263D7">
        <w:trPr>
          <w:tblCellSpacing w:w="0" w:type="dxa"/>
          <w:jc w:val="center"/>
        </w:trPr>
        <w:tc>
          <w:tcPr>
            <w:tcW w:w="0" w:type="auto"/>
            <w:tcBorders>
              <w:bottom w:val="single" w:sz="6" w:space="0" w:color="DDDDDD"/>
            </w:tcBorders>
            <w:tcMar>
              <w:top w:w="30" w:type="dxa"/>
              <w:left w:w="0" w:type="dxa"/>
              <w:bottom w:w="30" w:type="dxa"/>
              <w:right w:w="0" w:type="dxa"/>
            </w:tcMar>
            <w:vAlign w:val="center"/>
            <w:hideMark/>
          </w:tcPr>
          <w:p w:rsidR="00A263D7" w:rsidRPr="00A263D7" w:rsidRDefault="00A263D7">
            <w:pPr>
              <w:spacing w:line="240" w:lineRule="atLeast"/>
              <w:rPr>
                <w:rFonts w:ascii="Arabic Transparent" w:hAnsi="Arabic Transparent" w:cs="Arabic Transparent"/>
                <w:b/>
                <w:bCs/>
                <w:color w:val="000000"/>
                <w:sz w:val="23"/>
                <w:szCs w:val="23"/>
              </w:rPr>
            </w:pPr>
            <w:r w:rsidRPr="00A263D7">
              <w:rPr>
                <w:rFonts w:ascii="Arabic Transparent" w:hAnsi="Arabic Transparent" w:cs="Arabic Transparent"/>
                <w:b/>
                <w:bCs/>
                <w:color w:val="000000"/>
                <w:sz w:val="23"/>
                <w:szCs w:val="23"/>
                <w:rtl/>
              </w:rPr>
              <w:t>عجانه بموتور خلط</w:t>
            </w:r>
          </w:p>
        </w:tc>
        <w:tc>
          <w:tcPr>
            <w:tcW w:w="0" w:type="auto"/>
            <w:hideMark/>
          </w:tcPr>
          <w:p w:rsidR="00A263D7" w:rsidRDefault="00A263D7">
            <w:pPr>
              <w:spacing w:line="240" w:lineRule="atLeast"/>
              <w:jc w:val="right"/>
              <w:rPr>
                <w:rFonts w:ascii="Tahoma" w:hAnsi="Tahoma" w:cs="Tahoma"/>
                <w:color w:val="000000"/>
                <w:sz w:val="18"/>
                <w:szCs w:val="18"/>
              </w:rPr>
            </w:pPr>
            <w:r>
              <w:rPr>
                <w:rFonts w:ascii="Tahoma" w:hAnsi="Tahoma" w:cs="Tahoma"/>
                <w:noProof/>
                <w:color w:val="000000"/>
                <w:sz w:val="18"/>
                <w:szCs w:val="18"/>
              </w:rPr>
              <w:drawing>
                <wp:inline distT="0" distB="0" distL="0" distR="0">
                  <wp:extent cx="9525" cy="9525"/>
                  <wp:effectExtent l="0" t="0" r="0" b="0"/>
                  <wp:docPr id="32" name="صورة 16" descr="H:\احمد متعب\كنانة أونلاين - دراسة جدوى مشروع إنتاج كرتون من مخلفات الورق_files\z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احمد متعب\كنانة أونلاين - دراسة جدوى مشروع إنتاج كرتون من مخلفات الورق_files\zoom.gif"/>
                          <pic:cNvPicPr>
                            <a:picLocks noChangeAspect="1" noChangeArrowheads="1"/>
                          </pic:cNvPicPr>
                        </pic:nvPicPr>
                        <pic:blipFill>
                          <a:blip r:embed="rId26"/>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A263D7" w:rsidRDefault="00A263D7" w:rsidP="00A263D7">
      <w:pPr>
        <w:spacing w:line="240" w:lineRule="atLeast"/>
        <w:rPr>
          <w:rFonts w:ascii="Tahoma" w:hAnsi="Tahoma" w:cs="Tahoma"/>
          <w:vanish/>
          <w:color w:val="000000"/>
          <w:sz w:val="18"/>
          <w:szCs w:val="18"/>
        </w:rPr>
      </w:pPr>
    </w:p>
    <w:tbl>
      <w:tblPr>
        <w:bidiVisual/>
        <w:tblW w:w="0" w:type="auto"/>
        <w:jc w:val="center"/>
        <w:tblCellSpacing w:w="0" w:type="dxa"/>
        <w:tblCellMar>
          <w:top w:w="30" w:type="dxa"/>
          <w:left w:w="30" w:type="dxa"/>
          <w:bottom w:w="30" w:type="dxa"/>
          <w:right w:w="30" w:type="dxa"/>
        </w:tblCellMar>
        <w:tblLook w:val="04A0"/>
      </w:tblPr>
      <w:tblGrid>
        <w:gridCol w:w="7337"/>
        <w:gridCol w:w="1029"/>
      </w:tblGrid>
      <w:tr w:rsidR="00A263D7">
        <w:trPr>
          <w:tblCellSpacing w:w="0" w:type="dxa"/>
          <w:jc w:val="center"/>
        </w:trPr>
        <w:tc>
          <w:tcPr>
            <w:tcW w:w="2700" w:type="dxa"/>
            <w:gridSpan w:val="2"/>
            <w:vAlign w:val="center"/>
            <w:hideMark/>
          </w:tcPr>
          <w:p w:rsidR="00A263D7" w:rsidRDefault="00A263D7">
            <w:pPr>
              <w:spacing w:line="240" w:lineRule="atLeast"/>
              <w:rPr>
                <w:rFonts w:ascii="Tahoma" w:hAnsi="Tahoma" w:cs="Tahoma"/>
                <w:color w:val="000000"/>
                <w:sz w:val="18"/>
                <w:szCs w:val="18"/>
              </w:rPr>
            </w:pPr>
            <w:r>
              <w:rPr>
                <w:rFonts w:ascii="Tahoma" w:hAnsi="Tahoma" w:cs="Tahoma"/>
                <w:noProof/>
                <w:color w:val="000000"/>
                <w:sz w:val="18"/>
                <w:szCs w:val="18"/>
              </w:rPr>
              <w:lastRenderedPageBreak/>
              <w:drawing>
                <wp:inline distT="0" distB="0" distL="0" distR="0">
                  <wp:extent cx="5372100" cy="1628775"/>
                  <wp:effectExtent l="19050" t="0" r="0" b="0"/>
                  <wp:docPr id="31" name="صورة 17" descr="H:\احمد متعب\كنانة أونلاين - دراسة جدوى مشروع إنتاج كرتون من مخلفات الورق_files\111279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احمد متعب\كنانة أونلاين - دراسة جدوى مشروع إنتاج كرتون من مخلفات الورق_files\1112792421.jpg"/>
                          <pic:cNvPicPr>
                            <a:picLocks noChangeAspect="1" noChangeArrowheads="1"/>
                          </pic:cNvPicPr>
                        </pic:nvPicPr>
                        <pic:blipFill>
                          <a:blip r:embed="rId31" cstate="print"/>
                          <a:srcRect/>
                          <a:stretch>
                            <a:fillRect/>
                          </a:stretch>
                        </pic:blipFill>
                        <pic:spPr bwMode="auto">
                          <a:xfrm>
                            <a:off x="0" y="0"/>
                            <a:ext cx="5372100" cy="1628775"/>
                          </a:xfrm>
                          <a:prstGeom prst="rect">
                            <a:avLst/>
                          </a:prstGeom>
                          <a:noFill/>
                          <a:ln w="9525">
                            <a:noFill/>
                            <a:miter lim="800000"/>
                            <a:headEnd/>
                            <a:tailEnd/>
                          </a:ln>
                        </pic:spPr>
                      </pic:pic>
                    </a:graphicData>
                  </a:graphic>
                </wp:inline>
              </w:drawing>
            </w:r>
          </w:p>
        </w:tc>
      </w:tr>
      <w:tr w:rsidR="00A263D7">
        <w:trPr>
          <w:tblCellSpacing w:w="0" w:type="dxa"/>
          <w:jc w:val="center"/>
        </w:trPr>
        <w:tc>
          <w:tcPr>
            <w:tcW w:w="0" w:type="auto"/>
            <w:tcBorders>
              <w:bottom w:val="single" w:sz="6" w:space="0" w:color="DDDDDD"/>
            </w:tcBorders>
            <w:tcMar>
              <w:top w:w="30" w:type="dxa"/>
              <w:left w:w="0" w:type="dxa"/>
              <w:bottom w:w="30" w:type="dxa"/>
              <w:right w:w="0" w:type="dxa"/>
            </w:tcMar>
            <w:vAlign w:val="center"/>
            <w:hideMark/>
          </w:tcPr>
          <w:p w:rsidR="00A263D7" w:rsidRPr="00A263D7" w:rsidRDefault="00A263D7">
            <w:pPr>
              <w:spacing w:line="240" w:lineRule="atLeast"/>
              <w:rPr>
                <w:rFonts w:ascii="Arabic Transparent" w:hAnsi="Arabic Transparent" w:cs="Arabic Transparent"/>
                <w:b/>
                <w:bCs/>
                <w:color w:val="000000"/>
                <w:sz w:val="23"/>
                <w:szCs w:val="23"/>
              </w:rPr>
            </w:pPr>
            <w:r w:rsidRPr="00A263D7">
              <w:rPr>
                <w:rFonts w:ascii="Arabic Transparent" w:hAnsi="Arabic Transparent" w:cs="Arabic Transparent"/>
                <w:b/>
                <w:bCs/>
                <w:color w:val="000000"/>
                <w:sz w:val="23"/>
                <w:szCs w:val="23"/>
                <w:rtl/>
              </w:rPr>
              <w:t>عصارة</w:t>
            </w:r>
          </w:p>
        </w:tc>
        <w:tc>
          <w:tcPr>
            <w:tcW w:w="0" w:type="auto"/>
            <w:hideMark/>
          </w:tcPr>
          <w:p w:rsidR="00A263D7" w:rsidRDefault="00A263D7">
            <w:pPr>
              <w:spacing w:line="240" w:lineRule="atLeast"/>
              <w:jc w:val="right"/>
              <w:rPr>
                <w:rFonts w:ascii="Tahoma" w:hAnsi="Tahoma" w:cs="Tahoma"/>
                <w:color w:val="000000"/>
                <w:sz w:val="18"/>
                <w:szCs w:val="18"/>
              </w:rPr>
            </w:pPr>
            <w:r>
              <w:rPr>
                <w:rFonts w:ascii="Tahoma" w:hAnsi="Tahoma" w:cs="Tahoma"/>
                <w:noProof/>
                <w:color w:val="000000"/>
                <w:sz w:val="18"/>
                <w:szCs w:val="18"/>
              </w:rPr>
              <w:drawing>
                <wp:inline distT="0" distB="0" distL="0" distR="0">
                  <wp:extent cx="9525" cy="9525"/>
                  <wp:effectExtent l="0" t="0" r="0" b="0"/>
                  <wp:docPr id="18" name="صورة 18" descr="H:\احمد متعب\كنانة أونلاين - دراسة جدوى مشروع إنتاج كرتون من مخلفات الورق_files\z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احمد متعب\كنانة أونلاين - دراسة جدوى مشروع إنتاج كرتون من مخلفات الورق_files\zoom.gif"/>
                          <pic:cNvPicPr>
                            <a:picLocks noChangeAspect="1" noChangeArrowheads="1"/>
                          </pic:cNvPicPr>
                        </pic:nvPicPr>
                        <pic:blipFill>
                          <a:blip r:embed="rId26"/>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A263D7" w:rsidRDefault="00A263D7" w:rsidP="00A263D7">
      <w:pPr>
        <w:spacing w:line="240" w:lineRule="atLeast"/>
        <w:rPr>
          <w:rFonts w:ascii="Tahoma" w:hAnsi="Tahoma" w:cs="Tahoma"/>
          <w:vanish/>
          <w:color w:val="000000"/>
          <w:sz w:val="18"/>
          <w:szCs w:val="18"/>
        </w:rPr>
      </w:pPr>
    </w:p>
    <w:tbl>
      <w:tblPr>
        <w:bidiVisual/>
        <w:tblW w:w="0" w:type="auto"/>
        <w:jc w:val="center"/>
        <w:tblCellSpacing w:w="0" w:type="dxa"/>
        <w:tblCellMar>
          <w:top w:w="30" w:type="dxa"/>
          <w:left w:w="30" w:type="dxa"/>
          <w:bottom w:w="30" w:type="dxa"/>
          <w:right w:w="30" w:type="dxa"/>
        </w:tblCellMar>
        <w:tblLook w:val="04A0"/>
      </w:tblPr>
      <w:tblGrid>
        <w:gridCol w:w="7587"/>
        <w:gridCol w:w="779"/>
      </w:tblGrid>
      <w:tr w:rsidR="00A263D7">
        <w:trPr>
          <w:tblCellSpacing w:w="0" w:type="dxa"/>
          <w:jc w:val="center"/>
        </w:trPr>
        <w:tc>
          <w:tcPr>
            <w:tcW w:w="2700" w:type="dxa"/>
            <w:gridSpan w:val="2"/>
            <w:vAlign w:val="center"/>
            <w:hideMark/>
          </w:tcPr>
          <w:p w:rsidR="00A263D7" w:rsidRDefault="00A263D7">
            <w:pPr>
              <w:spacing w:line="240" w:lineRule="atLeast"/>
              <w:rPr>
                <w:rFonts w:ascii="Tahoma" w:hAnsi="Tahoma" w:cs="Tahoma"/>
                <w:color w:val="000000"/>
                <w:sz w:val="18"/>
                <w:szCs w:val="18"/>
              </w:rPr>
            </w:pPr>
            <w:r>
              <w:rPr>
                <w:rFonts w:ascii="Tahoma" w:hAnsi="Tahoma" w:cs="Tahoma"/>
                <w:noProof/>
                <w:color w:val="000000"/>
                <w:sz w:val="18"/>
                <w:szCs w:val="18"/>
              </w:rPr>
              <w:drawing>
                <wp:inline distT="0" distB="0" distL="0" distR="0">
                  <wp:extent cx="5372100" cy="1524000"/>
                  <wp:effectExtent l="19050" t="0" r="0" b="0"/>
                  <wp:docPr id="19" name="صورة 19" descr="H:\احمد متعب\كنانة أونلاين - دراسة جدوى مشروع إنتاج كرتون من مخلفات الورق_files\111279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احمد متعب\كنانة أونلاين - دراسة جدوى مشروع إنتاج كرتون من مخلفات الورق_files\1112792429.jpg"/>
                          <pic:cNvPicPr>
                            <a:picLocks noChangeAspect="1" noChangeArrowheads="1"/>
                          </pic:cNvPicPr>
                        </pic:nvPicPr>
                        <pic:blipFill>
                          <a:blip r:embed="rId32" cstate="print"/>
                          <a:srcRect/>
                          <a:stretch>
                            <a:fillRect/>
                          </a:stretch>
                        </pic:blipFill>
                        <pic:spPr bwMode="auto">
                          <a:xfrm>
                            <a:off x="0" y="0"/>
                            <a:ext cx="5372100" cy="1524000"/>
                          </a:xfrm>
                          <a:prstGeom prst="rect">
                            <a:avLst/>
                          </a:prstGeom>
                          <a:noFill/>
                          <a:ln w="9525">
                            <a:noFill/>
                            <a:miter lim="800000"/>
                            <a:headEnd/>
                            <a:tailEnd/>
                          </a:ln>
                        </pic:spPr>
                      </pic:pic>
                    </a:graphicData>
                  </a:graphic>
                </wp:inline>
              </w:drawing>
            </w:r>
          </w:p>
        </w:tc>
      </w:tr>
      <w:tr w:rsidR="00A263D7">
        <w:trPr>
          <w:tblCellSpacing w:w="0" w:type="dxa"/>
          <w:jc w:val="center"/>
        </w:trPr>
        <w:tc>
          <w:tcPr>
            <w:tcW w:w="0" w:type="auto"/>
            <w:tcBorders>
              <w:bottom w:val="single" w:sz="6" w:space="0" w:color="DDDDDD"/>
            </w:tcBorders>
            <w:tcMar>
              <w:top w:w="30" w:type="dxa"/>
              <w:left w:w="0" w:type="dxa"/>
              <w:bottom w:w="30" w:type="dxa"/>
              <w:right w:w="0" w:type="dxa"/>
            </w:tcMar>
            <w:vAlign w:val="center"/>
            <w:hideMark/>
          </w:tcPr>
          <w:p w:rsidR="00A263D7" w:rsidRPr="00A263D7" w:rsidRDefault="00A263D7">
            <w:pPr>
              <w:spacing w:line="240" w:lineRule="atLeast"/>
              <w:rPr>
                <w:rFonts w:ascii="Arabic Transparent" w:hAnsi="Arabic Transparent" w:cs="Arabic Transparent"/>
                <w:b/>
                <w:bCs/>
                <w:color w:val="000000"/>
                <w:sz w:val="23"/>
                <w:szCs w:val="23"/>
              </w:rPr>
            </w:pPr>
            <w:r w:rsidRPr="00A263D7">
              <w:rPr>
                <w:rFonts w:ascii="Arabic Transparent" w:hAnsi="Arabic Transparent" w:cs="Arabic Transparent"/>
                <w:b/>
                <w:bCs/>
                <w:color w:val="000000"/>
                <w:sz w:val="23"/>
                <w:szCs w:val="23"/>
                <w:rtl/>
              </w:rPr>
              <w:t>ماكينة الإنتاج</w:t>
            </w:r>
          </w:p>
        </w:tc>
        <w:tc>
          <w:tcPr>
            <w:tcW w:w="0" w:type="auto"/>
            <w:hideMark/>
          </w:tcPr>
          <w:p w:rsidR="00A263D7" w:rsidRDefault="00A263D7">
            <w:pPr>
              <w:spacing w:line="240" w:lineRule="atLeast"/>
              <w:jc w:val="right"/>
              <w:rPr>
                <w:rFonts w:ascii="Tahoma" w:hAnsi="Tahoma" w:cs="Tahoma"/>
                <w:color w:val="000000"/>
                <w:sz w:val="18"/>
                <w:szCs w:val="18"/>
              </w:rPr>
            </w:pPr>
            <w:r>
              <w:rPr>
                <w:rFonts w:ascii="Tahoma" w:hAnsi="Tahoma" w:cs="Tahoma"/>
                <w:noProof/>
                <w:color w:val="000000"/>
                <w:sz w:val="18"/>
                <w:szCs w:val="18"/>
              </w:rPr>
              <w:drawing>
                <wp:inline distT="0" distB="0" distL="0" distR="0">
                  <wp:extent cx="9525" cy="9525"/>
                  <wp:effectExtent l="0" t="0" r="0" b="0"/>
                  <wp:docPr id="20" name="صورة 20" descr="H:\احمد متعب\كنانة أونلاين - دراسة جدوى مشروع إنتاج كرتون من مخلفات الورق_files\z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احمد متعب\كنانة أونلاين - دراسة جدوى مشروع إنتاج كرتون من مخلفات الورق_files\zoom.gif"/>
                          <pic:cNvPicPr>
                            <a:picLocks noChangeAspect="1" noChangeArrowheads="1"/>
                          </pic:cNvPicPr>
                        </pic:nvPicPr>
                        <pic:blipFill>
                          <a:blip r:embed="rId26"/>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A263D7" w:rsidRDefault="00A263D7" w:rsidP="00A263D7">
      <w:pPr>
        <w:spacing w:line="240" w:lineRule="atLeast"/>
        <w:rPr>
          <w:rFonts w:ascii="Tahoma" w:hAnsi="Tahoma" w:cs="Tahoma"/>
          <w:vanish/>
          <w:color w:val="000000"/>
          <w:sz w:val="18"/>
          <w:szCs w:val="18"/>
        </w:rPr>
      </w:pPr>
    </w:p>
    <w:tbl>
      <w:tblPr>
        <w:bidiVisual/>
        <w:tblW w:w="0" w:type="auto"/>
        <w:jc w:val="center"/>
        <w:tblCellSpacing w:w="0" w:type="dxa"/>
        <w:tblCellMar>
          <w:top w:w="30" w:type="dxa"/>
          <w:left w:w="30" w:type="dxa"/>
          <w:bottom w:w="30" w:type="dxa"/>
          <w:right w:w="30" w:type="dxa"/>
        </w:tblCellMar>
        <w:tblLook w:val="04A0"/>
      </w:tblPr>
      <w:tblGrid>
        <w:gridCol w:w="7601"/>
        <w:gridCol w:w="765"/>
      </w:tblGrid>
      <w:tr w:rsidR="00A263D7">
        <w:trPr>
          <w:tblCellSpacing w:w="0" w:type="dxa"/>
          <w:jc w:val="center"/>
        </w:trPr>
        <w:tc>
          <w:tcPr>
            <w:tcW w:w="2700" w:type="dxa"/>
            <w:gridSpan w:val="2"/>
            <w:vAlign w:val="center"/>
            <w:hideMark/>
          </w:tcPr>
          <w:p w:rsidR="00A263D7" w:rsidRDefault="00A263D7">
            <w:pPr>
              <w:spacing w:line="240" w:lineRule="atLeast"/>
              <w:rPr>
                <w:rFonts w:ascii="Tahoma" w:hAnsi="Tahoma" w:cs="Tahoma"/>
                <w:color w:val="000000"/>
                <w:sz w:val="18"/>
                <w:szCs w:val="18"/>
              </w:rPr>
            </w:pPr>
            <w:r>
              <w:rPr>
                <w:rFonts w:ascii="Tahoma" w:hAnsi="Tahoma" w:cs="Tahoma"/>
                <w:noProof/>
                <w:color w:val="000000"/>
                <w:sz w:val="18"/>
                <w:szCs w:val="18"/>
              </w:rPr>
              <w:drawing>
                <wp:inline distT="0" distB="0" distL="0" distR="0">
                  <wp:extent cx="5372100" cy="1438275"/>
                  <wp:effectExtent l="19050" t="0" r="0" b="0"/>
                  <wp:docPr id="21" name="صورة 21" descr="H:\احمد متعب\كنانة أونلاين - دراسة جدوى مشروع إنتاج كرتون من مخلفات الورق_files\1112792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احمد متعب\كنانة أونلاين - دراسة جدوى مشروع إنتاج كرتون من مخلفات الورق_files\1112792436.jpg"/>
                          <pic:cNvPicPr>
                            <a:picLocks noChangeAspect="1" noChangeArrowheads="1"/>
                          </pic:cNvPicPr>
                        </pic:nvPicPr>
                        <pic:blipFill>
                          <a:blip r:embed="rId33" cstate="print"/>
                          <a:srcRect/>
                          <a:stretch>
                            <a:fillRect/>
                          </a:stretch>
                        </pic:blipFill>
                        <pic:spPr bwMode="auto">
                          <a:xfrm>
                            <a:off x="0" y="0"/>
                            <a:ext cx="5372100" cy="1438275"/>
                          </a:xfrm>
                          <a:prstGeom prst="rect">
                            <a:avLst/>
                          </a:prstGeom>
                          <a:noFill/>
                          <a:ln w="9525">
                            <a:noFill/>
                            <a:miter lim="800000"/>
                            <a:headEnd/>
                            <a:tailEnd/>
                          </a:ln>
                        </pic:spPr>
                      </pic:pic>
                    </a:graphicData>
                  </a:graphic>
                </wp:inline>
              </w:drawing>
            </w:r>
          </w:p>
        </w:tc>
      </w:tr>
      <w:tr w:rsidR="00A263D7">
        <w:trPr>
          <w:tblCellSpacing w:w="0" w:type="dxa"/>
          <w:jc w:val="center"/>
        </w:trPr>
        <w:tc>
          <w:tcPr>
            <w:tcW w:w="0" w:type="auto"/>
            <w:tcBorders>
              <w:bottom w:val="single" w:sz="6" w:space="0" w:color="DDDDDD"/>
            </w:tcBorders>
            <w:tcMar>
              <w:top w:w="30" w:type="dxa"/>
              <w:left w:w="0" w:type="dxa"/>
              <w:bottom w:w="30" w:type="dxa"/>
              <w:right w:w="0" w:type="dxa"/>
            </w:tcMar>
            <w:vAlign w:val="center"/>
            <w:hideMark/>
          </w:tcPr>
          <w:p w:rsidR="00A263D7" w:rsidRPr="00A263D7" w:rsidRDefault="00A263D7">
            <w:pPr>
              <w:spacing w:line="240" w:lineRule="atLeast"/>
              <w:rPr>
                <w:rFonts w:ascii="Arabic Transparent" w:hAnsi="Arabic Transparent" w:cs="Arabic Transparent"/>
                <w:b/>
                <w:bCs/>
                <w:color w:val="000000"/>
                <w:sz w:val="23"/>
                <w:szCs w:val="23"/>
              </w:rPr>
            </w:pPr>
            <w:r w:rsidRPr="00A263D7">
              <w:rPr>
                <w:rFonts w:ascii="Arabic Transparent" w:hAnsi="Arabic Transparent" w:cs="Arabic Transparent"/>
                <w:b/>
                <w:bCs/>
                <w:color w:val="000000"/>
                <w:sz w:val="23"/>
                <w:szCs w:val="23"/>
                <w:rtl/>
              </w:rPr>
              <w:t>أحواض مياه</w:t>
            </w:r>
          </w:p>
        </w:tc>
        <w:tc>
          <w:tcPr>
            <w:tcW w:w="0" w:type="auto"/>
            <w:hideMark/>
          </w:tcPr>
          <w:p w:rsidR="00A263D7" w:rsidRDefault="00A263D7">
            <w:pPr>
              <w:spacing w:line="240" w:lineRule="atLeast"/>
              <w:jc w:val="right"/>
              <w:rPr>
                <w:rFonts w:ascii="Tahoma" w:hAnsi="Tahoma" w:cs="Tahoma"/>
                <w:color w:val="000000"/>
                <w:sz w:val="18"/>
                <w:szCs w:val="18"/>
              </w:rPr>
            </w:pPr>
            <w:r>
              <w:rPr>
                <w:rFonts w:ascii="Tahoma" w:hAnsi="Tahoma" w:cs="Tahoma"/>
                <w:noProof/>
                <w:color w:val="000000"/>
                <w:sz w:val="18"/>
                <w:szCs w:val="18"/>
              </w:rPr>
              <w:drawing>
                <wp:inline distT="0" distB="0" distL="0" distR="0">
                  <wp:extent cx="9525" cy="9525"/>
                  <wp:effectExtent l="0" t="0" r="0" b="0"/>
                  <wp:docPr id="22" name="صورة 22" descr="H:\احمد متعب\كنانة أونلاين - دراسة جدوى مشروع إنتاج كرتون من مخلفات الورق_files\z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احمد متعب\كنانة أونلاين - دراسة جدوى مشروع إنتاج كرتون من مخلفات الورق_files\zoom.gif"/>
                          <pic:cNvPicPr>
                            <a:picLocks noChangeAspect="1" noChangeArrowheads="1"/>
                          </pic:cNvPicPr>
                        </pic:nvPicPr>
                        <pic:blipFill>
                          <a:blip r:embed="rId26"/>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A263D7" w:rsidRDefault="00A263D7" w:rsidP="00A263D7">
      <w:pPr>
        <w:spacing w:line="240" w:lineRule="atLeast"/>
        <w:rPr>
          <w:rFonts w:ascii="Tahoma" w:hAnsi="Tahoma" w:cs="Tahoma"/>
          <w:vanish/>
          <w:color w:val="000000"/>
          <w:sz w:val="18"/>
          <w:szCs w:val="18"/>
        </w:rPr>
      </w:pPr>
    </w:p>
    <w:tbl>
      <w:tblPr>
        <w:bidiVisual/>
        <w:tblW w:w="0" w:type="auto"/>
        <w:jc w:val="center"/>
        <w:tblCellSpacing w:w="0" w:type="dxa"/>
        <w:tblCellMar>
          <w:top w:w="30" w:type="dxa"/>
          <w:left w:w="30" w:type="dxa"/>
          <w:bottom w:w="30" w:type="dxa"/>
          <w:right w:w="30" w:type="dxa"/>
        </w:tblCellMar>
        <w:tblLook w:val="04A0"/>
      </w:tblPr>
      <w:tblGrid>
        <w:gridCol w:w="7802"/>
        <w:gridCol w:w="564"/>
      </w:tblGrid>
      <w:tr w:rsidR="00A263D7">
        <w:trPr>
          <w:tblCellSpacing w:w="0" w:type="dxa"/>
          <w:jc w:val="center"/>
        </w:trPr>
        <w:tc>
          <w:tcPr>
            <w:tcW w:w="2700" w:type="dxa"/>
            <w:gridSpan w:val="2"/>
            <w:vAlign w:val="center"/>
            <w:hideMark/>
          </w:tcPr>
          <w:p w:rsidR="00A263D7" w:rsidRDefault="00A263D7">
            <w:pPr>
              <w:spacing w:line="240" w:lineRule="atLeast"/>
              <w:rPr>
                <w:rFonts w:ascii="Tahoma" w:hAnsi="Tahoma" w:cs="Tahoma"/>
                <w:color w:val="000000"/>
                <w:sz w:val="18"/>
                <w:szCs w:val="18"/>
              </w:rPr>
            </w:pPr>
            <w:r>
              <w:rPr>
                <w:rFonts w:ascii="Tahoma" w:hAnsi="Tahoma" w:cs="Tahoma"/>
                <w:noProof/>
                <w:color w:val="000000"/>
                <w:sz w:val="18"/>
                <w:szCs w:val="18"/>
              </w:rPr>
              <w:drawing>
                <wp:inline distT="0" distB="0" distL="0" distR="0">
                  <wp:extent cx="5429250" cy="2057400"/>
                  <wp:effectExtent l="19050" t="0" r="0" b="0"/>
                  <wp:docPr id="23" name="صورة 23" descr="H:\احمد متعب\كنانة أونلاين - دراسة جدوى مشروع إنتاج كرتون من مخلفات الورق_files\1112792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احمد متعب\كنانة أونلاين - دراسة جدوى مشروع إنتاج كرتون من مخلفات الورق_files\1112792450.jpg"/>
                          <pic:cNvPicPr>
                            <a:picLocks noChangeAspect="1" noChangeArrowheads="1"/>
                          </pic:cNvPicPr>
                        </pic:nvPicPr>
                        <pic:blipFill>
                          <a:blip r:embed="rId34" cstate="print"/>
                          <a:srcRect/>
                          <a:stretch>
                            <a:fillRect/>
                          </a:stretch>
                        </pic:blipFill>
                        <pic:spPr bwMode="auto">
                          <a:xfrm>
                            <a:off x="0" y="0"/>
                            <a:ext cx="5429250" cy="2057400"/>
                          </a:xfrm>
                          <a:prstGeom prst="rect">
                            <a:avLst/>
                          </a:prstGeom>
                          <a:noFill/>
                          <a:ln w="9525">
                            <a:noFill/>
                            <a:miter lim="800000"/>
                            <a:headEnd/>
                            <a:tailEnd/>
                          </a:ln>
                        </pic:spPr>
                      </pic:pic>
                    </a:graphicData>
                  </a:graphic>
                </wp:inline>
              </w:drawing>
            </w:r>
          </w:p>
        </w:tc>
      </w:tr>
      <w:tr w:rsidR="00A263D7">
        <w:trPr>
          <w:tblCellSpacing w:w="0" w:type="dxa"/>
          <w:jc w:val="center"/>
        </w:trPr>
        <w:tc>
          <w:tcPr>
            <w:tcW w:w="0" w:type="auto"/>
            <w:tcBorders>
              <w:bottom w:val="single" w:sz="6" w:space="0" w:color="DDDDDD"/>
            </w:tcBorders>
            <w:tcMar>
              <w:top w:w="30" w:type="dxa"/>
              <w:left w:w="0" w:type="dxa"/>
              <w:bottom w:w="30" w:type="dxa"/>
              <w:right w:w="0" w:type="dxa"/>
            </w:tcMar>
            <w:vAlign w:val="center"/>
            <w:hideMark/>
          </w:tcPr>
          <w:p w:rsidR="00A263D7" w:rsidRPr="00A263D7" w:rsidRDefault="00A263D7">
            <w:pPr>
              <w:spacing w:line="240" w:lineRule="atLeast"/>
              <w:rPr>
                <w:rFonts w:ascii="Arabic Transparent" w:hAnsi="Arabic Transparent" w:cs="Arabic Transparent"/>
                <w:b/>
                <w:bCs/>
                <w:color w:val="000000"/>
                <w:sz w:val="23"/>
                <w:szCs w:val="23"/>
              </w:rPr>
            </w:pPr>
            <w:r w:rsidRPr="00A263D7">
              <w:rPr>
                <w:rFonts w:ascii="Arabic Transparent" w:hAnsi="Arabic Transparent" w:cs="Arabic Transparent"/>
                <w:b/>
                <w:bCs/>
                <w:color w:val="000000"/>
                <w:sz w:val="23"/>
                <w:szCs w:val="23"/>
                <w:rtl/>
              </w:rPr>
              <w:t>مقص ورق كهربائي</w:t>
            </w:r>
          </w:p>
        </w:tc>
        <w:tc>
          <w:tcPr>
            <w:tcW w:w="0" w:type="auto"/>
            <w:hideMark/>
          </w:tcPr>
          <w:p w:rsidR="00A263D7" w:rsidRDefault="00A263D7">
            <w:pPr>
              <w:spacing w:line="240" w:lineRule="atLeast"/>
              <w:jc w:val="right"/>
              <w:rPr>
                <w:rFonts w:ascii="Tahoma" w:hAnsi="Tahoma" w:cs="Tahoma"/>
                <w:color w:val="000000"/>
                <w:sz w:val="18"/>
                <w:szCs w:val="18"/>
              </w:rPr>
            </w:pPr>
            <w:r>
              <w:rPr>
                <w:rFonts w:ascii="Tahoma" w:hAnsi="Tahoma" w:cs="Tahoma"/>
                <w:noProof/>
                <w:color w:val="000000"/>
                <w:sz w:val="18"/>
                <w:szCs w:val="18"/>
              </w:rPr>
              <w:drawing>
                <wp:inline distT="0" distB="0" distL="0" distR="0">
                  <wp:extent cx="9525" cy="9525"/>
                  <wp:effectExtent l="0" t="0" r="0" b="0"/>
                  <wp:docPr id="24" name="صورة 24" descr="H:\احمد متعب\كنانة أونلاين - دراسة جدوى مشروع إنتاج كرتون من مخلفات الورق_files\z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احمد متعب\كنانة أونلاين - دراسة جدوى مشروع إنتاج كرتون من مخلفات الورق_files\zoom.gif"/>
                          <pic:cNvPicPr>
                            <a:picLocks noChangeAspect="1" noChangeArrowheads="1"/>
                          </pic:cNvPicPr>
                        </pic:nvPicPr>
                        <pic:blipFill>
                          <a:blip r:embed="rId26"/>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A263D7" w:rsidRDefault="00A263D7" w:rsidP="00A263D7">
      <w:pPr>
        <w:spacing w:line="240" w:lineRule="atLeast"/>
        <w:rPr>
          <w:rFonts w:ascii="Tahoma" w:hAnsi="Tahoma" w:cs="Tahoma"/>
          <w:vanish/>
          <w:color w:val="000000"/>
          <w:sz w:val="18"/>
          <w:szCs w:val="18"/>
        </w:rPr>
      </w:pPr>
    </w:p>
    <w:tbl>
      <w:tblPr>
        <w:bidiVisual/>
        <w:tblW w:w="0" w:type="auto"/>
        <w:jc w:val="center"/>
        <w:tblCellSpacing w:w="0" w:type="dxa"/>
        <w:tblCellMar>
          <w:top w:w="30" w:type="dxa"/>
          <w:left w:w="30" w:type="dxa"/>
          <w:bottom w:w="30" w:type="dxa"/>
          <w:right w:w="30" w:type="dxa"/>
        </w:tblCellMar>
        <w:tblLook w:val="04A0"/>
      </w:tblPr>
      <w:tblGrid>
        <w:gridCol w:w="7802"/>
        <w:gridCol w:w="564"/>
      </w:tblGrid>
      <w:tr w:rsidR="00A263D7">
        <w:trPr>
          <w:tblCellSpacing w:w="0" w:type="dxa"/>
          <w:jc w:val="center"/>
        </w:trPr>
        <w:tc>
          <w:tcPr>
            <w:tcW w:w="2700" w:type="dxa"/>
            <w:gridSpan w:val="2"/>
            <w:vAlign w:val="center"/>
            <w:hideMark/>
          </w:tcPr>
          <w:p w:rsidR="00A263D7" w:rsidRDefault="00A263D7">
            <w:pPr>
              <w:spacing w:line="240" w:lineRule="atLeast"/>
              <w:rPr>
                <w:rFonts w:ascii="Tahoma" w:hAnsi="Tahoma" w:cs="Tahoma"/>
                <w:color w:val="000000"/>
                <w:sz w:val="18"/>
                <w:szCs w:val="18"/>
              </w:rPr>
            </w:pPr>
            <w:r>
              <w:rPr>
                <w:rFonts w:ascii="Tahoma" w:hAnsi="Tahoma" w:cs="Tahoma"/>
                <w:noProof/>
                <w:color w:val="000000"/>
                <w:sz w:val="18"/>
                <w:szCs w:val="18"/>
              </w:rPr>
              <w:lastRenderedPageBreak/>
              <w:drawing>
                <wp:inline distT="0" distB="0" distL="0" distR="0">
                  <wp:extent cx="5419725" cy="1581150"/>
                  <wp:effectExtent l="19050" t="0" r="9525" b="0"/>
                  <wp:docPr id="25" name="صورة 25" descr="H:\احمد متعب\كنانة أونلاين - دراسة جدوى مشروع إنتاج كرتون من مخلفات الورق_files\1112792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احمد متعب\كنانة أونلاين - دراسة جدوى مشروع إنتاج كرتون من مخلفات الورق_files\1112792457.jpg"/>
                          <pic:cNvPicPr>
                            <a:picLocks noChangeAspect="1" noChangeArrowheads="1"/>
                          </pic:cNvPicPr>
                        </pic:nvPicPr>
                        <pic:blipFill>
                          <a:blip r:embed="rId35" cstate="print"/>
                          <a:srcRect/>
                          <a:stretch>
                            <a:fillRect/>
                          </a:stretch>
                        </pic:blipFill>
                        <pic:spPr bwMode="auto">
                          <a:xfrm>
                            <a:off x="0" y="0"/>
                            <a:ext cx="5419725" cy="1581150"/>
                          </a:xfrm>
                          <a:prstGeom prst="rect">
                            <a:avLst/>
                          </a:prstGeom>
                          <a:noFill/>
                          <a:ln w="9525">
                            <a:noFill/>
                            <a:miter lim="800000"/>
                            <a:headEnd/>
                            <a:tailEnd/>
                          </a:ln>
                        </pic:spPr>
                      </pic:pic>
                    </a:graphicData>
                  </a:graphic>
                </wp:inline>
              </w:drawing>
            </w:r>
          </w:p>
        </w:tc>
      </w:tr>
      <w:tr w:rsidR="00A263D7">
        <w:trPr>
          <w:tblCellSpacing w:w="0" w:type="dxa"/>
          <w:jc w:val="center"/>
        </w:trPr>
        <w:tc>
          <w:tcPr>
            <w:tcW w:w="0" w:type="auto"/>
            <w:tcBorders>
              <w:bottom w:val="single" w:sz="6" w:space="0" w:color="DDDDDD"/>
            </w:tcBorders>
            <w:tcMar>
              <w:top w:w="30" w:type="dxa"/>
              <w:left w:w="0" w:type="dxa"/>
              <w:bottom w:w="30" w:type="dxa"/>
              <w:right w:w="0" w:type="dxa"/>
            </w:tcMar>
            <w:vAlign w:val="center"/>
            <w:hideMark/>
          </w:tcPr>
          <w:p w:rsidR="00A263D7" w:rsidRPr="00A263D7" w:rsidRDefault="00A263D7">
            <w:pPr>
              <w:spacing w:line="240" w:lineRule="atLeast"/>
              <w:rPr>
                <w:rFonts w:ascii="Arabic Transparent" w:hAnsi="Arabic Transparent" w:cs="Arabic Transparent"/>
                <w:b/>
                <w:bCs/>
                <w:color w:val="000000"/>
                <w:sz w:val="23"/>
                <w:szCs w:val="23"/>
              </w:rPr>
            </w:pPr>
            <w:r w:rsidRPr="00A263D7">
              <w:rPr>
                <w:rFonts w:ascii="Arabic Transparent" w:hAnsi="Arabic Transparent" w:cs="Arabic Transparent"/>
                <w:b/>
                <w:bCs/>
                <w:color w:val="000000"/>
                <w:sz w:val="23"/>
                <w:szCs w:val="23"/>
                <w:rtl/>
              </w:rPr>
              <w:t>مكبس هيدروليكي</w:t>
            </w:r>
          </w:p>
        </w:tc>
        <w:tc>
          <w:tcPr>
            <w:tcW w:w="0" w:type="auto"/>
            <w:hideMark/>
          </w:tcPr>
          <w:p w:rsidR="00A263D7" w:rsidRDefault="00A263D7">
            <w:pPr>
              <w:spacing w:line="240" w:lineRule="atLeast"/>
              <w:jc w:val="right"/>
              <w:rPr>
                <w:rFonts w:ascii="Tahoma" w:hAnsi="Tahoma" w:cs="Tahoma"/>
                <w:color w:val="000000"/>
                <w:sz w:val="18"/>
                <w:szCs w:val="18"/>
              </w:rPr>
            </w:pPr>
            <w:r>
              <w:rPr>
                <w:rFonts w:ascii="Tahoma" w:hAnsi="Tahoma" w:cs="Tahoma"/>
                <w:noProof/>
                <w:color w:val="000000"/>
                <w:sz w:val="18"/>
                <w:szCs w:val="18"/>
              </w:rPr>
              <w:drawing>
                <wp:inline distT="0" distB="0" distL="0" distR="0">
                  <wp:extent cx="9525" cy="9525"/>
                  <wp:effectExtent l="0" t="0" r="0" b="0"/>
                  <wp:docPr id="26" name="صورة 26" descr="H:\احمد متعب\كنانة أونلاين - دراسة جدوى مشروع إنتاج كرتون من مخلفات الورق_files\z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احمد متعب\كنانة أونلاين - دراسة جدوى مشروع إنتاج كرتون من مخلفات الورق_files\zoom.gif"/>
                          <pic:cNvPicPr>
                            <a:picLocks noChangeAspect="1" noChangeArrowheads="1"/>
                          </pic:cNvPicPr>
                        </pic:nvPicPr>
                        <pic:blipFill>
                          <a:blip r:embed="rId26"/>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A263D7" w:rsidRDefault="00A263D7" w:rsidP="00A263D7">
      <w:pPr>
        <w:pStyle w:val="a8"/>
        <w:bidi/>
        <w:rPr>
          <w:color w:val="000000"/>
        </w:rPr>
      </w:pPr>
      <w:r>
        <w:rPr>
          <w:rStyle w:val="a9"/>
          <w:color w:val="000000"/>
          <w:rtl/>
        </w:rPr>
        <w:t>تكلفة المعدات المستخدمة</w:t>
      </w:r>
    </w:p>
    <w:tbl>
      <w:tblPr>
        <w:bidiVisual/>
        <w:tblW w:w="0" w:type="auto"/>
        <w:jc w:val="center"/>
        <w:tblCellSpacing w:w="0" w:type="dxa"/>
        <w:tblCellMar>
          <w:top w:w="30" w:type="dxa"/>
          <w:left w:w="30" w:type="dxa"/>
          <w:bottom w:w="30" w:type="dxa"/>
          <w:right w:w="30" w:type="dxa"/>
        </w:tblCellMar>
        <w:tblLook w:val="04A0"/>
      </w:tblPr>
      <w:tblGrid>
        <w:gridCol w:w="7915"/>
        <w:gridCol w:w="451"/>
      </w:tblGrid>
      <w:tr w:rsidR="00A263D7">
        <w:trPr>
          <w:tblCellSpacing w:w="0" w:type="dxa"/>
          <w:jc w:val="center"/>
        </w:trPr>
        <w:tc>
          <w:tcPr>
            <w:tcW w:w="2700" w:type="dxa"/>
            <w:gridSpan w:val="2"/>
            <w:vAlign w:val="center"/>
            <w:hideMark/>
          </w:tcPr>
          <w:p w:rsidR="00A263D7" w:rsidRDefault="00A263D7">
            <w:pPr>
              <w:spacing w:line="240" w:lineRule="atLeast"/>
              <w:rPr>
                <w:rFonts w:ascii="Tahoma" w:hAnsi="Tahoma" w:cs="Tahoma"/>
                <w:color w:val="000000"/>
                <w:sz w:val="18"/>
                <w:szCs w:val="18"/>
              </w:rPr>
            </w:pPr>
            <w:r>
              <w:rPr>
                <w:rFonts w:ascii="Tahoma" w:hAnsi="Tahoma" w:cs="Tahoma"/>
                <w:noProof/>
                <w:color w:val="000000"/>
                <w:sz w:val="18"/>
                <w:szCs w:val="18"/>
              </w:rPr>
              <w:drawing>
                <wp:inline distT="0" distB="0" distL="0" distR="0">
                  <wp:extent cx="5353050" cy="3009900"/>
                  <wp:effectExtent l="19050" t="0" r="0" b="0"/>
                  <wp:docPr id="27" name="صورة 27" descr="H:\احمد متعب\كنانة أونلاين - دراسة جدوى مشروع إنتاج كرتون من مخلفات الورق_files\1112792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احمد متعب\كنانة أونلاين - دراسة جدوى مشروع إنتاج كرتون من مخلفات الورق_files\1112792464.jpg"/>
                          <pic:cNvPicPr>
                            <a:picLocks noChangeAspect="1" noChangeArrowheads="1"/>
                          </pic:cNvPicPr>
                        </pic:nvPicPr>
                        <pic:blipFill>
                          <a:blip r:embed="rId36" cstate="print"/>
                          <a:srcRect/>
                          <a:stretch>
                            <a:fillRect/>
                          </a:stretch>
                        </pic:blipFill>
                        <pic:spPr bwMode="auto">
                          <a:xfrm>
                            <a:off x="0" y="0"/>
                            <a:ext cx="5353050" cy="3009900"/>
                          </a:xfrm>
                          <a:prstGeom prst="rect">
                            <a:avLst/>
                          </a:prstGeom>
                          <a:noFill/>
                          <a:ln w="9525">
                            <a:noFill/>
                            <a:miter lim="800000"/>
                            <a:headEnd/>
                            <a:tailEnd/>
                          </a:ln>
                        </pic:spPr>
                      </pic:pic>
                    </a:graphicData>
                  </a:graphic>
                </wp:inline>
              </w:drawing>
            </w:r>
          </w:p>
        </w:tc>
      </w:tr>
      <w:tr w:rsidR="00A263D7">
        <w:trPr>
          <w:tblCellSpacing w:w="0" w:type="dxa"/>
          <w:jc w:val="center"/>
        </w:trPr>
        <w:tc>
          <w:tcPr>
            <w:tcW w:w="0" w:type="auto"/>
            <w:tcBorders>
              <w:bottom w:val="single" w:sz="6" w:space="0" w:color="DDDDDD"/>
            </w:tcBorders>
            <w:tcMar>
              <w:top w:w="30" w:type="dxa"/>
              <w:left w:w="0" w:type="dxa"/>
              <w:bottom w:w="30" w:type="dxa"/>
              <w:right w:w="0" w:type="dxa"/>
            </w:tcMar>
            <w:vAlign w:val="center"/>
            <w:hideMark/>
          </w:tcPr>
          <w:p w:rsidR="00A263D7" w:rsidRPr="00A263D7" w:rsidRDefault="00A263D7">
            <w:pPr>
              <w:spacing w:line="240" w:lineRule="atLeast"/>
              <w:rPr>
                <w:rFonts w:ascii="Arabic Transparent" w:hAnsi="Arabic Transparent" w:cs="Arabic Transparent"/>
                <w:b/>
                <w:bCs/>
                <w:color w:val="000000"/>
                <w:sz w:val="23"/>
                <w:szCs w:val="23"/>
              </w:rPr>
            </w:pPr>
            <w:r w:rsidRPr="00A263D7">
              <w:rPr>
                <w:rFonts w:ascii="Arabic Transparent" w:hAnsi="Arabic Transparent" w:cs="Arabic Transparent"/>
                <w:b/>
                <w:bCs/>
                <w:color w:val="000000"/>
                <w:sz w:val="23"/>
                <w:szCs w:val="23"/>
                <w:rtl/>
              </w:rPr>
              <w:t>تكلفة المعدات المستخدمة</w:t>
            </w:r>
          </w:p>
        </w:tc>
        <w:tc>
          <w:tcPr>
            <w:tcW w:w="0" w:type="auto"/>
            <w:hideMark/>
          </w:tcPr>
          <w:p w:rsidR="00A263D7" w:rsidRDefault="00A263D7">
            <w:pPr>
              <w:spacing w:line="240" w:lineRule="atLeast"/>
              <w:jc w:val="right"/>
              <w:rPr>
                <w:rFonts w:ascii="Tahoma" w:hAnsi="Tahoma" w:cs="Tahoma"/>
                <w:color w:val="000000"/>
                <w:sz w:val="18"/>
                <w:szCs w:val="18"/>
              </w:rPr>
            </w:pPr>
            <w:r>
              <w:rPr>
                <w:rFonts w:ascii="Tahoma" w:hAnsi="Tahoma" w:cs="Tahoma"/>
                <w:noProof/>
                <w:color w:val="000000"/>
                <w:sz w:val="18"/>
                <w:szCs w:val="18"/>
              </w:rPr>
              <w:drawing>
                <wp:inline distT="0" distB="0" distL="0" distR="0">
                  <wp:extent cx="9525" cy="9525"/>
                  <wp:effectExtent l="0" t="0" r="0" b="0"/>
                  <wp:docPr id="28" name="صورة 28" descr="H:\احمد متعب\كنانة أونلاين - دراسة جدوى مشروع إنتاج كرتون من مخلفات الورق_files\z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احمد متعب\كنانة أونلاين - دراسة جدوى مشروع إنتاج كرتون من مخلفات الورق_files\zoom.gif"/>
                          <pic:cNvPicPr>
                            <a:picLocks noChangeAspect="1" noChangeArrowheads="1"/>
                          </pic:cNvPicPr>
                        </pic:nvPicPr>
                        <pic:blipFill>
                          <a:blip r:embed="rId26"/>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A263D7" w:rsidRPr="00A263D7" w:rsidRDefault="00A263D7" w:rsidP="00A263D7">
      <w:pPr>
        <w:pStyle w:val="3"/>
        <w:rPr>
          <w:rFonts w:ascii="Simplified Arabic" w:hAnsi="Simplified Arabic" w:cs="Simplified Arabic"/>
          <w:color w:val="4466AA"/>
          <w:sz w:val="36"/>
          <w:szCs w:val="36"/>
        </w:rPr>
      </w:pPr>
      <w:r w:rsidRPr="00A263D7">
        <w:rPr>
          <w:sz w:val="28"/>
          <w:szCs w:val="28"/>
        </w:rPr>
        <w:t xml:space="preserve">(5) </w:t>
      </w:r>
      <w:r w:rsidRPr="00A263D7">
        <w:rPr>
          <w:sz w:val="28"/>
          <w:szCs w:val="28"/>
          <w:rtl/>
        </w:rPr>
        <w:t>احتياج المشروع من الخامات</w:t>
      </w:r>
      <w:r w:rsidRPr="00A263D7">
        <w:rPr>
          <w:sz w:val="28"/>
          <w:szCs w:val="28"/>
        </w:rPr>
        <w:t xml:space="preserve"> :</w:t>
      </w:r>
    </w:p>
    <w:tbl>
      <w:tblPr>
        <w:bidiVisual/>
        <w:tblW w:w="0" w:type="auto"/>
        <w:jc w:val="center"/>
        <w:tblCellSpacing w:w="0" w:type="dxa"/>
        <w:tblCellMar>
          <w:top w:w="30" w:type="dxa"/>
          <w:left w:w="30" w:type="dxa"/>
          <w:bottom w:w="30" w:type="dxa"/>
          <w:right w:w="30" w:type="dxa"/>
        </w:tblCellMar>
        <w:tblLook w:val="04A0"/>
      </w:tblPr>
      <w:tblGrid>
        <w:gridCol w:w="7940"/>
        <w:gridCol w:w="426"/>
      </w:tblGrid>
      <w:tr w:rsidR="00A263D7" w:rsidTr="00A263D7">
        <w:trPr>
          <w:tblCellSpacing w:w="0" w:type="dxa"/>
          <w:jc w:val="center"/>
        </w:trPr>
        <w:tc>
          <w:tcPr>
            <w:tcW w:w="8366" w:type="dxa"/>
            <w:gridSpan w:val="2"/>
            <w:vAlign w:val="center"/>
            <w:hideMark/>
          </w:tcPr>
          <w:p w:rsidR="00A263D7" w:rsidRDefault="00A263D7">
            <w:pPr>
              <w:spacing w:line="240" w:lineRule="atLeast"/>
              <w:rPr>
                <w:rFonts w:ascii="Tahoma" w:hAnsi="Tahoma" w:cs="Tahoma"/>
                <w:color w:val="000000"/>
                <w:sz w:val="18"/>
                <w:szCs w:val="18"/>
              </w:rPr>
            </w:pPr>
            <w:r>
              <w:rPr>
                <w:rFonts w:ascii="Tahoma" w:hAnsi="Tahoma" w:cs="Tahoma"/>
                <w:noProof/>
                <w:color w:val="000000"/>
                <w:sz w:val="18"/>
                <w:szCs w:val="18"/>
              </w:rPr>
              <w:drawing>
                <wp:inline distT="0" distB="0" distL="0" distR="0">
                  <wp:extent cx="5257800" cy="1743075"/>
                  <wp:effectExtent l="19050" t="0" r="0" b="0"/>
                  <wp:docPr id="29" name="صورة 29" descr="H:\احمد متعب\كنانة أونلاين - دراسة جدوى مشروع إنتاج كرتون من مخلفات الورق_files\1112792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احمد متعب\كنانة أونلاين - دراسة جدوى مشروع إنتاج كرتون من مخلفات الورق_files\1112792471.jpg"/>
                          <pic:cNvPicPr>
                            <a:picLocks noChangeAspect="1" noChangeArrowheads="1"/>
                          </pic:cNvPicPr>
                        </pic:nvPicPr>
                        <pic:blipFill>
                          <a:blip r:embed="rId37" cstate="print"/>
                          <a:srcRect/>
                          <a:stretch>
                            <a:fillRect/>
                          </a:stretch>
                        </pic:blipFill>
                        <pic:spPr bwMode="auto">
                          <a:xfrm>
                            <a:off x="0" y="0"/>
                            <a:ext cx="5257800" cy="1743075"/>
                          </a:xfrm>
                          <a:prstGeom prst="rect">
                            <a:avLst/>
                          </a:prstGeom>
                          <a:noFill/>
                          <a:ln w="9525">
                            <a:noFill/>
                            <a:miter lim="800000"/>
                            <a:headEnd/>
                            <a:tailEnd/>
                          </a:ln>
                        </pic:spPr>
                      </pic:pic>
                    </a:graphicData>
                  </a:graphic>
                </wp:inline>
              </w:drawing>
            </w:r>
          </w:p>
        </w:tc>
      </w:tr>
      <w:tr w:rsidR="00A263D7">
        <w:trPr>
          <w:tblCellSpacing w:w="0" w:type="dxa"/>
          <w:jc w:val="center"/>
        </w:trPr>
        <w:tc>
          <w:tcPr>
            <w:tcW w:w="0" w:type="auto"/>
            <w:tcBorders>
              <w:bottom w:val="single" w:sz="6" w:space="0" w:color="DDDDDD"/>
            </w:tcBorders>
            <w:tcMar>
              <w:top w:w="30" w:type="dxa"/>
              <w:left w:w="0" w:type="dxa"/>
              <w:bottom w:w="30" w:type="dxa"/>
              <w:right w:w="0" w:type="dxa"/>
            </w:tcMar>
            <w:vAlign w:val="center"/>
            <w:hideMark/>
          </w:tcPr>
          <w:p w:rsidR="00A263D7" w:rsidRDefault="00A263D7">
            <w:pPr>
              <w:spacing w:line="240" w:lineRule="atLeast"/>
              <w:rPr>
                <w:rFonts w:ascii="Arabic Transparent" w:hAnsi="Arabic Transparent" w:cs="Arabic Transparent"/>
                <w:color w:val="000000"/>
                <w:sz w:val="23"/>
                <w:szCs w:val="23"/>
              </w:rPr>
            </w:pPr>
            <w:r>
              <w:rPr>
                <w:rFonts w:ascii="Arabic Transparent" w:hAnsi="Arabic Transparent" w:cs="Arabic Transparent"/>
                <w:color w:val="000000"/>
                <w:sz w:val="23"/>
                <w:szCs w:val="23"/>
                <w:rtl/>
              </w:rPr>
              <w:t>احتياج المشروع من الخامات</w:t>
            </w:r>
            <w:r>
              <w:rPr>
                <w:rFonts w:ascii="Arabic Transparent" w:hAnsi="Arabic Transparent" w:cs="Arabic Transparent"/>
                <w:color w:val="000000"/>
                <w:sz w:val="23"/>
                <w:szCs w:val="23"/>
              </w:rPr>
              <w:t xml:space="preserve"> </w:t>
            </w:r>
          </w:p>
        </w:tc>
        <w:tc>
          <w:tcPr>
            <w:tcW w:w="0" w:type="auto"/>
            <w:hideMark/>
          </w:tcPr>
          <w:p w:rsidR="00A263D7" w:rsidRDefault="00A263D7">
            <w:pPr>
              <w:spacing w:line="240" w:lineRule="atLeast"/>
              <w:jc w:val="right"/>
              <w:rPr>
                <w:rFonts w:ascii="Tahoma" w:hAnsi="Tahoma" w:cs="Tahoma"/>
                <w:color w:val="000000"/>
                <w:sz w:val="18"/>
                <w:szCs w:val="18"/>
              </w:rPr>
            </w:pPr>
            <w:r>
              <w:rPr>
                <w:rFonts w:ascii="Tahoma" w:hAnsi="Tahoma" w:cs="Tahoma"/>
                <w:noProof/>
                <w:color w:val="000000"/>
                <w:sz w:val="18"/>
                <w:szCs w:val="18"/>
              </w:rPr>
              <w:drawing>
                <wp:inline distT="0" distB="0" distL="0" distR="0">
                  <wp:extent cx="9525" cy="9525"/>
                  <wp:effectExtent l="0" t="0" r="0" b="0"/>
                  <wp:docPr id="30" name="صورة 30" descr="H:\احمد متعب\كنانة أونلاين - دراسة جدوى مشروع إنتاج كرتون من مخلفات الورق_files\z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احمد متعب\كنانة أونلاين - دراسة جدوى مشروع إنتاج كرتون من مخلفات الورق_files\zoom.gif"/>
                          <pic:cNvPicPr>
                            <a:picLocks noChangeAspect="1" noChangeArrowheads="1"/>
                          </pic:cNvPicPr>
                        </pic:nvPicPr>
                        <pic:blipFill>
                          <a:blip r:embed="rId26"/>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A263D7" w:rsidRPr="00A263D7" w:rsidRDefault="00A263D7" w:rsidP="00A263D7">
      <w:pPr>
        <w:pStyle w:val="3"/>
        <w:rPr>
          <w:rFonts w:ascii="Simplified Arabic" w:hAnsi="Simplified Arabic" w:cs="Simplified Arabic"/>
          <w:color w:val="4466AA"/>
          <w:sz w:val="36"/>
          <w:szCs w:val="36"/>
        </w:rPr>
      </w:pPr>
      <w:r w:rsidRPr="00A263D7">
        <w:rPr>
          <w:sz w:val="28"/>
          <w:szCs w:val="28"/>
        </w:rPr>
        <w:lastRenderedPageBreak/>
        <w:t xml:space="preserve">(6) </w:t>
      </w:r>
      <w:r w:rsidRPr="00A263D7">
        <w:rPr>
          <w:sz w:val="28"/>
          <w:szCs w:val="28"/>
          <w:rtl/>
        </w:rPr>
        <w:t>الرسم التخطيطي لموقع المشروع</w:t>
      </w:r>
      <w:r w:rsidRPr="00A263D7">
        <w:rPr>
          <w:sz w:val="28"/>
          <w:szCs w:val="28"/>
        </w:rPr>
        <w:t xml:space="preserve"> :</w:t>
      </w:r>
    </w:p>
    <w:tbl>
      <w:tblPr>
        <w:bidiVisual/>
        <w:tblW w:w="0" w:type="auto"/>
        <w:jc w:val="center"/>
        <w:tblCellSpacing w:w="0" w:type="dxa"/>
        <w:tblCellMar>
          <w:top w:w="30" w:type="dxa"/>
          <w:left w:w="30" w:type="dxa"/>
          <w:bottom w:w="30" w:type="dxa"/>
          <w:right w:w="30" w:type="dxa"/>
        </w:tblCellMar>
        <w:tblLook w:val="04A0"/>
      </w:tblPr>
      <w:tblGrid>
        <w:gridCol w:w="7992"/>
        <w:gridCol w:w="374"/>
      </w:tblGrid>
      <w:tr w:rsidR="00A263D7">
        <w:trPr>
          <w:tblCellSpacing w:w="0" w:type="dxa"/>
          <w:jc w:val="center"/>
        </w:trPr>
        <w:tc>
          <w:tcPr>
            <w:tcW w:w="2700" w:type="dxa"/>
            <w:gridSpan w:val="2"/>
            <w:vAlign w:val="center"/>
            <w:hideMark/>
          </w:tcPr>
          <w:p w:rsidR="00A263D7" w:rsidRDefault="00A263D7" w:rsidP="00A263D7">
            <w:pPr>
              <w:spacing w:line="240" w:lineRule="atLeast"/>
              <w:rPr>
                <w:rFonts w:ascii="Tahoma" w:hAnsi="Tahoma" w:cs="Tahoma"/>
                <w:color w:val="000000"/>
                <w:sz w:val="18"/>
                <w:szCs w:val="18"/>
              </w:rPr>
            </w:pPr>
            <w:r>
              <w:rPr>
                <w:rFonts w:ascii="Tahoma" w:hAnsi="Tahoma" w:cs="Tahoma"/>
                <w:noProof/>
                <w:color w:val="000000"/>
                <w:sz w:val="18"/>
                <w:szCs w:val="18"/>
              </w:rPr>
              <w:drawing>
                <wp:inline distT="0" distB="0" distL="0" distR="0">
                  <wp:extent cx="5572125" cy="8105775"/>
                  <wp:effectExtent l="19050" t="0" r="9525" b="0"/>
                  <wp:docPr id="51" name="صورة 51" descr="H:\احمد متعب\كنانة أونلاين - دراسة جدوى مشروع إنتاج كرتون من مخلفات الورق_files\1112792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احمد متعب\كنانة أونلاين - دراسة جدوى مشروع إنتاج كرتون من مخلفات الورق_files\1112792477.jpg"/>
                          <pic:cNvPicPr>
                            <a:picLocks noChangeAspect="1" noChangeArrowheads="1"/>
                          </pic:cNvPicPr>
                        </pic:nvPicPr>
                        <pic:blipFill>
                          <a:blip r:embed="rId38" cstate="print"/>
                          <a:srcRect/>
                          <a:stretch>
                            <a:fillRect/>
                          </a:stretch>
                        </pic:blipFill>
                        <pic:spPr bwMode="auto">
                          <a:xfrm>
                            <a:off x="0" y="0"/>
                            <a:ext cx="5572125" cy="8105775"/>
                          </a:xfrm>
                          <a:prstGeom prst="rect">
                            <a:avLst/>
                          </a:prstGeom>
                          <a:noFill/>
                          <a:ln w="9525">
                            <a:noFill/>
                            <a:miter lim="800000"/>
                            <a:headEnd/>
                            <a:tailEnd/>
                          </a:ln>
                        </pic:spPr>
                      </pic:pic>
                    </a:graphicData>
                  </a:graphic>
                </wp:inline>
              </w:drawing>
            </w:r>
          </w:p>
        </w:tc>
      </w:tr>
      <w:tr w:rsidR="00A263D7">
        <w:trPr>
          <w:tblCellSpacing w:w="0" w:type="dxa"/>
          <w:jc w:val="center"/>
        </w:trPr>
        <w:tc>
          <w:tcPr>
            <w:tcW w:w="0" w:type="auto"/>
            <w:tcBorders>
              <w:bottom w:val="single" w:sz="6" w:space="0" w:color="DDDDDD"/>
            </w:tcBorders>
            <w:tcMar>
              <w:top w:w="30" w:type="dxa"/>
              <w:left w:w="0" w:type="dxa"/>
              <w:bottom w:w="30" w:type="dxa"/>
              <w:right w:w="0" w:type="dxa"/>
            </w:tcMar>
            <w:vAlign w:val="center"/>
            <w:hideMark/>
          </w:tcPr>
          <w:p w:rsidR="00A263D7" w:rsidRPr="00A263D7" w:rsidRDefault="00A263D7">
            <w:pPr>
              <w:spacing w:line="240" w:lineRule="atLeast"/>
              <w:rPr>
                <w:rFonts w:ascii="Arabic Transparent" w:hAnsi="Arabic Transparent" w:cs="Arabic Transparent"/>
                <w:b/>
                <w:bCs/>
                <w:color w:val="000000"/>
                <w:sz w:val="23"/>
                <w:szCs w:val="23"/>
              </w:rPr>
            </w:pPr>
            <w:r w:rsidRPr="00A263D7">
              <w:rPr>
                <w:rFonts w:ascii="Arabic Transparent" w:hAnsi="Arabic Transparent" w:cs="Arabic Transparent"/>
                <w:b/>
                <w:bCs/>
                <w:color w:val="000000"/>
                <w:sz w:val="23"/>
                <w:szCs w:val="23"/>
                <w:rtl/>
              </w:rPr>
              <w:t>الرسم التخطيطي لموقع المشروع</w:t>
            </w:r>
            <w:r w:rsidRPr="00A263D7">
              <w:rPr>
                <w:rFonts w:ascii="Arabic Transparent" w:hAnsi="Arabic Transparent" w:cs="Arabic Transparent"/>
                <w:b/>
                <w:bCs/>
                <w:color w:val="000000"/>
                <w:sz w:val="23"/>
                <w:szCs w:val="23"/>
              </w:rPr>
              <w:t xml:space="preserve"> </w:t>
            </w:r>
          </w:p>
        </w:tc>
        <w:tc>
          <w:tcPr>
            <w:tcW w:w="0" w:type="auto"/>
            <w:hideMark/>
          </w:tcPr>
          <w:p w:rsidR="00A263D7" w:rsidRDefault="00A263D7">
            <w:pPr>
              <w:spacing w:line="240" w:lineRule="atLeast"/>
              <w:jc w:val="right"/>
              <w:rPr>
                <w:rFonts w:ascii="Tahoma" w:hAnsi="Tahoma" w:cs="Tahoma"/>
                <w:color w:val="000000"/>
                <w:sz w:val="18"/>
                <w:szCs w:val="18"/>
              </w:rPr>
            </w:pPr>
            <w:r>
              <w:rPr>
                <w:rFonts w:ascii="Tahoma" w:hAnsi="Tahoma" w:cs="Tahoma"/>
                <w:noProof/>
                <w:color w:val="000000"/>
                <w:sz w:val="18"/>
                <w:szCs w:val="18"/>
              </w:rPr>
              <w:drawing>
                <wp:inline distT="0" distB="0" distL="0" distR="0">
                  <wp:extent cx="9525" cy="9525"/>
                  <wp:effectExtent l="0" t="0" r="0" b="0"/>
                  <wp:docPr id="52" name="صورة 52" descr="H:\احمد متعب\كنانة أونلاين - دراسة جدوى مشروع إنتاج كرتون من مخلفات الورق_files\z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احمد متعب\كنانة أونلاين - دراسة جدوى مشروع إنتاج كرتون من مخلفات الورق_files\zoom.gif"/>
                          <pic:cNvPicPr>
                            <a:picLocks noChangeAspect="1" noChangeArrowheads="1"/>
                          </pic:cNvPicPr>
                        </pic:nvPicPr>
                        <pic:blipFill>
                          <a:blip r:embed="rId26"/>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A263D7" w:rsidRPr="00A263D7" w:rsidRDefault="00A263D7" w:rsidP="00A263D7">
      <w:pPr>
        <w:pStyle w:val="3"/>
        <w:rPr>
          <w:rFonts w:ascii="Simplified Arabic" w:hAnsi="Simplified Arabic" w:cs="Simplified Arabic"/>
          <w:color w:val="4466AA"/>
          <w:sz w:val="36"/>
          <w:szCs w:val="36"/>
        </w:rPr>
      </w:pPr>
      <w:r w:rsidRPr="00A263D7">
        <w:rPr>
          <w:sz w:val="28"/>
          <w:szCs w:val="28"/>
        </w:rPr>
        <w:lastRenderedPageBreak/>
        <w:t xml:space="preserve">(7) </w:t>
      </w:r>
      <w:r w:rsidRPr="00A263D7">
        <w:rPr>
          <w:sz w:val="28"/>
          <w:szCs w:val="28"/>
          <w:rtl/>
        </w:rPr>
        <w:t>العمالة</w:t>
      </w:r>
      <w:r w:rsidRPr="00A263D7">
        <w:rPr>
          <w:sz w:val="28"/>
          <w:szCs w:val="28"/>
        </w:rPr>
        <w:t xml:space="preserve"> :</w:t>
      </w:r>
    </w:p>
    <w:tbl>
      <w:tblPr>
        <w:bidiVisual/>
        <w:tblW w:w="0" w:type="auto"/>
        <w:jc w:val="center"/>
        <w:tblCellSpacing w:w="0" w:type="dxa"/>
        <w:tblCellMar>
          <w:top w:w="30" w:type="dxa"/>
          <w:left w:w="30" w:type="dxa"/>
          <w:bottom w:w="30" w:type="dxa"/>
          <w:right w:w="30" w:type="dxa"/>
        </w:tblCellMar>
        <w:tblLook w:val="04A0"/>
      </w:tblPr>
      <w:tblGrid>
        <w:gridCol w:w="7234"/>
        <w:gridCol w:w="986"/>
      </w:tblGrid>
      <w:tr w:rsidR="00A263D7">
        <w:trPr>
          <w:tblCellSpacing w:w="0" w:type="dxa"/>
          <w:jc w:val="center"/>
        </w:trPr>
        <w:tc>
          <w:tcPr>
            <w:tcW w:w="2700" w:type="dxa"/>
            <w:gridSpan w:val="2"/>
            <w:vAlign w:val="center"/>
            <w:hideMark/>
          </w:tcPr>
          <w:p w:rsidR="00A263D7" w:rsidRDefault="00A263D7">
            <w:pPr>
              <w:spacing w:line="240" w:lineRule="atLeast"/>
              <w:rPr>
                <w:rFonts w:ascii="Tahoma" w:hAnsi="Tahoma" w:cs="Tahoma"/>
                <w:color w:val="000000"/>
                <w:sz w:val="18"/>
                <w:szCs w:val="18"/>
              </w:rPr>
            </w:pPr>
            <w:r>
              <w:rPr>
                <w:rFonts w:ascii="Tahoma" w:hAnsi="Tahoma" w:cs="Tahoma"/>
                <w:noProof/>
                <w:color w:val="000000"/>
                <w:sz w:val="18"/>
                <w:szCs w:val="18"/>
              </w:rPr>
              <w:drawing>
                <wp:inline distT="0" distB="0" distL="0" distR="0">
                  <wp:extent cx="5153025" cy="2247900"/>
                  <wp:effectExtent l="19050" t="0" r="9525" b="0"/>
                  <wp:docPr id="53" name="صورة 53" descr="H:\احمد متعب\كنانة أونلاين - دراسة جدوى مشروع إنتاج كرتون من مخلفات الورق_files\1112792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احمد متعب\كنانة أونلاين - دراسة جدوى مشروع إنتاج كرتون من مخلفات الورق_files\1112792484.jpg"/>
                          <pic:cNvPicPr>
                            <a:picLocks noChangeAspect="1" noChangeArrowheads="1"/>
                          </pic:cNvPicPr>
                        </pic:nvPicPr>
                        <pic:blipFill>
                          <a:blip r:embed="rId39" cstate="print"/>
                          <a:srcRect/>
                          <a:stretch>
                            <a:fillRect/>
                          </a:stretch>
                        </pic:blipFill>
                        <pic:spPr bwMode="auto">
                          <a:xfrm>
                            <a:off x="0" y="0"/>
                            <a:ext cx="5153025" cy="2247900"/>
                          </a:xfrm>
                          <a:prstGeom prst="rect">
                            <a:avLst/>
                          </a:prstGeom>
                          <a:noFill/>
                          <a:ln w="9525">
                            <a:noFill/>
                            <a:miter lim="800000"/>
                            <a:headEnd/>
                            <a:tailEnd/>
                          </a:ln>
                        </pic:spPr>
                      </pic:pic>
                    </a:graphicData>
                  </a:graphic>
                </wp:inline>
              </w:drawing>
            </w:r>
          </w:p>
        </w:tc>
      </w:tr>
      <w:tr w:rsidR="00A263D7">
        <w:trPr>
          <w:tblCellSpacing w:w="0" w:type="dxa"/>
          <w:jc w:val="center"/>
        </w:trPr>
        <w:tc>
          <w:tcPr>
            <w:tcW w:w="0" w:type="auto"/>
            <w:tcBorders>
              <w:bottom w:val="single" w:sz="6" w:space="0" w:color="DDDDDD"/>
            </w:tcBorders>
            <w:tcMar>
              <w:top w:w="30" w:type="dxa"/>
              <w:left w:w="0" w:type="dxa"/>
              <w:bottom w:w="30" w:type="dxa"/>
              <w:right w:w="0" w:type="dxa"/>
            </w:tcMar>
            <w:vAlign w:val="center"/>
            <w:hideMark/>
          </w:tcPr>
          <w:p w:rsidR="00A263D7" w:rsidRPr="00A263D7" w:rsidRDefault="00A263D7">
            <w:pPr>
              <w:spacing w:line="240" w:lineRule="atLeast"/>
              <w:rPr>
                <w:rFonts w:ascii="Arabic Transparent" w:hAnsi="Arabic Transparent" w:cs="Arabic Transparent"/>
                <w:b/>
                <w:bCs/>
                <w:color w:val="000000"/>
                <w:sz w:val="23"/>
                <w:szCs w:val="23"/>
              </w:rPr>
            </w:pPr>
            <w:r w:rsidRPr="00A263D7">
              <w:rPr>
                <w:rFonts w:ascii="Arabic Transparent" w:hAnsi="Arabic Transparent" w:cs="Arabic Transparent"/>
                <w:b/>
                <w:bCs/>
                <w:color w:val="000000"/>
                <w:sz w:val="23"/>
                <w:szCs w:val="23"/>
                <w:rtl/>
              </w:rPr>
              <w:t>العمالة</w:t>
            </w:r>
            <w:r w:rsidRPr="00A263D7">
              <w:rPr>
                <w:rFonts w:ascii="Arabic Transparent" w:hAnsi="Arabic Transparent" w:cs="Arabic Transparent"/>
                <w:b/>
                <w:bCs/>
                <w:color w:val="000000"/>
                <w:sz w:val="23"/>
                <w:szCs w:val="23"/>
              </w:rPr>
              <w:t xml:space="preserve"> </w:t>
            </w:r>
          </w:p>
        </w:tc>
        <w:tc>
          <w:tcPr>
            <w:tcW w:w="0" w:type="auto"/>
            <w:hideMark/>
          </w:tcPr>
          <w:p w:rsidR="00A263D7" w:rsidRDefault="00A263D7">
            <w:pPr>
              <w:spacing w:line="240" w:lineRule="atLeast"/>
              <w:jc w:val="right"/>
              <w:rPr>
                <w:rFonts w:ascii="Tahoma" w:hAnsi="Tahoma" w:cs="Tahoma"/>
                <w:color w:val="000000"/>
                <w:sz w:val="18"/>
                <w:szCs w:val="18"/>
              </w:rPr>
            </w:pPr>
            <w:r>
              <w:rPr>
                <w:rFonts w:ascii="Tahoma" w:hAnsi="Tahoma" w:cs="Tahoma"/>
                <w:noProof/>
                <w:color w:val="000000"/>
                <w:sz w:val="18"/>
                <w:szCs w:val="18"/>
              </w:rPr>
              <w:drawing>
                <wp:inline distT="0" distB="0" distL="0" distR="0">
                  <wp:extent cx="9525" cy="9525"/>
                  <wp:effectExtent l="0" t="0" r="0" b="0"/>
                  <wp:docPr id="54" name="صورة 54" descr="H:\احمد متعب\كنانة أونلاين - دراسة جدوى مشروع إنتاج كرتون من مخلفات الورق_files\z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احمد متعب\كنانة أونلاين - دراسة جدوى مشروع إنتاج كرتون من مخلفات الورق_files\zoom.gif"/>
                          <pic:cNvPicPr>
                            <a:picLocks noChangeAspect="1" noChangeArrowheads="1"/>
                          </pic:cNvPicPr>
                        </pic:nvPicPr>
                        <pic:blipFill>
                          <a:blip r:embed="rId26"/>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A263D7" w:rsidRPr="00D42EC0" w:rsidRDefault="00A263D7" w:rsidP="00A263D7">
      <w:pPr>
        <w:numPr>
          <w:ilvl w:val="0"/>
          <w:numId w:val="16"/>
        </w:numPr>
        <w:spacing w:before="100" w:beforeAutospacing="1" w:after="100" w:afterAutospacing="1" w:line="240" w:lineRule="auto"/>
        <w:ind w:left="870"/>
        <w:rPr>
          <w:rFonts w:ascii="Arabic Transparent" w:hAnsi="Arabic Transparent" w:cs="Arabic Transparent"/>
          <w:b/>
          <w:bCs/>
          <w:color w:val="000000"/>
          <w:sz w:val="25"/>
          <w:szCs w:val="25"/>
        </w:rPr>
      </w:pPr>
      <w:r w:rsidRPr="00D42EC0">
        <w:rPr>
          <w:rFonts w:ascii="Arabic Transparent" w:hAnsi="Arabic Transparent" w:cs="Arabic Transparent"/>
          <w:b/>
          <w:bCs/>
          <w:color w:val="000000"/>
          <w:sz w:val="25"/>
          <w:szCs w:val="25"/>
          <w:rtl/>
        </w:rPr>
        <w:t>عدد الورديات :وردية واحدة</w:t>
      </w:r>
      <w:r w:rsidRPr="00D42EC0">
        <w:rPr>
          <w:rFonts w:ascii="Arabic Transparent" w:hAnsi="Arabic Transparent" w:cs="Arabic Transparent"/>
          <w:b/>
          <w:bCs/>
          <w:color w:val="000000"/>
          <w:sz w:val="25"/>
          <w:szCs w:val="25"/>
        </w:rPr>
        <w:t xml:space="preserve"> </w:t>
      </w:r>
    </w:p>
    <w:p w:rsidR="00A263D7" w:rsidRDefault="00A263D7" w:rsidP="00A263D7">
      <w:pPr>
        <w:numPr>
          <w:ilvl w:val="0"/>
          <w:numId w:val="16"/>
        </w:numPr>
        <w:spacing w:before="100" w:beforeAutospacing="1" w:after="100" w:afterAutospacing="1" w:line="240" w:lineRule="auto"/>
        <w:ind w:left="870"/>
        <w:rPr>
          <w:rFonts w:ascii="Arabic Transparent" w:hAnsi="Arabic Transparent" w:cs="Arabic Transparent"/>
          <w:color w:val="000000"/>
          <w:sz w:val="25"/>
          <w:szCs w:val="25"/>
        </w:rPr>
      </w:pPr>
      <w:r w:rsidRPr="00D42EC0">
        <w:rPr>
          <w:rFonts w:ascii="Arabic Transparent" w:hAnsi="Arabic Transparent" w:cs="Arabic Transparent"/>
          <w:b/>
          <w:bCs/>
          <w:color w:val="000000"/>
          <w:sz w:val="25"/>
          <w:szCs w:val="25"/>
          <w:rtl/>
        </w:rPr>
        <w:t>عدد ساعات العمل : 8 ساعات بالوردية</w:t>
      </w:r>
      <w:r>
        <w:rPr>
          <w:rFonts w:ascii="Arabic Transparent" w:hAnsi="Arabic Transparent" w:cs="Arabic Transparent"/>
          <w:color w:val="000000"/>
          <w:sz w:val="25"/>
          <w:szCs w:val="25"/>
        </w:rPr>
        <w:t xml:space="preserve"> </w:t>
      </w:r>
    </w:p>
    <w:p w:rsidR="00A263D7" w:rsidRPr="00A263D7" w:rsidRDefault="00A263D7" w:rsidP="00A263D7">
      <w:pPr>
        <w:pStyle w:val="3"/>
        <w:rPr>
          <w:rFonts w:ascii="Simplified Arabic" w:hAnsi="Simplified Arabic" w:cs="Simplified Arabic"/>
          <w:color w:val="4466AA"/>
          <w:sz w:val="36"/>
          <w:szCs w:val="36"/>
        </w:rPr>
      </w:pPr>
      <w:r w:rsidRPr="00A263D7">
        <w:rPr>
          <w:sz w:val="28"/>
          <w:szCs w:val="28"/>
        </w:rPr>
        <w:t xml:space="preserve">(8) </w:t>
      </w:r>
      <w:r w:rsidRPr="00A263D7">
        <w:rPr>
          <w:sz w:val="28"/>
          <w:szCs w:val="28"/>
          <w:rtl/>
        </w:rPr>
        <w:t xml:space="preserve">منتجات المشروع </w:t>
      </w:r>
      <w:r>
        <w:rPr>
          <w:rFonts w:hint="cs"/>
          <w:sz w:val="28"/>
          <w:szCs w:val="28"/>
          <w:rtl/>
        </w:rPr>
        <w:t>(</w:t>
      </w:r>
      <w:r w:rsidRPr="00A263D7">
        <w:rPr>
          <w:sz w:val="28"/>
          <w:szCs w:val="28"/>
          <w:rtl/>
        </w:rPr>
        <w:t>شهري</w:t>
      </w:r>
      <w:r>
        <w:rPr>
          <w:sz w:val="28"/>
          <w:szCs w:val="28"/>
        </w:rPr>
        <w:t>(</w:t>
      </w:r>
    </w:p>
    <w:tbl>
      <w:tblPr>
        <w:bidiVisual/>
        <w:tblW w:w="0" w:type="auto"/>
        <w:jc w:val="center"/>
        <w:tblCellSpacing w:w="0" w:type="dxa"/>
        <w:tblCellMar>
          <w:top w:w="30" w:type="dxa"/>
          <w:left w:w="30" w:type="dxa"/>
          <w:bottom w:w="30" w:type="dxa"/>
          <w:right w:w="30" w:type="dxa"/>
        </w:tblCellMar>
        <w:tblLook w:val="04A0"/>
      </w:tblPr>
      <w:tblGrid>
        <w:gridCol w:w="7831"/>
        <w:gridCol w:w="449"/>
      </w:tblGrid>
      <w:tr w:rsidR="00A263D7">
        <w:trPr>
          <w:tblCellSpacing w:w="0" w:type="dxa"/>
          <w:jc w:val="center"/>
        </w:trPr>
        <w:tc>
          <w:tcPr>
            <w:tcW w:w="2700" w:type="dxa"/>
            <w:gridSpan w:val="2"/>
            <w:vAlign w:val="center"/>
            <w:hideMark/>
          </w:tcPr>
          <w:p w:rsidR="00A263D7" w:rsidRDefault="00A263D7">
            <w:pPr>
              <w:spacing w:line="240" w:lineRule="atLeast"/>
              <w:rPr>
                <w:rFonts w:ascii="Tahoma" w:hAnsi="Tahoma" w:cs="Tahoma"/>
                <w:color w:val="000000"/>
                <w:sz w:val="18"/>
                <w:szCs w:val="18"/>
              </w:rPr>
            </w:pPr>
            <w:r>
              <w:rPr>
                <w:rFonts w:ascii="Tahoma" w:hAnsi="Tahoma" w:cs="Tahoma"/>
                <w:noProof/>
                <w:color w:val="000000"/>
                <w:sz w:val="18"/>
                <w:szCs w:val="18"/>
              </w:rPr>
              <w:drawing>
                <wp:inline distT="0" distB="0" distL="0" distR="0">
                  <wp:extent cx="5200650" cy="1847850"/>
                  <wp:effectExtent l="19050" t="0" r="0" b="0"/>
                  <wp:docPr id="55" name="صورة 55" descr="H:\احمد متعب\كنانة أونلاين - دراسة جدوى مشروع إنتاج كرتون من مخلفات الورق_files\1112792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احمد متعب\كنانة أونلاين - دراسة جدوى مشروع إنتاج كرتون من مخلفات الورق_files\1112792491.jpg"/>
                          <pic:cNvPicPr>
                            <a:picLocks noChangeAspect="1" noChangeArrowheads="1"/>
                          </pic:cNvPicPr>
                        </pic:nvPicPr>
                        <pic:blipFill>
                          <a:blip r:embed="rId40" cstate="print"/>
                          <a:srcRect/>
                          <a:stretch>
                            <a:fillRect/>
                          </a:stretch>
                        </pic:blipFill>
                        <pic:spPr bwMode="auto">
                          <a:xfrm>
                            <a:off x="0" y="0"/>
                            <a:ext cx="5200650" cy="1847850"/>
                          </a:xfrm>
                          <a:prstGeom prst="rect">
                            <a:avLst/>
                          </a:prstGeom>
                          <a:noFill/>
                          <a:ln w="9525">
                            <a:noFill/>
                            <a:miter lim="800000"/>
                            <a:headEnd/>
                            <a:tailEnd/>
                          </a:ln>
                        </pic:spPr>
                      </pic:pic>
                    </a:graphicData>
                  </a:graphic>
                </wp:inline>
              </w:drawing>
            </w:r>
          </w:p>
        </w:tc>
      </w:tr>
      <w:tr w:rsidR="00A263D7">
        <w:trPr>
          <w:tblCellSpacing w:w="0" w:type="dxa"/>
          <w:jc w:val="center"/>
        </w:trPr>
        <w:tc>
          <w:tcPr>
            <w:tcW w:w="0" w:type="auto"/>
            <w:tcBorders>
              <w:bottom w:val="single" w:sz="6" w:space="0" w:color="DDDDDD"/>
            </w:tcBorders>
            <w:tcMar>
              <w:top w:w="30" w:type="dxa"/>
              <w:left w:w="0" w:type="dxa"/>
              <w:bottom w:w="30" w:type="dxa"/>
              <w:right w:w="0" w:type="dxa"/>
            </w:tcMar>
            <w:vAlign w:val="center"/>
            <w:hideMark/>
          </w:tcPr>
          <w:p w:rsidR="00A263D7" w:rsidRPr="00A263D7" w:rsidRDefault="00A263D7" w:rsidP="00A263D7">
            <w:pPr>
              <w:spacing w:line="240" w:lineRule="atLeast"/>
              <w:rPr>
                <w:rFonts w:ascii="Arabic Transparent" w:hAnsi="Arabic Transparent" w:cs="Arabic Transparent"/>
                <w:b/>
                <w:bCs/>
                <w:color w:val="000000"/>
                <w:sz w:val="23"/>
                <w:szCs w:val="23"/>
              </w:rPr>
            </w:pPr>
            <w:r w:rsidRPr="00A263D7">
              <w:rPr>
                <w:rFonts w:ascii="Arabic Transparent" w:hAnsi="Arabic Transparent" w:cs="Arabic Transparent"/>
                <w:b/>
                <w:bCs/>
                <w:color w:val="000000"/>
                <w:sz w:val="23"/>
                <w:szCs w:val="23"/>
                <w:rtl/>
              </w:rPr>
              <w:t>منتجات المشروع (شهريا</w:t>
            </w:r>
            <w:r w:rsidRPr="00A263D7">
              <w:rPr>
                <w:rFonts w:ascii="Arabic Transparent" w:hAnsi="Arabic Transparent" w:cs="Arabic Transparent"/>
                <w:b/>
                <w:bCs/>
                <w:color w:val="000000"/>
                <w:sz w:val="23"/>
                <w:szCs w:val="23"/>
              </w:rPr>
              <w:t>(</w:t>
            </w:r>
          </w:p>
        </w:tc>
        <w:tc>
          <w:tcPr>
            <w:tcW w:w="0" w:type="auto"/>
            <w:hideMark/>
          </w:tcPr>
          <w:p w:rsidR="00A263D7" w:rsidRDefault="00A263D7">
            <w:pPr>
              <w:spacing w:line="240" w:lineRule="atLeast"/>
              <w:jc w:val="right"/>
              <w:rPr>
                <w:rFonts w:ascii="Tahoma" w:hAnsi="Tahoma" w:cs="Tahoma"/>
                <w:color w:val="000000"/>
                <w:sz w:val="18"/>
                <w:szCs w:val="18"/>
              </w:rPr>
            </w:pPr>
            <w:r>
              <w:rPr>
                <w:rFonts w:ascii="Tahoma" w:hAnsi="Tahoma" w:cs="Tahoma"/>
                <w:noProof/>
                <w:color w:val="000000"/>
                <w:sz w:val="18"/>
                <w:szCs w:val="18"/>
              </w:rPr>
              <w:drawing>
                <wp:inline distT="0" distB="0" distL="0" distR="0">
                  <wp:extent cx="9525" cy="9525"/>
                  <wp:effectExtent l="0" t="0" r="0" b="0"/>
                  <wp:docPr id="56" name="صورة 56" descr="H:\احمد متعب\كنانة أونلاين - دراسة جدوى مشروع إنتاج كرتون من مخلفات الورق_files\zo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احمد متعب\كنانة أونلاين - دراسة جدوى مشروع إنتاج كرتون من مخلفات الورق_files\zoom.gif"/>
                          <pic:cNvPicPr>
                            <a:picLocks noChangeAspect="1" noChangeArrowheads="1"/>
                          </pic:cNvPicPr>
                        </pic:nvPicPr>
                        <pic:blipFill>
                          <a:blip r:embed="rId26"/>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A263D7" w:rsidRPr="00A263D7" w:rsidRDefault="00A263D7" w:rsidP="00A263D7">
      <w:pPr>
        <w:pStyle w:val="3"/>
        <w:rPr>
          <w:rFonts w:ascii="Simplified Arabic" w:hAnsi="Simplified Arabic" w:cs="Simplified Arabic"/>
          <w:color w:val="4466AA"/>
          <w:sz w:val="36"/>
          <w:szCs w:val="36"/>
        </w:rPr>
      </w:pPr>
      <w:r w:rsidRPr="00A263D7">
        <w:rPr>
          <w:sz w:val="28"/>
          <w:szCs w:val="28"/>
        </w:rPr>
        <w:t xml:space="preserve">(9) </w:t>
      </w:r>
      <w:r w:rsidRPr="00A263D7">
        <w:rPr>
          <w:sz w:val="28"/>
          <w:szCs w:val="28"/>
          <w:rtl/>
        </w:rPr>
        <w:t>التعبئة والتغليف</w:t>
      </w:r>
      <w:r w:rsidRPr="00A263D7">
        <w:rPr>
          <w:sz w:val="28"/>
          <w:szCs w:val="28"/>
        </w:rPr>
        <w:t xml:space="preserve"> :</w:t>
      </w:r>
    </w:p>
    <w:p w:rsidR="00A263D7" w:rsidRDefault="00A263D7" w:rsidP="00A263D7">
      <w:pPr>
        <w:pStyle w:val="a8"/>
        <w:bidi/>
        <w:rPr>
          <w:b/>
          <w:bCs/>
          <w:color w:val="000000"/>
          <w:sz w:val="28"/>
          <w:szCs w:val="28"/>
          <w:rtl/>
        </w:rPr>
      </w:pPr>
      <w:r w:rsidRPr="00A263D7">
        <w:rPr>
          <w:b/>
          <w:bCs/>
          <w:color w:val="000000"/>
          <w:sz w:val="28"/>
          <w:szCs w:val="28"/>
          <w:rtl/>
        </w:rPr>
        <w:t>تغليف لفائف الكرتون بالورق المقوي وتغليف الأفرخ في صورة رزم بعدد 250فرخ</w:t>
      </w:r>
      <w:r w:rsidRPr="00A263D7">
        <w:rPr>
          <w:b/>
          <w:bCs/>
          <w:color w:val="000000"/>
          <w:sz w:val="28"/>
          <w:szCs w:val="28"/>
        </w:rPr>
        <w:t xml:space="preserve"> .</w:t>
      </w:r>
    </w:p>
    <w:p w:rsidR="00D42EC0" w:rsidRPr="00D42EC0" w:rsidRDefault="00D42EC0" w:rsidP="00D42EC0">
      <w:pPr>
        <w:pStyle w:val="3"/>
        <w:rPr>
          <w:rFonts w:ascii="Simplified Arabic" w:hAnsi="Simplified Arabic" w:cs="Simplified Arabic"/>
          <w:color w:val="4466AA"/>
          <w:sz w:val="36"/>
          <w:szCs w:val="36"/>
        </w:rPr>
      </w:pPr>
      <w:r w:rsidRPr="00D42EC0">
        <w:rPr>
          <w:sz w:val="28"/>
          <w:szCs w:val="28"/>
        </w:rPr>
        <w:t xml:space="preserve">(10) </w:t>
      </w:r>
      <w:r w:rsidRPr="00D42EC0">
        <w:rPr>
          <w:sz w:val="28"/>
          <w:szCs w:val="28"/>
          <w:rtl/>
        </w:rPr>
        <w:t>عناصر الجودة</w:t>
      </w:r>
      <w:r w:rsidRPr="00D42EC0">
        <w:rPr>
          <w:sz w:val="28"/>
          <w:szCs w:val="28"/>
        </w:rPr>
        <w:t xml:space="preserve"> :</w:t>
      </w:r>
    </w:p>
    <w:p w:rsidR="00D42EC0" w:rsidRPr="00D42EC0" w:rsidRDefault="00D42EC0" w:rsidP="00D42EC0">
      <w:pPr>
        <w:numPr>
          <w:ilvl w:val="0"/>
          <w:numId w:val="17"/>
        </w:numPr>
        <w:spacing w:before="100" w:beforeAutospacing="1" w:after="100" w:afterAutospacing="1" w:line="240" w:lineRule="auto"/>
        <w:ind w:left="870"/>
        <w:jc w:val="lowKashida"/>
        <w:rPr>
          <w:rFonts w:ascii="Arabic Transparent" w:hAnsi="Arabic Transparent" w:cs="Arabic Transparent"/>
          <w:color w:val="000000"/>
          <w:sz w:val="28"/>
          <w:szCs w:val="28"/>
        </w:rPr>
      </w:pPr>
      <w:r w:rsidRPr="00D42EC0">
        <w:rPr>
          <w:rFonts w:ascii="Arabic Transparent" w:hAnsi="Arabic Transparent" w:cs="Arabic Transparent"/>
          <w:color w:val="000000"/>
          <w:sz w:val="28"/>
          <w:szCs w:val="28"/>
          <w:rtl/>
        </w:rPr>
        <w:t>التأكد من نظافة الخامات بعد الغسيل والنقع يؤكد مستوي جودة المنتج</w:t>
      </w:r>
      <w:r w:rsidRPr="00D42EC0">
        <w:rPr>
          <w:rFonts w:ascii="Arabic Transparent" w:hAnsi="Arabic Transparent" w:cs="Arabic Transparent"/>
          <w:color w:val="000000"/>
          <w:sz w:val="28"/>
          <w:szCs w:val="28"/>
        </w:rPr>
        <w:t xml:space="preserve"> .</w:t>
      </w:r>
    </w:p>
    <w:p w:rsidR="00D42EC0" w:rsidRPr="00D42EC0" w:rsidRDefault="00D42EC0" w:rsidP="00D42EC0">
      <w:pPr>
        <w:numPr>
          <w:ilvl w:val="0"/>
          <w:numId w:val="17"/>
        </w:numPr>
        <w:spacing w:before="100" w:beforeAutospacing="1" w:after="100" w:afterAutospacing="1" w:line="240" w:lineRule="auto"/>
        <w:ind w:left="870"/>
        <w:jc w:val="lowKashida"/>
        <w:rPr>
          <w:rFonts w:ascii="Arabic Transparent" w:hAnsi="Arabic Transparent" w:cs="Arabic Transparent"/>
          <w:color w:val="000000"/>
          <w:sz w:val="28"/>
          <w:szCs w:val="28"/>
        </w:rPr>
      </w:pPr>
      <w:r w:rsidRPr="00D42EC0">
        <w:rPr>
          <w:rFonts w:ascii="Arabic Transparent" w:hAnsi="Arabic Transparent" w:cs="Arabic Transparent"/>
          <w:color w:val="000000"/>
          <w:sz w:val="28"/>
          <w:szCs w:val="28"/>
          <w:rtl/>
        </w:rPr>
        <w:t>التخلص من أكبر كمية مياه في المنتج عند التجفيف يعمل علي اكتساب الكرتون المتانة المطلوبة</w:t>
      </w:r>
      <w:r w:rsidRPr="00D42EC0">
        <w:rPr>
          <w:rFonts w:ascii="Arabic Transparent" w:hAnsi="Arabic Transparent" w:cs="Arabic Transparent"/>
          <w:color w:val="000000"/>
          <w:sz w:val="28"/>
          <w:szCs w:val="28"/>
        </w:rPr>
        <w:t xml:space="preserve"> .</w:t>
      </w:r>
    </w:p>
    <w:p w:rsidR="00D42EC0" w:rsidRPr="00D42EC0" w:rsidRDefault="00D42EC0" w:rsidP="00D42EC0">
      <w:pPr>
        <w:numPr>
          <w:ilvl w:val="0"/>
          <w:numId w:val="17"/>
        </w:numPr>
        <w:spacing w:before="100" w:beforeAutospacing="1" w:after="100" w:afterAutospacing="1" w:line="240" w:lineRule="auto"/>
        <w:ind w:left="870"/>
        <w:jc w:val="lowKashida"/>
        <w:rPr>
          <w:rFonts w:ascii="Arabic Transparent" w:hAnsi="Arabic Transparent" w:cs="Arabic Transparent"/>
          <w:color w:val="000000"/>
          <w:sz w:val="28"/>
          <w:szCs w:val="28"/>
        </w:rPr>
      </w:pPr>
      <w:r w:rsidRPr="00D42EC0">
        <w:rPr>
          <w:rFonts w:ascii="Arabic Transparent" w:hAnsi="Arabic Transparent" w:cs="Arabic Transparent"/>
          <w:color w:val="000000"/>
          <w:sz w:val="28"/>
          <w:szCs w:val="28"/>
          <w:rtl/>
        </w:rPr>
        <w:lastRenderedPageBreak/>
        <w:t xml:space="preserve">عمل </w:t>
      </w:r>
      <w:proofErr w:type="spellStart"/>
      <w:r w:rsidRPr="00D42EC0">
        <w:rPr>
          <w:rFonts w:ascii="Arabic Transparent" w:hAnsi="Arabic Transparent" w:cs="Arabic Transparent"/>
          <w:color w:val="000000"/>
          <w:sz w:val="28"/>
          <w:szCs w:val="28"/>
          <w:rtl/>
        </w:rPr>
        <w:t>صيانات</w:t>
      </w:r>
      <w:proofErr w:type="spellEnd"/>
      <w:r w:rsidRPr="00D42EC0">
        <w:rPr>
          <w:rFonts w:ascii="Arabic Transparent" w:hAnsi="Arabic Transparent" w:cs="Arabic Transparent"/>
          <w:color w:val="000000"/>
          <w:sz w:val="28"/>
          <w:szCs w:val="28"/>
          <w:rtl/>
        </w:rPr>
        <w:t xml:space="preserve"> دورية وفحص دوري للمعدات والتأكد من معاملات الأمان والأمن الصناعي لتشغيل المعدات ولاسيما الغلاية يساعد علي ارتفاع كفاءة خط الإنتاج وبالتالي جودة المنتج</w:t>
      </w:r>
      <w:r w:rsidRPr="00D42EC0">
        <w:rPr>
          <w:rFonts w:ascii="Arabic Transparent" w:hAnsi="Arabic Transparent" w:cs="Arabic Transparent"/>
          <w:color w:val="000000"/>
          <w:sz w:val="28"/>
          <w:szCs w:val="28"/>
        </w:rPr>
        <w:t xml:space="preserve"> .</w:t>
      </w:r>
    </w:p>
    <w:p w:rsidR="00D42EC0" w:rsidRPr="00D42EC0" w:rsidRDefault="00D42EC0" w:rsidP="00D42EC0">
      <w:pPr>
        <w:numPr>
          <w:ilvl w:val="0"/>
          <w:numId w:val="17"/>
        </w:numPr>
        <w:spacing w:before="100" w:beforeAutospacing="1" w:after="100" w:afterAutospacing="1" w:line="240" w:lineRule="auto"/>
        <w:ind w:left="870"/>
        <w:jc w:val="lowKashida"/>
        <w:rPr>
          <w:rFonts w:ascii="Arabic Transparent" w:hAnsi="Arabic Transparent" w:cs="Arabic Transparent"/>
          <w:color w:val="000000"/>
          <w:sz w:val="28"/>
          <w:szCs w:val="28"/>
        </w:rPr>
      </w:pPr>
      <w:r w:rsidRPr="00D42EC0">
        <w:rPr>
          <w:rFonts w:ascii="Arabic Transparent" w:hAnsi="Arabic Transparent" w:cs="Arabic Transparent"/>
          <w:color w:val="000000"/>
          <w:sz w:val="28"/>
          <w:szCs w:val="28"/>
          <w:rtl/>
        </w:rPr>
        <w:t>يراعي التأكد تماما من عدم تأثر الصناعة بمشاكل البيئة</w:t>
      </w:r>
      <w:r w:rsidRPr="00D42EC0">
        <w:rPr>
          <w:rFonts w:ascii="Arabic Transparent" w:hAnsi="Arabic Transparent" w:cs="Arabic Transparent"/>
          <w:color w:val="000000"/>
          <w:sz w:val="28"/>
          <w:szCs w:val="28"/>
        </w:rPr>
        <w:t xml:space="preserve"> . </w:t>
      </w:r>
    </w:p>
    <w:p w:rsidR="00D42EC0" w:rsidRPr="00D42EC0" w:rsidRDefault="00D42EC0" w:rsidP="00D42EC0">
      <w:pPr>
        <w:pStyle w:val="3"/>
        <w:rPr>
          <w:rFonts w:ascii="Simplified Arabic" w:hAnsi="Simplified Arabic" w:cs="Simplified Arabic"/>
          <w:color w:val="4466AA"/>
          <w:sz w:val="36"/>
          <w:szCs w:val="36"/>
        </w:rPr>
      </w:pPr>
      <w:r w:rsidRPr="00D42EC0">
        <w:rPr>
          <w:sz w:val="28"/>
          <w:szCs w:val="28"/>
        </w:rPr>
        <w:t xml:space="preserve">(11) </w:t>
      </w:r>
      <w:r w:rsidRPr="00D42EC0">
        <w:rPr>
          <w:sz w:val="28"/>
          <w:szCs w:val="28"/>
          <w:rtl/>
        </w:rPr>
        <w:t>التسويق</w:t>
      </w:r>
      <w:r w:rsidRPr="00D42EC0">
        <w:rPr>
          <w:sz w:val="28"/>
          <w:szCs w:val="28"/>
        </w:rPr>
        <w:t xml:space="preserve"> :</w:t>
      </w:r>
    </w:p>
    <w:p w:rsidR="00D42EC0" w:rsidRPr="00D42EC0" w:rsidRDefault="00D42EC0" w:rsidP="00D42EC0">
      <w:pPr>
        <w:pStyle w:val="a8"/>
        <w:bidi/>
        <w:rPr>
          <w:color w:val="000000"/>
          <w:sz w:val="27"/>
          <w:szCs w:val="27"/>
        </w:rPr>
      </w:pPr>
      <w:r w:rsidRPr="00D42EC0">
        <w:rPr>
          <w:rStyle w:val="a9"/>
          <w:color w:val="000000"/>
          <w:sz w:val="27"/>
          <w:szCs w:val="27"/>
          <w:rtl/>
        </w:rPr>
        <w:t>يتم التسويق للمنتجات عن طريق</w:t>
      </w:r>
      <w:r w:rsidRPr="00D42EC0">
        <w:rPr>
          <w:rStyle w:val="a9"/>
          <w:color w:val="000000"/>
          <w:sz w:val="27"/>
          <w:szCs w:val="27"/>
        </w:rPr>
        <w:t xml:space="preserve"> :</w:t>
      </w:r>
    </w:p>
    <w:p w:rsidR="00D42EC0" w:rsidRPr="00D42EC0" w:rsidRDefault="00D42EC0" w:rsidP="00D42EC0">
      <w:pPr>
        <w:numPr>
          <w:ilvl w:val="0"/>
          <w:numId w:val="18"/>
        </w:numPr>
        <w:spacing w:before="100" w:beforeAutospacing="1" w:after="100" w:afterAutospacing="1" w:line="240" w:lineRule="auto"/>
        <w:ind w:left="870"/>
        <w:rPr>
          <w:rFonts w:ascii="Arabic Transparent" w:hAnsi="Arabic Transparent" w:cs="Arabic Transparent"/>
          <w:color w:val="000000"/>
          <w:sz w:val="27"/>
          <w:szCs w:val="27"/>
        </w:rPr>
      </w:pPr>
      <w:r w:rsidRPr="00D42EC0">
        <w:rPr>
          <w:rFonts w:ascii="Arabic Transparent" w:hAnsi="Arabic Transparent" w:cs="Arabic Transparent"/>
          <w:color w:val="000000"/>
          <w:sz w:val="27"/>
          <w:szCs w:val="27"/>
          <w:rtl/>
        </w:rPr>
        <w:t>بطاريات إنتاج الدواجن وعنابر إنتاج بيض المائدة</w:t>
      </w:r>
    </w:p>
    <w:p w:rsidR="00D42EC0" w:rsidRPr="00D42EC0" w:rsidRDefault="00D42EC0" w:rsidP="00D42EC0">
      <w:pPr>
        <w:numPr>
          <w:ilvl w:val="0"/>
          <w:numId w:val="18"/>
        </w:numPr>
        <w:spacing w:before="100" w:beforeAutospacing="1" w:after="100" w:afterAutospacing="1" w:line="240" w:lineRule="auto"/>
        <w:ind w:left="870"/>
        <w:rPr>
          <w:rFonts w:ascii="Arabic Transparent" w:hAnsi="Arabic Transparent" w:cs="Arabic Transparent"/>
          <w:color w:val="000000"/>
          <w:sz w:val="27"/>
          <w:szCs w:val="27"/>
        </w:rPr>
      </w:pPr>
      <w:r w:rsidRPr="00D42EC0">
        <w:rPr>
          <w:rFonts w:ascii="Arabic Transparent" w:hAnsi="Arabic Transparent" w:cs="Arabic Transparent"/>
          <w:color w:val="000000"/>
          <w:sz w:val="27"/>
          <w:szCs w:val="27"/>
          <w:rtl/>
        </w:rPr>
        <w:t>الأسواق القريبة من مكان المشروع</w:t>
      </w:r>
    </w:p>
    <w:p w:rsidR="00D42EC0" w:rsidRPr="00D42EC0" w:rsidRDefault="00D42EC0" w:rsidP="00D42EC0">
      <w:pPr>
        <w:numPr>
          <w:ilvl w:val="0"/>
          <w:numId w:val="18"/>
        </w:numPr>
        <w:spacing w:before="100" w:beforeAutospacing="1" w:after="100" w:afterAutospacing="1" w:line="240" w:lineRule="auto"/>
        <w:ind w:left="870"/>
        <w:rPr>
          <w:rFonts w:ascii="Arabic Transparent" w:hAnsi="Arabic Transparent" w:cs="Arabic Transparent"/>
          <w:color w:val="000000"/>
          <w:sz w:val="27"/>
          <w:szCs w:val="27"/>
        </w:rPr>
      </w:pPr>
      <w:r w:rsidRPr="00D42EC0">
        <w:rPr>
          <w:rFonts w:ascii="Arabic Transparent" w:hAnsi="Arabic Transparent" w:cs="Arabic Transparent"/>
          <w:color w:val="000000"/>
          <w:sz w:val="27"/>
          <w:szCs w:val="27"/>
          <w:rtl/>
        </w:rPr>
        <w:t>أسواق الخريجين بالمحافظة</w:t>
      </w:r>
    </w:p>
    <w:p w:rsidR="00D42EC0" w:rsidRPr="00D42EC0" w:rsidRDefault="00D42EC0" w:rsidP="00D42EC0">
      <w:pPr>
        <w:numPr>
          <w:ilvl w:val="0"/>
          <w:numId w:val="18"/>
        </w:numPr>
        <w:spacing w:before="100" w:beforeAutospacing="1" w:after="100" w:afterAutospacing="1" w:line="240" w:lineRule="auto"/>
        <w:ind w:left="870"/>
        <w:rPr>
          <w:rFonts w:ascii="Arabic Transparent" w:hAnsi="Arabic Transparent" w:cs="Arabic Transparent"/>
          <w:color w:val="000000"/>
          <w:sz w:val="27"/>
          <w:szCs w:val="27"/>
        </w:rPr>
      </w:pPr>
      <w:r w:rsidRPr="00D42EC0">
        <w:rPr>
          <w:rFonts w:ascii="Arabic Transparent" w:hAnsi="Arabic Transparent" w:cs="Arabic Transparent"/>
          <w:color w:val="000000"/>
          <w:sz w:val="27"/>
          <w:szCs w:val="27"/>
          <w:rtl/>
        </w:rPr>
        <w:t>المشاركة في المعارض</w:t>
      </w:r>
      <w:r w:rsidRPr="00D42EC0">
        <w:rPr>
          <w:rFonts w:ascii="Arabic Transparent" w:hAnsi="Arabic Transparent" w:cs="Arabic Transparent"/>
          <w:color w:val="000000"/>
          <w:sz w:val="27"/>
          <w:szCs w:val="27"/>
        </w:rPr>
        <w:t xml:space="preserve"> </w:t>
      </w:r>
    </w:p>
    <w:p w:rsidR="00D42EC0" w:rsidRDefault="00D42EC0" w:rsidP="00D42EC0">
      <w:pPr>
        <w:pStyle w:val="a8"/>
        <w:bidi/>
        <w:rPr>
          <w:color w:val="000000"/>
          <w:sz w:val="27"/>
          <w:szCs w:val="27"/>
          <w:rtl/>
        </w:rPr>
      </w:pPr>
      <w:r w:rsidRPr="00D42EC0">
        <w:rPr>
          <w:rStyle w:val="a9"/>
          <w:color w:val="000000"/>
          <w:sz w:val="27"/>
          <w:szCs w:val="27"/>
          <w:rtl/>
        </w:rPr>
        <w:t>وتتكلف مصاريف التسويق حوالي 250 جنيه /شهر</w:t>
      </w:r>
      <w:r w:rsidRPr="00D42EC0">
        <w:rPr>
          <w:rStyle w:val="a9"/>
          <w:color w:val="000000"/>
          <w:sz w:val="27"/>
          <w:szCs w:val="27"/>
        </w:rPr>
        <w:t xml:space="preserve"> . </w:t>
      </w:r>
    </w:p>
    <w:p w:rsidR="00D42EC0" w:rsidRDefault="00D42EC0" w:rsidP="00D42EC0">
      <w:pPr>
        <w:pStyle w:val="a8"/>
        <w:bidi/>
        <w:rPr>
          <w:color w:val="000000"/>
          <w:sz w:val="27"/>
          <w:szCs w:val="27"/>
          <w:rtl/>
        </w:rPr>
      </w:pPr>
    </w:p>
    <w:p w:rsidR="00D42EC0" w:rsidRPr="00D42EC0" w:rsidRDefault="00D42EC0" w:rsidP="00D42EC0">
      <w:pPr>
        <w:pStyle w:val="a8"/>
        <w:bidi/>
        <w:rPr>
          <w:color w:val="000000"/>
          <w:sz w:val="27"/>
          <w:szCs w:val="27"/>
        </w:rPr>
      </w:pPr>
    </w:p>
    <w:p w:rsidR="00A263D7" w:rsidRPr="00D42EC0" w:rsidRDefault="00A263D7" w:rsidP="00A263D7">
      <w:pPr>
        <w:pStyle w:val="a8"/>
        <w:bidi/>
        <w:rPr>
          <w:b/>
          <w:bCs/>
          <w:color w:val="000000"/>
          <w:sz w:val="28"/>
          <w:szCs w:val="28"/>
        </w:rPr>
      </w:pPr>
    </w:p>
    <w:p w:rsidR="0085525B" w:rsidRPr="00A263D7" w:rsidRDefault="0085525B" w:rsidP="00572095">
      <w:pPr>
        <w:spacing w:after="0" w:line="240" w:lineRule="auto"/>
        <w:jc w:val="lowKashida"/>
        <w:rPr>
          <w:rFonts w:ascii="Arial" w:eastAsia="Times New Roman" w:hAnsi="Arial" w:cs="Arial"/>
          <w:b/>
          <w:bCs/>
          <w:color w:val="E36C0A" w:themeColor="accent6" w:themeShade="BF"/>
          <w:sz w:val="36"/>
          <w:szCs w:val="36"/>
          <w:rtl/>
        </w:rPr>
      </w:pPr>
    </w:p>
    <w:p w:rsidR="008A47D5" w:rsidRPr="008A47D5" w:rsidRDefault="008A47D5" w:rsidP="008A47D5">
      <w:pPr>
        <w:spacing w:after="270" w:line="240" w:lineRule="auto"/>
        <w:rPr>
          <w:rFonts w:ascii="Arial" w:eastAsia="Times New Roman" w:hAnsi="Arial" w:cs="Arial"/>
          <w:b/>
          <w:bCs/>
          <w:color w:val="000000"/>
          <w:sz w:val="27"/>
          <w:szCs w:val="27"/>
        </w:rPr>
      </w:pPr>
    </w:p>
    <w:p w:rsidR="008A47D5" w:rsidRPr="008A47D5" w:rsidRDefault="008A47D5" w:rsidP="008A47D5">
      <w:pPr>
        <w:spacing w:after="270" w:line="240" w:lineRule="auto"/>
        <w:rPr>
          <w:rFonts w:ascii="Arial" w:eastAsia="Times New Roman" w:hAnsi="Arial" w:cs="Arial"/>
          <w:b/>
          <w:bCs/>
          <w:color w:val="000000"/>
          <w:sz w:val="18"/>
          <w:szCs w:val="18"/>
        </w:rPr>
      </w:pPr>
    </w:p>
    <w:sectPr w:rsidR="008A47D5" w:rsidRPr="008A47D5" w:rsidSect="007B7798">
      <w:pgSz w:w="11906" w:h="16838"/>
      <w:pgMar w:top="1440" w:right="1800" w:bottom="1440" w:left="1800" w:header="567" w:footer="567" w:gutter="0"/>
      <w:pgBorders w:offsetFrom="page">
        <w:top w:val="cornerTriangles" w:sz="15" w:space="24" w:color="auto"/>
        <w:left w:val="cornerTriangles" w:sz="15" w:space="24" w:color="auto"/>
        <w:bottom w:val="cornerTriangles" w:sz="15" w:space="24" w:color="auto"/>
        <w:right w:val="cornerTriangles" w:sz="15"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7D6F" w:rsidRDefault="00597D6F" w:rsidP="00FA09B9">
      <w:pPr>
        <w:spacing w:after="0" w:line="240" w:lineRule="auto"/>
      </w:pPr>
      <w:r>
        <w:separator/>
      </w:r>
    </w:p>
  </w:endnote>
  <w:endnote w:type="continuationSeparator" w:id="0">
    <w:p w:rsidR="00597D6F" w:rsidRDefault="00597D6F" w:rsidP="00FA09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00"/>
    <w:family w:val="swiss"/>
    <w:pitch w:val="variable"/>
    <w:sig w:usb0="E0002AFF" w:usb1="C0007843" w:usb2="00000009" w:usb3="00000000" w:csb0="000001FF" w:csb1="00000000"/>
  </w:font>
  <w:font w:name="Akhbar MT">
    <w:panose1 w:val="00000000000000000000"/>
    <w:charset w:val="B2"/>
    <w:family w:val="auto"/>
    <w:pitch w:val="variable"/>
    <w:sig w:usb0="00002001" w:usb1="00000000" w:usb2="00000000" w:usb3="00000000" w:csb0="00000040" w:csb1="00000000"/>
  </w:font>
  <w:font w:name="PT Bold Heading">
    <w:panose1 w:val="02010400000000000000"/>
    <w:charset w:val="B2"/>
    <w:family w:val="auto"/>
    <w:pitch w:val="variable"/>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6809289"/>
      <w:docPartObj>
        <w:docPartGallery w:val="Page Numbers (Bottom of Page)"/>
        <w:docPartUnique/>
      </w:docPartObj>
    </w:sdtPr>
    <w:sdtContent>
      <w:p w:rsidR="000038B3" w:rsidRDefault="000038B3">
        <w:pPr>
          <w:pStyle w:val="a5"/>
          <w:rPr>
            <w:rtl/>
          </w:rPr>
        </w:pPr>
      </w:p>
      <w:p w:rsidR="000038B3" w:rsidRDefault="00316469">
        <w:pPr>
          <w:pStyle w:val="a5"/>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49" type="#_x0000_t65" style="position:absolute;left:0;text-align:left;margin-left:-132pt;margin-top:664.5pt;width:29pt;height:21.6pt;flip:x;z-index:251660288;mso-top-percent:70;mso-position-horizontal:right;mso-position-horizontal-relative:left-margin-area;mso-position-vertical-relative:bottom-margin-area;mso-top-percent:70" o:allowincell="f" adj="14135" strokecolor="gray [1629]" strokeweight=".25pt">
              <v:textbox style="mso-next-textbox:#_x0000_s2049">
                <w:txbxContent>
                  <w:p w:rsidR="000038B3" w:rsidRDefault="00316469">
                    <w:pPr>
                      <w:jc w:val="center"/>
                    </w:pPr>
                    <w:fldSimple w:instr=" PAGE    \* MERGEFORMAT ">
                      <w:r w:rsidR="00B67909" w:rsidRPr="00B67909">
                        <w:rPr>
                          <w:rFonts w:cs="Calibri"/>
                          <w:noProof/>
                          <w:sz w:val="16"/>
                          <w:szCs w:val="16"/>
                          <w:rtl/>
                          <w:lang w:val="ar-SA"/>
                        </w:rPr>
                        <w:t>4</w:t>
                      </w:r>
                    </w:fldSimple>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7D6F" w:rsidRDefault="00597D6F" w:rsidP="00FA09B9">
      <w:pPr>
        <w:spacing w:after="0" w:line="240" w:lineRule="auto"/>
      </w:pPr>
      <w:r>
        <w:separator/>
      </w:r>
    </w:p>
  </w:footnote>
  <w:footnote w:type="continuationSeparator" w:id="0">
    <w:p w:rsidR="00597D6F" w:rsidRDefault="00597D6F" w:rsidP="00FA09B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7E28B4"/>
    <w:multiLevelType w:val="multilevel"/>
    <w:tmpl w:val="65D03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BED04F9"/>
    <w:multiLevelType w:val="multilevel"/>
    <w:tmpl w:val="015ED9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EF35B4"/>
    <w:multiLevelType w:val="hybridMultilevel"/>
    <w:tmpl w:val="E14CA8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96A019B"/>
    <w:multiLevelType w:val="hybridMultilevel"/>
    <w:tmpl w:val="9B4E8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933468"/>
    <w:multiLevelType w:val="hybridMultilevel"/>
    <w:tmpl w:val="62F61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4979CC"/>
    <w:multiLevelType w:val="hybridMultilevel"/>
    <w:tmpl w:val="D0B689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9B7CB2"/>
    <w:multiLevelType w:val="hybridMultilevel"/>
    <w:tmpl w:val="3DE631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4116C9"/>
    <w:multiLevelType w:val="hybridMultilevel"/>
    <w:tmpl w:val="CA34A3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313DB6"/>
    <w:multiLevelType w:val="hybridMultilevel"/>
    <w:tmpl w:val="6A6AF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1340B5B"/>
    <w:multiLevelType w:val="hybridMultilevel"/>
    <w:tmpl w:val="876CE2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2AC599F"/>
    <w:multiLevelType w:val="hybridMultilevel"/>
    <w:tmpl w:val="CE3C85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9A37E30"/>
    <w:multiLevelType w:val="multilevel"/>
    <w:tmpl w:val="ABB6D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2757EEB"/>
    <w:multiLevelType w:val="hybridMultilevel"/>
    <w:tmpl w:val="96469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6B907FA"/>
    <w:multiLevelType w:val="hybridMultilevel"/>
    <w:tmpl w:val="5D0873D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9D43808"/>
    <w:multiLevelType w:val="hybridMultilevel"/>
    <w:tmpl w:val="B24492CE"/>
    <w:lvl w:ilvl="0" w:tplc="83FCD5E4">
      <w:start w:val="1"/>
      <w:numFmt w:val="bullet"/>
      <w:pStyle w:val="6"/>
      <w:lvlText w:val="-"/>
      <w:lvlJc w:val="left"/>
      <w:pPr>
        <w:tabs>
          <w:tab w:val="num" w:pos="900"/>
        </w:tabs>
        <w:ind w:left="900" w:right="720" w:hanging="360"/>
      </w:pPr>
      <w:rPr>
        <w:rFonts w:ascii="Times New Roman" w:eastAsia="Times New Roman" w:hAnsi="Times New Roman" w:cs="Times New Roman" w:hint="default"/>
      </w:rPr>
    </w:lvl>
    <w:lvl w:ilvl="1" w:tplc="3F1EE83E">
      <w:numFmt w:val="bullet"/>
      <w:lvlText w:val=""/>
      <w:lvlJc w:val="left"/>
      <w:pPr>
        <w:tabs>
          <w:tab w:val="num" w:pos="1440"/>
        </w:tabs>
        <w:ind w:left="1440" w:right="1440" w:hanging="360"/>
      </w:pPr>
      <w:rPr>
        <w:rFonts w:ascii="Symbol" w:eastAsia="Times New Roman" w:hAnsi="Symbol" w:cs="Times New Roman"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15">
    <w:nsid w:val="6D3A2A08"/>
    <w:multiLevelType w:val="hybridMultilevel"/>
    <w:tmpl w:val="67CA39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061003D"/>
    <w:multiLevelType w:val="hybridMultilevel"/>
    <w:tmpl w:val="8424FD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C830E71"/>
    <w:multiLevelType w:val="hybridMultilevel"/>
    <w:tmpl w:val="D2A48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10"/>
  </w:num>
  <w:num w:numId="4">
    <w:abstractNumId w:val="13"/>
  </w:num>
  <w:num w:numId="5">
    <w:abstractNumId w:val="7"/>
  </w:num>
  <w:num w:numId="6">
    <w:abstractNumId w:val="15"/>
  </w:num>
  <w:num w:numId="7">
    <w:abstractNumId w:val="6"/>
  </w:num>
  <w:num w:numId="8">
    <w:abstractNumId w:val="5"/>
  </w:num>
  <w:num w:numId="9">
    <w:abstractNumId w:val="16"/>
  </w:num>
  <w:num w:numId="10">
    <w:abstractNumId w:val="12"/>
  </w:num>
  <w:num w:numId="11">
    <w:abstractNumId w:val="2"/>
  </w:num>
  <w:num w:numId="12">
    <w:abstractNumId w:val="3"/>
  </w:num>
  <w:num w:numId="13">
    <w:abstractNumId w:val="4"/>
  </w:num>
  <w:num w:numId="14">
    <w:abstractNumId w:val="14"/>
  </w:num>
  <w:num w:numId="15">
    <w:abstractNumId w:val="9"/>
  </w:num>
  <w:num w:numId="16">
    <w:abstractNumId w:val="1"/>
  </w:num>
  <w:num w:numId="17">
    <w:abstractNumId w:val="0"/>
  </w:num>
  <w:num w:numId="1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hdrShapeDefaults>
    <o:shapedefaults v:ext="edit" spidmax="19458">
      <o:colormenu v:ext="edit" strokecolor="none [1606]"/>
    </o:shapedefaults>
    <o:shapelayout v:ext="edit">
      <o:idmap v:ext="edit" data="2"/>
    </o:shapelayout>
  </w:hdrShapeDefaults>
  <w:footnotePr>
    <w:footnote w:id="-1"/>
    <w:footnote w:id="0"/>
  </w:footnotePr>
  <w:endnotePr>
    <w:endnote w:id="-1"/>
    <w:endnote w:id="0"/>
  </w:endnotePr>
  <w:compat>
    <w:useFELayout/>
  </w:compat>
  <w:rsids>
    <w:rsidRoot w:val="0019353E"/>
    <w:rsid w:val="000038B3"/>
    <w:rsid w:val="00006EFA"/>
    <w:rsid w:val="0014717A"/>
    <w:rsid w:val="0019353E"/>
    <w:rsid w:val="0023715E"/>
    <w:rsid w:val="00251744"/>
    <w:rsid w:val="00266249"/>
    <w:rsid w:val="002D1B5E"/>
    <w:rsid w:val="002E2BCE"/>
    <w:rsid w:val="00316469"/>
    <w:rsid w:val="00344249"/>
    <w:rsid w:val="00362430"/>
    <w:rsid w:val="00367E0D"/>
    <w:rsid w:val="003F4D20"/>
    <w:rsid w:val="00407805"/>
    <w:rsid w:val="00464BE0"/>
    <w:rsid w:val="004C3ADC"/>
    <w:rsid w:val="004D3978"/>
    <w:rsid w:val="00527FB1"/>
    <w:rsid w:val="00560FFB"/>
    <w:rsid w:val="00572095"/>
    <w:rsid w:val="00597D6F"/>
    <w:rsid w:val="005B4892"/>
    <w:rsid w:val="005B5FEB"/>
    <w:rsid w:val="006A1083"/>
    <w:rsid w:val="006F1AE7"/>
    <w:rsid w:val="006F1FFB"/>
    <w:rsid w:val="00710654"/>
    <w:rsid w:val="007A0F52"/>
    <w:rsid w:val="007B7798"/>
    <w:rsid w:val="007D1C8F"/>
    <w:rsid w:val="008543F1"/>
    <w:rsid w:val="0085525B"/>
    <w:rsid w:val="00866AAA"/>
    <w:rsid w:val="008A47D5"/>
    <w:rsid w:val="008C6CDD"/>
    <w:rsid w:val="008E5F9B"/>
    <w:rsid w:val="00960FAD"/>
    <w:rsid w:val="009630B0"/>
    <w:rsid w:val="00977CAD"/>
    <w:rsid w:val="00985430"/>
    <w:rsid w:val="00994699"/>
    <w:rsid w:val="009E7E5B"/>
    <w:rsid w:val="00A263D7"/>
    <w:rsid w:val="00A424CB"/>
    <w:rsid w:val="00AF78B3"/>
    <w:rsid w:val="00B13BC6"/>
    <w:rsid w:val="00B67909"/>
    <w:rsid w:val="00BB092F"/>
    <w:rsid w:val="00BB7ABD"/>
    <w:rsid w:val="00BF6474"/>
    <w:rsid w:val="00C15220"/>
    <w:rsid w:val="00C41CA4"/>
    <w:rsid w:val="00CB3A32"/>
    <w:rsid w:val="00CC1DD0"/>
    <w:rsid w:val="00CD104A"/>
    <w:rsid w:val="00CE0653"/>
    <w:rsid w:val="00CF451C"/>
    <w:rsid w:val="00D42EC0"/>
    <w:rsid w:val="00F02DFB"/>
    <w:rsid w:val="00F25411"/>
    <w:rsid w:val="00F568E8"/>
    <w:rsid w:val="00FA09B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strokecolor="none [160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7FB1"/>
    <w:pPr>
      <w:bidi/>
    </w:pPr>
  </w:style>
  <w:style w:type="paragraph" w:styleId="2">
    <w:name w:val="heading 2"/>
    <w:basedOn w:val="a"/>
    <w:next w:val="a"/>
    <w:link w:val="2Char"/>
    <w:uiPriority w:val="9"/>
    <w:semiHidden/>
    <w:unhideWhenUsed/>
    <w:qFormat/>
    <w:rsid w:val="0085525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semiHidden/>
    <w:unhideWhenUsed/>
    <w:qFormat/>
    <w:rsid w:val="0085525B"/>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Char"/>
    <w:qFormat/>
    <w:rsid w:val="00266249"/>
    <w:pPr>
      <w:keepNext/>
      <w:numPr>
        <w:numId w:val="14"/>
      </w:numPr>
      <w:spacing w:after="0" w:line="240" w:lineRule="auto"/>
      <w:jc w:val="lowKashida"/>
      <w:outlineLvl w:val="5"/>
    </w:pPr>
    <w:rPr>
      <w:rFonts w:ascii="Times New Roman" w:eastAsia="Times New Roman" w:hAnsi="Times New Roman" w:cs="Times New Roman"/>
      <w:b/>
      <w:bCs/>
      <w:sz w:val="32"/>
      <w:szCs w:val="32"/>
      <w:u w:val="single"/>
      <w:lang w:bidi="ar-EG"/>
    </w:rPr>
  </w:style>
  <w:style w:type="paragraph" w:styleId="8">
    <w:name w:val="heading 8"/>
    <w:basedOn w:val="a"/>
    <w:next w:val="a"/>
    <w:link w:val="8Char"/>
    <w:qFormat/>
    <w:rsid w:val="0019353E"/>
    <w:pPr>
      <w:keepNext/>
      <w:spacing w:after="0" w:line="240" w:lineRule="auto"/>
      <w:jc w:val="center"/>
      <w:outlineLvl w:val="7"/>
    </w:pPr>
    <w:rPr>
      <w:rFonts w:ascii="Times New Roman" w:eastAsia="Times New Roman" w:hAnsi="Times New Roman" w:cs="Simplified Arabic"/>
      <w:b/>
      <w:bCs/>
      <w:sz w:val="40"/>
      <w:szCs w:val="40"/>
      <w:lang w:bidi="ar-E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Char">
    <w:name w:val="عنوان 8 Char"/>
    <w:basedOn w:val="a0"/>
    <w:link w:val="8"/>
    <w:rsid w:val="0019353E"/>
    <w:rPr>
      <w:rFonts w:ascii="Times New Roman" w:eastAsia="Times New Roman" w:hAnsi="Times New Roman" w:cs="Simplified Arabic"/>
      <w:b/>
      <w:bCs/>
      <w:sz w:val="40"/>
      <w:szCs w:val="40"/>
      <w:lang w:bidi="ar-EG"/>
    </w:rPr>
  </w:style>
  <w:style w:type="paragraph" w:styleId="20">
    <w:name w:val="Body Text Indent 2"/>
    <w:basedOn w:val="a"/>
    <w:link w:val="2Char0"/>
    <w:rsid w:val="0019353E"/>
    <w:pPr>
      <w:spacing w:after="0" w:line="240" w:lineRule="auto"/>
      <w:ind w:firstLine="720"/>
      <w:jc w:val="lowKashida"/>
    </w:pPr>
    <w:rPr>
      <w:rFonts w:ascii="Times New Roman" w:eastAsia="Times New Roman" w:hAnsi="Times New Roman" w:cs="Simplified Arabic"/>
      <w:sz w:val="32"/>
      <w:szCs w:val="32"/>
      <w:lang w:bidi="ar-EG"/>
    </w:rPr>
  </w:style>
  <w:style w:type="character" w:customStyle="1" w:styleId="2Char0">
    <w:name w:val="نص أساسي بمسافة بادئة 2 Char"/>
    <w:basedOn w:val="a0"/>
    <w:link w:val="20"/>
    <w:rsid w:val="0019353E"/>
    <w:rPr>
      <w:rFonts w:ascii="Times New Roman" w:eastAsia="Times New Roman" w:hAnsi="Times New Roman" w:cs="Simplified Arabic"/>
      <w:sz w:val="32"/>
      <w:szCs w:val="32"/>
      <w:lang w:bidi="ar-EG"/>
    </w:rPr>
  </w:style>
  <w:style w:type="character" w:styleId="a3">
    <w:name w:val="line number"/>
    <w:basedOn w:val="a0"/>
    <w:uiPriority w:val="99"/>
    <w:semiHidden/>
    <w:unhideWhenUsed/>
    <w:rsid w:val="00FA09B9"/>
  </w:style>
  <w:style w:type="paragraph" w:styleId="a4">
    <w:name w:val="header"/>
    <w:basedOn w:val="a"/>
    <w:link w:val="Char"/>
    <w:uiPriority w:val="99"/>
    <w:semiHidden/>
    <w:unhideWhenUsed/>
    <w:rsid w:val="00FA09B9"/>
    <w:pPr>
      <w:tabs>
        <w:tab w:val="center" w:pos="4153"/>
        <w:tab w:val="right" w:pos="8306"/>
      </w:tabs>
      <w:spacing w:after="0" w:line="240" w:lineRule="auto"/>
    </w:pPr>
  </w:style>
  <w:style w:type="character" w:customStyle="1" w:styleId="Char">
    <w:name w:val="رأس صفحة Char"/>
    <w:basedOn w:val="a0"/>
    <w:link w:val="a4"/>
    <w:uiPriority w:val="99"/>
    <w:semiHidden/>
    <w:rsid w:val="00FA09B9"/>
  </w:style>
  <w:style w:type="paragraph" w:styleId="a5">
    <w:name w:val="footer"/>
    <w:basedOn w:val="a"/>
    <w:link w:val="Char0"/>
    <w:uiPriority w:val="99"/>
    <w:unhideWhenUsed/>
    <w:rsid w:val="00FA09B9"/>
    <w:pPr>
      <w:tabs>
        <w:tab w:val="center" w:pos="4153"/>
        <w:tab w:val="right" w:pos="8306"/>
      </w:tabs>
      <w:spacing w:after="0" w:line="240" w:lineRule="auto"/>
    </w:pPr>
  </w:style>
  <w:style w:type="character" w:customStyle="1" w:styleId="Char0">
    <w:name w:val="تذييل صفحة Char"/>
    <w:basedOn w:val="a0"/>
    <w:link w:val="a5"/>
    <w:uiPriority w:val="99"/>
    <w:rsid w:val="00FA09B9"/>
  </w:style>
  <w:style w:type="paragraph" w:styleId="a6">
    <w:name w:val="Balloon Text"/>
    <w:basedOn w:val="a"/>
    <w:link w:val="Char1"/>
    <w:uiPriority w:val="99"/>
    <w:semiHidden/>
    <w:unhideWhenUsed/>
    <w:rsid w:val="008C6CDD"/>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8C6CDD"/>
    <w:rPr>
      <w:rFonts w:ascii="Tahoma" w:hAnsi="Tahoma" w:cs="Tahoma"/>
      <w:sz w:val="16"/>
      <w:szCs w:val="16"/>
    </w:rPr>
  </w:style>
  <w:style w:type="paragraph" w:styleId="a7">
    <w:name w:val="List Paragraph"/>
    <w:basedOn w:val="a"/>
    <w:uiPriority w:val="34"/>
    <w:qFormat/>
    <w:rsid w:val="00F02DFB"/>
    <w:pPr>
      <w:ind w:left="720"/>
      <w:contextualSpacing/>
    </w:pPr>
  </w:style>
  <w:style w:type="character" w:customStyle="1" w:styleId="6Char">
    <w:name w:val="عنوان 6 Char"/>
    <w:basedOn w:val="a0"/>
    <w:link w:val="6"/>
    <w:rsid w:val="00266249"/>
    <w:rPr>
      <w:rFonts w:ascii="Times New Roman" w:eastAsia="Times New Roman" w:hAnsi="Times New Roman" w:cs="Times New Roman"/>
      <w:b/>
      <w:bCs/>
      <w:sz w:val="32"/>
      <w:szCs w:val="32"/>
      <w:u w:val="single"/>
      <w:lang w:bidi="ar-EG"/>
    </w:rPr>
  </w:style>
  <w:style w:type="character" w:customStyle="1" w:styleId="articletitle1">
    <w:name w:val="articletitle1"/>
    <w:basedOn w:val="a0"/>
    <w:rsid w:val="0085525B"/>
    <w:rPr>
      <w:rFonts w:ascii="Times New Roman" w:hAnsi="Times New Roman" w:cs="Times New Roman" w:hint="default"/>
      <w:b/>
      <w:bCs/>
      <w:color w:val="666666"/>
      <w:sz w:val="32"/>
      <w:szCs w:val="32"/>
    </w:rPr>
  </w:style>
  <w:style w:type="character" w:customStyle="1" w:styleId="2Char">
    <w:name w:val="عنوان 2 Char"/>
    <w:basedOn w:val="a0"/>
    <w:link w:val="2"/>
    <w:uiPriority w:val="9"/>
    <w:semiHidden/>
    <w:rsid w:val="0085525B"/>
    <w:rPr>
      <w:rFonts w:asciiTheme="majorHAnsi" w:eastAsiaTheme="majorEastAsia" w:hAnsiTheme="majorHAnsi" w:cstheme="majorBidi"/>
      <w:b/>
      <w:bCs/>
      <w:color w:val="4F81BD" w:themeColor="accent1"/>
      <w:sz w:val="26"/>
      <w:szCs w:val="26"/>
    </w:rPr>
  </w:style>
  <w:style w:type="paragraph" w:styleId="a8">
    <w:name w:val="Normal (Web)"/>
    <w:basedOn w:val="a"/>
    <w:uiPriority w:val="99"/>
    <w:semiHidden/>
    <w:unhideWhenUsed/>
    <w:rsid w:val="0085525B"/>
    <w:pPr>
      <w:bidi w:val="0"/>
      <w:spacing w:before="100" w:beforeAutospacing="1" w:after="100" w:afterAutospacing="1" w:line="240" w:lineRule="auto"/>
    </w:pPr>
    <w:rPr>
      <w:rFonts w:ascii="Arabic Transparent" w:eastAsia="Times New Roman" w:hAnsi="Arabic Transparent" w:cs="Arabic Transparent"/>
      <w:sz w:val="25"/>
      <w:szCs w:val="25"/>
    </w:rPr>
  </w:style>
  <w:style w:type="character" w:customStyle="1" w:styleId="3Char">
    <w:name w:val="عنوان 3 Char"/>
    <w:basedOn w:val="a0"/>
    <w:link w:val="3"/>
    <w:uiPriority w:val="9"/>
    <w:semiHidden/>
    <w:rsid w:val="0085525B"/>
    <w:rPr>
      <w:rFonts w:asciiTheme="majorHAnsi" w:eastAsiaTheme="majorEastAsia" w:hAnsiTheme="majorHAnsi" w:cstheme="majorBidi"/>
      <w:b/>
      <w:bCs/>
      <w:color w:val="4F81BD" w:themeColor="accent1"/>
    </w:rPr>
  </w:style>
  <w:style w:type="character" w:styleId="a9">
    <w:name w:val="Strong"/>
    <w:basedOn w:val="a0"/>
    <w:uiPriority w:val="22"/>
    <w:qFormat/>
    <w:rsid w:val="00A263D7"/>
    <w:rPr>
      <w:b/>
      <w:bCs/>
    </w:rPr>
  </w:style>
  <w:style w:type="paragraph" w:styleId="aa">
    <w:name w:val="No Spacing"/>
    <w:link w:val="Char2"/>
    <w:uiPriority w:val="1"/>
    <w:qFormat/>
    <w:rsid w:val="00710654"/>
    <w:pPr>
      <w:bidi/>
      <w:spacing w:after="0" w:line="240" w:lineRule="auto"/>
    </w:pPr>
  </w:style>
  <w:style w:type="character" w:customStyle="1" w:styleId="Char2">
    <w:name w:val="بلا تباعد Char"/>
    <w:basedOn w:val="a0"/>
    <w:link w:val="aa"/>
    <w:uiPriority w:val="1"/>
    <w:rsid w:val="00710654"/>
  </w:style>
</w:styles>
</file>

<file path=word/webSettings.xml><?xml version="1.0" encoding="utf-8"?>
<w:webSettings xmlns:r="http://schemas.openxmlformats.org/officeDocument/2006/relationships" xmlns:w="http://schemas.openxmlformats.org/wordprocessingml/2006/main">
  <w:divs>
    <w:div w:id="253167196">
      <w:bodyDiv w:val="1"/>
      <w:marLeft w:val="0"/>
      <w:marRight w:val="0"/>
      <w:marTop w:val="0"/>
      <w:marBottom w:val="0"/>
      <w:divBdr>
        <w:top w:val="none" w:sz="0" w:space="0" w:color="auto"/>
        <w:left w:val="none" w:sz="0" w:space="0" w:color="auto"/>
        <w:bottom w:val="none" w:sz="0" w:space="0" w:color="auto"/>
        <w:right w:val="none" w:sz="0" w:space="0" w:color="auto"/>
      </w:divBdr>
      <w:divsChild>
        <w:div w:id="1693722127">
          <w:marLeft w:val="0"/>
          <w:marRight w:val="0"/>
          <w:marTop w:val="0"/>
          <w:marBottom w:val="0"/>
          <w:divBdr>
            <w:top w:val="none" w:sz="0" w:space="0" w:color="auto"/>
            <w:left w:val="none" w:sz="0" w:space="0" w:color="auto"/>
            <w:bottom w:val="none" w:sz="0" w:space="0" w:color="auto"/>
            <w:right w:val="none" w:sz="0" w:space="0" w:color="auto"/>
          </w:divBdr>
          <w:divsChild>
            <w:div w:id="1420910454">
              <w:marLeft w:val="0"/>
              <w:marRight w:val="0"/>
              <w:marTop w:val="0"/>
              <w:marBottom w:val="0"/>
              <w:divBdr>
                <w:top w:val="none" w:sz="0" w:space="0" w:color="auto"/>
                <w:left w:val="none" w:sz="0" w:space="0" w:color="auto"/>
                <w:bottom w:val="none" w:sz="0" w:space="0" w:color="auto"/>
                <w:right w:val="none" w:sz="0" w:space="0" w:color="auto"/>
              </w:divBdr>
              <w:divsChild>
                <w:div w:id="201741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513813">
      <w:bodyDiv w:val="1"/>
      <w:marLeft w:val="0"/>
      <w:marRight w:val="0"/>
      <w:marTop w:val="0"/>
      <w:marBottom w:val="0"/>
      <w:divBdr>
        <w:top w:val="none" w:sz="0" w:space="0" w:color="auto"/>
        <w:left w:val="none" w:sz="0" w:space="0" w:color="auto"/>
        <w:bottom w:val="none" w:sz="0" w:space="0" w:color="auto"/>
        <w:right w:val="none" w:sz="0" w:space="0" w:color="auto"/>
      </w:divBdr>
      <w:divsChild>
        <w:div w:id="2128623827">
          <w:marLeft w:val="0"/>
          <w:marRight w:val="0"/>
          <w:marTop w:val="0"/>
          <w:marBottom w:val="0"/>
          <w:divBdr>
            <w:top w:val="none" w:sz="0" w:space="0" w:color="auto"/>
            <w:left w:val="none" w:sz="0" w:space="0" w:color="auto"/>
            <w:bottom w:val="none" w:sz="0" w:space="0" w:color="auto"/>
            <w:right w:val="none" w:sz="0" w:space="0" w:color="auto"/>
          </w:divBdr>
          <w:divsChild>
            <w:div w:id="1315178376">
              <w:marLeft w:val="0"/>
              <w:marRight w:val="0"/>
              <w:marTop w:val="0"/>
              <w:marBottom w:val="0"/>
              <w:divBdr>
                <w:top w:val="none" w:sz="0" w:space="0" w:color="auto"/>
                <w:left w:val="none" w:sz="0" w:space="0" w:color="auto"/>
                <w:bottom w:val="none" w:sz="0" w:space="0" w:color="auto"/>
                <w:right w:val="none" w:sz="0" w:space="0" w:color="auto"/>
              </w:divBdr>
              <w:divsChild>
                <w:div w:id="170775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86194">
      <w:bodyDiv w:val="1"/>
      <w:marLeft w:val="0"/>
      <w:marRight w:val="0"/>
      <w:marTop w:val="0"/>
      <w:marBottom w:val="0"/>
      <w:divBdr>
        <w:top w:val="none" w:sz="0" w:space="0" w:color="auto"/>
        <w:left w:val="none" w:sz="0" w:space="0" w:color="auto"/>
        <w:bottom w:val="none" w:sz="0" w:space="0" w:color="auto"/>
        <w:right w:val="none" w:sz="0" w:space="0" w:color="auto"/>
      </w:divBdr>
      <w:divsChild>
        <w:div w:id="402215696">
          <w:marLeft w:val="0"/>
          <w:marRight w:val="0"/>
          <w:marTop w:val="0"/>
          <w:marBottom w:val="0"/>
          <w:divBdr>
            <w:top w:val="none" w:sz="0" w:space="0" w:color="auto"/>
            <w:left w:val="none" w:sz="0" w:space="0" w:color="auto"/>
            <w:bottom w:val="none" w:sz="0" w:space="0" w:color="auto"/>
            <w:right w:val="none" w:sz="0" w:space="0" w:color="auto"/>
          </w:divBdr>
          <w:divsChild>
            <w:div w:id="774982675">
              <w:marLeft w:val="0"/>
              <w:marRight w:val="0"/>
              <w:marTop w:val="0"/>
              <w:marBottom w:val="0"/>
              <w:divBdr>
                <w:top w:val="none" w:sz="0" w:space="0" w:color="auto"/>
                <w:left w:val="none" w:sz="0" w:space="0" w:color="auto"/>
                <w:bottom w:val="none" w:sz="0" w:space="0" w:color="auto"/>
                <w:right w:val="none" w:sz="0" w:space="0" w:color="auto"/>
              </w:divBdr>
              <w:divsChild>
                <w:div w:id="138432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685691">
      <w:bodyDiv w:val="1"/>
      <w:marLeft w:val="0"/>
      <w:marRight w:val="0"/>
      <w:marTop w:val="0"/>
      <w:marBottom w:val="0"/>
      <w:divBdr>
        <w:top w:val="none" w:sz="0" w:space="0" w:color="auto"/>
        <w:left w:val="none" w:sz="0" w:space="0" w:color="auto"/>
        <w:bottom w:val="none" w:sz="0" w:space="0" w:color="auto"/>
        <w:right w:val="none" w:sz="0" w:space="0" w:color="auto"/>
      </w:divBdr>
      <w:divsChild>
        <w:div w:id="1413239761">
          <w:marLeft w:val="0"/>
          <w:marRight w:val="0"/>
          <w:marTop w:val="0"/>
          <w:marBottom w:val="0"/>
          <w:divBdr>
            <w:top w:val="none" w:sz="0" w:space="0" w:color="auto"/>
            <w:left w:val="none" w:sz="0" w:space="0" w:color="auto"/>
            <w:bottom w:val="none" w:sz="0" w:space="0" w:color="auto"/>
            <w:right w:val="none" w:sz="0" w:space="0" w:color="auto"/>
          </w:divBdr>
          <w:divsChild>
            <w:div w:id="1710062356">
              <w:marLeft w:val="0"/>
              <w:marRight w:val="0"/>
              <w:marTop w:val="0"/>
              <w:marBottom w:val="0"/>
              <w:divBdr>
                <w:top w:val="none" w:sz="0" w:space="0" w:color="auto"/>
                <w:left w:val="none" w:sz="0" w:space="0" w:color="auto"/>
                <w:bottom w:val="none" w:sz="0" w:space="0" w:color="auto"/>
                <w:right w:val="none" w:sz="0" w:space="0" w:color="auto"/>
              </w:divBdr>
              <w:divsChild>
                <w:div w:id="11109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858282">
      <w:bodyDiv w:val="1"/>
      <w:marLeft w:val="0"/>
      <w:marRight w:val="0"/>
      <w:marTop w:val="0"/>
      <w:marBottom w:val="0"/>
      <w:divBdr>
        <w:top w:val="none" w:sz="0" w:space="0" w:color="auto"/>
        <w:left w:val="none" w:sz="0" w:space="0" w:color="auto"/>
        <w:bottom w:val="none" w:sz="0" w:space="0" w:color="auto"/>
        <w:right w:val="none" w:sz="0" w:space="0" w:color="auto"/>
      </w:divBdr>
      <w:divsChild>
        <w:div w:id="941187083">
          <w:marLeft w:val="0"/>
          <w:marRight w:val="0"/>
          <w:marTop w:val="0"/>
          <w:marBottom w:val="0"/>
          <w:divBdr>
            <w:top w:val="none" w:sz="0" w:space="0" w:color="auto"/>
            <w:left w:val="none" w:sz="0" w:space="0" w:color="auto"/>
            <w:bottom w:val="none" w:sz="0" w:space="0" w:color="auto"/>
            <w:right w:val="none" w:sz="0" w:space="0" w:color="auto"/>
          </w:divBdr>
          <w:divsChild>
            <w:div w:id="572787084">
              <w:marLeft w:val="0"/>
              <w:marRight w:val="0"/>
              <w:marTop w:val="0"/>
              <w:marBottom w:val="0"/>
              <w:divBdr>
                <w:top w:val="none" w:sz="0" w:space="0" w:color="auto"/>
                <w:left w:val="none" w:sz="0" w:space="0" w:color="auto"/>
                <w:bottom w:val="none" w:sz="0" w:space="0" w:color="auto"/>
                <w:right w:val="none" w:sz="0" w:space="0" w:color="auto"/>
              </w:divBdr>
              <w:divsChild>
                <w:div w:id="56656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55393">
      <w:bodyDiv w:val="1"/>
      <w:marLeft w:val="0"/>
      <w:marRight w:val="0"/>
      <w:marTop w:val="0"/>
      <w:marBottom w:val="0"/>
      <w:divBdr>
        <w:top w:val="none" w:sz="0" w:space="0" w:color="auto"/>
        <w:left w:val="none" w:sz="0" w:space="0" w:color="auto"/>
        <w:bottom w:val="none" w:sz="0" w:space="0" w:color="auto"/>
        <w:right w:val="none" w:sz="0" w:space="0" w:color="auto"/>
      </w:divBdr>
      <w:divsChild>
        <w:div w:id="1227375379">
          <w:marLeft w:val="0"/>
          <w:marRight w:val="0"/>
          <w:marTop w:val="0"/>
          <w:marBottom w:val="0"/>
          <w:divBdr>
            <w:top w:val="none" w:sz="0" w:space="0" w:color="auto"/>
            <w:left w:val="none" w:sz="0" w:space="0" w:color="auto"/>
            <w:bottom w:val="none" w:sz="0" w:space="0" w:color="auto"/>
            <w:right w:val="none" w:sz="0" w:space="0" w:color="auto"/>
          </w:divBdr>
          <w:divsChild>
            <w:div w:id="1846631546">
              <w:marLeft w:val="0"/>
              <w:marRight w:val="0"/>
              <w:marTop w:val="0"/>
              <w:marBottom w:val="0"/>
              <w:divBdr>
                <w:top w:val="none" w:sz="0" w:space="0" w:color="auto"/>
                <w:left w:val="none" w:sz="0" w:space="0" w:color="auto"/>
                <w:bottom w:val="none" w:sz="0" w:space="0" w:color="auto"/>
                <w:right w:val="none" w:sz="0" w:space="0" w:color="auto"/>
              </w:divBdr>
              <w:divsChild>
                <w:div w:id="16941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985505">
      <w:bodyDiv w:val="1"/>
      <w:marLeft w:val="0"/>
      <w:marRight w:val="0"/>
      <w:marTop w:val="0"/>
      <w:marBottom w:val="0"/>
      <w:divBdr>
        <w:top w:val="none" w:sz="0" w:space="0" w:color="auto"/>
        <w:left w:val="none" w:sz="0" w:space="0" w:color="auto"/>
        <w:bottom w:val="none" w:sz="0" w:space="0" w:color="auto"/>
        <w:right w:val="none" w:sz="0" w:space="0" w:color="auto"/>
      </w:divBdr>
      <w:divsChild>
        <w:div w:id="1773814461">
          <w:marLeft w:val="0"/>
          <w:marRight w:val="0"/>
          <w:marTop w:val="0"/>
          <w:marBottom w:val="0"/>
          <w:divBdr>
            <w:top w:val="none" w:sz="0" w:space="0" w:color="auto"/>
            <w:left w:val="none" w:sz="0" w:space="0" w:color="auto"/>
            <w:bottom w:val="none" w:sz="0" w:space="0" w:color="auto"/>
            <w:right w:val="none" w:sz="0" w:space="0" w:color="auto"/>
          </w:divBdr>
          <w:divsChild>
            <w:div w:id="629480286">
              <w:marLeft w:val="0"/>
              <w:marRight w:val="0"/>
              <w:marTop w:val="0"/>
              <w:marBottom w:val="0"/>
              <w:divBdr>
                <w:top w:val="none" w:sz="0" w:space="0" w:color="auto"/>
                <w:left w:val="none" w:sz="0" w:space="0" w:color="auto"/>
                <w:bottom w:val="none" w:sz="0" w:space="0" w:color="auto"/>
                <w:right w:val="none" w:sz="0" w:space="0" w:color="auto"/>
              </w:divBdr>
              <w:divsChild>
                <w:div w:id="37049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64154">
      <w:bodyDiv w:val="1"/>
      <w:marLeft w:val="0"/>
      <w:marRight w:val="0"/>
      <w:marTop w:val="0"/>
      <w:marBottom w:val="0"/>
      <w:divBdr>
        <w:top w:val="none" w:sz="0" w:space="0" w:color="auto"/>
        <w:left w:val="none" w:sz="0" w:space="0" w:color="auto"/>
        <w:bottom w:val="none" w:sz="0" w:space="0" w:color="auto"/>
        <w:right w:val="none" w:sz="0" w:space="0" w:color="auto"/>
      </w:divBdr>
      <w:divsChild>
        <w:div w:id="1928230773">
          <w:marLeft w:val="0"/>
          <w:marRight w:val="0"/>
          <w:marTop w:val="0"/>
          <w:marBottom w:val="0"/>
          <w:divBdr>
            <w:top w:val="none" w:sz="0" w:space="0" w:color="auto"/>
            <w:left w:val="none" w:sz="0" w:space="0" w:color="auto"/>
            <w:bottom w:val="none" w:sz="0" w:space="0" w:color="auto"/>
            <w:right w:val="none" w:sz="0" w:space="0" w:color="auto"/>
          </w:divBdr>
          <w:divsChild>
            <w:div w:id="1262490465">
              <w:marLeft w:val="0"/>
              <w:marRight w:val="0"/>
              <w:marTop w:val="0"/>
              <w:marBottom w:val="0"/>
              <w:divBdr>
                <w:top w:val="none" w:sz="0" w:space="0" w:color="auto"/>
                <w:left w:val="none" w:sz="0" w:space="0" w:color="auto"/>
                <w:bottom w:val="none" w:sz="0" w:space="0" w:color="auto"/>
                <w:right w:val="none" w:sz="0" w:space="0" w:color="auto"/>
              </w:divBdr>
              <w:divsChild>
                <w:div w:id="13156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081091">
      <w:bodyDiv w:val="1"/>
      <w:marLeft w:val="0"/>
      <w:marRight w:val="0"/>
      <w:marTop w:val="0"/>
      <w:marBottom w:val="0"/>
      <w:divBdr>
        <w:top w:val="none" w:sz="0" w:space="0" w:color="auto"/>
        <w:left w:val="none" w:sz="0" w:space="0" w:color="auto"/>
        <w:bottom w:val="none" w:sz="0" w:space="0" w:color="auto"/>
        <w:right w:val="none" w:sz="0" w:space="0" w:color="auto"/>
      </w:divBdr>
      <w:divsChild>
        <w:div w:id="152335884">
          <w:marLeft w:val="0"/>
          <w:marRight w:val="0"/>
          <w:marTop w:val="0"/>
          <w:marBottom w:val="0"/>
          <w:divBdr>
            <w:top w:val="none" w:sz="0" w:space="0" w:color="auto"/>
            <w:left w:val="none" w:sz="0" w:space="0" w:color="auto"/>
            <w:bottom w:val="none" w:sz="0" w:space="0" w:color="auto"/>
            <w:right w:val="none" w:sz="0" w:space="0" w:color="auto"/>
          </w:divBdr>
          <w:divsChild>
            <w:div w:id="1907912639">
              <w:marLeft w:val="0"/>
              <w:marRight w:val="0"/>
              <w:marTop w:val="0"/>
              <w:marBottom w:val="0"/>
              <w:divBdr>
                <w:top w:val="none" w:sz="0" w:space="0" w:color="auto"/>
                <w:left w:val="none" w:sz="0" w:space="0" w:color="auto"/>
                <w:bottom w:val="none" w:sz="0" w:space="0" w:color="auto"/>
                <w:right w:val="none" w:sz="0" w:space="0" w:color="auto"/>
              </w:divBdr>
              <w:divsChild>
                <w:div w:id="149475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322815">
      <w:bodyDiv w:val="1"/>
      <w:marLeft w:val="0"/>
      <w:marRight w:val="0"/>
      <w:marTop w:val="0"/>
      <w:marBottom w:val="0"/>
      <w:divBdr>
        <w:top w:val="none" w:sz="0" w:space="0" w:color="auto"/>
        <w:left w:val="none" w:sz="0" w:space="0" w:color="auto"/>
        <w:bottom w:val="none" w:sz="0" w:space="0" w:color="auto"/>
        <w:right w:val="none" w:sz="0" w:space="0" w:color="auto"/>
      </w:divBdr>
      <w:divsChild>
        <w:div w:id="1496803635">
          <w:marLeft w:val="0"/>
          <w:marRight w:val="0"/>
          <w:marTop w:val="0"/>
          <w:marBottom w:val="0"/>
          <w:divBdr>
            <w:top w:val="none" w:sz="0" w:space="0" w:color="auto"/>
            <w:left w:val="none" w:sz="0" w:space="0" w:color="auto"/>
            <w:bottom w:val="none" w:sz="0" w:space="0" w:color="auto"/>
            <w:right w:val="none" w:sz="0" w:space="0" w:color="auto"/>
          </w:divBdr>
          <w:divsChild>
            <w:div w:id="831870694">
              <w:marLeft w:val="0"/>
              <w:marRight w:val="0"/>
              <w:marTop w:val="0"/>
              <w:marBottom w:val="0"/>
              <w:divBdr>
                <w:top w:val="none" w:sz="0" w:space="0" w:color="auto"/>
                <w:left w:val="none" w:sz="0" w:space="0" w:color="auto"/>
                <w:bottom w:val="none" w:sz="0" w:space="0" w:color="auto"/>
                <w:right w:val="none" w:sz="0" w:space="0" w:color="auto"/>
              </w:divBdr>
              <w:divsChild>
                <w:div w:id="210595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595961">
      <w:bodyDiv w:val="1"/>
      <w:marLeft w:val="0"/>
      <w:marRight w:val="0"/>
      <w:marTop w:val="0"/>
      <w:marBottom w:val="0"/>
      <w:divBdr>
        <w:top w:val="none" w:sz="0" w:space="0" w:color="auto"/>
        <w:left w:val="none" w:sz="0" w:space="0" w:color="auto"/>
        <w:bottom w:val="none" w:sz="0" w:space="0" w:color="auto"/>
        <w:right w:val="none" w:sz="0" w:space="0" w:color="auto"/>
      </w:divBdr>
      <w:divsChild>
        <w:div w:id="755709318">
          <w:marLeft w:val="0"/>
          <w:marRight w:val="0"/>
          <w:marTop w:val="0"/>
          <w:marBottom w:val="0"/>
          <w:divBdr>
            <w:top w:val="none" w:sz="0" w:space="0" w:color="auto"/>
            <w:left w:val="none" w:sz="0" w:space="0" w:color="auto"/>
            <w:bottom w:val="none" w:sz="0" w:space="0" w:color="auto"/>
            <w:right w:val="none" w:sz="0" w:space="0" w:color="auto"/>
          </w:divBdr>
          <w:divsChild>
            <w:div w:id="1466966650">
              <w:marLeft w:val="0"/>
              <w:marRight w:val="0"/>
              <w:marTop w:val="0"/>
              <w:marBottom w:val="0"/>
              <w:divBdr>
                <w:top w:val="none" w:sz="0" w:space="0" w:color="auto"/>
                <w:left w:val="none" w:sz="0" w:space="0" w:color="auto"/>
                <w:bottom w:val="none" w:sz="0" w:space="0" w:color="auto"/>
                <w:right w:val="none" w:sz="0" w:space="0" w:color="auto"/>
              </w:divBdr>
              <w:divsChild>
                <w:div w:id="144889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544558">
      <w:bodyDiv w:val="1"/>
      <w:marLeft w:val="0"/>
      <w:marRight w:val="0"/>
      <w:marTop w:val="0"/>
      <w:marBottom w:val="0"/>
      <w:divBdr>
        <w:top w:val="none" w:sz="0" w:space="0" w:color="auto"/>
        <w:left w:val="none" w:sz="0" w:space="0" w:color="auto"/>
        <w:bottom w:val="none" w:sz="0" w:space="0" w:color="auto"/>
        <w:right w:val="none" w:sz="0" w:space="0" w:color="auto"/>
      </w:divBdr>
      <w:divsChild>
        <w:div w:id="1309549357">
          <w:marLeft w:val="0"/>
          <w:marRight w:val="0"/>
          <w:marTop w:val="0"/>
          <w:marBottom w:val="0"/>
          <w:divBdr>
            <w:top w:val="none" w:sz="0" w:space="0" w:color="auto"/>
            <w:left w:val="none" w:sz="0" w:space="0" w:color="auto"/>
            <w:bottom w:val="none" w:sz="0" w:space="0" w:color="auto"/>
            <w:right w:val="none" w:sz="0" w:space="0" w:color="auto"/>
          </w:divBdr>
          <w:divsChild>
            <w:div w:id="1258517110">
              <w:marLeft w:val="0"/>
              <w:marRight w:val="0"/>
              <w:marTop w:val="0"/>
              <w:marBottom w:val="0"/>
              <w:divBdr>
                <w:top w:val="none" w:sz="0" w:space="0" w:color="auto"/>
                <w:left w:val="none" w:sz="0" w:space="0" w:color="auto"/>
                <w:bottom w:val="none" w:sz="0" w:space="0" w:color="auto"/>
                <w:right w:val="none" w:sz="0" w:space="0" w:color="auto"/>
              </w:divBdr>
              <w:divsChild>
                <w:div w:id="114119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gif"/><Relationship Id="rId39" Type="http://schemas.openxmlformats.org/officeDocument/2006/relationships/image" Target="media/image30.jpe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gif"/><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00"/>
    <w:family w:val="swiss"/>
    <w:pitch w:val="variable"/>
    <w:sig w:usb0="E0002AFF" w:usb1="C0007843" w:usb2="00000009" w:usb3="00000000" w:csb0="000001FF" w:csb1="00000000"/>
  </w:font>
  <w:font w:name="Akhbar MT">
    <w:panose1 w:val="00000000000000000000"/>
    <w:charset w:val="B2"/>
    <w:family w:val="auto"/>
    <w:pitch w:val="variable"/>
    <w:sig w:usb0="00002001" w:usb1="00000000" w:usb2="00000000" w:usb3="00000000" w:csb0="00000040" w:csb1="00000000"/>
  </w:font>
  <w:font w:name="PT Bold Heading">
    <w:panose1 w:val="02010400000000000000"/>
    <w:charset w:val="B2"/>
    <w:family w:val="auto"/>
    <w:pitch w:val="variable"/>
    <w:sig w:usb0="00002001" w:usb1="00000000" w:usb2="00000000" w:usb3="00000000" w:csb0="0000004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667B9"/>
    <w:rsid w:val="003046EA"/>
    <w:rsid w:val="007672EA"/>
    <w:rsid w:val="008667B9"/>
    <w:rsid w:val="009F498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4985"/>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56A311AB39C4B088F983CC15EFA4ECF">
    <w:name w:val="156A311AB39C4B088F983CC15EFA4ECF"/>
    <w:rsid w:val="008667B9"/>
    <w:pPr>
      <w:bidi/>
    </w:pPr>
  </w:style>
  <w:style w:type="paragraph" w:customStyle="1" w:styleId="56D75A86ACE14DE2BECCFF6356FBEB28">
    <w:name w:val="56D75A86ACE14DE2BECCFF6356FBEB28"/>
    <w:rsid w:val="008667B9"/>
    <w:pPr>
      <w:bidi/>
    </w:pPr>
  </w:style>
  <w:style w:type="paragraph" w:customStyle="1" w:styleId="5313CB5AE8B943B4BE03D8FBDD59EE92">
    <w:name w:val="5313CB5AE8B943B4BE03D8FBDD59EE92"/>
    <w:rsid w:val="008667B9"/>
    <w:pPr>
      <w:bidi/>
    </w:pPr>
  </w:style>
  <w:style w:type="paragraph" w:customStyle="1" w:styleId="751FDABDAD344D769345C967713F0CD2">
    <w:name w:val="751FDABDAD344D769345C967713F0CD2"/>
    <w:rsid w:val="008667B9"/>
    <w:pPr>
      <w:bidi/>
    </w:pPr>
  </w:style>
  <w:style w:type="paragraph" w:customStyle="1" w:styleId="AA0489340FAF4BE0A6D4C133C46C2267">
    <w:name w:val="AA0489340FAF4BE0A6D4C133C46C2267"/>
    <w:rsid w:val="008667B9"/>
    <w:pPr>
      <w:bidi/>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2011-05-21T00:00:00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0E8B77-3466-4313-BCC1-D1FE932A1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36</Pages>
  <Words>6928</Words>
  <Characters>39495</Characters>
  <Application>Microsoft Office Word</Application>
  <DocSecurity>0</DocSecurity>
  <Lines>329</Lines>
  <Paragraphs>92</Paragraphs>
  <ScaleCrop>false</ScaleCrop>
  <HeadingPairs>
    <vt:vector size="2" baseType="variant">
      <vt:variant>
        <vt:lpstr>العنوان</vt:lpstr>
      </vt:variant>
      <vt:variant>
        <vt:i4>1</vt:i4>
      </vt:variant>
    </vt:vector>
  </HeadingPairs>
  <TitlesOfParts>
    <vt:vector size="1" baseType="lpstr">
      <vt:lpstr/>
    </vt:vector>
  </TitlesOfParts>
  <Company>كليه العلوم</Company>
  <LinksUpToDate>false</LinksUpToDate>
  <CharactersWithSpaces>46331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تدوير النفايات</dc:title>
  <dc:subject/>
  <dc:creator>احمد متعب الدوسرى</dc:creator>
  <cp:keywords/>
  <dc:description/>
  <cp:lastModifiedBy>الدوسرى</cp:lastModifiedBy>
  <cp:revision>16</cp:revision>
  <dcterms:created xsi:type="dcterms:W3CDTF">2011-05-19T19:46:00Z</dcterms:created>
  <dcterms:modified xsi:type="dcterms:W3CDTF">2012-02-19T13:39:00Z</dcterms:modified>
</cp:coreProperties>
</file>