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9356" w:type="dxa"/>
        <w:tblInd w:w="-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6"/>
      </w:tblGrid>
      <w:tr w:rsidR="00C5666A" w:rsidRPr="00FC6260" w:rsidTr="009262DB">
        <w:tc>
          <w:tcPr>
            <w:tcW w:w="9356" w:type="dxa"/>
          </w:tcPr>
          <w:p w:rsidR="00C5666A" w:rsidRDefault="00C5666A" w:rsidP="009262DB">
            <w:pPr>
              <w:spacing w:after="0" w:line="240" w:lineRule="auto"/>
              <w:rPr>
                <w:rFonts w:ascii="Arial" w:hAnsi="Arial" w:cs="AL-Mohanad"/>
                <w:sz w:val="28"/>
                <w:szCs w:val="28"/>
                <w:rtl/>
                <w:lang w:bidi="ar-EG"/>
              </w:rPr>
            </w:pPr>
            <w:bookmarkStart w:id="0" w:name="_GoBack"/>
            <w:bookmarkEnd w:id="0"/>
            <w:r>
              <w:rPr>
                <w:rFonts w:ascii="Arial" w:hAnsi="Arial" w:cs="AL-Mohanad" w:hint="cs"/>
                <w:sz w:val="28"/>
                <w:szCs w:val="28"/>
                <w:rtl/>
                <w:lang w:bidi="ar-EG"/>
              </w:rPr>
              <w:t>1</w:t>
            </w:r>
            <w:r w:rsidRPr="00290421">
              <w:rPr>
                <w:rFonts w:ascii="Arial" w:hAnsi="Arial" w:cs="AL-Mohanad" w:hint="cs"/>
                <w:b/>
                <w:bCs/>
                <w:sz w:val="28"/>
                <w:szCs w:val="28"/>
                <w:rtl/>
                <w:lang w:bidi="ar-EG"/>
              </w:rPr>
              <w:t>-</w:t>
            </w:r>
            <w:r w:rsidRPr="00290421">
              <w:rPr>
                <w:rFonts w:ascii="Arial" w:hAnsi="Arial" w:cs="AL-Mohanad"/>
                <w:b/>
                <w:bCs/>
                <w:sz w:val="28"/>
                <w:szCs w:val="28"/>
                <w:rtl/>
                <w:lang w:bidi="ar-EG"/>
              </w:rPr>
              <w:t>الكتب المقررة المطلوبة</w:t>
            </w:r>
            <w:r w:rsidRPr="00290421">
              <w:rPr>
                <w:rFonts w:ascii="Arial" w:hAnsi="Arial" w:cs="AL-Mohanad" w:hint="cs"/>
                <w:b/>
                <w:bCs/>
                <w:sz w:val="28"/>
                <w:szCs w:val="28"/>
                <w:rtl/>
                <w:lang w:bidi="ar-EG"/>
              </w:rPr>
              <w:t>:</w:t>
            </w:r>
          </w:p>
          <w:p w:rsidR="00C5666A" w:rsidRPr="00A8245D" w:rsidRDefault="00C5666A" w:rsidP="009262DB">
            <w:pPr>
              <w:ind w:left="360"/>
              <w:jc w:val="lowKashida"/>
              <w:rPr>
                <w:rFonts w:cs="Simplified Arabic"/>
                <w:color w:val="000000"/>
                <w:sz w:val="32"/>
                <w:szCs w:val="32"/>
              </w:rPr>
            </w:pPr>
            <w:r>
              <w:rPr>
                <w:rFonts w:cs="Simplified Arabic" w:hint="cs"/>
                <w:color w:val="000000"/>
                <w:sz w:val="32"/>
                <w:szCs w:val="32"/>
                <w:rtl/>
              </w:rPr>
              <w:t>1.</w:t>
            </w:r>
            <w:r w:rsidRPr="00DC4055">
              <w:rPr>
                <w:rFonts w:cs="Simplified Arabic" w:hint="cs"/>
                <w:sz w:val="32"/>
                <w:szCs w:val="32"/>
                <w:rtl/>
              </w:rPr>
              <w:t xml:space="preserve"> السمان ، عبد الرزاق : </w:t>
            </w:r>
            <w:proofErr w:type="spellStart"/>
            <w:r w:rsidRPr="00DC4055">
              <w:rPr>
                <w:rFonts w:cs="Simplified Arabic" w:hint="cs"/>
                <w:sz w:val="32"/>
                <w:szCs w:val="32"/>
                <w:rtl/>
              </w:rPr>
              <w:t>تقانات</w:t>
            </w:r>
            <w:proofErr w:type="spellEnd"/>
            <w:r w:rsidRPr="00DC4055">
              <w:rPr>
                <w:rFonts w:cs="Simplified Arabic" w:hint="cs"/>
                <w:sz w:val="32"/>
                <w:szCs w:val="32"/>
                <w:rtl/>
              </w:rPr>
              <w:t xml:space="preserve"> الرسم والتصوير، منشورات جامعة دمش</w:t>
            </w:r>
            <w:r w:rsidRPr="00DC4055">
              <w:rPr>
                <w:rFonts w:cs="Simplified Arabic" w:hint="eastAsia"/>
                <w:sz w:val="32"/>
                <w:szCs w:val="32"/>
                <w:rtl/>
              </w:rPr>
              <w:t>ق</w:t>
            </w:r>
            <w:r w:rsidRPr="00DC4055">
              <w:rPr>
                <w:rFonts w:cs="Simplified Arabic" w:hint="cs"/>
                <w:sz w:val="32"/>
                <w:szCs w:val="32"/>
                <w:rtl/>
              </w:rPr>
              <w:t xml:space="preserve">  2007 ـ </w:t>
            </w:r>
            <w:smartTag w:uri="urn:schemas-microsoft-com:office:smarttags" w:element="metricconverter">
              <w:smartTagPr>
                <w:attr w:name="ProductID" w:val="2008 م"/>
              </w:smartTagPr>
              <w:r w:rsidRPr="00DC4055">
                <w:rPr>
                  <w:rFonts w:cs="Simplified Arabic" w:hint="cs"/>
                  <w:sz w:val="32"/>
                  <w:szCs w:val="32"/>
                  <w:rtl/>
                </w:rPr>
                <w:t>2008 م</w:t>
              </w:r>
            </w:smartTag>
            <w:r w:rsidRPr="00DC4055">
              <w:rPr>
                <w:rFonts w:cs="Simplified Arabic" w:hint="cs"/>
                <w:sz w:val="32"/>
                <w:szCs w:val="32"/>
                <w:rtl/>
              </w:rPr>
              <w:t xml:space="preserve"> .</w:t>
            </w:r>
          </w:p>
          <w:p w:rsidR="00C5666A" w:rsidRPr="00FC6260" w:rsidRDefault="00C5666A" w:rsidP="009262DB">
            <w:pPr>
              <w:spacing w:after="0" w:line="240" w:lineRule="auto"/>
              <w:rPr>
                <w:rFonts w:ascii="Arial" w:hAnsi="Arial" w:cs="AL-Mohanad"/>
                <w:sz w:val="28"/>
                <w:szCs w:val="28"/>
              </w:rPr>
            </w:pPr>
          </w:p>
        </w:tc>
      </w:tr>
      <w:tr w:rsidR="00C5666A" w:rsidRPr="0083566A" w:rsidTr="009262DB">
        <w:tc>
          <w:tcPr>
            <w:tcW w:w="9356" w:type="dxa"/>
          </w:tcPr>
          <w:p w:rsidR="00C5666A" w:rsidRDefault="00C5666A" w:rsidP="009262DB">
            <w:pPr>
              <w:spacing w:before="240" w:after="0" w:line="240" w:lineRule="auto"/>
              <w:rPr>
                <w:rFonts w:ascii="Arial" w:hAnsi="Arial" w:cs="AL-Mohanad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L-Mohanad" w:hint="cs"/>
                <w:sz w:val="28"/>
                <w:szCs w:val="28"/>
                <w:rtl/>
                <w:lang w:bidi="ar-EG"/>
              </w:rPr>
              <w:t>2</w:t>
            </w:r>
            <w:r w:rsidRPr="00290421">
              <w:rPr>
                <w:rFonts w:ascii="Arial" w:hAnsi="Arial" w:cs="AL-Mohanad" w:hint="cs"/>
                <w:b/>
                <w:bCs/>
                <w:sz w:val="28"/>
                <w:szCs w:val="28"/>
                <w:rtl/>
                <w:lang w:bidi="ar-EG"/>
              </w:rPr>
              <w:t>-</w:t>
            </w:r>
            <w:r w:rsidRPr="00290421">
              <w:rPr>
                <w:rFonts w:ascii="Arial" w:hAnsi="Arial" w:cs="AL-Mohanad"/>
                <w:b/>
                <w:bCs/>
                <w:sz w:val="28"/>
                <w:szCs w:val="28"/>
                <w:rtl/>
                <w:lang w:bidi="ar-EG"/>
              </w:rPr>
              <w:t>المراجع الرئيسة</w:t>
            </w:r>
            <w:r w:rsidRPr="00290421">
              <w:rPr>
                <w:rFonts w:ascii="Arial" w:hAnsi="Arial" w:cs="AL-Mohanad" w:hint="cs"/>
                <w:b/>
                <w:bCs/>
                <w:sz w:val="28"/>
                <w:szCs w:val="28"/>
                <w:rtl/>
                <w:lang w:bidi="ar-EG"/>
              </w:rPr>
              <w:t>:</w:t>
            </w:r>
          </w:p>
          <w:p w:rsidR="00C5666A" w:rsidRPr="000B388F" w:rsidRDefault="00C5666A" w:rsidP="009262DB">
            <w:pPr>
              <w:jc w:val="lowKashida"/>
              <w:rPr>
                <w:rFonts w:cs="Simplified Arabic"/>
                <w:color w:val="000000"/>
                <w:sz w:val="32"/>
                <w:szCs w:val="32"/>
                <w:rtl/>
              </w:rPr>
            </w:pPr>
            <w:r w:rsidRPr="000B388F">
              <w:rPr>
                <w:rFonts w:cs="Simplified Arabic" w:hint="cs"/>
                <w:color w:val="000000"/>
                <w:sz w:val="32"/>
                <w:szCs w:val="32"/>
                <w:rtl/>
              </w:rPr>
              <w:t>ـ  لوري ، أرنولد : تعلم الرسم نصائح وأساليب لاستخدام الألوان المائية ، مكتبة جرير ، الرياض 2006.</w:t>
            </w:r>
          </w:p>
          <w:p w:rsidR="00C5666A" w:rsidRPr="000B388F" w:rsidRDefault="00C5666A" w:rsidP="009262DB">
            <w:pPr>
              <w:jc w:val="lowKashida"/>
              <w:rPr>
                <w:rFonts w:cs="Simplified Arabic"/>
                <w:color w:val="000000"/>
                <w:sz w:val="32"/>
                <w:szCs w:val="32"/>
                <w:rtl/>
              </w:rPr>
            </w:pPr>
            <w:r w:rsidRPr="000B388F">
              <w:rPr>
                <w:rFonts w:cs="Simplified Arabic" w:hint="cs"/>
                <w:color w:val="000000"/>
                <w:sz w:val="32"/>
                <w:szCs w:val="32"/>
                <w:rtl/>
              </w:rPr>
              <w:t>ـ هاريسون ، تيري : الرسم الألوان المائية الطريقة السهلة لرسم المناظر الطبيعية، مكتبة جرير ، الرياض 2006.</w:t>
            </w:r>
          </w:p>
          <w:p w:rsidR="00C5666A" w:rsidRPr="000B388F" w:rsidRDefault="00C5666A" w:rsidP="009262DB">
            <w:pPr>
              <w:jc w:val="lowKashida"/>
              <w:rPr>
                <w:rFonts w:cs="Simplified Arabic"/>
                <w:color w:val="000000"/>
                <w:sz w:val="32"/>
                <w:szCs w:val="32"/>
                <w:rtl/>
              </w:rPr>
            </w:pPr>
            <w:r w:rsidRPr="000B388F">
              <w:rPr>
                <w:rFonts w:cs="Simplified Arabic" w:hint="cs"/>
                <w:color w:val="000000"/>
                <w:sz w:val="32"/>
                <w:szCs w:val="32"/>
                <w:rtl/>
              </w:rPr>
              <w:t xml:space="preserve">ـ هاريسون ، تيري : الرسم </w:t>
            </w:r>
            <w:proofErr w:type="spellStart"/>
            <w:r w:rsidRPr="000B388F">
              <w:rPr>
                <w:rFonts w:cs="Simplified Arabic" w:hint="cs"/>
                <w:color w:val="000000"/>
                <w:sz w:val="32"/>
                <w:szCs w:val="32"/>
                <w:rtl/>
              </w:rPr>
              <w:t>بالأكريليك</w:t>
            </w:r>
            <w:proofErr w:type="spellEnd"/>
            <w:r w:rsidRPr="000B388F">
              <w:rPr>
                <w:rFonts w:cs="Simplified Arabic" w:hint="cs"/>
                <w:color w:val="000000"/>
                <w:sz w:val="32"/>
                <w:szCs w:val="32"/>
                <w:rtl/>
              </w:rPr>
              <w:t xml:space="preserve"> الطريقة السهلة للرسم ، مكتبة جرير ، الرياض 2006.</w:t>
            </w:r>
          </w:p>
          <w:p w:rsidR="00C5666A" w:rsidRPr="000B388F" w:rsidRDefault="00C5666A" w:rsidP="009262DB">
            <w:pPr>
              <w:jc w:val="lowKashida"/>
              <w:rPr>
                <w:rFonts w:cs="Simplified Arabic"/>
                <w:color w:val="000000"/>
                <w:sz w:val="32"/>
                <w:szCs w:val="32"/>
                <w:rtl/>
              </w:rPr>
            </w:pPr>
            <w:r w:rsidRPr="000B388F">
              <w:rPr>
                <w:rFonts w:cs="Simplified Arabic" w:hint="cs"/>
                <w:color w:val="000000"/>
                <w:sz w:val="32"/>
                <w:szCs w:val="32"/>
                <w:rtl/>
              </w:rPr>
              <w:t xml:space="preserve">ـ </w:t>
            </w:r>
            <w:proofErr w:type="spellStart"/>
            <w:r w:rsidRPr="000B388F">
              <w:rPr>
                <w:rFonts w:cs="Simplified Arabic" w:hint="cs"/>
                <w:color w:val="000000"/>
                <w:sz w:val="32"/>
                <w:szCs w:val="32"/>
                <w:rtl/>
              </w:rPr>
              <w:t>ساندرز</w:t>
            </w:r>
            <w:proofErr w:type="spellEnd"/>
            <w:r w:rsidRPr="000B388F">
              <w:rPr>
                <w:rFonts w:cs="Simplified Arabic" w:hint="cs"/>
                <w:color w:val="000000"/>
                <w:sz w:val="32"/>
                <w:szCs w:val="32"/>
                <w:rtl/>
              </w:rPr>
              <w:t xml:space="preserve"> ، مايكل: الرسم بالزيت أساليب ونصائح للرسم بالزيت ، مكتبة جرير، الرياض 2006.</w:t>
            </w:r>
          </w:p>
          <w:p w:rsidR="00C5666A" w:rsidRPr="000B388F" w:rsidRDefault="00C5666A" w:rsidP="009262DB">
            <w:pPr>
              <w:jc w:val="lowKashida"/>
              <w:rPr>
                <w:rFonts w:cs="Simplified Arabic"/>
                <w:color w:val="000000"/>
                <w:sz w:val="32"/>
                <w:szCs w:val="32"/>
                <w:rtl/>
              </w:rPr>
            </w:pPr>
            <w:r w:rsidRPr="000B388F">
              <w:rPr>
                <w:rFonts w:cs="Simplified Arabic" w:hint="cs"/>
                <w:color w:val="000000"/>
                <w:sz w:val="32"/>
                <w:szCs w:val="32"/>
                <w:rtl/>
              </w:rPr>
              <w:t>ـ كيوان ، عبد : أصول الرسم والتلوين ، دار ومكتبة الهلال ، بيروت 2000.</w:t>
            </w:r>
          </w:p>
          <w:p w:rsidR="00C5666A" w:rsidRPr="000B388F" w:rsidRDefault="00C5666A" w:rsidP="009262DB">
            <w:pPr>
              <w:jc w:val="lowKashida"/>
              <w:rPr>
                <w:rFonts w:cs="Simplified Arabic"/>
                <w:color w:val="000000"/>
                <w:sz w:val="32"/>
                <w:szCs w:val="32"/>
                <w:rtl/>
              </w:rPr>
            </w:pPr>
            <w:r w:rsidRPr="000B388F">
              <w:rPr>
                <w:rFonts w:cs="Simplified Arabic" w:hint="cs"/>
                <w:color w:val="000000"/>
                <w:sz w:val="32"/>
                <w:szCs w:val="32"/>
                <w:rtl/>
              </w:rPr>
              <w:t>ـ كيوان ، عبد : الرسم بالألوان الزيتية ، دار ومكتبة الهلال ، بيروت 2001.</w:t>
            </w:r>
          </w:p>
          <w:p w:rsidR="00C5666A" w:rsidRPr="000B388F" w:rsidRDefault="00C5666A" w:rsidP="009262DB">
            <w:pPr>
              <w:jc w:val="lowKashida"/>
              <w:rPr>
                <w:rFonts w:cs="Simplified Arabic"/>
                <w:color w:val="000000"/>
                <w:sz w:val="32"/>
                <w:szCs w:val="32"/>
                <w:rtl/>
              </w:rPr>
            </w:pPr>
            <w:r w:rsidRPr="000B388F">
              <w:rPr>
                <w:rFonts w:cs="Simplified Arabic" w:hint="cs"/>
                <w:color w:val="000000"/>
                <w:sz w:val="32"/>
                <w:szCs w:val="32"/>
                <w:rtl/>
              </w:rPr>
              <w:t>ـ داغر ، شربل : الحروفية فن وهوية ، شركة المطبوعات للتوزيع والنشر ، بيروت 1990.</w:t>
            </w:r>
          </w:p>
          <w:p w:rsidR="00C5666A" w:rsidRPr="00DC4055" w:rsidRDefault="00C5666A" w:rsidP="009262DB">
            <w:pPr>
              <w:jc w:val="lowKashida"/>
              <w:rPr>
                <w:rFonts w:cs="Simplified Arabic"/>
                <w:sz w:val="32"/>
                <w:szCs w:val="32"/>
                <w:rtl/>
              </w:rPr>
            </w:pPr>
            <w:r w:rsidRPr="00DC4055">
              <w:rPr>
                <w:rFonts w:cs="Simplified Arabic" w:hint="cs"/>
                <w:sz w:val="32"/>
                <w:szCs w:val="32"/>
                <w:rtl/>
              </w:rPr>
              <w:t xml:space="preserve">ـ </w:t>
            </w:r>
            <w:proofErr w:type="spellStart"/>
            <w:r w:rsidRPr="00DC4055">
              <w:rPr>
                <w:rFonts w:cs="Simplified Arabic" w:hint="cs"/>
                <w:sz w:val="32"/>
                <w:szCs w:val="32"/>
                <w:rtl/>
              </w:rPr>
              <w:t>الخميسي</w:t>
            </w:r>
            <w:proofErr w:type="spellEnd"/>
            <w:r w:rsidRPr="00DC4055">
              <w:rPr>
                <w:rFonts w:cs="Simplified Arabic" w:hint="cs"/>
                <w:sz w:val="32"/>
                <w:szCs w:val="32"/>
                <w:rtl/>
              </w:rPr>
              <w:t xml:space="preserve"> ، موسى ( 2008 ) : اللون والحركة في تجارب تشكيلية مختارة ، دار المدى للثقافة والنش ، سورية ـ دمشق . </w:t>
            </w:r>
          </w:p>
          <w:p w:rsidR="00C5666A" w:rsidRPr="00DC4055" w:rsidRDefault="00C5666A" w:rsidP="009262DB">
            <w:pPr>
              <w:ind w:left="360" w:right="720"/>
              <w:jc w:val="lowKashida"/>
              <w:rPr>
                <w:rFonts w:cs="Simplified Arabic" w:hint="cs"/>
                <w:sz w:val="32"/>
                <w:szCs w:val="32"/>
              </w:rPr>
            </w:pPr>
          </w:p>
          <w:p w:rsidR="00C5666A" w:rsidRPr="0083566A" w:rsidRDefault="00C5666A" w:rsidP="009262DB">
            <w:pPr>
              <w:tabs>
                <w:tab w:val="right" w:pos="900"/>
              </w:tabs>
              <w:bidi w:val="0"/>
              <w:spacing w:after="0" w:line="240" w:lineRule="auto"/>
              <w:ind w:left="360"/>
              <w:jc w:val="lowKashida"/>
              <w:rPr>
                <w:rFonts w:ascii="Arial" w:hAnsi="Arial" w:cs="AL-Mohanad"/>
                <w:sz w:val="28"/>
                <w:szCs w:val="28"/>
                <w:lang w:bidi="ar-EG"/>
              </w:rPr>
            </w:pPr>
          </w:p>
        </w:tc>
      </w:tr>
      <w:tr w:rsidR="00C5666A" w:rsidRPr="005419BF" w:rsidTr="009262DB">
        <w:tc>
          <w:tcPr>
            <w:tcW w:w="9356" w:type="dxa"/>
          </w:tcPr>
          <w:p w:rsidR="00C5666A" w:rsidRDefault="00C5666A" w:rsidP="009262DB">
            <w:pPr>
              <w:spacing w:before="240" w:after="0" w:line="240" w:lineRule="auto"/>
              <w:rPr>
                <w:rFonts w:ascii="Arial" w:hAnsi="Arial" w:cs="AL-Mohanad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Arial" w:hAnsi="Arial" w:cs="AL-Mohanad" w:hint="cs"/>
                <w:sz w:val="28"/>
                <w:szCs w:val="28"/>
                <w:rtl/>
                <w:lang w:bidi="ar-EG"/>
              </w:rPr>
              <w:t>3</w:t>
            </w:r>
            <w:r w:rsidRPr="00290421">
              <w:rPr>
                <w:rFonts w:ascii="Arial" w:hAnsi="Arial" w:cs="AL-Mohanad" w:hint="cs"/>
                <w:b/>
                <w:bCs/>
                <w:sz w:val="28"/>
                <w:szCs w:val="28"/>
                <w:rtl/>
                <w:lang w:bidi="ar-EG"/>
              </w:rPr>
              <w:t>-</w:t>
            </w:r>
            <w:r w:rsidRPr="00290421">
              <w:rPr>
                <w:rFonts w:ascii="Arial" w:hAnsi="Arial" w:cs="AL-Mohanad"/>
                <w:b/>
                <w:bCs/>
                <w:sz w:val="28"/>
                <w:szCs w:val="28"/>
                <w:rtl/>
                <w:lang w:bidi="ar-EG"/>
              </w:rPr>
              <w:t xml:space="preserve">الكتب و المراجع التي يوصى بها (المجلات العلمية، التقارير،...الخ) (أرفق قائمة بها) </w:t>
            </w:r>
          </w:p>
          <w:p w:rsidR="00C5666A" w:rsidRDefault="00C5666A" w:rsidP="009262DB">
            <w:pPr>
              <w:jc w:val="lowKashida"/>
              <w:rPr>
                <w:rFonts w:cs="Simplified Arabic"/>
                <w:sz w:val="32"/>
                <w:szCs w:val="32"/>
                <w:rtl/>
                <w:lang w:bidi="ar-JO"/>
              </w:rPr>
            </w:pPr>
            <w:r>
              <w:rPr>
                <w:rFonts w:ascii="Tahoma" w:hAnsi="Tahoma" w:cs="Simplified Arabic" w:hint="cs"/>
                <w:sz w:val="32"/>
                <w:szCs w:val="32"/>
                <w:rtl/>
              </w:rPr>
              <w:t>-</w:t>
            </w:r>
            <w:r w:rsidRPr="00DC4055">
              <w:rPr>
                <w:rFonts w:ascii="Tahoma" w:hAnsi="Tahoma" w:cs="Simplified Arabic"/>
                <w:sz w:val="32"/>
                <w:szCs w:val="32"/>
                <w:rtl/>
              </w:rPr>
              <w:t>بهنس</w:t>
            </w:r>
            <w:r w:rsidRPr="00DC4055">
              <w:rPr>
                <w:rFonts w:ascii="Tahoma" w:hAnsi="Tahoma" w:cs="Simplified Arabic" w:hint="cs"/>
                <w:sz w:val="32"/>
                <w:szCs w:val="32"/>
                <w:rtl/>
              </w:rPr>
              <w:t>ي</w:t>
            </w:r>
            <w:r w:rsidRPr="00DC4055">
              <w:rPr>
                <w:rFonts w:ascii="Tahoma" w:hAnsi="Tahoma" w:cs="Simplified Arabic"/>
                <w:sz w:val="32"/>
                <w:szCs w:val="32"/>
                <w:rtl/>
              </w:rPr>
              <w:t xml:space="preserve"> </w:t>
            </w:r>
            <w:r w:rsidRPr="00DC4055">
              <w:rPr>
                <w:rFonts w:ascii="Tahoma" w:hAnsi="Tahoma" w:cs="Simplified Arabic" w:hint="cs"/>
                <w:sz w:val="32"/>
                <w:szCs w:val="32"/>
                <w:rtl/>
              </w:rPr>
              <w:t xml:space="preserve">، </w:t>
            </w:r>
            <w:r w:rsidRPr="00DC4055">
              <w:rPr>
                <w:rFonts w:ascii="Tahoma" w:hAnsi="Tahoma" w:cs="Simplified Arabic"/>
                <w:sz w:val="32"/>
                <w:szCs w:val="32"/>
                <w:rtl/>
              </w:rPr>
              <w:t>عفيف</w:t>
            </w:r>
            <w:r w:rsidRPr="00DC4055">
              <w:rPr>
                <w:rFonts w:ascii="Tahoma" w:hAnsi="Tahoma" w:cs="Simplified Arabic"/>
                <w:sz w:val="32"/>
                <w:szCs w:val="32"/>
              </w:rPr>
              <w:t xml:space="preserve"> </w:t>
            </w:r>
            <w:r w:rsidRPr="00DC4055">
              <w:rPr>
                <w:rFonts w:cs="Simplified Arabic"/>
                <w:sz w:val="32"/>
                <w:szCs w:val="32"/>
              </w:rPr>
              <w:t xml:space="preserve">: </w:t>
            </w:r>
            <w:r w:rsidRPr="00DC4055">
              <w:rPr>
                <w:rFonts w:ascii="Tahoma" w:hAnsi="Tahoma" w:cs="Simplified Arabic"/>
                <w:sz w:val="32"/>
                <w:szCs w:val="32"/>
                <w:rtl/>
              </w:rPr>
              <w:t>النقد الفني وقراءة الصورة</w:t>
            </w:r>
            <w:r w:rsidRPr="00DC4055">
              <w:rPr>
                <w:rFonts w:ascii="Tahoma" w:hAnsi="Tahoma" w:cs="Simplified Arabic"/>
                <w:sz w:val="32"/>
                <w:szCs w:val="32"/>
              </w:rPr>
              <w:t xml:space="preserve"> – </w:t>
            </w:r>
            <w:r w:rsidRPr="00DC4055">
              <w:rPr>
                <w:rFonts w:ascii="Tahoma" w:hAnsi="Tahoma" w:cs="Simplified Arabic"/>
                <w:sz w:val="32"/>
                <w:szCs w:val="32"/>
                <w:rtl/>
              </w:rPr>
              <w:t>دار الكتاب العربي</w:t>
            </w:r>
            <w:r w:rsidRPr="00DC4055">
              <w:rPr>
                <w:rFonts w:ascii="Tahoma" w:hAnsi="Tahoma" w:cs="Simplified Arabic"/>
                <w:sz w:val="32"/>
                <w:szCs w:val="32"/>
              </w:rPr>
              <w:t xml:space="preserve"> </w:t>
            </w:r>
            <w:r w:rsidRPr="00DC4055">
              <w:rPr>
                <w:rFonts w:cs="Simplified Arabic"/>
                <w:sz w:val="32"/>
                <w:szCs w:val="32"/>
              </w:rPr>
              <w:t xml:space="preserve">/ </w:t>
            </w:r>
            <w:r w:rsidRPr="00DC4055">
              <w:rPr>
                <w:rFonts w:ascii="Tahoma" w:hAnsi="Tahoma" w:cs="Simplified Arabic"/>
                <w:sz w:val="32"/>
                <w:szCs w:val="32"/>
                <w:rtl/>
              </w:rPr>
              <w:t>القاهرة</w:t>
            </w:r>
            <w:r w:rsidRPr="00DC4055">
              <w:rPr>
                <w:rFonts w:ascii="Tahoma" w:hAnsi="Tahoma" w:cs="Simplified Arabic"/>
                <w:sz w:val="32"/>
                <w:szCs w:val="32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1997 م"/>
              </w:smartTagPr>
              <w:r w:rsidRPr="00DC4055">
                <w:rPr>
                  <w:rFonts w:cs="Simplified Arabic"/>
                  <w:sz w:val="32"/>
                  <w:szCs w:val="32"/>
                </w:rPr>
                <w:t xml:space="preserve">1997 </w:t>
              </w:r>
              <w:r w:rsidRPr="00DC4055">
                <w:rPr>
                  <w:rFonts w:ascii="Tahoma" w:hAnsi="Tahoma" w:cs="Simplified Arabic"/>
                  <w:sz w:val="32"/>
                  <w:szCs w:val="32"/>
                  <w:rtl/>
                </w:rPr>
                <w:t>م</w:t>
              </w:r>
            </w:smartTag>
            <w:r w:rsidRPr="00DC4055">
              <w:rPr>
                <w:rFonts w:cs="Simplified Arabic"/>
                <w:sz w:val="32"/>
                <w:szCs w:val="32"/>
              </w:rPr>
              <w:t>.</w:t>
            </w:r>
          </w:p>
          <w:p w:rsidR="00C5666A" w:rsidRPr="005419BF" w:rsidRDefault="00C5666A" w:rsidP="009262DB">
            <w:pPr>
              <w:jc w:val="lowKashida"/>
              <w:rPr>
                <w:rFonts w:cs="Simplified Arabic"/>
                <w:sz w:val="32"/>
                <w:szCs w:val="32"/>
              </w:rPr>
            </w:pPr>
            <w:r>
              <w:rPr>
                <w:rFonts w:cs="Simplified Arabic" w:hint="cs"/>
                <w:sz w:val="32"/>
                <w:szCs w:val="32"/>
                <w:rtl/>
              </w:rPr>
              <w:lastRenderedPageBreak/>
              <w:t>-</w:t>
            </w:r>
            <w:proofErr w:type="spellStart"/>
            <w:r w:rsidRPr="00DC4055">
              <w:rPr>
                <w:rFonts w:cs="Simplified Arabic" w:hint="cs"/>
                <w:sz w:val="32"/>
                <w:szCs w:val="32"/>
                <w:rtl/>
              </w:rPr>
              <w:t>الآغا</w:t>
            </w:r>
            <w:proofErr w:type="spellEnd"/>
            <w:r w:rsidRPr="00DC4055">
              <w:rPr>
                <w:rFonts w:cs="Simplified Arabic" w:hint="cs"/>
                <w:sz w:val="32"/>
                <w:szCs w:val="32"/>
                <w:rtl/>
              </w:rPr>
              <w:t>، وسماء (2007) : الواقعية التجريدية في الفن ، المؤسسة العربية للدراسات والنشر ، بيروت .</w:t>
            </w:r>
          </w:p>
        </w:tc>
      </w:tr>
      <w:tr w:rsidR="00C5666A" w:rsidRPr="00FC6260" w:rsidTr="009262DB">
        <w:tc>
          <w:tcPr>
            <w:tcW w:w="9356" w:type="dxa"/>
          </w:tcPr>
          <w:p w:rsidR="00C5666A" w:rsidRDefault="00C5666A" w:rsidP="009262DB">
            <w:pPr>
              <w:spacing w:before="240" w:after="0" w:line="240" w:lineRule="auto"/>
              <w:rPr>
                <w:rFonts w:ascii="Arial" w:hAnsi="Arial" w:cs="AL-Mohanad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L-Mohanad" w:hint="cs"/>
                <w:sz w:val="28"/>
                <w:szCs w:val="28"/>
                <w:rtl/>
                <w:lang w:bidi="ar-EG"/>
              </w:rPr>
              <w:lastRenderedPageBreak/>
              <w:t>4</w:t>
            </w:r>
            <w:r w:rsidRPr="00290421">
              <w:rPr>
                <w:rFonts w:ascii="Arial" w:hAnsi="Arial" w:cs="AL-Mohanad" w:hint="cs"/>
                <w:b/>
                <w:bCs/>
                <w:sz w:val="28"/>
                <w:szCs w:val="28"/>
                <w:rtl/>
                <w:lang w:bidi="ar-EG"/>
              </w:rPr>
              <w:t>-</w:t>
            </w:r>
            <w:r w:rsidRPr="00290421">
              <w:rPr>
                <w:rFonts w:ascii="Arial" w:hAnsi="Arial" w:cs="AL-Mohanad"/>
                <w:b/>
                <w:bCs/>
                <w:sz w:val="28"/>
                <w:szCs w:val="28"/>
                <w:rtl/>
                <w:lang w:bidi="ar-EG"/>
              </w:rPr>
              <w:t>المراجع الإلكترونية، مواقع الإنترنت...الخ</w:t>
            </w:r>
            <w:r w:rsidRPr="00290421">
              <w:rPr>
                <w:rFonts w:ascii="Arial" w:hAnsi="Arial" w:cs="AL-Mohanad" w:hint="cs"/>
                <w:b/>
                <w:bCs/>
                <w:sz w:val="28"/>
                <w:szCs w:val="28"/>
                <w:rtl/>
                <w:lang w:bidi="ar-EG"/>
              </w:rPr>
              <w:t>:</w:t>
            </w:r>
          </w:p>
          <w:p w:rsidR="00C5666A" w:rsidRPr="00A8245D" w:rsidRDefault="00C5666A" w:rsidP="009262DB">
            <w:pPr>
              <w:spacing w:before="100" w:beforeAutospacing="1" w:after="100" w:afterAutospacing="1"/>
              <w:jc w:val="center"/>
              <w:rPr>
                <w:rFonts w:cs="Simplified Arabic"/>
                <w:color w:val="808080"/>
                <w:sz w:val="32"/>
                <w:szCs w:val="32"/>
                <w:rtl/>
              </w:rPr>
            </w:pPr>
            <w:r w:rsidRPr="00A8245D">
              <w:rPr>
                <w:rFonts w:cs="Simplified Arabic"/>
                <w:color w:val="000000"/>
                <w:sz w:val="32"/>
                <w:szCs w:val="32"/>
                <w:rtl/>
              </w:rPr>
              <w:t>كتاب "الفن و الفنانين"</w:t>
            </w:r>
            <w:r w:rsidRPr="00A8245D">
              <w:rPr>
                <w:rFonts w:cs="Simplified Arabic"/>
                <w:color w:val="000000"/>
                <w:sz w:val="32"/>
                <w:szCs w:val="32"/>
              </w:rPr>
              <w:t xml:space="preserve"> </w:t>
            </w:r>
            <w:r w:rsidRPr="00A8245D">
              <w:rPr>
                <w:rFonts w:cs="Simplified Arabic"/>
                <w:color w:val="000000"/>
                <w:sz w:val="32"/>
                <w:szCs w:val="32"/>
                <w:rtl/>
              </w:rPr>
              <w:t>جمع:</w:t>
            </w:r>
            <w:r w:rsidRPr="00A8245D">
              <w:rPr>
                <w:rFonts w:cs="Simplified Arabic"/>
                <w:color w:val="000000"/>
                <w:sz w:val="32"/>
                <w:szCs w:val="32"/>
              </w:rPr>
              <w:t xml:space="preserve"> </w:t>
            </w:r>
            <w:r w:rsidRPr="00A8245D">
              <w:rPr>
                <w:rFonts w:cs="Simplified Arabic"/>
                <w:color w:val="000000"/>
                <w:sz w:val="32"/>
                <w:szCs w:val="32"/>
                <w:rtl/>
              </w:rPr>
              <w:t xml:space="preserve">روبرت </w:t>
            </w:r>
            <w:proofErr w:type="spellStart"/>
            <w:r w:rsidRPr="00A8245D">
              <w:rPr>
                <w:rFonts w:cs="Simplified Arabic"/>
                <w:color w:val="000000"/>
                <w:sz w:val="32"/>
                <w:szCs w:val="32"/>
                <w:rtl/>
              </w:rPr>
              <w:t>جولدووتر</w:t>
            </w:r>
            <w:proofErr w:type="spellEnd"/>
            <w:r w:rsidRPr="00A8245D">
              <w:rPr>
                <w:rFonts w:cs="Simplified Arabic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A8245D">
              <w:rPr>
                <w:rFonts w:cs="Simplified Arabic"/>
                <w:color w:val="000000"/>
                <w:sz w:val="32"/>
                <w:szCs w:val="32"/>
                <w:rtl/>
              </w:rPr>
              <w:t>ماركوتر</w:t>
            </w:r>
            <w:proofErr w:type="spellEnd"/>
            <w:r w:rsidRPr="00A8245D">
              <w:rPr>
                <w:rFonts w:cs="Simplified Arabic"/>
                <w:color w:val="000000"/>
                <w:sz w:val="32"/>
                <w:szCs w:val="32"/>
                <w:rtl/>
              </w:rPr>
              <w:t xml:space="preserve"> </w:t>
            </w:r>
            <w:proofErr w:type="spellStart"/>
            <w:r w:rsidRPr="00A8245D">
              <w:rPr>
                <w:rFonts w:cs="Simplified Arabic"/>
                <w:color w:val="000000"/>
                <w:sz w:val="32"/>
                <w:szCs w:val="32"/>
                <w:rtl/>
              </w:rPr>
              <w:t>يفيس</w:t>
            </w:r>
            <w:proofErr w:type="spellEnd"/>
            <w:r w:rsidRPr="00A8245D">
              <w:rPr>
                <w:rFonts w:cs="Simplified Arabic"/>
                <w:color w:val="000000"/>
                <w:sz w:val="32"/>
                <w:szCs w:val="32"/>
                <w:rtl/>
              </w:rPr>
              <w:t>. ترجمة الدكتور مصطفى الصاوي الجويني</w:t>
            </w:r>
            <w:r w:rsidRPr="00A8245D">
              <w:rPr>
                <w:rFonts w:cs="Simplified Arabic"/>
                <w:color w:val="000000"/>
                <w:sz w:val="32"/>
                <w:szCs w:val="32"/>
              </w:rPr>
              <w:t xml:space="preserve"> </w:t>
            </w:r>
            <w:r w:rsidRPr="00A8245D">
              <w:rPr>
                <w:rFonts w:cs="Simplified Arabic"/>
                <w:color w:val="000000"/>
                <w:sz w:val="32"/>
                <w:szCs w:val="32"/>
              </w:rPr>
              <w:br/>
            </w:r>
            <w:hyperlink r:id="rId6" w:tgtFrame="_blank" w:history="1">
              <w:r w:rsidRPr="00A8245D">
                <w:rPr>
                  <w:rFonts w:ascii="Verdana" w:hAnsi="Verdana" w:cs="Simplified Arabic"/>
                  <w:sz w:val="32"/>
                  <w:szCs w:val="32"/>
                  <w:u w:val="single"/>
                </w:rPr>
                <w:t>http://www.mediafire.com/?bzwoemw34zn</w:t>
              </w:r>
            </w:hyperlink>
          </w:p>
          <w:p w:rsidR="00C5666A" w:rsidRPr="00A8245D" w:rsidRDefault="00C5666A" w:rsidP="009262DB">
            <w:pPr>
              <w:spacing w:before="100" w:beforeAutospacing="1" w:after="100" w:afterAutospacing="1"/>
              <w:jc w:val="center"/>
              <w:rPr>
                <w:rFonts w:cs="Simplified Arabic"/>
                <w:color w:val="808080"/>
                <w:sz w:val="32"/>
                <w:szCs w:val="32"/>
                <w:rtl/>
              </w:rPr>
            </w:pPr>
            <w:r w:rsidRPr="00A8245D">
              <w:rPr>
                <w:rFonts w:cs="Simplified Arabic"/>
                <w:color w:val="000000"/>
                <w:sz w:val="32"/>
                <w:szCs w:val="32"/>
                <w:rtl/>
              </w:rPr>
              <w:t>كتاب: "آفاق الفن التشكيلي؛ على مشارف القرن الحادي و</w:t>
            </w:r>
            <w:r w:rsidRPr="00A8245D">
              <w:rPr>
                <w:rFonts w:cs="Simplified Arabic"/>
                <w:color w:val="000000"/>
                <w:sz w:val="32"/>
                <w:szCs w:val="32"/>
              </w:rPr>
              <w:t xml:space="preserve"> </w:t>
            </w:r>
            <w:r w:rsidRPr="00A8245D">
              <w:rPr>
                <w:rFonts w:cs="Simplified Arabic"/>
                <w:color w:val="000000"/>
                <w:sz w:val="32"/>
                <w:szCs w:val="32"/>
                <w:rtl/>
              </w:rPr>
              <w:t>العشرين". مختار العطار</w:t>
            </w:r>
            <w:r w:rsidRPr="00A8245D">
              <w:rPr>
                <w:rFonts w:cs="Simplified Arabic"/>
                <w:color w:val="000000"/>
                <w:sz w:val="32"/>
                <w:szCs w:val="32"/>
              </w:rPr>
              <w:t xml:space="preserve"> </w:t>
            </w:r>
            <w:r w:rsidRPr="00A8245D">
              <w:rPr>
                <w:rFonts w:cs="Simplified Arabic"/>
                <w:color w:val="000000"/>
                <w:sz w:val="32"/>
                <w:szCs w:val="32"/>
              </w:rPr>
              <w:br/>
            </w:r>
            <w:hyperlink r:id="rId7" w:tgtFrame="_blank" w:history="1">
              <w:r w:rsidRPr="00A8245D">
                <w:rPr>
                  <w:rFonts w:ascii="Verdana" w:hAnsi="Verdana" w:cs="Simplified Arabic"/>
                  <w:sz w:val="32"/>
                  <w:szCs w:val="32"/>
                  <w:u w:val="single"/>
                </w:rPr>
                <w:t>http://www.mediafire.com/?accmbgoldh1</w:t>
              </w:r>
            </w:hyperlink>
          </w:p>
          <w:p w:rsidR="00C5666A" w:rsidRPr="00A8245D" w:rsidRDefault="00C5666A" w:rsidP="009262DB">
            <w:pPr>
              <w:spacing w:before="100" w:beforeAutospacing="1" w:after="100" w:afterAutospacing="1"/>
              <w:jc w:val="center"/>
              <w:rPr>
                <w:rFonts w:cs="Simplified Arabic"/>
                <w:color w:val="808080"/>
                <w:sz w:val="32"/>
                <w:szCs w:val="32"/>
                <w:rtl/>
              </w:rPr>
            </w:pPr>
            <w:r w:rsidRPr="00A8245D">
              <w:rPr>
                <w:rFonts w:cs="Simplified Arabic"/>
                <w:color w:val="000000"/>
                <w:sz w:val="32"/>
                <w:szCs w:val="32"/>
                <w:rtl/>
              </w:rPr>
              <w:t>كتاب: "قراءة اللوحة في الفن الحديث</w:t>
            </w:r>
            <w:r w:rsidRPr="00A8245D">
              <w:rPr>
                <w:rFonts w:cs="Simplified Arabic"/>
                <w:color w:val="000000"/>
                <w:sz w:val="32"/>
                <w:szCs w:val="32"/>
              </w:rPr>
              <w:t>"</w:t>
            </w:r>
            <w:r w:rsidRPr="00A8245D">
              <w:rPr>
                <w:rFonts w:cs="Simplified Arabic"/>
                <w:color w:val="000000"/>
                <w:sz w:val="32"/>
                <w:szCs w:val="32"/>
                <w:rtl/>
              </w:rPr>
              <w:t>. فاروق البسيوني</w:t>
            </w:r>
            <w:r w:rsidRPr="00A8245D">
              <w:rPr>
                <w:rFonts w:cs="Simplified Arabic"/>
                <w:color w:val="000000"/>
                <w:sz w:val="32"/>
                <w:szCs w:val="32"/>
              </w:rPr>
              <w:t xml:space="preserve"> </w:t>
            </w:r>
          </w:p>
          <w:p w:rsidR="00C5666A" w:rsidRPr="00A8245D" w:rsidRDefault="00C5666A" w:rsidP="009262DB">
            <w:pPr>
              <w:spacing w:before="100" w:beforeAutospacing="1" w:after="100" w:afterAutospacing="1"/>
              <w:jc w:val="center"/>
              <w:rPr>
                <w:rFonts w:cs="Simplified Arabic"/>
                <w:color w:val="808080"/>
                <w:sz w:val="32"/>
                <w:szCs w:val="32"/>
                <w:rtl/>
              </w:rPr>
            </w:pPr>
            <w:hyperlink r:id="rId8" w:tgtFrame="_blank" w:history="1">
              <w:r w:rsidRPr="00A8245D">
                <w:rPr>
                  <w:rFonts w:ascii="Verdana" w:hAnsi="Verdana" w:cs="Simplified Arabic"/>
                  <w:sz w:val="32"/>
                  <w:szCs w:val="32"/>
                  <w:u w:val="single"/>
                </w:rPr>
                <w:t>http://al-mostafa.info/data/arabic/d...ile=003753.pdf</w:t>
              </w:r>
            </w:hyperlink>
          </w:p>
          <w:p w:rsidR="00C5666A" w:rsidRPr="00A8245D" w:rsidRDefault="00C5666A" w:rsidP="009262DB">
            <w:pPr>
              <w:spacing w:before="100" w:beforeAutospacing="1" w:after="100" w:afterAutospacing="1"/>
              <w:jc w:val="center"/>
              <w:rPr>
                <w:rFonts w:cs="Simplified Arabic"/>
                <w:color w:val="808080"/>
                <w:sz w:val="32"/>
                <w:szCs w:val="32"/>
                <w:rtl/>
              </w:rPr>
            </w:pPr>
            <w:r w:rsidRPr="00A8245D">
              <w:rPr>
                <w:rFonts w:cs="Simplified Arabic"/>
                <w:color w:val="000000"/>
                <w:sz w:val="32"/>
                <w:szCs w:val="32"/>
                <w:rtl/>
              </w:rPr>
              <w:t>كتاب: "النقد الفني</w:t>
            </w:r>
            <w:r w:rsidRPr="00A8245D">
              <w:rPr>
                <w:rFonts w:cs="Simplified Arabic"/>
                <w:color w:val="000000"/>
                <w:sz w:val="32"/>
                <w:szCs w:val="32"/>
              </w:rPr>
              <w:t>"</w:t>
            </w:r>
            <w:r w:rsidRPr="00A8245D">
              <w:rPr>
                <w:rFonts w:cs="Simplified Arabic"/>
                <w:color w:val="000000"/>
                <w:sz w:val="32"/>
                <w:szCs w:val="32"/>
                <w:rtl/>
              </w:rPr>
              <w:t>. نبيل راغب</w:t>
            </w:r>
            <w:r w:rsidRPr="00A8245D">
              <w:rPr>
                <w:rFonts w:cs="Simplified Arabic"/>
                <w:color w:val="000000"/>
                <w:sz w:val="32"/>
                <w:szCs w:val="32"/>
              </w:rPr>
              <w:t xml:space="preserve"> </w:t>
            </w:r>
          </w:p>
          <w:p w:rsidR="00C5666A" w:rsidRPr="00A8245D" w:rsidRDefault="00C5666A" w:rsidP="009262DB">
            <w:pPr>
              <w:spacing w:before="100" w:beforeAutospacing="1" w:after="100" w:afterAutospacing="1"/>
              <w:jc w:val="center"/>
              <w:rPr>
                <w:rFonts w:cs="Simplified Arabic"/>
                <w:color w:val="808080"/>
                <w:sz w:val="32"/>
                <w:szCs w:val="32"/>
                <w:rtl/>
              </w:rPr>
            </w:pPr>
            <w:hyperlink r:id="rId9" w:tgtFrame="_blank" w:history="1">
              <w:r w:rsidRPr="00A8245D">
                <w:rPr>
                  <w:rFonts w:ascii="Verdana" w:hAnsi="Verdana" w:cs="Simplified Arabic"/>
                  <w:sz w:val="32"/>
                  <w:szCs w:val="32"/>
                  <w:u w:val="single"/>
                </w:rPr>
                <w:t>http://al-mostafa.info/data/arabic/d...ile=003753.pdf</w:t>
              </w:r>
            </w:hyperlink>
            <w:r w:rsidRPr="00A8245D">
              <w:rPr>
                <w:rFonts w:ascii="Tahoma" w:hAnsi="Tahoma" w:cs="Simplified Arabic"/>
                <w:color w:val="000000"/>
                <w:sz w:val="32"/>
                <w:szCs w:val="32"/>
              </w:rPr>
              <w:t> </w:t>
            </w:r>
          </w:p>
          <w:p w:rsidR="00C5666A" w:rsidRPr="00A8245D" w:rsidRDefault="00C5666A" w:rsidP="009262DB">
            <w:pPr>
              <w:spacing w:before="100" w:beforeAutospacing="1" w:after="100" w:afterAutospacing="1"/>
              <w:jc w:val="center"/>
              <w:rPr>
                <w:rFonts w:cs="Simplified Arabic"/>
                <w:color w:val="808080"/>
                <w:sz w:val="32"/>
                <w:szCs w:val="32"/>
                <w:rtl/>
              </w:rPr>
            </w:pPr>
            <w:r w:rsidRPr="00A8245D">
              <w:rPr>
                <w:rFonts w:cs="Simplified Arabic"/>
                <w:color w:val="000000"/>
                <w:sz w:val="32"/>
                <w:szCs w:val="32"/>
                <w:rtl/>
              </w:rPr>
              <w:t>كتاب: "في تاريخ الفنون الجميلة</w:t>
            </w:r>
            <w:r w:rsidRPr="00A8245D">
              <w:rPr>
                <w:rFonts w:cs="Simplified Arabic"/>
                <w:color w:val="000000"/>
                <w:sz w:val="32"/>
                <w:szCs w:val="32"/>
              </w:rPr>
              <w:t>"</w:t>
            </w:r>
            <w:r w:rsidRPr="00A8245D">
              <w:rPr>
                <w:rFonts w:cs="Simplified Arabic"/>
                <w:color w:val="000000"/>
                <w:sz w:val="32"/>
                <w:szCs w:val="32"/>
                <w:rtl/>
              </w:rPr>
              <w:t>.</w:t>
            </w:r>
            <w:r w:rsidRPr="00A8245D">
              <w:rPr>
                <w:rFonts w:cs="Simplified Arabic"/>
                <w:color w:val="000000"/>
                <w:sz w:val="32"/>
                <w:szCs w:val="32"/>
              </w:rPr>
              <w:t xml:space="preserve"> </w:t>
            </w:r>
            <w:r w:rsidRPr="00A8245D">
              <w:rPr>
                <w:rFonts w:cs="Simplified Arabic"/>
                <w:color w:val="000000"/>
                <w:sz w:val="32"/>
                <w:szCs w:val="32"/>
                <w:rtl/>
              </w:rPr>
              <w:t>سمير غريب</w:t>
            </w:r>
            <w:r w:rsidRPr="00A8245D">
              <w:rPr>
                <w:rFonts w:cs="Simplified Arabic"/>
                <w:color w:val="000000"/>
                <w:sz w:val="32"/>
                <w:szCs w:val="32"/>
              </w:rPr>
              <w:t xml:space="preserve"> </w:t>
            </w:r>
          </w:p>
          <w:p w:rsidR="00C5666A" w:rsidRPr="00A8245D" w:rsidRDefault="00C5666A" w:rsidP="009262DB">
            <w:pPr>
              <w:spacing w:before="100" w:beforeAutospacing="1" w:after="100" w:afterAutospacing="1"/>
              <w:jc w:val="center"/>
              <w:rPr>
                <w:rFonts w:cs="Simplified Arabic"/>
                <w:color w:val="808080"/>
                <w:sz w:val="32"/>
                <w:szCs w:val="32"/>
                <w:rtl/>
              </w:rPr>
            </w:pPr>
            <w:hyperlink r:id="rId10" w:tgtFrame="_blank" w:history="1">
              <w:r w:rsidRPr="00A8245D">
                <w:rPr>
                  <w:rFonts w:ascii="Verdana" w:hAnsi="Verdana" w:cs="Simplified Arabic"/>
                  <w:sz w:val="32"/>
                  <w:szCs w:val="32"/>
                  <w:u w:val="single"/>
                </w:rPr>
                <w:t>http://www.al-mostafa.info/data/arab...ile=000002.pdf</w:t>
              </w:r>
            </w:hyperlink>
            <w:r w:rsidRPr="00A8245D">
              <w:rPr>
                <w:rFonts w:ascii="Tahoma" w:hAnsi="Tahoma" w:cs="Simplified Arabic"/>
                <w:color w:val="000000"/>
                <w:sz w:val="32"/>
                <w:szCs w:val="32"/>
              </w:rPr>
              <w:t> </w:t>
            </w:r>
          </w:p>
          <w:p w:rsidR="00C5666A" w:rsidRPr="00A8245D" w:rsidRDefault="00C5666A" w:rsidP="009262DB">
            <w:pPr>
              <w:spacing w:before="100" w:beforeAutospacing="1" w:after="100" w:afterAutospacing="1"/>
              <w:jc w:val="center"/>
              <w:rPr>
                <w:rFonts w:cs="Simplified Arabic"/>
                <w:color w:val="808080"/>
                <w:sz w:val="32"/>
                <w:szCs w:val="32"/>
                <w:rtl/>
              </w:rPr>
            </w:pPr>
            <w:r w:rsidRPr="00A8245D">
              <w:rPr>
                <w:rFonts w:cs="Simplified Arabic"/>
                <w:color w:val="000000"/>
                <w:sz w:val="32"/>
                <w:szCs w:val="32"/>
                <w:rtl/>
              </w:rPr>
              <w:t>كتاب: "جمالية الفن العربي</w:t>
            </w:r>
            <w:r w:rsidRPr="00A8245D">
              <w:rPr>
                <w:rFonts w:cs="Simplified Arabic"/>
                <w:color w:val="000000"/>
                <w:sz w:val="32"/>
                <w:szCs w:val="32"/>
              </w:rPr>
              <w:t>"</w:t>
            </w:r>
            <w:r w:rsidRPr="00A8245D">
              <w:rPr>
                <w:rFonts w:cs="Simplified Arabic"/>
                <w:color w:val="000000"/>
                <w:sz w:val="32"/>
                <w:szCs w:val="32"/>
                <w:rtl/>
              </w:rPr>
              <w:t>.</w:t>
            </w:r>
            <w:r w:rsidRPr="00A8245D">
              <w:rPr>
                <w:rFonts w:cs="Simplified Arabic"/>
                <w:color w:val="000000"/>
                <w:sz w:val="32"/>
                <w:szCs w:val="32"/>
              </w:rPr>
              <w:t xml:space="preserve"> </w:t>
            </w:r>
            <w:r w:rsidRPr="00A8245D">
              <w:rPr>
                <w:rFonts w:cs="Simplified Arabic"/>
                <w:color w:val="000000"/>
                <w:sz w:val="32"/>
                <w:szCs w:val="32"/>
                <w:rtl/>
              </w:rPr>
              <w:t>عفيف</w:t>
            </w:r>
            <w:r w:rsidRPr="00A8245D">
              <w:rPr>
                <w:rFonts w:cs="Simplified Arabic"/>
                <w:color w:val="000000"/>
                <w:sz w:val="32"/>
                <w:szCs w:val="32"/>
              </w:rPr>
              <w:t xml:space="preserve"> </w:t>
            </w:r>
            <w:r w:rsidRPr="00A8245D">
              <w:rPr>
                <w:rFonts w:cs="Simplified Arabic"/>
                <w:color w:val="000000"/>
                <w:sz w:val="32"/>
                <w:szCs w:val="32"/>
                <w:rtl/>
              </w:rPr>
              <w:t>بهنسي</w:t>
            </w:r>
            <w:r w:rsidRPr="00A8245D">
              <w:rPr>
                <w:rFonts w:cs="Simplified Arabic"/>
                <w:color w:val="000000"/>
                <w:sz w:val="32"/>
                <w:szCs w:val="32"/>
              </w:rPr>
              <w:t xml:space="preserve"> </w:t>
            </w:r>
          </w:p>
          <w:p w:rsidR="00C5666A" w:rsidRPr="00A8245D" w:rsidRDefault="00C5666A" w:rsidP="009262DB">
            <w:pPr>
              <w:spacing w:before="100" w:beforeAutospacing="1" w:after="100" w:afterAutospacing="1"/>
              <w:jc w:val="center"/>
              <w:rPr>
                <w:rFonts w:cs="Simplified Arabic"/>
                <w:color w:val="808080"/>
                <w:sz w:val="32"/>
                <w:szCs w:val="32"/>
                <w:rtl/>
              </w:rPr>
            </w:pPr>
            <w:hyperlink r:id="rId11" w:tgtFrame="_blank" w:history="1">
              <w:r w:rsidRPr="00A8245D">
                <w:rPr>
                  <w:rFonts w:ascii="Verdana" w:hAnsi="Verdana" w:cs="Simplified Arabic"/>
                  <w:sz w:val="32"/>
                  <w:szCs w:val="32"/>
                  <w:u w:val="single"/>
                </w:rPr>
                <w:t>http://www.al-mostafa.info/data/arab.../Issue-014.pdf</w:t>
              </w:r>
            </w:hyperlink>
            <w:r w:rsidRPr="00A8245D">
              <w:rPr>
                <w:rFonts w:ascii="Tahoma" w:hAnsi="Tahoma" w:cs="Simplified Arabic"/>
                <w:color w:val="000000"/>
                <w:sz w:val="32"/>
                <w:szCs w:val="32"/>
              </w:rPr>
              <w:t> </w:t>
            </w:r>
          </w:p>
          <w:p w:rsidR="00C5666A" w:rsidRPr="00A8245D" w:rsidRDefault="00C5666A" w:rsidP="009262DB">
            <w:pPr>
              <w:spacing w:before="100" w:beforeAutospacing="1" w:after="100" w:afterAutospacing="1"/>
              <w:jc w:val="center"/>
              <w:rPr>
                <w:rFonts w:cs="Simplified Arabic"/>
                <w:color w:val="808080"/>
                <w:sz w:val="32"/>
                <w:szCs w:val="32"/>
                <w:rtl/>
              </w:rPr>
            </w:pPr>
            <w:r w:rsidRPr="00A8245D">
              <w:rPr>
                <w:rFonts w:cs="Simplified Arabic"/>
                <w:color w:val="000000"/>
                <w:sz w:val="32"/>
                <w:szCs w:val="32"/>
                <w:rtl/>
              </w:rPr>
              <w:t xml:space="preserve">هذا الموقع يضم 3 </w:t>
            </w:r>
            <w:r w:rsidRPr="00A8245D">
              <w:rPr>
                <w:rFonts w:cs="Simplified Arabic" w:hint="cs"/>
                <w:color w:val="000000"/>
                <w:sz w:val="32"/>
                <w:szCs w:val="32"/>
                <w:rtl/>
              </w:rPr>
              <w:t>إصدارات</w:t>
            </w:r>
            <w:r w:rsidRPr="00A8245D">
              <w:rPr>
                <w:rFonts w:cs="Simplified Arabic"/>
                <w:color w:val="000000"/>
                <w:sz w:val="32"/>
                <w:szCs w:val="32"/>
                <w:rtl/>
              </w:rPr>
              <w:t xml:space="preserve"> للدكتور ثروت</w:t>
            </w:r>
            <w:r w:rsidRPr="00A8245D">
              <w:rPr>
                <w:rFonts w:cs="Simplified Arabic"/>
                <w:color w:val="000000"/>
                <w:sz w:val="32"/>
                <w:szCs w:val="32"/>
              </w:rPr>
              <w:t xml:space="preserve"> </w:t>
            </w:r>
            <w:r w:rsidRPr="00A8245D">
              <w:rPr>
                <w:rFonts w:cs="Simplified Arabic"/>
                <w:color w:val="000000"/>
                <w:sz w:val="32"/>
                <w:szCs w:val="32"/>
                <w:rtl/>
              </w:rPr>
              <w:t>عكاشة</w:t>
            </w:r>
            <w:r w:rsidRPr="00A8245D">
              <w:rPr>
                <w:rFonts w:cs="Simplified Arabic"/>
                <w:color w:val="000000"/>
                <w:sz w:val="32"/>
                <w:szCs w:val="32"/>
              </w:rPr>
              <w:t xml:space="preserve"> :</w:t>
            </w:r>
            <w:r w:rsidRPr="00A8245D">
              <w:rPr>
                <w:rFonts w:cs="Simplified Arabic"/>
                <w:color w:val="000000"/>
                <w:sz w:val="32"/>
                <w:szCs w:val="32"/>
                <w:rtl/>
              </w:rPr>
              <w:t xml:space="preserve">فنون عصر النهضة، عصر الباروك، </w:t>
            </w:r>
            <w:proofErr w:type="spellStart"/>
            <w:r w:rsidRPr="00A8245D">
              <w:rPr>
                <w:rFonts w:cs="Simplified Arabic"/>
                <w:color w:val="000000"/>
                <w:sz w:val="32"/>
                <w:szCs w:val="32"/>
                <w:rtl/>
              </w:rPr>
              <w:t>الركوكو</w:t>
            </w:r>
            <w:proofErr w:type="spellEnd"/>
          </w:p>
          <w:p w:rsidR="00C5666A" w:rsidRPr="00A8245D" w:rsidRDefault="00C5666A" w:rsidP="009262DB">
            <w:pPr>
              <w:spacing w:before="100" w:beforeAutospacing="1" w:after="100" w:afterAutospacing="1"/>
              <w:jc w:val="center"/>
              <w:rPr>
                <w:rFonts w:cs="Simplified Arabic"/>
                <w:color w:val="808080"/>
                <w:sz w:val="32"/>
                <w:szCs w:val="32"/>
                <w:rtl/>
              </w:rPr>
            </w:pPr>
            <w:hyperlink r:id="rId12" w:tgtFrame="_blank" w:history="1">
              <w:r w:rsidRPr="00A8245D">
                <w:rPr>
                  <w:rFonts w:ascii="Verdana" w:hAnsi="Verdana" w:cs="Simplified Arabic"/>
                  <w:sz w:val="32"/>
                  <w:szCs w:val="32"/>
                  <w:u w:val="single"/>
                </w:rPr>
                <w:t>http://www.civilizationstory.com/tharwat/</w:t>
              </w:r>
            </w:hyperlink>
          </w:p>
          <w:p w:rsidR="00C5666A" w:rsidRPr="00A8245D" w:rsidRDefault="00C5666A" w:rsidP="009262DB">
            <w:pPr>
              <w:spacing w:before="100" w:beforeAutospacing="1" w:after="100" w:afterAutospacing="1"/>
              <w:rPr>
                <w:rFonts w:cs="Simplified Arabic"/>
                <w:color w:val="808080"/>
                <w:sz w:val="32"/>
                <w:szCs w:val="32"/>
                <w:rtl/>
              </w:rPr>
            </w:pPr>
            <w:r w:rsidRPr="00A8245D">
              <w:rPr>
                <w:rFonts w:ascii="Tahoma" w:hAnsi="Tahoma" w:cs="Simplified Arabic"/>
                <w:color w:val="000000"/>
                <w:sz w:val="32"/>
                <w:szCs w:val="32"/>
              </w:rPr>
              <w:t> </w:t>
            </w:r>
          </w:p>
          <w:p w:rsidR="00C5666A" w:rsidRPr="00A8245D" w:rsidRDefault="00C5666A" w:rsidP="009262DB">
            <w:pPr>
              <w:tabs>
                <w:tab w:val="num" w:pos="435"/>
              </w:tabs>
              <w:spacing w:before="75" w:after="75"/>
              <w:ind w:right="75"/>
              <w:rPr>
                <w:rFonts w:cs="Simplified Arabic"/>
                <w:color w:val="808080"/>
                <w:sz w:val="32"/>
                <w:szCs w:val="32"/>
                <w:rtl/>
              </w:rPr>
            </w:pPr>
            <w:r w:rsidRPr="00A8245D">
              <w:rPr>
                <w:rFonts w:ascii="Arial" w:hAnsi="Arial" w:cs="Simplified Arabic"/>
                <w:b/>
                <w:bCs/>
                <w:color w:val="000000"/>
                <w:sz w:val="32"/>
                <w:szCs w:val="32"/>
                <w:rtl/>
              </w:rPr>
              <w:t xml:space="preserve">مواقع صور وسير ذاتية </w:t>
            </w:r>
            <w:proofErr w:type="spellStart"/>
            <w:r w:rsidRPr="00A8245D">
              <w:rPr>
                <w:rFonts w:ascii="Arial" w:hAnsi="Arial" w:cs="Simplified Arabic"/>
                <w:b/>
                <w:bCs/>
                <w:color w:val="000000"/>
                <w:sz w:val="32"/>
                <w:szCs w:val="32"/>
                <w:rtl/>
              </w:rPr>
              <w:t>للفناني</w:t>
            </w:r>
            <w:proofErr w:type="spellEnd"/>
            <w:r w:rsidRPr="00A8245D">
              <w:rPr>
                <w:rFonts w:ascii="Arial" w:hAnsi="Arial" w:cs="Simplified Arabic"/>
                <w:b/>
                <w:bCs/>
                <w:color w:val="000000"/>
                <w:sz w:val="32"/>
                <w:szCs w:val="32"/>
                <w:rtl/>
              </w:rPr>
              <w:t xml:space="preserve"> عصر النهضة والفنون الحديثة:</w:t>
            </w:r>
          </w:p>
          <w:p w:rsidR="00C5666A" w:rsidRPr="00A8245D" w:rsidRDefault="00C5666A" w:rsidP="009262DB">
            <w:pPr>
              <w:tabs>
                <w:tab w:val="num" w:pos="435"/>
              </w:tabs>
              <w:spacing w:before="75" w:after="75"/>
              <w:ind w:right="75"/>
              <w:jc w:val="center"/>
              <w:rPr>
                <w:rFonts w:cs="Simplified Arabic"/>
                <w:color w:val="808080"/>
                <w:sz w:val="32"/>
                <w:szCs w:val="32"/>
                <w:rtl/>
              </w:rPr>
            </w:pPr>
            <w:r w:rsidRPr="00A8245D">
              <w:rPr>
                <w:rFonts w:cs="Simplified Arabic"/>
                <w:color w:val="000000"/>
                <w:sz w:val="32"/>
                <w:szCs w:val="32"/>
                <w:rtl/>
              </w:rPr>
              <w:t>هذا الموقع يحوي صور وسير للفانين الأوربيين من القرن 12 حتى 19</w:t>
            </w:r>
          </w:p>
          <w:p w:rsidR="00C5666A" w:rsidRPr="00A8245D" w:rsidRDefault="00C5666A" w:rsidP="009262DB">
            <w:pPr>
              <w:tabs>
                <w:tab w:val="num" w:pos="435"/>
              </w:tabs>
              <w:spacing w:before="75" w:after="75"/>
              <w:ind w:right="75"/>
              <w:jc w:val="center"/>
              <w:rPr>
                <w:rFonts w:cs="Simplified Arabic"/>
                <w:color w:val="808080"/>
                <w:sz w:val="32"/>
                <w:szCs w:val="32"/>
                <w:rtl/>
              </w:rPr>
            </w:pPr>
            <w:hyperlink r:id="rId13" w:tgtFrame="_blank" w:history="1">
              <w:r w:rsidRPr="00A8245D">
                <w:rPr>
                  <w:rFonts w:ascii="Verdana" w:hAnsi="Verdana" w:cs="Simplified Arabic"/>
                  <w:sz w:val="32"/>
                  <w:szCs w:val="32"/>
                  <w:u w:val="single"/>
                </w:rPr>
                <w:t>http://www.wga.hu/index1.html</w:t>
              </w:r>
            </w:hyperlink>
          </w:p>
          <w:p w:rsidR="00C5666A" w:rsidRPr="00A8245D" w:rsidRDefault="00C5666A" w:rsidP="009262DB">
            <w:pPr>
              <w:tabs>
                <w:tab w:val="num" w:pos="435"/>
              </w:tabs>
              <w:spacing w:before="75" w:after="75"/>
              <w:ind w:right="75"/>
              <w:jc w:val="center"/>
              <w:rPr>
                <w:rFonts w:cs="Simplified Arabic"/>
                <w:color w:val="808080"/>
                <w:sz w:val="32"/>
                <w:szCs w:val="32"/>
                <w:rtl/>
              </w:rPr>
            </w:pPr>
            <w:r w:rsidRPr="00A8245D">
              <w:rPr>
                <w:rFonts w:ascii="Arial" w:hAnsi="Arial" w:cs="Simplified Arabic"/>
                <w:b/>
                <w:bCs/>
                <w:color w:val="000000"/>
                <w:sz w:val="32"/>
                <w:szCs w:val="32"/>
                <w:rtl/>
              </w:rPr>
              <w:t> </w:t>
            </w:r>
          </w:p>
          <w:p w:rsidR="00C5666A" w:rsidRPr="00A8245D" w:rsidRDefault="00C5666A" w:rsidP="009262DB">
            <w:pPr>
              <w:tabs>
                <w:tab w:val="num" w:pos="435"/>
              </w:tabs>
              <w:spacing w:before="75" w:after="75"/>
              <w:ind w:right="75"/>
              <w:jc w:val="center"/>
              <w:rPr>
                <w:rFonts w:cs="Simplified Arabic"/>
                <w:color w:val="808080"/>
                <w:sz w:val="32"/>
                <w:szCs w:val="32"/>
                <w:rtl/>
              </w:rPr>
            </w:pPr>
            <w:r w:rsidRPr="00A8245D">
              <w:rPr>
                <w:rFonts w:cs="Simplified Arabic"/>
                <w:color w:val="000000"/>
                <w:sz w:val="32"/>
                <w:szCs w:val="32"/>
                <w:rtl/>
              </w:rPr>
              <w:t>هذا الموقع يضم 10000 عمل من الحضارات القديمة وفنانين عالميين</w:t>
            </w:r>
          </w:p>
          <w:p w:rsidR="00C5666A" w:rsidRPr="00114660" w:rsidRDefault="00C5666A" w:rsidP="009262DB">
            <w:pPr>
              <w:tabs>
                <w:tab w:val="num" w:pos="435"/>
              </w:tabs>
              <w:spacing w:before="75" w:after="75"/>
              <w:ind w:right="75"/>
              <w:jc w:val="center"/>
              <w:rPr>
                <w:rFonts w:cs="Simplified Arabic"/>
                <w:color w:val="808080"/>
                <w:sz w:val="32"/>
                <w:szCs w:val="32"/>
                <w:rtl/>
              </w:rPr>
            </w:pPr>
            <w:hyperlink r:id="rId14" w:history="1">
              <w:r w:rsidRPr="00114660">
                <w:rPr>
                  <w:rFonts w:ascii="Verdana" w:hAnsi="Verdana" w:cs="Simplified Arabic"/>
                  <w:sz w:val="32"/>
                  <w:szCs w:val="32"/>
                  <w:u w:val="single"/>
                </w:rPr>
                <w:t>www.abcgallery.com</w:t>
              </w:r>
            </w:hyperlink>
          </w:p>
          <w:p w:rsidR="00C5666A" w:rsidRPr="00A8245D" w:rsidRDefault="00C5666A" w:rsidP="009262DB">
            <w:pPr>
              <w:tabs>
                <w:tab w:val="num" w:pos="435"/>
              </w:tabs>
              <w:spacing w:before="75" w:after="75"/>
              <w:ind w:right="75"/>
              <w:jc w:val="center"/>
              <w:rPr>
                <w:rFonts w:cs="Simplified Arabic"/>
                <w:color w:val="808080"/>
                <w:sz w:val="32"/>
                <w:szCs w:val="32"/>
                <w:rtl/>
              </w:rPr>
            </w:pPr>
            <w:r w:rsidRPr="00A8245D">
              <w:rPr>
                <w:rFonts w:cs="Simplified Arabic"/>
                <w:color w:val="000000"/>
                <w:sz w:val="32"/>
                <w:szCs w:val="32"/>
              </w:rPr>
              <w:t> </w:t>
            </w:r>
          </w:p>
          <w:p w:rsidR="00C5666A" w:rsidRPr="00A8245D" w:rsidRDefault="00C5666A" w:rsidP="009262DB">
            <w:pPr>
              <w:tabs>
                <w:tab w:val="num" w:pos="435"/>
              </w:tabs>
              <w:spacing w:before="75" w:after="75"/>
              <w:ind w:right="75"/>
              <w:rPr>
                <w:rFonts w:cs="Simplified Arabic"/>
                <w:color w:val="808080"/>
                <w:sz w:val="32"/>
                <w:szCs w:val="32"/>
                <w:rtl/>
              </w:rPr>
            </w:pPr>
            <w:r w:rsidRPr="00A8245D">
              <w:rPr>
                <w:rFonts w:ascii="Arial" w:hAnsi="Arial" w:cs="Simplified Arabic"/>
                <w:b/>
                <w:bCs/>
                <w:color w:val="000000"/>
                <w:sz w:val="32"/>
                <w:szCs w:val="32"/>
                <w:rtl/>
              </w:rPr>
              <w:t>متاحف الفنون:</w:t>
            </w:r>
          </w:p>
          <w:p w:rsidR="00C5666A" w:rsidRPr="00A8245D" w:rsidRDefault="00C5666A" w:rsidP="009262DB">
            <w:pPr>
              <w:tabs>
                <w:tab w:val="num" w:pos="435"/>
              </w:tabs>
              <w:spacing w:before="75" w:after="75"/>
              <w:ind w:right="74"/>
              <w:jc w:val="center"/>
              <w:rPr>
                <w:rFonts w:ascii="Verdana" w:hAnsi="Verdana" w:cs="Simplified Arabic"/>
                <w:color w:val="808080"/>
                <w:sz w:val="32"/>
                <w:szCs w:val="32"/>
                <w:rtl/>
              </w:rPr>
            </w:pPr>
            <w:r w:rsidRPr="00A8245D">
              <w:rPr>
                <w:rFonts w:cs="Simplified Arabic"/>
                <w:color w:val="000000"/>
                <w:sz w:val="32"/>
                <w:szCs w:val="32"/>
                <w:rtl/>
              </w:rPr>
              <w:t xml:space="preserve">متحف </w:t>
            </w:r>
            <w:proofErr w:type="spellStart"/>
            <w:r w:rsidRPr="00A8245D">
              <w:rPr>
                <w:rFonts w:cs="Simplified Arabic"/>
                <w:color w:val="000000"/>
                <w:sz w:val="32"/>
                <w:szCs w:val="32"/>
                <w:rtl/>
              </w:rPr>
              <w:t>المتروبولتان</w:t>
            </w:r>
            <w:proofErr w:type="spellEnd"/>
            <w:r w:rsidRPr="00A8245D">
              <w:rPr>
                <w:rFonts w:cs="Simplified Arabic"/>
                <w:color w:val="000000"/>
                <w:sz w:val="32"/>
                <w:szCs w:val="32"/>
                <w:rtl/>
              </w:rPr>
              <w:t xml:space="preserve"> للفن بنيويورك</w:t>
            </w:r>
          </w:p>
          <w:p w:rsidR="00C5666A" w:rsidRPr="00A8245D" w:rsidRDefault="00C5666A" w:rsidP="009262DB">
            <w:pPr>
              <w:tabs>
                <w:tab w:val="num" w:pos="435"/>
              </w:tabs>
              <w:spacing w:before="75" w:after="75"/>
              <w:ind w:right="74"/>
              <w:jc w:val="center"/>
              <w:rPr>
                <w:rFonts w:ascii="Verdana" w:hAnsi="Verdana" w:cs="Simplified Arabic"/>
                <w:color w:val="808080"/>
                <w:sz w:val="32"/>
                <w:szCs w:val="32"/>
                <w:rtl/>
              </w:rPr>
            </w:pPr>
            <w:hyperlink r:id="rId15" w:tgtFrame="_blank" w:history="1">
              <w:r w:rsidRPr="00A8245D">
                <w:rPr>
                  <w:rFonts w:ascii="Arial" w:hAnsi="Arial" w:cs="Simplified Arabic"/>
                  <w:sz w:val="32"/>
                  <w:szCs w:val="32"/>
                  <w:u w:val="single"/>
                </w:rPr>
                <w:t>http://www.metmuseum.org/</w:t>
              </w:r>
            </w:hyperlink>
          </w:p>
          <w:p w:rsidR="00C5666A" w:rsidRPr="00A8245D" w:rsidRDefault="00C5666A" w:rsidP="009262DB">
            <w:pPr>
              <w:tabs>
                <w:tab w:val="num" w:pos="435"/>
              </w:tabs>
              <w:spacing w:before="75" w:after="75"/>
              <w:ind w:right="74"/>
              <w:jc w:val="center"/>
              <w:rPr>
                <w:rFonts w:ascii="Verdana" w:hAnsi="Verdana" w:cs="Simplified Arabic"/>
                <w:color w:val="808080"/>
                <w:sz w:val="32"/>
                <w:szCs w:val="32"/>
                <w:rtl/>
              </w:rPr>
            </w:pPr>
            <w:r w:rsidRPr="00A8245D">
              <w:rPr>
                <w:rFonts w:cs="Simplified Arabic"/>
                <w:color w:val="000000"/>
                <w:sz w:val="32"/>
                <w:szCs w:val="32"/>
                <w:rtl/>
              </w:rPr>
              <w:t> </w:t>
            </w:r>
          </w:p>
          <w:p w:rsidR="00C5666A" w:rsidRPr="00A8245D" w:rsidRDefault="00C5666A" w:rsidP="009262DB">
            <w:pPr>
              <w:tabs>
                <w:tab w:val="num" w:pos="435"/>
              </w:tabs>
              <w:spacing w:before="75" w:after="75"/>
              <w:ind w:right="74"/>
              <w:jc w:val="center"/>
              <w:rPr>
                <w:rFonts w:ascii="Verdana" w:hAnsi="Verdana" w:cs="Simplified Arabic"/>
                <w:color w:val="808080"/>
                <w:sz w:val="32"/>
                <w:szCs w:val="32"/>
                <w:rtl/>
              </w:rPr>
            </w:pPr>
            <w:r w:rsidRPr="00A8245D">
              <w:rPr>
                <w:rFonts w:cs="Simplified Arabic"/>
                <w:color w:val="000000"/>
                <w:sz w:val="32"/>
                <w:szCs w:val="32"/>
                <w:rtl/>
              </w:rPr>
              <w:t>متحف فكتوريا والبرت للفنون- لندن</w:t>
            </w:r>
          </w:p>
          <w:p w:rsidR="00C5666A" w:rsidRPr="00A8245D" w:rsidRDefault="00C5666A" w:rsidP="009262DB">
            <w:pPr>
              <w:tabs>
                <w:tab w:val="num" w:pos="435"/>
              </w:tabs>
              <w:spacing w:before="75" w:after="75"/>
              <w:ind w:right="74"/>
              <w:jc w:val="center"/>
              <w:rPr>
                <w:rFonts w:ascii="Verdana" w:hAnsi="Verdana" w:cs="Simplified Arabic"/>
                <w:color w:val="808080"/>
                <w:sz w:val="32"/>
                <w:szCs w:val="32"/>
                <w:rtl/>
              </w:rPr>
            </w:pPr>
            <w:hyperlink r:id="rId16" w:tgtFrame="_blank" w:history="1">
              <w:r w:rsidRPr="00A8245D">
                <w:rPr>
                  <w:rFonts w:ascii="Arial" w:hAnsi="Arial" w:cs="Simplified Arabic"/>
                  <w:sz w:val="32"/>
                  <w:szCs w:val="32"/>
                  <w:u w:val="single"/>
                </w:rPr>
                <w:t>http://www.vam.ac.uk/index.html</w:t>
              </w:r>
            </w:hyperlink>
          </w:p>
          <w:p w:rsidR="00C5666A" w:rsidRPr="00A8245D" w:rsidRDefault="00C5666A" w:rsidP="009262DB">
            <w:pPr>
              <w:tabs>
                <w:tab w:val="num" w:pos="435"/>
              </w:tabs>
              <w:spacing w:before="75" w:after="75"/>
              <w:ind w:right="74"/>
              <w:jc w:val="center"/>
              <w:rPr>
                <w:rFonts w:ascii="Verdana" w:hAnsi="Verdana" w:cs="Simplified Arabic"/>
                <w:color w:val="808080"/>
                <w:sz w:val="32"/>
                <w:szCs w:val="32"/>
                <w:rtl/>
              </w:rPr>
            </w:pPr>
            <w:r w:rsidRPr="00A8245D">
              <w:rPr>
                <w:rFonts w:cs="Simplified Arabic"/>
                <w:color w:val="000000"/>
                <w:sz w:val="32"/>
                <w:szCs w:val="32"/>
                <w:rtl/>
              </w:rPr>
              <w:t> </w:t>
            </w:r>
          </w:p>
          <w:p w:rsidR="00C5666A" w:rsidRPr="00A8245D" w:rsidRDefault="00C5666A" w:rsidP="009262DB">
            <w:pPr>
              <w:tabs>
                <w:tab w:val="num" w:pos="435"/>
              </w:tabs>
              <w:spacing w:before="75" w:after="75"/>
              <w:ind w:right="74"/>
              <w:jc w:val="center"/>
              <w:rPr>
                <w:rFonts w:ascii="Verdana" w:hAnsi="Verdana" w:cs="Simplified Arabic"/>
                <w:color w:val="808080"/>
                <w:sz w:val="32"/>
                <w:szCs w:val="32"/>
                <w:rtl/>
              </w:rPr>
            </w:pPr>
            <w:r w:rsidRPr="00A8245D">
              <w:rPr>
                <w:rFonts w:cs="Simplified Arabic"/>
                <w:color w:val="000000"/>
                <w:sz w:val="32"/>
                <w:szCs w:val="32"/>
                <w:rtl/>
              </w:rPr>
              <w:t>المتحف البريطاني- لندن</w:t>
            </w:r>
          </w:p>
          <w:p w:rsidR="00C5666A" w:rsidRPr="00A8245D" w:rsidRDefault="00C5666A" w:rsidP="009262DB">
            <w:pPr>
              <w:tabs>
                <w:tab w:val="num" w:pos="435"/>
              </w:tabs>
              <w:spacing w:before="75" w:after="75"/>
              <w:ind w:right="74"/>
              <w:jc w:val="center"/>
              <w:rPr>
                <w:rFonts w:ascii="Verdana" w:hAnsi="Verdana" w:cs="Simplified Arabic"/>
                <w:color w:val="808080"/>
                <w:sz w:val="32"/>
                <w:szCs w:val="32"/>
                <w:rtl/>
              </w:rPr>
            </w:pPr>
            <w:hyperlink r:id="rId17" w:tgtFrame="_blank" w:history="1">
              <w:r w:rsidRPr="00A8245D">
                <w:rPr>
                  <w:rFonts w:ascii="Arial" w:hAnsi="Arial" w:cs="Simplified Arabic"/>
                  <w:sz w:val="32"/>
                  <w:szCs w:val="32"/>
                  <w:u w:val="single"/>
                </w:rPr>
                <w:t>http://www.britishmuseum.org/default.aspx</w:t>
              </w:r>
            </w:hyperlink>
          </w:p>
          <w:p w:rsidR="00C5666A" w:rsidRPr="00A8245D" w:rsidRDefault="00C5666A" w:rsidP="009262DB">
            <w:pPr>
              <w:tabs>
                <w:tab w:val="num" w:pos="435"/>
              </w:tabs>
              <w:spacing w:before="75" w:after="75"/>
              <w:ind w:right="74"/>
              <w:jc w:val="center"/>
              <w:rPr>
                <w:rFonts w:ascii="Verdana" w:hAnsi="Verdana" w:cs="Simplified Arabic"/>
                <w:color w:val="808080"/>
                <w:sz w:val="32"/>
                <w:szCs w:val="32"/>
                <w:rtl/>
              </w:rPr>
            </w:pPr>
            <w:r w:rsidRPr="00A8245D">
              <w:rPr>
                <w:rFonts w:cs="Simplified Arabic"/>
                <w:color w:val="000000"/>
                <w:sz w:val="32"/>
                <w:szCs w:val="32"/>
                <w:rtl/>
              </w:rPr>
              <w:t> </w:t>
            </w:r>
          </w:p>
          <w:p w:rsidR="00C5666A" w:rsidRPr="00A8245D" w:rsidRDefault="00C5666A" w:rsidP="009262DB">
            <w:pPr>
              <w:tabs>
                <w:tab w:val="num" w:pos="435"/>
              </w:tabs>
              <w:spacing w:before="75" w:after="75"/>
              <w:ind w:right="74"/>
              <w:jc w:val="center"/>
              <w:rPr>
                <w:rFonts w:ascii="Verdana" w:hAnsi="Verdana" w:cs="Simplified Arabic"/>
                <w:color w:val="808080"/>
                <w:sz w:val="32"/>
                <w:szCs w:val="32"/>
                <w:rtl/>
              </w:rPr>
            </w:pPr>
            <w:r w:rsidRPr="00A8245D">
              <w:rPr>
                <w:rFonts w:cs="Simplified Arabic"/>
                <w:color w:val="000000"/>
                <w:sz w:val="32"/>
                <w:szCs w:val="32"/>
                <w:rtl/>
              </w:rPr>
              <w:t>متحف اللوفر- فرنسا</w:t>
            </w:r>
          </w:p>
          <w:p w:rsidR="00C5666A" w:rsidRPr="00A8245D" w:rsidRDefault="00C5666A" w:rsidP="009262DB">
            <w:pPr>
              <w:tabs>
                <w:tab w:val="num" w:pos="435"/>
              </w:tabs>
              <w:spacing w:before="75" w:after="75"/>
              <w:ind w:right="74"/>
              <w:jc w:val="center"/>
              <w:rPr>
                <w:rFonts w:ascii="Verdana" w:hAnsi="Verdana" w:cs="Simplified Arabic"/>
                <w:color w:val="808080"/>
                <w:sz w:val="32"/>
                <w:szCs w:val="32"/>
                <w:rtl/>
              </w:rPr>
            </w:pPr>
            <w:hyperlink r:id="rId18" w:history="1">
              <w:r w:rsidRPr="00A8245D">
                <w:rPr>
                  <w:rFonts w:ascii="Arial" w:hAnsi="Arial" w:cs="Simplified Arabic"/>
                  <w:sz w:val="32"/>
                  <w:szCs w:val="32"/>
                  <w:u w:val="single"/>
                </w:rPr>
                <w:t>http://www.louvre.fr/llv/commun/home.jsp?bmLocale=en</w:t>
              </w:r>
            </w:hyperlink>
          </w:p>
          <w:p w:rsidR="00C5666A" w:rsidRPr="00A8245D" w:rsidRDefault="00C5666A" w:rsidP="009262DB">
            <w:pPr>
              <w:tabs>
                <w:tab w:val="num" w:pos="435"/>
              </w:tabs>
              <w:spacing w:before="75" w:after="75"/>
              <w:ind w:right="74"/>
              <w:jc w:val="center"/>
              <w:rPr>
                <w:rFonts w:ascii="Verdana" w:hAnsi="Verdana" w:cs="Simplified Arabic"/>
                <w:color w:val="808080"/>
                <w:sz w:val="32"/>
                <w:szCs w:val="32"/>
                <w:rtl/>
              </w:rPr>
            </w:pPr>
            <w:r w:rsidRPr="00A8245D">
              <w:rPr>
                <w:rFonts w:cs="Simplified Arabic"/>
                <w:color w:val="000000"/>
                <w:sz w:val="32"/>
                <w:szCs w:val="32"/>
                <w:rtl/>
              </w:rPr>
              <w:t> </w:t>
            </w:r>
          </w:p>
          <w:p w:rsidR="00C5666A" w:rsidRPr="00A8245D" w:rsidRDefault="00C5666A" w:rsidP="009262DB">
            <w:pPr>
              <w:tabs>
                <w:tab w:val="num" w:pos="435"/>
              </w:tabs>
              <w:spacing w:before="75" w:after="75"/>
              <w:ind w:right="74"/>
              <w:jc w:val="center"/>
              <w:rPr>
                <w:rFonts w:ascii="Verdana" w:hAnsi="Verdana" w:cs="Simplified Arabic"/>
                <w:color w:val="808080"/>
                <w:sz w:val="32"/>
                <w:szCs w:val="32"/>
                <w:rtl/>
              </w:rPr>
            </w:pPr>
            <w:r w:rsidRPr="00A8245D">
              <w:rPr>
                <w:rFonts w:cs="Simplified Arabic"/>
                <w:color w:val="000000"/>
                <w:sz w:val="32"/>
                <w:szCs w:val="32"/>
                <w:rtl/>
              </w:rPr>
              <w:lastRenderedPageBreak/>
              <w:t>متحف الفن المصري الحديث</w:t>
            </w:r>
          </w:p>
          <w:p w:rsidR="00C5666A" w:rsidRPr="00A8245D" w:rsidRDefault="00C5666A" w:rsidP="009262DB">
            <w:pPr>
              <w:tabs>
                <w:tab w:val="num" w:pos="435"/>
              </w:tabs>
              <w:spacing w:before="75" w:after="75"/>
              <w:ind w:right="74"/>
              <w:jc w:val="center"/>
              <w:rPr>
                <w:rFonts w:ascii="Verdana" w:hAnsi="Verdana" w:cs="Simplified Arabic"/>
                <w:color w:val="808080"/>
                <w:sz w:val="32"/>
                <w:szCs w:val="32"/>
                <w:rtl/>
              </w:rPr>
            </w:pPr>
            <w:hyperlink r:id="rId19" w:history="1">
              <w:r w:rsidRPr="00A8245D">
                <w:rPr>
                  <w:rFonts w:ascii="Verdana" w:hAnsi="Verdana" w:cs="Simplified Arabic"/>
                  <w:sz w:val="32"/>
                  <w:szCs w:val="32"/>
                  <w:u w:val="single"/>
                </w:rPr>
                <w:t>http://www.modernartmuseum.gov.eg/index.htm</w:t>
              </w:r>
            </w:hyperlink>
          </w:p>
          <w:p w:rsidR="00C5666A" w:rsidRPr="00A8245D" w:rsidRDefault="00C5666A" w:rsidP="009262DB">
            <w:pPr>
              <w:tabs>
                <w:tab w:val="num" w:pos="435"/>
              </w:tabs>
              <w:spacing w:before="75" w:after="75"/>
              <w:ind w:right="74"/>
              <w:jc w:val="center"/>
              <w:rPr>
                <w:rFonts w:ascii="Verdana" w:hAnsi="Verdana" w:cs="Simplified Arabic"/>
                <w:color w:val="808080"/>
                <w:sz w:val="32"/>
                <w:szCs w:val="32"/>
                <w:rtl/>
              </w:rPr>
            </w:pPr>
            <w:r w:rsidRPr="00A8245D">
              <w:rPr>
                <w:rFonts w:cs="Simplified Arabic"/>
                <w:color w:val="000000"/>
                <w:sz w:val="32"/>
                <w:szCs w:val="32"/>
                <w:rtl/>
              </w:rPr>
              <w:t> </w:t>
            </w:r>
          </w:p>
          <w:p w:rsidR="00C5666A" w:rsidRPr="00A8245D" w:rsidRDefault="00C5666A" w:rsidP="009262DB">
            <w:pPr>
              <w:tabs>
                <w:tab w:val="num" w:pos="435"/>
              </w:tabs>
              <w:spacing w:before="75" w:after="75"/>
              <w:ind w:right="74"/>
              <w:jc w:val="center"/>
              <w:rPr>
                <w:rFonts w:ascii="Verdana" w:hAnsi="Verdana" w:cs="Simplified Arabic"/>
                <w:color w:val="808080"/>
                <w:sz w:val="32"/>
                <w:szCs w:val="32"/>
                <w:rtl/>
              </w:rPr>
            </w:pPr>
            <w:r w:rsidRPr="00A8245D">
              <w:rPr>
                <w:rFonts w:cs="Simplified Arabic"/>
                <w:color w:val="000000"/>
                <w:sz w:val="32"/>
                <w:szCs w:val="32"/>
                <w:rtl/>
              </w:rPr>
              <w:t>متحف الفن الحديث بنيويورك</w:t>
            </w:r>
          </w:p>
          <w:p w:rsidR="00C5666A" w:rsidRPr="00A8245D" w:rsidRDefault="00C5666A" w:rsidP="009262DB">
            <w:pPr>
              <w:tabs>
                <w:tab w:val="num" w:pos="435"/>
              </w:tabs>
              <w:spacing w:before="75" w:after="75"/>
              <w:ind w:right="74"/>
              <w:jc w:val="center"/>
              <w:rPr>
                <w:rFonts w:ascii="Verdana" w:hAnsi="Verdana" w:cs="Simplified Arabic"/>
                <w:color w:val="808080"/>
                <w:sz w:val="32"/>
                <w:szCs w:val="32"/>
                <w:rtl/>
              </w:rPr>
            </w:pPr>
            <w:hyperlink r:id="rId20" w:history="1">
              <w:r w:rsidRPr="00A8245D">
                <w:rPr>
                  <w:rFonts w:ascii="Verdana" w:hAnsi="Verdana" w:cs="Simplified Arabic"/>
                  <w:sz w:val="32"/>
                  <w:szCs w:val="32"/>
                  <w:u w:val="single"/>
                </w:rPr>
                <w:t>www.moma.org</w:t>
              </w:r>
            </w:hyperlink>
          </w:p>
          <w:p w:rsidR="00C5666A" w:rsidRPr="00A8245D" w:rsidRDefault="00C5666A" w:rsidP="009262DB">
            <w:pPr>
              <w:tabs>
                <w:tab w:val="num" w:pos="435"/>
              </w:tabs>
              <w:spacing w:before="75" w:after="75"/>
              <w:ind w:right="75"/>
              <w:jc w:val="center"/>
              <w:rPr>
                <w:rFonts w:cs="Simplified Arabic"/>
                <w:color w:val="808080"/>
                <w:sz w:val="32"/>
                <w:szCs w:val="32"/>
                <w:rtl/>
              </w:rPr>
            </w:pPr>
            <w:r w:rsidRPr="00A8245D">
              <w:rPr>
                <w:rFonts w:ascii="Arial" w:hAnsi="Arial" w:cs="Simplified Arabic"/>
                <w:color w:val="000000"/>
                <w:sz w:val="32"/>
                <w:szCs w:val="32"/>
                <w:rtl/>
              </w:rPr>
              <w:t> </w:t>
            </w:r>
          </w:p>
          <w:p w:rsidR="00C5666A" w:rsidRPr="00A8245D" w:rsidRDefault="00C5666A" w:rsidP="009262DB">
            <w:pPr>
              <w:tabs>
                <w:tab w:val="num" w:pos="435"/>
              </w:tabs>
              <w:spacing w:before="75" w:after="75"/>
              <w:ind w:right="75"/>
              <w:jc w:val="center"/>
              <w:rPr>
                <w:rFonts w:cs="Simplified Arabic"/>
                <w:color w:val="808080"/>
                <w:sz w:val="32"/>
                <w:szCs w:val="32"/>
                <w:rtl/>
              </w:rPr>
            </w:pPr>
            <w:r w:rsidRPr="00A8245D">
              <w:rPr>
                <w:rFonts w:ascii="Arial" w:hAnsi="Arial" w:cs="Simplified Arabic"/>
                <w:color w:val="000000"/>
                <w:sz w:val="32"/>
                <w:szCs w:val="32"/>
                <w:rtl/>
              </w:rPr>
              <w:t xml:space="preserve">متحف الفن الحديث </w:t>
            </w:r>
            <w:proofErr w:type="spellStart"/>
            <w:r w:rsidRPr="00A8245D">
              <w:rPr>
                <w:rFonts w:ascii="Arial" w:hAnsi="Arial" w:cs="Simplified Arabic"/>
                <w:color w:val="000000"/>
                <w:sz w:val="32"/>
                <w:szCs w:val="32"/>
                <w:rtl/>
              </w:rPr>
              <w:t>سانفرانيسكو</w:t>
            </w:r>
            <w:proofErr w:type="spellEnd"/>
          </w:p>
          <w:p w:rsidR="00C5666A" w:rsidRPr="00FC6260" w:rsidRDefault="00C5666A" w:rsidP="009262DB">
            <w:pPr>
              <w:spacing w:before="240" w:after="0" w:line="240" w:lineRule="auto"/>
              <w:jc w:val="right"/>
              <w:rPr>
                <w:rFonts w:ascii="Arial" w:hAnsi="Arial" w:cs="AL-Mohanad"/>
                <w:sz w:val="28"/>
                <w:szCs w:val="28"/>
                <w:lang w:bidi="ar-JO"/>
              </w:rPr>
            </w:pPr>
            <w:hyperlink r:id="rId21" w:history="1">
              <w:r w:rsidRPr="00A8245D">
                <w:rPr>
                  <w:rFonts w:ascii="Verdana" w:hAnsi="Verdana" w:cs="Simplified Arabic"/>
                  <w:sz w:val="32"/>
                  <w:szCs w:val="32"/>
                  <w:u w:val="single"/>
                </w:rPr>
                <w:t>http://www.sfmoma.org</w:t>
              </w:r>
              <w:r w:rsidRPr="00A8245D">
                <w:rPr>
                  <w:rFonts w:ascii="Arial" w:hAnsi="Arial" w:cs="Simplified Arabic"/>
                  <w:sz w:val="32"/>
                  <w:szCs w:val="32"/>
                  <w:u w:val="single"/>
                  <w:rtl/>
                </w:rPr>
                <w:t>/</w:t>
              </w:r>
            </w:hyperlink>
            <w:r>
              <w:rPr>
                <w:rFonts w:ascii="Tahoma" w:hAnsi="Tahoma" w:cs="Simplified Arabic"/>
                <w:color w:val="808080"/>
                <w:sz w:val="32"/>
                <w:szCs w:val="32"/>
                <w:rtl/>
              </w:rPr>
              <w:tab/>
            </w:r>
            <w:r>
              <w:rPr>
                <w:rFonts w:ascii="Tahoma" w:hAnsi="Tahoma" w:cs="Simplified Arabic"/>
                <w:color w:val="808080"/>
                <w:sz w:val="32"/>
                <w:szCs w:val="32"/>
                <w:rtl/>
              </w:rPr>
              <w:tab/>
            </w:r>
          </w:p>
        </w:tc>
      </w:tr>
      <w:tr w:rsidR="00C5666A" w:rsidRPr="00FC6260" w:rsidTr="009262DB">
        <w:tc>
          <w:tcPr>
            <w:tcW w:w="9356" w:type="dxa"/>
          </w:tcPr>
          <w:p w:rsidR="00C5666A" w:rsidRPr="00290421" w:rsidRDefault="00C5666A" w:rsidP="009262DB">
            <w:pPr>
              <w:spacing w:after="0" w:line="240" w:lineRule="auto"/>
              <w:jc w:val="both"/>
              <w:rPr>
                <w:rFonts w:ascii="Arial" w:hAnsi="Arial" w:cs="AL-Mohanad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L-Mohanad" w:hint="cs"/>
                <w:sz w:val="28"/>
                <w:szCs w:val="28"/>
                <w:rtl/>
                <w:lang w:bidi="ar-EG"/>
              </w:rPr>
              <w:lastRenderedPageBreak/>
              <w:t>5</w:t>
            </w:r>
            <w:r w:rsidRPr="00290421">
              <w:rPr>
                <w:rFonts w:ascii="Arial" w:hAnsi="Arial" w:cs="AL-Mohanad" w:hint="cs"/>
                <w:b/>
                <w:bCs/>
                <w:sz w:val="28"/>
                <w:szCs w:val="28"/>
                <w:rtl/>
                <w:lang w:bidi="ar-EG"/>
              </w:rPr>
              <w:t>-</w:t>
            </w:r>
            <w:r w:rsidRPr="00290421">
              <w:rPr>
                <w:rFonts w:ascii="Arial" w:hAnsi="Arial" w:cs="AL-Mohanad"/>
                <w:b/>
                <w:bCs/>
                <w:sz w:val="28"/>
                <w:szCs w:val="28"/>
                <w:rtl/>
                <w:lang w:bidi="ar-EG"/>
              </w:rPr>
              <w:t>مواد تعليمية أخرى مثل البرامج المعتمدة على الحاسب الآلي/الأسطوانات المدمجة، والمعايير /اللوائح التنظيمية الفنية</w:t>
            </w:r>
            <w:r w:rsidRPr="00290421">
              <w:rPr>
                <w:rFonts w:ascii="Arial" w:hAnsi="Arial" w:cs="AL-Mohanad" w:hint="cs"/>
                <w:b/>
                <w:bCs/>
                <w:sz w:val="28"/>
                <w:szCs w:val="28"/>
                <w:rtl/>
                <w:lang w:bidi="ar-EG"/>
              </w:rPr>
              <w:t>:</w:t>
            </w:r>
          </w:p>
          <w:p w:rsidR="00C5666A" w:rsidRDefault="00C5666A" w:rsidP="009262D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L-Mohanad"/>
                <w:sz w:val="28"/>
                <w:szCs w:val="28"/>
                <w:lang w:bidi="ar-EG"/>
              </w:rPr>
            </w:pPr>
            <w:r>
              <w:rPr>
                <w:rFonts w:ascii="Arial" w:hAnsi="Arial" w:cs="AL-Mohanad" w:hint="cs"/>
                <w:sz w:val="28"/>
                <w:szCs w:val="28"/>
                <w:rtl/>
                <w:lang w:bidi="ar-EG"/>
              </w:rPr>
              <w:t>برمجيات مختلفة لعرض لوحات فنية من اعمال كبار الفنانين</w:t>
            </w:r>
          </w:p>
          <w:p w:rsidR="00C5666A" w:rsidRPr="00FC6260" w:rsidRDefault="00C5666A" w:rsidP="009262D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L-Mohanad"/>
                <w:sz w:val="28"/>
                <w:szCs w:val="28"/>
                <w:lang w:bidi="ar-EG"/>
              </w:rPr>
            </w:pPr>
            <w:r>
              <w:rPr>
                <w:rFonts w:ascii="Arial" w:hAnsi="Arial" w:cs="AL-Mohanad" w:hint="cs"/>
                <w:sz w:val="28"/>
                <w:szCs w:val="28"/>
                <w:rtl/>
                <w:lang w:bidi="ar-EG"/>
              </w:rPr>
              <w:t>أفلام توضع بعض الاعمال الفنية العالمية.</w:t>
            </w:r>
          </w:p>
        </w:tc>
      </w:tr>
    </w:tbl>
    <w:p w:rsidR="00B173A7" w:rsidRPr="00C5666A" w:rsidRDefault="00B173A7">
      <w:pPr>
        <w:rPr>
          <w:rFonts w:hint="cs"/>
        </w:rPr>
      </w:pPr>
    </w:p>
    <w:sectPr w:rsidR="00B173A7" w:rsidRPr="00C5666A" w:rsidSect="00F35FA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828CF"/>
    <w:multiLevelType w:val="hybridMultilevel"/>
    <w:tmpl w:val="8B08512E"/>
    <w:lvl w:ilvl="0" w:tplc="1EB46022">
      <w:start w:val="1"/>
      <w:numFmt w:val="bullet"/>
      <w:lvlText w:val="-"/>
      <w:lvlJc w:val="left"/>
      <w:pPr>
        <w:ind w:left="1215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63A"/>
    <w:rsid w:val="00021B1F"/>
    <w:rsid w:val="00030367"/>
    <w:rsid w:val="000323CF"/>
    <w:rsid w:val="00054597"/>
    <w:rsid w:val="00062348"/>
    <w:rsid w:val="000743B0"/>
    <w:rsid w:val="00074883"/>
    <w:rsid w:val="000815E0"/>
    <w:rsid w:val="000832C5"/>
    <w:rsid w:val="00090750"/>
    <w:rsid w:val="00094EC1"/>
    <w:rsid w:val="000B0A78"/>
    <w:rsid w:val="000E5685"/>
    <w:rsid w:val="000F0237"/>
    <w:rsid w:val="001061D2"/>
    <w:rsid w:val="00111F7D"/>
    <w:rsid w:val="00130042"/>
    <w:rsid w:val="001312AF"/>
    <w:rsid w:val="001363BA"/>
    <w:rsid w:val="0015731C"/>
    <w:rsid w:val="00195A93"/>
    <w:rsid w:val="001A2035"/>
    <w:rsid w:val="001A7A2B"/>
    <w:rsid w:val="001C5269"/>
    <w:rsid w:val="001C7CF5"/>
    <w:rsid w:val="001D438E"/>
    <w:rsid w:val="001F36B6"/>
    <w:rsid w:val="001F6E2C"/>
    <w:rsid w:val="001F7B93"/>
    <w:rsid w:val="0023048D"/>
    <w:rsid w:val="0025028F"/>
    <w:rsid w:val="00250A90"/>
    <w:rsid w:val="002837ED"/>
    <w:rsid w:val="00292996"/>
    <w:rsid w:val="002A4F1F"/>
    <w:rsid w:val="002B773B"/>
    <w:rsid w:val="002D03B0"/>
    <w:rsid w:val="002D1596"/>
    <w:rsid w:val="002D53A3"/>
    <w:rsid w:val="002E1164"/>
    <w:rsid w:val="002F66CD"/>
    <w:rsid w:val="003078DC"/>
    <w:rsid w:val="00322D5A"/>
    <w:rsid w:val="0033655B"/>
    <w:rsid w:val="00357633"/>
    <w:rsid w:val="0037312D"/>
    <w:rsid w:val="00375D6A"/>
    <w:rsid w:val="0039227B"/>
    <w:rsid w:val="003C79E5"/>
    <w:rsid w:val="003F46EF"/>
    <w:rsid w:val="003F5973"/>
    <w:rsid w:val="00412DF2"/>
    <w:rsid w:val="0041408F"/>
    <w:rsid w:val="00415116"/>
    <w:rsid w:val="00426E9A"/>
    <w:rsid w:val="00445184"/>
    <w:rsid w:val="00452710"/>
    <w:rsid w:val="004542D2"/>
    <w:rsid w:val="0047401A"/>
    <w:rsid w:val="00485746"/>
    <w:rsid w:val="004924E7"/>
    <w:rsid w:val="004A51E1"/>
    <w:rsid w:val="004C2E7C"/>
    <w:rsid w:val="004C6E44"/>
    <w:rsid w:val="004C72B1"/>
    <w:rsid w:val="004E1883"/>
    <w:rsid w:val="004E4488"/>
    <w:rsid w:val="0051202E"/>
    <w:rsid w:val="00527BF9"/>
    <w:rsid w:val="00535D03"/>
    <w:rsid w:val="0056532B"/>
    <w:rsid w:val="00572CB6"/>
    <w:rsid w:val="0057628C"/>
    <w:rsid w:val="005825E0"/>
    <w:rsid w:val="00593967"/>
    <w:rsid w:val="005C563A"/>
    <w:rsid w:val="005D0343"/>
    <w:rsid w:val="005D22AE"/>
    <w:rsid w:val="005E7CE1"/>
    <w:rsid w:val="005F1774"/>
    <w:rsid w:val="005F59A8"/>
    <w:rsid w:val="005F78FD"/>
    <w:rsid w:val="006008F0"/>
    <w:rsid w:val="00615227"/>
    <w:rsid w:val="00623B8A"/>
    <w:rsid w:val="0063203D"/>
    <w:rsid w:val="00645657"/>
    <w:rsid w:val="00660504"/>
    <w:rsid w:val="00671A59"/>
    <w:rsid w:val="006745E1"/>
    <w:rsid w:val="00685F4B"/>
    <w:rsid w:val="006865C5"/>
    <w:rsid w:val="006957CF"/>
    <w:rsid w:val="006A7073"/>
    <w:rsid w:val="006D18CC"/>
    <w:rsid w:val="006D5E87"/>
    <w:rsid w:val="006E1E55"/>
    <w:rsid w:val="006E517F"/>
    <w:rsid w:val="006E7FD9"/>
    <w:rsid w:val="006F1113"/>
    <w:rsid w:val="006F7A03"/>
    <w:rsid w:val="00711CE3"/>
    <w:rsid w:val="007541EE"/>
    <w:rsid w:val="00766400"/>
    <w:rsid w:val="007671FA"/>
    <w:rsid w:val="007818A1"/>
    <w:rsid w:val="00785A39"/>
    <w:rsid w:val="00796FFA"/>
    <w:rsid w:val="007A5F93"/>
    <w:rsid w:val="007B586D"/>
    <w:rsid w:val="007C4717"/>
    <w:rsid w:val="007D46EF"/>
    <w:rsid w:val="007E3C56"/>
    <w:rsid w:val="007F6F15"/>
    <w:rsid w:val="00835E6F"/>
    <w:rsid w:val="00884F59"/>
    <w:rsid w:val="0089442B"/>
    <w:rsid w:val="008A7B1C"/>
    <w:rsid w:val="008B4BC2"/>
    <w:rsid w:val="008C0282"/>
    <w:rsid w:val="008C1345"/>
    <w:rsid w:val="008C3AEF"/>
    <w:rsid w:val="008D0C40"/>
    <w:rsid w:val="008F674F"/>
    <w:rsid w:val="00910EA7"/>
    <w:rsid w:val="0093226F"/>
    <w:rsid w:val="009535EF"/>
    <w:rsid w:val="00974EEF"/>
    <w:rsid w:val="00975839"/>
    <w:rsid w:val="00985AD1"/>
    <w:rsid w:val="009A5879"/>
    <w:rsid w:val="009B36D9"/>
    <w:rsid w:val="009B4089"/>
    <w:rsid w:val="009B6A62"/>
    <w:rsid w:val="009B6D1A"/>
    <w:rsid w:val="009B71EC"/>
    <w:rsid w:val="009C67E2"/>
    <w:rsid w:val="009E2FCB"/>
    <w:rsid w:val="009F458E"/>
    <w:rsid w:val="00A04B17"/>
    <w:rsid w:val="00A13D80"/>
    <w:rsid w:val="00A27EB2"/>
    <w:rsid w:val="00A31B22"/>
    <w:rsid w:val="00A44607"/>
    <w:rsid w:val="00A736C4"/>
    <w:rsid w:val="00A91A6C"/>
    <w:rsid w:val="00AB7E6B"/>
    <w:rsid w:val="00AC29D9"/>
    <w:rsid w:val="00AC3DA3"/>
    <w:rsid w:val="00AD5C28"/>
    <w:rsid w:val="00AF05E5"/>
    <w:rsid w:val="00AF6AA8"/>
    <w:rsid w:val="00B0661A"/>
    <w:rsid w:val="00B10BFB"/>
    <w:rsid w:val="00B11AF8"/>
    <w:rsid w:val="00B173A7"/>
    <w:rsid w:val="00B23733"/>
    <w:rsid w:val="00B334EF"/>
    <w:rsid w:val="00B439F9"/>
    <w:rsid w:val="00B476BE"/>
    <w:rsid w:val="00B50305"/>
    <w:rsid w:val="00B56825"/>
    <w:rsid w:val="00B57373"/>
    <w:rsid w:val="00B8111C"/>
    <w:rsid w:val="00B84BDD"/>
    <w:rsid w:val="00B92C4C"/>
    <w:rsid w:val="00B944F6"/>
    <w:rsid w:val="00BB4FBD"/>
    <w:rsid w:val="00BD0B60"/>
    <w:rsid w:val="00BE49A8"/>
    <w:rsid w:val="00BE770B"/>
    <w:rsid w:val="00C04A02"/>
    <w:rsid w:val="00C07801"/>
    <w:rsid w:val="00C1099C"/>
    <w:rsid w:val="00C11E26"/>
    <w:rsid w:val="00C16150"/>
    <w:rsid w:val="00C237B9"/>
    <w:rsid w:val="00C2585B"/>
    <w:rsid w:val="00C319ED"/>
    <w:rsid w:val="00C5666A"/>
    <w:rsid w:val="00C92EEB"/>
    <w:rsid w:val="00CC35B0"/>
    <w:rsid w:val="00CC72DA"/>
    <w:rsid w:val="00CE2F87"/>
    <w:rsid w:val="00CF6475"/>
    <w:rsid w:val="00D00E2A"/>
    <w:rsid w:val="00D0338E"/>
    <w:rsid w:val="00D21224"/>
    <w:rsid w:val="00D21AE4"/>
    <w:rsid w:val="00D243CC"/>
    <w:rsid w:val="00D508E3"/>
    <w:rsid w:val="00D66B3C"/>
    <w:rsid w:val="00D72E13"/>
    <w:rsid w:val="00D7489F"/>
    <w:rsid w:val="00D87056"/>
    <w:rsid w:val="00DB078E"/>
    <w:rsid w:val="00DC09FF"/>
    <w:rsid w:val="00DE71B4"/>
    <w:rsid w:val="00DF5CBF"/>
    <w:rsid w:val="00E01A13"/>
    <w:rsid w:val="00E051BF"/>
    <w:rsid w:val="00E3165A"/>
    <w:rsid w:val="00E41A45"/>
    <w:rsid w:val="00E75F14"/>
    <w:rsid w:val="00E772A6"/>
    <w:rsid w:val="00E81E69"/>
    <w:rsid w:val="00E82F22"/>
    <w:rsid w:val="00E92363"/>
    <w:rsid w:val="00E95509"/>
    <w:rsid w:val="00EB4217"/>
    <w:rsid w:val="00EE22DA"/>
    <w:rsid w:val="00EE4A93"/>
    <w:rsid w:val="00F0170E"/>
    <w:rsid w:val="00F3191F"/>
    <w:rsid w:val="00F33518"/>
    <w:rsid w:val="00F35FAB"/>
    <w:rsid w:val="00F37B69"/>
    <w:rsid w:val="00F45E7F"/>
    <w:rsid w:val="00F50A06"/>
    <w:rsid w:val="00F5186F"/>
    <w:rsid w:val="00F525CB"/>
    <w:rsid w:val="00F86B70"/>
    <w:rsid w:val="00FB6754"/>
    <w:rsid w:val="00FC1A1A"/>
    <w:rsid w:val="00FC1EEA"/>
    <w:rsid w:val="00FC7CBF"/>
    <w:rsid w:val="00FD5FEB"/>
    <w:rsid w:val="00FD6882"/>
    <w:rsid w:val="00FE2826"/>
    <w:rsid w:val="00FF6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66A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1B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66A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1B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l-mostafa.info/data/arabic/depot2/gap.php?file=003753.pdf" TargetMode="External"/><Relationship Id="rId13" Type="http://schemas.openxmlformats.org/officeDocument/2006/relationships/hyperlink" Target="http://www.wga.hu/index1.html" TargetMode="External"/><Relationship Id="rId18" Type="http://schemas.openxmlformats.org/officeDocument/2006/relationships/hyperlink" Target="http://www.louvre.fr/llv/commun/home.jsp?bmLocale=en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sfmoma.org/" TargetMode="External"/><Relationship Id="rId7" Type="http://schemas.openxmlformats.org/officeDocument/2006/relationships/hyperlink" Target="http://www.mediafire.com/?accmbgoldh1" TargetMode="External"/><Relationship Id="rId12" Type="http://schemas.openxmlformats.org/officeDocument/2006/relationships/hyperlink" Target="http://www.civilizationstory.com/tharwat/" TargetMode="External"/><Relationship Id="rId17" Type="http://schemas.openxmlformats.org/officeDocument/2006/relationships/hyperlink" Target="http://www.britishmuseum.org/default.aspx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vam.ac.uk/index.html" TargetMode="External"/><Relationship Id="rId20" Type="http://schemas.openxmlformats.org/officeDocument/2006/relationships/hyperlink" Target="http://www.moma.org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mediafire.com/?bzwoemw34zn" TargetMode="External"/><Relationship Id="rId11" Type="http://schemas.openxmlformats.org/officeDocument/2006/relationships/hyperlink" Target="http://www.al-mostafa.info/data/arabic/gap.php?file=aalam/Issue-014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etmuseum.org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al-mostafa.info/data/arabic/depot2/gap.php?file=000002.pdf" TargetMode="External"/><Relationship Id="rId19" Type="http://schemas.openxmlformats.org/officeDocument/2006/relationships/hyperlink" Target="http://www.modernartmuseum.gov.eg/index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l-mostafa.info/data/arabic/depot2/gap.php?file=003753.pdf" TargetMode="External"/><Relationship Id="rId14" Type="http://schemas.openxmlformats.org/officeDocument/2006/relationships/hyperlink" Target="http://www.abcgallery.com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578</Words>
  <Characters>3298</Characters>
  <Application>Microsoft Office Word</Application>
  <DocSecurity>0</DocSecurity>
  <Lines>27</Lines>
  <Paragraphs>7</Paragraphs>
  <ScaleCrop>false</ScaleCrop>
  <Company>Microsoft</Company>
  <LinksUpToDate>false</LinksUpToDate>
  <CharactersWithSpaces>3869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lama</dc:creator>
  <cp:keywords/>
  <dc:description/>
  <cp:lastModifiedBy>lama</cp:lastModifiedBy>
  <cp:revision>2</cp:revision>
  <dcterms:created xsi:type="dcterms:W3CDTF">2012-12-01T17:16:00Z</dcterms:created>
  <dcterms:modified xsi:type="dcterms:W3CDTF">2012-12-01T17:16:00Z</dcterms:modified>
</cp:coreProperties>
</file>