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AB4" w:rsidRDefault="009F3AB4" w:rsidP="009F3AB4">
      <w:pPr>
        <w:jc w:val="both"/>
      </w:pPr>
      <w:r>
        <w:t>King Saud University</w:t>
      </w:r>
    </w:p>
    <w:p w:rsidR="009F3AB4" w:rsidRDefault="009F3AB4" w:rsidP="009F3AB4">
      <w:pPr>
        <w:jc w:val="both"/>
      </w:pPr>
      <w:r>
        <w:t xml:space="preserve">College of </w:t>
      </w:r>
      <w:r w:rsidR="00486C43">
        <w:t xml:space="preserve"> Applied Studies &amp; </w:t>
      </w:r>
      <w:r>
        <w:t>Community Service</w:t>
      </w:r>
    </w:p>
    <w:p w:rsidR="009F3AB4" w:rsidRDefault="009F3AB4" w:rsidP="009F3AB4">
      <w:pPr>
        <w:jc w:val="both"/>
      </w:pPr>
      <w:r>
        <w:t>English Department</w:t>
      </w:r>
    </w:p>
    <w:p w:rsidR="009F3AB4" w:rsidRDefault="009F3AB4" w:rsidP="009F3AB4">
      <w:pPr>
        <w:jc w:val="both"/>
      </w:pPr>
      <w:r>
        <w:t>Mid-Term</w:t>
      </w:r>
    </w:p>
    <w:p w:rsidR="009F3AB4" w:rsidRDefault="009F3AB4" w:rsidP="009F3AB4">
      <w:pPr>
        <w:jc w:val="both"/>
      </w:pPr>
      <w:r>
        <w:t>NAJM 106</w:t>
      </w:r>
    </w:p>
    <w:p w:rsidR="009F3AB4" w:rsidRDefault="009F3AB4" w:rsidP="009F3AB4">
      <w:pPr>
        <w:jc w:val="both"/>
      </w:pPr>
      <w:r>
        <w:t>_ Read the following essay and answer the questions:</w:t>
      </w:r>
    </w:p>
    <w:p w:rsidR="009F3AB4" w:rsidRPr="009F3AB4" w:rsidRDefault="009F3AB4" w:rsidP="009F3AB4">
      <w:pPr>
        <w:pStyle w:val="ListParagraph"/>
        <w:numPr>
          <w:ilvl w:val="0"/>
          <w:numId w:val="1"/>
        </w:numPr>
        <w:spacing w:line="240" w:lineRule="auto"/>
        <w:jc w:val="both"/>
        <w:rPr>
          <w:rFonts w:cstheme="minorHAnsi"/>
          <w:sz w:val="24"/>
          <w:szCs w:val="24"/>
        </w:rPr>
      </w:pPr>
      <w:r w:rsidRPr="0062774D">
        <w:rPr>
          <w:rFonts w:cstheme="minorHAnsi"/>
          <w:sz w:val="24"/>
          <w:szCs w:val="24"/>
        </w:rPr>
        <w:t xml:space="preserve">Tokyo is </w:t>
      </w:r>
      <w:r w:rsidRPr="009F3AB4">
        <w:rPr>
          <w:rFonts w:cstheme="minorHAnsi"/>
          <w:sz w:val="24"/>
          <w:szCs w:val="24"/>
        </w:rPr>
        <w:t xml:space="preserve">the </w:t>
      </w:r>
      <w:hyperlink r:id="rId5" w:tooltip="Capital of Japan" w:history="1">
        <w:r w:rsidRPr="009F3AB4">
          <w:rPr>
            <w:rStyle w:val="Hyperlink"/>
            <w:rFonts w:cstheme="minorHAnsi"/>
            <w:color w:val="auto"/>
            <w:sz w:val="24"/>
            <w:szCs w:val="24"/>
            <w:u w:val="none"/>
          </w:rPr>
          <w:t>capital of Japan</w:t>
        </w:r>
      </w:hyperlink>
      <w:r w:rsidRPr="009F3AB4">
        <w:rPr>
          <w:rFonts w:cstheme="minorHAnsi"/>
          <w:sz w:val="24"/>
          <w:szCs w:val="24"/>
        </w:rPr>
        <w:t xml:space="preserve">, the center of the </w:t>
      </w:r>
      <w:hyperlink r:id="rId6" w:tooltip="Greater Tokyo Area" w:history="1">
        <w:r w:rsidRPr="009F3AB4">
          <w:rPr>
            <w:rStyle w:val="Hyperlink"/>
            <w:rFonts w:cstheme="minorHAnsi"/>
            <w:color w:val="auto"/>
            <w:sz w:val="24"/>
            <w:szCs w:val="24"/>
            <w:u w:val="none"/>
          </w:rPr>
          <w:t>Greater Tokyo Area</w:t>
        </w:r>
      </w:hyperlink>
      <w:r w:rsidRPr="009F3AB4">
        <w:rPr>
          <w:rFonts w:cstheme="minorHAnsi"/>
          <w:sz w:val="24"/>
          <w:szCs w:val="24"/>
        </w:rPr>
        <w:t xml:space="preserve"> is a great place to visit on vacation. It is the seat of the </w:t>
      </w:r>
      <w:hyperlink r:id="rId7" w:tooltip="Government of Japan" w:history="1">
        <w:r w:rsidRPr="009F3AB4">
          <w:rPr>
            <w:rStyle w:val="Hyperlink"/>
            <w:rFonts w:cstheme="minorHAnsi"/>
            <w:color w:val="auto"/>
            <w:sz w:val="24"/>
            <w:szCs w:val="24"/>
            <w:u w:val="none"/>
          </w:rPr>
          <w:t>Japanese government</w:t>
        </w:r>
      </w:hyperlink>
      <w:r w:rsidRPr="009F3AB4">
        <w:rPr>
          <w:rFonts w:cstheme="minorHAnsi"/>
          <w:sz w:val="24"/>
          <w:szCs w:val="24"/>
        </w:rPr>
        <w:t xml:space="preserve"> and the </w:t>
      </w:r>
      <w:hyperlink r:id="rId8" w:tooltip="Tokyo Imperial Palace" w:history="1">
        <w:r w:rsidRPr="009F3AB4">
          <w:rPr>
            <w:rStyle w:val="Hyperlink"/>
            <w:rFonts w:cstheme="minorHAnsi"/>
            <w:color w:val="auto"/>
            <w:sz w:val="24"/>
            <w:szCs w:val="24"/>
            <w:u w:val="none"/>
          </w:rPr>
          <w:t>Imperial Palace</w:t>
        </w:r>
      </w:hyperlink>
      <w:r w:rsidRPr="009F3AB4">
        <w:rPr>
          <w:rFonts w:cstheme="minorHAnsi"/>
          <w:sz w:val="24"/>
          <w:szCs w:val="24"/>
        </w:rPr>
        <w:t xml:space="preserve">, and the home of the </w:t>
      </w:r>
      <w:hyperlink r:id="rId9" w:tooltip="Imperial House of Japan" w:history="1">
        <w:r w:rsidRPr="009F3AB4">
          <w:rPr>
            <w:rStyle w:val="Hyperlink"/>
            <w:rFonts w:cstheme="minorHAnsi"/>
            <w:color w:val="auto"/>
            <w:sz w:val="24"/>
            <w:szCs w:val="24"/>
            <w:u w:val="none"/>
          </w:rPr>
          <w:t>Japanese Imperial Family</w:t>
        </w:r>
      </w:hyperlink>
      <w:r w:rsidRPr="009F3AB4">
        <w:rPr>
          <w:rFonts w:cstheme="minorHAnsi"/>
          <w:sz w:val="24"/>
          <w:szCs w:val="24"/>
        </w:rPr>
        <w:t xml:space="preserve">. Tokyo is in the </w:t>
      </w:r>
      <w:hyperlink r:id="rId10" w:tooltip="Kantō region" w:history="1">
        <w:proofErr w:type="spellStart"/>
        <w:r w:rsidRPr="009F3AB4">
          <w:rPr>
            <w:rStyle w:val="Hyperlink"/>
            <w:rFonts w:cstheme="minorHAnsi"/>
            <w:color w:val="auto"/>
            <w:sz w:val="24"/>
            <w:szCs w:val="24"/>
            <w:u w:val="none"/>
          </w:rPr>
          <w:t>Kantō</w:t>
        </w:r>
        <w:proofErr w:type="spellEnd"/>
        <w:r w:rsidRPr="009F3AB4">
          <w:rPr>
            <w:rStyle w:val="Hyperlink"/>
            <w:rFonts w:cstheme="minorHAnsi"/>
            <w:color w:val="auto"/>
            <w:sz w:val="24"/>
            <w:szCs w:val="24"/>
            <w:u w:val="none"/>
          </w:rPr>
          <w:t xml:space="preserve"> region</w:t>
        </w:r>
      </w:hyperlink>
      <w:r w:rsidRPr="009F3AB4">
        <w:rPr>
          <w:rFonts w:cstheme="minorHAnsi"/>
          <w:sz w:val="24"/>
          <w:szCs w:val="24"/>
        </w:rPr>
        <w:t xml:space="preserve"> on the southeastern side of the main island </w:t>
      </w:r>
      <w:hyperlink r:id="rId11" w:tooltip="Honshu" w:history="1">
        <w:r w:rsidRPr="009F3AB4">
          <w:rPr>
            <w:rStyle w:val="Hyperlink"/>
            <w:rFonts w:cstheme="minorHAnsi"/>
            <w:color w:val="auto"/>
            <w:sz w:val="24"/>
            <w:szCs w:val="24"/>
            <w:u w:val="none"/>
          </w:rPr>
          <w:t>Honshu</w:t>
        </w:r>
      </w:hyperlink>
      <w:r w:rsidRPr="009F3AB4">
        <w:rPr>
          <w:rFonts w:cstheme="minorHAnsi"/>
          <w:sz w:val="24"/>
          <w:szCs w:val="24"/>
        </w:rPr>
        <w:t xml:space="preserve"> and includes the </w:t>
      </w:r>
      <w:hyperlink r:id="rId12" w:tooltip="Izu Islands" w:history="1">
        <w:proofErr w:type="spellStart"/>
        <w:r w:rsidRPr="009F3AB4">
          <w:rPr>
            <w:rStyle w:val="Hyperlink"/>
            <w:rFonts w:cstheme="minorHAnsi"/>
            <w:color w:val="auto"/>
            <w:sz w:val="24"/>
            <w:szCs w:val="24"/>
            <w:u w:val="none"/>
          </w:rPr>
          <w:t>Izu</w:t>
        </w:r>
        <w:proofErr w:type="spellEnd"/>
        <w:r w:rsidRPr="009F3AB4">
          <w:rPr>
            <w:rStyle w:val="Hyperlink"/>
            <w:rFonts w:cstheme="minorHAnsi"/>
            <w:color w:val="auto"/>
            <w:sz w:val="24"/>
            <w:szCs w:val="24"/>
            <w:u w:val="none"/>
          </w:rPr>
          <w:t xml:space="preserve"> Islands</w:t>
        </w:r>
      </w:hyperlink>
      <w:r w:rsidRPr="009F3AB4">
        <w:rPr>
          <w:rFonts w:cstheme="minorHAnsi"/>
          <w:sz w:val="24"/>
          <w:szCs w:val="24"/>
        </w:rPr>
        <w:t xml:space="preserve"> and </w:t>
      </w:r>
      <w:hyperlink r:id="rId13" w:tooltip="Ogasawara Islands" w:history="1">
        <w:r w:rsidRPr="009F3AB4">
          <w:rPr>
            <w:rStyle w:val="Hyperlink"/>
            <w:rFonts w:cstheme="minorHAnsi"/>
            <w:color w:val="auto"/>
            <w:sz w:val="24"/>
            <w:szCs w:val="24"/>
            <w:u w:val="none"/>
          </w:rPr>
          <w:t>Ogasawara Islands</w:t>
        </w:r>
      </w:hyperlink>
      <w:r w:rsidRPr="009F3AB4">
        <w:rPr>
          <w:rFonts w:cstheme="minorHAnsi"/>
          <w:sz w:val="24"/>
          <w:szCs w:val="24"/>
        </w:rPr>
        <w:t xml:space="preserve">. It has </w:t>
      </w:r>
      <w:proofErr w:type="gramStart"/>
      <w:r w:rsidRPr="009F3AB4">
        <w:rPr>
          <w:rFonts w:cstheme="minorHAnsi"/>
          <w:sz w:val="24"/>
          <w:szCs w:val="24"/>
        </w:rPr>
        <w:t>the  population</w:t>
      </w:r>
      <w:proofErr w:type="gramEnd"/>
      <w:r w:rsidRPr="009F3AB4">
        <w:rPr>
          <w:rFonts w:cstheme="minorHAnsi"/>
          <w:sz w:val="24"/>
          <w:szCs w:val="24"/>
        </w:rPr>
        <w:t xml:space="preserve"> of  two billion citizens. In 2012 Tokyo was named the </w:t>
      </w:r>
      <w:hyperlink r:id="rId14" w:tooltip="List of most expensive cities" w:history="1">
        <w:r w:rsidRPr="009F3AB4">
          <w:rPr>
            <w:rStyle w:val="Hyperlink"/>
            <w:rFonts w:cstheme="minorHAnsi"/>
            <w:color w:val="auto"/>
            <w:sz w:val="24"/>
            <w:szCs w:val="24"/>
            <w:u w:val="none"/>
          </w:rPr>
          <w:t>most expensive city</w:t>
        </w:r>
      </w:hyperlink>
      <w:r w:rsidRPr="009F3AB4">
        <w:rPr>
          <w:rFonts w:cstheme="minorHAnsi"/>
          <w:sz w:val="24"/>
          <w:szCs w:val="24"/>
        </w:rPr>
        <w:t xml:space="preserve"> to live in. Tokyo’s climate is hot humid summers and generally mild winters with cool spells.</w:t>
      </w:r>
    </w:p>
    <w:p w:rsidR="009F3AB4" w:rsidRPr="009F3AB4" w:rsidRDefault="009F3AB4" w:rsidP="009F3AB4">
      <w:pPr>
        <w:pStyle w:val="left-img"/>
        <w:numPr>
          <w:ilvl w:val="0"/>
          <w:numId w:val="1"/>
        </w:numPr>
        <w:rPr>
          <w:rFonts w:asciiTheme="minorHAnsi" w:hAnsiTheme="minorHAnsi" w:cstheme="minorHAnsi"/>
        </w:rPr>
      </w:pPr>
      <w:r w:rsidRPr="009F3AB4">
        <w:rPr>
          <w:rFonts w:asciiTheme="minorHAnsi" w:hAnsiTheme="minorHAnsi" w:cstheme="minorHAnsi"/>
        </w:rPr>
        <w:t xml:space="preserve">Tokyo’s economy is built on different industries. Many companies such as </w:t>
      </w:r>
      <w:proofErr w:type="gramStart"/>
      <w:r w:rsidRPr="009F3AB4">
        <w:rPr>
          <w:rFonts w:asciiTheme="minorHAnsi" w:hAnsiTheme="minorHAnsi" w:cstheme="minorHAnsi"/>
        </w:rPr>
        <w:t>Mitsubishi ,Honda</w:t>
      </w:r>
      <w:proofErr w:type="gramEnd"/>
      <w:r w:rsidRPr="009F3AB4">
        <w:rPr>
          <w:rFonts w:asciiTheme="minorHAnsi" w:hAnsiTheme="minorHAnsi" w:cstheme="minorHAnsi"/>
        </w:rPr>
        <w:t xml:space="preserve"> Motors ,Canon, KDDI and Mitsui </w:t>
      </w:r>
      <w:proofErr w:type="spellStart"/>
      <w:r w:rsidRPr="009F3AB4">
        <w:rPr>
          <w:rFonts w:asciiTheme="minorHAnsi" w:hAnsiTheme="minorHAnsi" w:cstheme="minorHAnsi"/>
        </w:rPr>
        <w:t>paly</w:t>
      </w:r>
      <w:proofErr w:type="spellEnd"/>
      <w:r w:rsidRPr="009F3AB4">
        <w:rPr>
          <w:rFonts w:asciiTheme="minorHAnsi" w:hAnsiTheme="minorHAnsi" w:cstheme="minorHAnsi"/>
        </w:rPr>
        <w:t xml:space="preserve"> a role in Japanese economy. They have a direct influence on the industrial power of Japan. Tokyo is a tourist attraction as well it has many beautiful gardens, restaurants that serve different food, some are healthy such as sushi restaurants with quality fish ,but they are usually expensive others serve unhealthy food such as fast food </w:t>
      </w:r>
      <w:proofErr w:type="spellStart"/>
      <w:r w:rsidRPr="009F3AB4">
        <w:rPr>
          <w:rFonts w:asciiTheme="minorHAnsi" w:hAnsiTheme="minorHAnsi" w:cstheme="minorHAnsi"/>
        </w:rPr>
        <w:t>resuturant.This</w:t>
      </w:r>
      <w:proofErr w:type="spellEnd"/>
      <w:r w:rsidRPr="009F3AB4">
        <w:rPr>
          <w:rFonts w:asciiTheme="minorHAnsi" w:hAnsiTheme="minorHAnsi" w:cstheme="minorHAnsi"/>
        </w:rPr>
        <w:t xml:space="preserve"> city is also known for its shopping malls. </w:t>
      </w:r>
      <w:hyperlink r:id="rId15" w:history="1">
        <w:r w:rsidRPr="009F3AB4">
          <w:rPr>
            <w:rStyle w:val="Strong"/>
            <w:rFonts w:asciiTheme="minorHAnsi" w:hAnsiTheme="minorHAnsi" w:cstheme="minorHAnsi"/>
            <w:b w:val="0"/>
            <w:bCs w:val="0"/>
          </w:rPr>
          <w:t>Shibuya</w:t>
        </w:r>
      </w:hyperlink>
      <w:r w:rsidRPr="009F3AB4">
        <w:rPr>
          <w:rFonts w:asciiTheme="minorHAnsi" w:hAnsiTheme="minorHAnsi" w:cstheme="minorHAnsi"/>
        </w:rPr>
        <w:t xml:space="preserve"> is one of Japan’s most exciting destinations. Shibuya is Japan’s center of hip, trendy youth fashion, and an exciting spot for dining, shopping, entertainment, sightseeing, and people watching for both tourists and Japanese. Many people just come for window shopping to the shopping malls. These days the malls have become a good source of entertainment for everyone.  They have made the shopping of people very convenient as they get almost everything from one same roof. They are usually located close to residential areas and on main streets. People find supermarkets, movie theaters, wide parking lots and shops that sell different equipments in them. These shopping malls are constructed beautifully to attract more and more customers.</w:t>
      </w:r>
    </w:p>
    <w:p w:rsidR="009F3AB4" w:rsidRPr="009F3AB4" w:rsidRDefault="009F3AB4" w:rsidP="009F3AB4">
      <w:pPr>
        <w:pStyle w:val="left-img"/>
        <w:numPr>
          <w:ilvl w:val="0"/>
          <w:numId w:val="1"/>
        </w:numPr>
        <w:rPr>
          <w:rFonts w:asciiTheme="minorHAnsi" w:hAnsiTheme="minorHAnsi" w:cstheme="minorHAnsi"/>
        </w:rPr>
      </w:pPr>
      <w:r w:rsidRPr="009F3AB4">
        <w:rPr>
          <w:rFonts w:asciiTheme="minorHAnsi" w:hAnsiTheme="minorHAnsi" w:cstheme="minorHAnsi"/>
        </w:rPr>
        <w:t xml:space="preserve">Tokyo is the cultural center of Japan. Tokyo's unique culture is reflected in its traditional </w:t>
      </w:r>
      <w:proofErr w:type="gramStart"/>
      <w:r w:rsidRPr="009F3AB4">
        <w:rPr>
          <w:rFonts w:asciiTheme="minorHAnsi" w:hAnsiTheme="minorHAnsi" w:cstheme="minorHAnsi"/>
        </w:rPr>
        <w:t xml:space="preserve">arts  </w:t>
      </w:r>
      <w:r w:rsidRPr="009F3AB4">
        <w:rPr>
          <w:rStyle w:val="Emphasis"/>
          <w:rFonts w:asciiTheme="minorHAnsi" w:hAnsiTheme="minorHAnsi" w:cstheme="minorHAnsi"/>
        </w:rPr>
        <w:t>ikebana</w:t>
      </w:r>
      <w:proofErr w:type="gramEnd"/>
      <w:r w:rsidRPr="009F3AB4">
        <w:rPr>
          <w:rStyle w:val="Emphasis"/>
          <w:rFonts w:asciiTheme="minorHAnsi" w:hAnsiTheme="minorHAnsi" w:cstheme="minorHAnsi"/>
        </w:rPr>
        <w:t xml:space="preserve"> </w:t>
      </w:r>
      <w:r w:rsidRPr="009F3AB4">
        <w:rPr>
          <w:rFonts w:asciiTheme="minorHAnsi" w:hAnsiTheme="minorHAnsi" w:cstheme="minorHAnsi"/>
        </w:rPr>
        <w:t xml:space="preserve">(flower arranging), </w:t>
      </w:r>
      <w:r w:rsidRPr="009F3AB4">
        <w:rPr>
          <w:rStyle w:val="Emphasis"/>
          <w:rFonts w:asciiTheme="minorHAnsi" w:hAnsiTheme="minorHAnsi" w:cstheme="minorHAnsi"/>
        </w:rPr>
        <w:t xml:space="preserve">origami </w:t>
      </w:r>
      <w:r w:rsidRPr="009F3AB4">
        <w:rPr>
          <w:rFonts w:asciiTheme="minorHAnsi" w:hAnsiTheme="minorHAnsi" w:cstheme="minorHAnsi"/>
        </w:rPr>
        <w:t xml:space="preserve">(making objects by folding paper), and </w:t>
      </w:r>
      <w:r w:rsidRPr="009F3AB4">
        <w:rPr>
          <w:rStyle w:val="Emphasis"/>
          <w:rFonts w:asciiTheme="minorHAnsi" w:hAnsiTheme="minorHAnsi" w:cstheme="minorHAnsi"/>
        </w:rPr>
        <w:t xml:space="preserve">kabuki </w:t>
      </w:r>
      <w:r w:rsidRPr="009F3AB4">
        <w:rPr>
          <w:rFonts w:asciiTheme="minorHAnsi" w:hAnsiTheme="minorHAnsi" w:cstheme="minorHAnsi"/>
        </w:rPr>
        <w:t xml:space="preserve">(complex dramas performed in elaborate costumes), </w:t>
      </w:r>
      <w:proofErr w:type="spellStart"/>
      <w:r w:rsidRPr="009F3AB4">
        <w:rPr>
          <w:rStyle w:val="Emphasis"/>
          <w:rFonts w:asciiTheme="minorHAnsi" w:hAnsiTheme="minorHAnsi" w:cstheme="minorHAnsi"/>
        </w:rPr>
        <w:t>bunraku</w:t>
      </w:r>
      <w:proofErr w:type="spellEnd"/>
      <w:r w:rsidRPr="009F3AB4">
        <w:rPr>
          <w:rStyle w:val="Emphasis"/>
          <w:rFonts w:asciiTheme="minorHAnsi" w:hAnsiTheme="minorHAnsi" w:cstheme="minorHAnsi"/>
        </w:rPr>
        <w:t xml:space="preserve"> </w:t>
      </w:r>
      <w:r w:rsidRPr="009F3AB4">
        <w:rPr>
          <w:rFonts w:asciiTheme="minorHAnsi" w:hAnsiTheme="minorHAnsi" w:cstheme="minorHAnsi"/>
        </w:rPr>
        <w:t xml:space="preserve">(puppet theater), </w:t>
      </w:r>
      <w:r w:rsidRPr="009F3AB4">
        <w:rPr>
          <w:rStyle w:val="Emphasis"/>
          <w:rFonts w:asciiTheme="minorHAnsi" w:hAnsiTheme="minorHAnsi" w:cstheme="minorHAnsi"/>
        </w:rPr>
        <w:t xml:space="preserve"> </w:t>
      </w:r>
      <w:proofErr w:type="spellStart"/>
      <w:r w:rsidRPr="009F3AB4">
        <w:rPr>
          <w:rStyle w:val="Emphasis"/>
          <w:rFonts w:asciiTheme="minorHAnsi" w:hAnsiTheme="minorHAnsi" w:cstheme="minorHAnsi"/>
        </w:rPr>
        <w:t>onsen</w:t>
      </w:r>
      <w:proofErr w:type="spellEnd"/>
      <w:r w:rsidRPr="009F3AB4">
        <w:rPr>
          <w:rStyle w:val="Emphasis"/>
          <w:rFonts w:asciiTheme="minorHAnsi" w:hAnsiTheme="minorHAnsi" w:cstheme="minorHAnsi"/>
        </w:rPr>
        <w:t xml:space="preserve"> </w:t>
      </w:r>
      <w:r w:rsidRPr="009F3AB4">
        <w:rPr>
          <w:rFonts w:asciiTheme="minorHAnsi" w:hAnsiTheme="minorHAnsi" w:cstheme="minorHAnsi"/>
        </w:rPr>
        <w:t xml:space="preserve">(hot springs used as public bathing places), and tea ceremony. The large number of festivals and celebrations in Tokyo are also all part of Japanese culture. Starting from the traditional New Year visits to shrines; </w:t>
      </w:r>
      <w:r w:rsidRPr="009F3AB4">
        <w:rPr>
          <w:rStyle w:val="ssens"/>
          <w:rFonts w:asciiTheme="minorHAnsi" w:hAnsiTheme="minorHAnsi" w:cstheme="minorHAnsi"/>
        </w:rPr>
        <w:t xml:space="preserve">a place in which devotion is paid to a saint and ending with the kimono (traditional Japanese clothes) festival. </w:t>
      </w:r>
      <w:r w:rsidRPr="009F3AB4">
        <w:rPr>
          <w:rFonts w:asciiTheme="minorHAnsi" w:hAnsiTheme="minorHAnsi" w:cstheme="minorHAnsi"/>
        </w:rPr>
        <w:t xml:space="preserve">It is, therefore, important for a visitor of Tokyo to know some traditions and the culture of the </w:t>
      </w:r>
      <w:proofErr w:type="gramStart"/>
      <w:r w:rsidRPr="009F3AB4">
        <w:rPr>
          <w:rFonts w:asciiTheme="minorHAnsi" w:hAnsiTheme="minorHAnsi" w:cstheme="minorHAnsi"/>
        </w:rPr>
        <w:t>city ,bowing</w:t>
      </w:r>
      <w:proofErr w:type="gramEnd"/>
      <w:r w:rsidRPr="009F3AB4">
        <w:rPr>
          <w:rFonts w:asciiTheme="minorHAnsi" w:hAnsiTheme="minorHAnsi" w:cstheme="minorHAnsi"/>
        </w:rPr>
        <w:t xml:space="preserve"> is the Japanese version of a handshake, and failing to return a bow is impolite and disrespectful, counting money after a buying something is rude, shoes are generally not worn in homes. Knowing and following cultural traditions of the city makes it easier for a visitor to be accepted by the people of Tokyo.</w:t>
      </w:r>
    </w:p>
    <w:p w:rsidR="009F3AB4" w:rsidRPr="009F3AB4" w:rsidRDefault="009F3AB4" w:rsidP="009F3AB4">
      <w:pPr>
        <w:pStyle w:val="left-img"/>
        <w:numPr>
          <w:ilvl w:val="0"/>
          <w:numId w:val="1"/>
        </w:numPr>
        <w:rPr>
          <w:rFonts w:asciiTheme="minorHAnsi" w:hAnsiTheme="minorHAnsi" w:cstheme="minorHAnsi"/>
        </w:rPr>
      </w:pPr>
      <w:r w:rsidRPr="009F3AB4">
        <w:rPr>
          <w:rFonts w:asciiTheme="minorHAnsi" w:hAnsiTheme="minorHAnsi" w:cstheme="minorHAnsi"/>
        </w:rPr>
        <w:t>In the end, Tokyo is a beautiful city filled with interesting things to see. People visiting Tokyo will have a great time there. They will enjoy the nature, food, festivals, shopping malls and many other things. Therefore Tokyo is a great place to visit on vacation</w:t>
      </w:r>
      <w:r w:rsidRPr="009F3AB4">
        <w:rPr>
          <w:rFonts w:cstheme="minorHAnsi"/>
        </w:rPr>
        <w:t xml:space="preserve">. </w:t>
      </w:r>
    </w:p>
    <w:p w:rsidR="009F3AB4" w:rsidRPr="009F3AB4" w:rsidRDefault="009F3AB4" w:rsidP="009F3AB4">
      <w:pPr>
        <w:spacing w:line="240" w:lineRule="auto"/>
        <w:jc w:val="both"/>
        <w:rPr>
          <w:rFonts w:cstheme="minorHAnsi"/>
        </w:rPr>
      </w:pPr>
      <w:r w:rsidRPr="009F3AB4">
        <w:rPr>
          <w:rFonts w:cstheme="minorHAnsi"/>
        </w:rPr>
        <w:t>1-Choose the best word for the sentence:{ related, cultural, qualified, vote, favorite, supermarket, election, disease, equipment, relationship}</w:t>
      </w:r>
    </w:p>
    <w:p w:rsidR="009F3AB4" w:rsidRPr="009F3AB4" w:rsidRDefault="009F3AB4" w:rsidP="009F3AB4">
      <w:pPr>
        <w:spacing w:line="240" w:lineRule="auto"/>
        <w:jc w:val="both"/>
        <w:rPr>
          <w:rFonts w:cstheme="minorHAnsi"/>
        </w:rPr>
      </w:pPr>
    </w:p>
    <w:p w:rsidR="009F3AB4" w:rsidRPr="009F3AB4" w:rsidRDefault="009F3AB4" w:rsidP="009F3AB4">
      <w:pPr>
        <w:spacing w:line="240" w:lineRule="auto"/>
        <w:jc w:val="both"/>
        <w:rPr>
          <w:rFonts w:cstheme="minorHAnsi"/>
        </w:rPr>
      </w:pPr>
      <w:r w:rsidRPr="009F3AB4">
        <w:rPr>
          <w:rFonts w:cstheme="minorHAnsi"/>
        </w:rPr>
        <w:t xml:space="preserve">*I like eating pizza it’s one of my ……… favorite ……………….. </w:t>
      </w:r>
      <w:proofErr w:type="gramStart"/>
      <w:r w:rsidRPr="009F3AB4">
        <w:rPr>
          <w:rFonts w:cstheme="minorHAnsi"/>
        </w:rPr>
        <w:t>food</w:t>
      </w:r>
      <w:proofErr w:type="gramEnd"/>
      <w:r w:rsidRPr="009F3AB4">
        <w:rPr>
          <w:rFonts w:cstheme="minorHAnsi"/>
        </w:rPr>
        <w:t>.</w:t>
      </w:r>
    </w:p>
    <w:p w:rsidR="009F3AB4" w:rsidRPr="009F3AB4" w:rsidRDefault="009F3AB4" w:rsidP="009F3AB4">
      <w:pPr>
        <w:spacing w:line="240" w:lineRule="auto"/>
        <w:jc w:val="both"/>
        <w:rPr>
          <w:rFonts w:cstheme="minorHAnsi"/>
        </w:rPr>
      </w:pPr>
      <w:r w:rsidRPr="009F3AB4">
        <w:rPr>
          <w:rFonts w:cstheme="minorHAnsi"/>
        </w:rPr>
        <w:t>*Tom is going to have an operation. He is looking for a ……… qualified ………… surgeon.</w:t>
      </w:r>
    </w:p>
    <w:p w:rsidR="009F3AB4" w:rsidRPr="009F3AB4" w:rsidRDefault="009F3AB4" w:rsidP="009F3AB4">
      <w:pPr>
        <w:spacing w:line="240" w:lineRule="auto"/>
        <w:jc w:val="both"/>
        <w:rPr>
          <w:rFonts w:cstheme="minorHAnsi"/>
        </w:rPr>
      </w:pPr>
      <w:r w:rsidRPr="009F3AB4">
        <w:rPr>
          <w:rFonts w:cstheme="minorHAnsi"/>
        </w:rPr>
        <w:t>*Sara went to the … supermarket</w:t>
      </w:r>
      <w:r>
        <w:rPr>
          <w:rFonts w:cstheme="minorHAnsi"/>
        </w:rPr>
        <w:t xml:space="preserve"> </w:t>
      </w:r>
      <w:r w:rsidRPr="009F3AB4">
        <w:rPr>
          <w:rFonts w:cstheme="minorHAnsi"/>
        </w:rPr>
        <w:t>to buy some …… equipment ………….  She needs.</w:t>
      </w:r>
    </w:p>
    <w:p w:rsidR="009F3AB4" w:rsidRPr="009F3AB4" w:rsidRDefault="009F3AB4" w:rsidP="009F3AB4">
      <w:pPr>
        <w:spacing w:line="240" w:lineRule="auto"/>
        <w:jc w:val="both"/>
        <w:rPr>
          <w:rFonts w:cstheme="minorHAnsi"/>
        </w:rPr>
      </w:pPr>
      <w:r w:rsidRPr="009F3AB4">
        <w:rPr>
          <w:rFonts w:cstheme="minorHAnsi"/>
        </w:rPr>
        <w:t xml:space="preserve">* </w:t>
      </w:r>
      <w:proofErr w:type="gramStart"/>
      <w:r w:rsidRPr="009F3AB4">
        <w:rPr>
          <w:rFonts w:cstheme="minorHAnsi"/>
        </w:rPr>
        <w:t>heart</w:t>
      </w:r>
      <w:proofErr w:type="gramEnd"/>
      <w:r w:rsidRPr="009F3AB4">
        <w:rPr>
          <w:rFonts w:cstheme="minorHAnsi"/>
        </w:rPr>
        <w:t xml:space="preserve">…… disease ………………  is …… related …….. </w:t>
      </w:r>
      <w:proofErr w:type="gramStart"/>
      <w:r w:rsidRPr="009F3AB4">
        <w:rPr>
          <w:rFonts w:cstheme="minorHAnsi"/>
        </w:rPr>
        <w:t>to</w:t>
      </w:r>
      <w:proofErr w:type="gramEnd"/>
      <w:r w:rsidRPr="009F3AB4">
        <w:rPr>
          <w:rFonts w:cstheme="minorHAnsi"/>
        </w:rPr>
        <w:t xml:space="preserve"> stress.</w:t>
      </w:r>
    </w:p>
    <w:p w:rsidR="009F3AB4" w:rsidRPr="009F3AB4" w:rsidRDefault="009F3AB4" w:rsidP="009F3AB4">
      <w:pPr>
        <w:spacing w:line="240" w:lineRule="auto"/>
        <w:jc w:val="both"/>
        <w:rPr>
          <w:rFonts w:cstheme="minorHAnsi"/>
        </w:rPr>
      </w:pPr>
      <w:r w:rsidRPr="009F3AB4">
        <w:rPr>
          <w:rFonts w:cstheme="minorHAnsi"/>
        </w:rPr>
        <w:t xml:space="preserve">*Hanna and Bill love each other they are in a ……… relationship ……….. .They </w:t>
      </w:r>
      <w:proofErr w:type="gramStart"/>
      <w:r w:rsidRPr="009F3AB4">
        <w:rPr>
          <w:rFonts w:cstheme="minorHAnsi"/>
        </w:rPr>
        <w:t>want</w:t>
      </w:r>
      <w:proofErr w:type="gramEnd"/>
      <w:r w:rsidRPr="009F3AB4">
        <w:rPr>
          <w:rFonts w:cstheme="minorHAnsi"/>
        </w:rPr>
        <w:t xml:space="preserve"> to get married.</w:t>
      </w:r>
    </w:p>
    <w:p w:rsidR="009F3AB4" w:rsidRPr="009F3AB4" w:rsidRDefault="009F3AB4" w:rsidP="009F3AB4">
      <w:pPr>
        <w:spacing w:line="240" w:lineRule="auto"/>
        <w:jc w:val="both"/>
        <w:rPr>
          <w:rFonts w:cstheme="minorHAnsi"/>
        </w:rPr>
      </w:pPr>
      <w:r w:rsidRPr="009F3AB4">
        <w:rPr>
          <w:rFonts w:cstheme="minorHAnsi"/>
        </w:rPr>
        <w:t>*We are all watching the presidential … election ………………..on TV. I’m going to … vote ……… for Obama.</w:t>
      </w:r>
    </w:p>
    <w:p w:rsidR="009F3AB4" w:rsidRPr="009F3AB4" w:rsidRDefault="009F3AB4" w:rsidP="009F3AB4">
      <w:pPr>
        <w:spacing w:line="240" w:lineRule="auto"/>
        <w:jc w:val="both"/>
        <w:rPr>
          <w:rFonts w:cstheme="minorHAnsi"/>
        </w:rPr>
      </w:pPr>
      <w:r w:rsidRPr="009F3AB4">
        <w:rPr>
          <w:rFonts w:cstheme="minorHAnsi"/>
        </w:rPr>
        <w:t xml:space="preserve">* Tokyo is the…… cultural …………….. </w:t>
      </w:r>
      <w:proofErr w:type="gramStart"/>
      <w:r w:rsidRPr="009F3AB4">
        <w:rPr>
          <w:rFonts w:cstheme="minorHAnsi"/>
        </w:rPr>
        <w:t>center</w:t>
      </w:r>
      <w:proofErr w:type="gramEnd"/>
      <w:r w:rsidRPr="009F3AB4">
        <w:rPr>
          <w:rFonts w:cstheme="minorHAnsi"/>
        </w:rPr>
        <w:t xml:space="preserve"> of Japan.</w:t>
      </w:r>
    </w:p>
    <w:p w:rsidR="009F3AB4" w:rsidRPr="009F3AB4" w:rsidRDefault="009F3AB4" w:rsidP="009F3AB4">
      <w:pPr>
        <w:spacing w:line="240" w:lineRule="auto"/>
        <w:jc w:val="both"/>
        <w:rPr>
          <w:rFonts w:cstheme="minorHAnsi"/>
        </w:rPr>
      </w:pPr>
      <w:r w:rsidRPr="009F3AB4">
        <w:rPr>
          <w:rFonts w:cstheme="minorHAnsi"/>
        </w:rPr>
        <w:t>2-Answer the questions about the essay:</w:t>
      </w:r>
    </w:p>
    <w:p w:rsidR="009F3AB4" w:rsidRPr="009F3AB4" w:rsidRDefault="009F3AB4" w:rsidP="009F3AB4">
      <w:pPr>
        <w:spacing w:line="240" w:lineRule="auto"/>
        <w:jc w:val="both"/>
        <w:rPr>
          <w:rFonts w:cstheme="minorHAnsi"/>
          <w:sz w:val="24"/>
          <w:szCs w:val="24"/>
        </w:rPr>
      </w:pPr>
      <w:r w:rsidRPr="009F3AB4">
        <w:rPr>
          <w:rFonts w:cstheme="minorHAnsi"/>
        </w:rPr>
        <w:t xml:space="preserve">*Describe the climate of </w:t>
      </w:r>
      <w:proofErr w:type="gramStart"/>
      <w:r w:rsidRPr="009F3AB4">
        <w:rPr>
          <w:rFonts w:cstheme="minorHAnsi"/>
        </w:rPr>
        <w:t>Tokyo ?</w:t>
      </w:r>
      <w:proofErr w:type="gramEnd"/>
      <w:r w:rsidRPr="009F3AB4">
        <w:rPr>
          <w:rFonts w:cstheme="minorHAnsi"/>
          <w:sz w:val="24"/>
          <w:szCs w:val="24"/>
        </w:rPr>
        <w:t xml:space="preserve"> Tokyo’s climate is hot humid summers and generally mild winters with cool spells.</w:t>
      </w:r>
    </w:p>
    <w:p w:rsidR="009F3AB4" w:rsidRPr="009F3AB4" w:rsidRDefault="009F3AB4" w:rsidP="009F3AB4">
      <w:pPr>
        <w:spacing w:line="240" w:lineRule="auto"/>
        <w:jc w:val="both"/>
        <w:rPr>
          <w:rFonts w:cstheme="minorHAnsi"/>
        </w:rPr>
      </w:pPr>
      <w:r w:rsidRPr="009F3AB4">
        <w:rPr>
          <w:rFonts w:cstheme="minorHAnsi"/>
        </w:rPr>
        <w:t>*What are some of the famous companies in Japan?</w:t>
      </w:r>
      <w:r>
        <w:rPr>
          <w:rFonts w:cstheme="minorHAnsi"/>
        </w:rPr>
        <w:t xml:space="preserve"> C</w:t>
      </w:r>
      <w:r w:rsidRPr="009F3AB4">
        <w:rPr>
          <w:rFonts w:cstheme="minorHAnsi"/>
        </w:rPr>
        <w:t xml:space="preserve">ompanies such as </w:t>
      </w:r>
      <w:proofErr w:type="gramStart"/>
      <w:r w:rsidRPr="009F3AB4">
        <w:rPr>
          <w:rFonts w:cstheme="minorHAnsi"/>
        </w:rPr>
        <w:t>Mitsubishi ,Honda</w:t>
      </w:r>
      <w:proofErr w:type="gramEnd"/>
      <w:r w:rsidRPr="009F3AB4">
        <w:rPr>
          <w:rFonts w:cstheme="minorHAnsi"/>
        </w:rPr>
        <w:t xml:space="preserve"> Motors ,Canon, KDDI and Mitsui</w:t>
      </w:r>
      <w:r>
        <w:rPr>
          <w:rFonts w:cstheme="minorHAnsi"/>
        </w:rPr>
        <w:t xml:space="preserve"> are famous in Japan.</w:t>
      </w:r>
    </w:p>
    <w:p w:rsidR="009F3AB4" w:rsidRPr="009F3AB4" w:rsidRDefault="009F3AB4" w:rsidP="009F3AB4">
      <w:pPr>
        <w:spacing w:line="240" w:lineRule="auto"/>
        <w:jc w:val="both"/>
        <w:rPr>
          <w:rFonts w:cstheme="minorHAnsi"/>
        </w:rPr>
      </w:pPr>
      <w:r w:rsidRPr="009F3AB4">
        <w:rPr>
          <w:rFonts w:cstheme="minorHAnsi"/>
        </w:rPr>
        <w:t>*What is Shibuya city like?</w:t>
      </w:r>
      <w:r>
        <w:rPr>
          <w:rFonts w:cstheme="minorHAnsi"/>
        </w:rPr>
        <w:t xml:space="preserve"> </w:t>
      </w:r>
      <w:hyperlink r:id="rId16" w:history="1">
        <w:r w:rsidRPr="009F3AB4">
          <w:rPr>
            <w:rStyle w:val="Strong"/>
            <w:rFonts w:cstheme="minorHAnsi"/>
            <w:b w:val="0"/>
            <w:bCs w:val="0"/>
          </w:rPr>
          <w:t>Shibuya</w:t>
        </w:r>
      </w:hyperlink>
      <w:r w:rsidRPr="009F3AB4">
        <w:rPr>
          <w:rFonts w:cstheme="minorHAnsi"/>
        </w:rPr>
        <w:t xml:space="preserve"> is one of Japan’s most exciting destinations. Shibuya is Japan’s center of hip, trendy youth fashion, and an exciting spot for dining, shopping, entertainment, sightseeing, and people watching for both tourists and Japanese</w:t>
      </w:r>
    </w:p>
    <w:p w:rsidR="009F3AB4" w:rsidRPr="009F3AB4" w:rsidRDefault="009F3AB4" w:rsidP="009F3AB4">
      <w:pPr>
        <w:spacing w:line="240" w:lineRule="auto"/>
        <w:jc w:val="both"/>
        <w:rPr>
          <w:rFonts w:cstheme="minorHAnsi"/>
        </w:rPr>
      </w:pPr>
      <w:r w:rsidRPr="009F3AB4">
        <w:rPr>
          <w:rFonts w:cstheme="minorHAnsi"/>
        </w:rPr>
        <w:t>*What are some of the traditional arts in Tokyo?</w:t>
      </w:r>
      <w:r>
        <w:rPr>
          <w:rFonts w:cstheme="minorHAnsi"/>
        </w:rPr>
        <w:t xml:space="preserve"> There are many traditional arts in Tokyo such as </w:t>
      </w:r>
      <w:r w:rsidRPr="009F3AB4">
        <w:rPr>
          <w:rStyle w:val="Emphasis"/>
          <w:rFonts w:cstheme="minorHAnsi"/>
        </w:rPr>
        <w:t xml:space="preserve">ikebana </w:t>
      </w:r>
      <w:r w:rsidRPr="009F3AB4">
        <w:rPr>
          <w:rFonts w:cstheme="minorHAnsi"/>
        </w:rPr>
        <w:t xml:space="preserve">(flower arranging), </w:t>
      </w:r>
      <w:r w:rsidRPr="009F3AB4">
        <w:rPr>
          <w:rStyle w:val="Emphasis"/>
          <w:rFonts w:cstheme="minorHAnsi"/>
        </w:rPr>
        <w:t xml:space="preserve">origami </w:t>
      </w:r>
      <w:r w:rsidRPr="009F3AB4">
        <w:rPr>
          <w:rFonts w:cstheme="minorHAnsi"/>
        </w:rPr>
        <w:t xml:space="preserve">(making objects by folding paper), and </w:t>
      </w:r>
      <w:r w:rsidRPr="009F3AB4">
        <w:rPr>
          <w:rStyle w:val="Emphasis"/>
          <w:rFonts w:cstheme="minorHAnsi"/>
        </w:rPr>
        <w:t xml:space="preserve">kabuki </w:t>
      </w:r>
      <w:r w:rsidRPr="009F3AB4">
        <w:rPr>
          <w:rFonts w:cstheme="minorHAnsi"/>
        </w:rPr>
        <w:t xml:space="preserve">(complex dramas performed in elaborate costumes), </w:t>
      </w:r>
      <w:proofErr w:type="spellStart"/>
      <w:r w:rsidRPr="009F3AB4">
        <w:rPr>
          <w:rStyle w:val="Emphasis"/>
          <w:rFonts w:cstheme="minorHAnsi"/>
        </w:rPr>
        <w:t>bunraku</w:t>
      </w:r>
      <w:proofErr w:type="spellEnd"/>
      <w:r w:rsidRPr="009F3AB4">
        <w:rPr>
          <w:rStyle w:val="Emphasis"/>
          <w:rFonts w:cstheme="minorHAnsi"/>
        </w:rPr>
        <w:t xml:space="preserve"> </w:t>
      </w:r>
      <w:r w:rsidRPr="009F3AB4">
        <w:rPr>
          <w:rFonts w:cstheme="minorHAnsi"/>
        </w:rPr>
        <w:t>(puppet theater)</w:t>
      </w:r>
      <w:proofErr w:type="gramStart"/>
      <w:r w:rsidRPr="009F3AB4">
        <w:rPr>
          <w:rFonts w:cstheme="minorHAnsi"/>
        </w:rPr>
        <w:t xml:space="preserve">, </w:t>
      </w:r>
      <w:r w:rsidRPr="009F3AB4">
        <w:rPr>
          <w:rStyle w:val="Emphasis"/>
          <w:rFonts w:cstheme="minorHAnsi"/>
        </w:rPr>
        <w:t xml:space="preserve"> </w:t>
      </w:r>
      <w:proofErr w:type="spellStart"/>
      <w:r w:rsidRPr="009F3AB4">
        <w:rPr>
          <w:rStyle w:val="Emphasis"/>
          <w:rFonts w:cstheme="minorHAnsi"/>
        </w:rPr>
        <w:t>onsen</w:t>
      </w:r>
      <w:proofErr w:type="spellEnd"/>
      <w:proofErr w:type="gramEnd"/>
      <w:r w:rsidRPr="009F3AB4">
        <w:rPr>
          <w:rStyle w:val="Emphasis"/>
          <w:rFonts w:cstheme="minorHAnsi"/>
        </w:rPr>
        <w:t xml:space="preserve"> </w:t>
      </w:r>
      <w:r w:rsidRPr="009F3AB4">
        <w:rPr>
          <w:rFonts w:cstheme="minorHAnsi"/>
        </w:rPr>
        <w:t>(hot springs used as public bathing places), and tea ceremony</w:t>
      </w:r>
    </w:p>
    <w:p w:rsidR="009F3AB4" w:rsidRDefault="009F3AB4" w:rsidP="009F3AB4">
      <w:pPr>
        <w:spacing w:line="240" w:lineRule="auto"/>
        <w:jc w:val="both"/>
        <w:rPr>
          <w:rFonts w:cstheme="minorHAnsi"/>
        </w:rPr>
      </w:pPr>
      <w:r w:rsidRPr="009F3AB4">
        <w:rPr>
          <w:rFonts w:cstheme="minorHAnsi"/>
        </w:rPr>
        <w:t>*What is a shrine?</w:t>
      </w:r>
      <w:r>
        <w:rPr>
          <w:rFonts w:cstheme="minorHAnsi"/>
        </w:rPr>
        <w:t xml:space="preserve"> A shrine is </w:t>
      </w:r>
      <w:r w:rsidRPr="009F3AB4">
        <w:rPr>
          <w:rStyle w:val="ssens"/>
          <w:rFonts w:cstheme="minorHAnsi"/>
        </w:rPr>
        <w:t>a place in which devotion is paid to a saint</w:t>
      </w:r>
    </w:p>
    <w:p w:rsidR="009F3AB4" w:rsidRPr="009F3AB4" w:rsidRDefault="009F3AB4" w:rsidP="009F3AB4">
      <w:pPr>
        <w:spacing w:line="240" w:lineRule="auto"/>
        <w:jc w:val="both"/>
        <w:rPr>
          <w:rFonts w:cstheme="minorHAnsi"/>
        </w:rPr>
      </w:pPr>
    </w:p>
    <w:p w:rsidR="009F3AB4" w:rsidRPr="009F3AB4" w:rsidRDefault="009F3AB4" w:rsidP="009F3AB4">
      <w:pPr>
        <w:spacing w:line="240" w:lineRule="auto"/>
        <w:jc w:val="both"/>
        <w:rPr>
          <w:rFonts w:cstheme="minorHAnsi"/>
        </w:rPr>
      </w:pPr>
      <w:r w:rsidRPr="009F3AB4">
        <w:rPr>
          <w:rFonts w:cstheme="minorHAnsi"/>
        </w:rPr>
        <w:t>3-Circle the best answer:</w:t>
      </w:r>
    </w:p>
    <w:p w:rsidR="009F3AB4" w:rsidRPr="009F3AB4" w:rsidRDefault="009F3AB4" w:rsidP="009F3AB4">
      <w:pPr>
        <w:spacing w:line="240" w:lineRule="auto"/>
        <w:jc w:val="both"/>
        <w:rPr>
          <w:rFonts w:cstheme="minorHAnsi"/>
          <w:sz w:val="24"/>
          <w:szCs w:val="24"/>
        </w:rPr>
      </w:pPr>
      <w:r w:rsidRPr="009F3AB4">
        <w:rPr>
          <w:rFonts w:cstheme="minorHAnsi"/>
        </w:rPr>
        <w:t>A-Tokyo is in</w:t>
      </w:r>
      <w:r w:rsidRPr="009F3AB4">
        <w:rPr>
          <w:rFonts w:cstheme="minorHAnsi"/>
          <w:sz w:val="24"/>
          <w:szCs w:val="24"/>
        </w:rPr>
        <w:t xml:space="preserve"> </w:t>
      </w:r>
    </w:p>
    <w:p w:rsidR="009F3AB4" w:rsidRPr="009F3AB4" w:rsidRDefault="009F3AB4" w:rsidP="009F3AB4">
      <w:pPr>
        <w:spacing w:line="240" w:lineRule="auto"/>
        <w:jc w:val="both"/>
        <w:rPr>
          <w:rFonts w:cstheme="minorHAnsi"/>
          <w:sz w:val="24"/>
          <w:szCs w:val="24"/>
        </w:rPr>
      </w:pPr>
      <w:r w:rsidRPr="009F3AB4">
        <w:rPr>
          <w:rFonts w:cstheme="minorHAnsi"/>
          <w:sz w:val="24"/>
          <w:szCs w:val="24"/>
        </w:rPr>
        <w:t xml:space="preserve">Atlantic </w:t>
      </w:r>
      <w:proofErr w:type="gramStart"/>
      <w:r w:rsidRPr="009F3AB4">
        <w:rPr>
          <w:rFonts w:cstheme="minorHAnsi"/>
          <w:sz w:val="24"/>
          <w:szCs w:val="24"/>
        </w:rPr>
        <w:t>Ocean  /</w:t>
      </w:r>
      <w:proofErr w:type="gramEnd"/>
      <w:r w:rsidRPr="009F3AB4">
        <w:rPr>
          <w:rFonts w:cstheme="minorHAnsi"/>
          <w:sz w:val="24"/>
          <w:szCs w:val="24"/>
        </w:rPr>
        <w:t xml:space="preserve">   </w:t>
      </w:r>
      <w:r w:rsidRPr="00073D11">
        <w:rPr>
          <w:rFonts w:cstheme="minorHAnsi"/>
          <w:sz w:val="24"/>
          <w:szCs w:val="24"/>
          <w:u w:val="single"/>
        </w:rPr>
        <w:t xml:space="preserve">southeastern side of the main island </w:t>
      </w:r>
      <w:hyperlink r:id="rId17" w:tooltip="Honshu" w:history="1">
        <w:r w:rsidRPr="00073D11">
          <w:rPr>
            <w:rStyle w:val="Hyperlink"/>
            <w:rFonts w:cstheme="minorHAnsi"/>
            <w:color w:val="auto"/>
            <w:sz w:val="24"/>
            <w:szCs w:val="24"/>
          </w:rPr>
          <w:t>Honshu</w:t>
        </w:r>
      </w:hyperlink>
      <w:r w:rsidRPr="009F3AB4">
        <w:rPr>
          <w:rFonts w:cstheme="minorHAnsi"/>
          <w:sz w:val="24"/>
          <w:szCs w:val="24"/>
        </w:rPr>
        <w:t xml:space="preserve">/ </w:t>
      </w:r>
      <w:hyperlink r:id="rId18" w:tooltip="Government of Japan" w:history="1">
        <w:r w:rsidRPr="009F3AB4">
          <w:rPr>
            <w:rStyle w:val="Hyperlink"/>
            <w:rFonts w:cstheme="minorHAnsi"/>
            <w:color w:val="auto"/>
            <w:sz w:val="24"/>
            <w:szCs w:val="24"/>
            <w:u w:val="none"/>
          </w:rPr>
          <w:t>Japanese government</w:t>
        </w:r>
      </w:hyperlink>
      <w:r w:rsidRPr="009F3AB4">
        <w:rPr>
          <w:rFonts w:cstheme="minorHAnsi"/>
          <w:sz w:val="24"/>
          <w:szCs w:val="24"/>
        </w:rPr>
        <w:t xml:space="preserve"> and the </w:t>
      </w:r>
      <w:hyperlink r:id="rId19" w:tooltip="Tokyo Imperial Palace" w:history="1">
        <w:r w:rsidRPr="009F3AB4">
          <w:rPr>
            <w:rStyle w:val="Hyperlink"/>
            <w:rFonts w:cstheme="minorHAnsi"/>
            <w:color w:val="auto"/>
            <w:sz w:val="24"/>
            <w:szCs w:val="24"/>
            <w:u w:val="none"/>
          </w:rPr>
          <w:t>Imperial Palace</w:t>
        </w:r>
      </w:hyperlink>
      <w:r w:rsidRPr="009F3AB4">
        <w:rPr>
          <w:rFonts w:cstheme="minorHAnsi"/>
          <w:sz w:val="24"/>
          <w:szCs w:val="24"/>
        </w:rPr>
        <w:t xml:space="preserve"> </w:t>
      </w:r>
    </w:p>
    <w:p w:rsidR="009F3AB4" w:rsidRPr="009F3AB4" w:rsidRDefault="009F3AB4" w:rsidP="009F3AB4">
      <w:pPr>
        <w:spacing w:line="240" w:lineRule="auto"/>
        <w:jc w:val="both"/>
        <w:rPr>
          <w:rFonts w:cstheme="minorHAnsi"/>
          <w:sz w:val="24"/>
          <w:szCs w:val="24"/>
        </w:rPr>
      </w:pPr>
      <w:r w:rsidRPr="009F3AB4">
        <w:rPr>
          <w:rFonts w:cstheme="minorHAnsi"/>
          <w:sz w:val="24"/>
          <w:szCs w:val="24"/>
        </w:rPr>
        <w:t>b- Japanese people consider</w:t>
      </w:r>
    </w:p>
    <w:p w:rsidR="009F3AB4" w:rsidRPr="009F3AB4" w:rsidRDefault="009F3AB4" w:rsidP="009F3AB4">
      <w:pPr>
        <w:spacing w:line="240" w:lineRule="auto"/>
        <w:jc w:val="both"/>
        <w:rPr>
          <w:rFonts w:cstheme="minorHAnsi"/>
          <w:sz w:val="24"/>
          <w:szCs w:val="24"/>
        </w:rPr>
      </w:pPr>
      <w:proofErr w:type="gramStart"/>
      <w:r w:rsidRPr="009F3AB4">
        <w:rPr>
          <w:rFonts w:cstheme="minorHAnsi"/>
          <w:sz w:val="24"/>
          <w:szCs w:val="24"/>
        </w:rPr>
        <w:t>failing</w:t>
      </w:r>
      <w:proofErr w:type="gramEnd"/>
      <w:r w:rsidRPr="009F3AB4">
        <w:rPr>
          <w:rFonts w:cstheme="minorHAnsi"/>
          <w:sz w:val="24"/>
          <w:szCs w:val="24"/>
        </w:rPr>
        <w:t xml:space="preserve"> to return a bow is polite/ not bowing is normal  /</w:t>
      </w:r>
      <w:r w:rsidRPr="009F3AB4">
        <w:rPr>
          <w:rFonts w:cstheme="minorHAnsi"/>
          <w:sz w:val="24"/>
          <w:szCs w:val="24"/>
          <w:u w:val="single"/>
        </w:rPr>
        <w:t>failing to return a bow is impolite</w:t>
      </w:r>
    </w:p>
    <w:p w:rsidR="009F3AB4" w:rsidRPr="009F3AB4" w:rsidRDefault="009F3AB4" w:rsidP="009F3AB4">
      <w:pPr>
        <w:spacing w:line="240" w:lineRule="auto"/>
        <w:jc w:val="both"/>
        <w:rPr>
          <w:rFonts w:cstheme="minorHAnsi"/>
          <w:sz w:val="24"/>
          <w:szCs w:val="24"/>
        </w:rPr>
      </w:pPr>
      <w:proofErr w:type="gramStart"/>
      <w:r w:rsidRPr="009F3AB4">
        <w:rPr>
          <w:rFonts w:cstheme="minorHAnsi"/>
          <w:sz w:val="24"/>
          <w:szCs w:val="24"/>
        </w:rPr>
        <w:t>c-</w:t>
      </w:r>
      <w:proofErr w:type="spellStart"/>
      <w:r w:rsidRPr="009F3AB4">
        <w:rPr>
          <w:rFonts w:cstheme="minorHAnsi"/>
          <w:sz w:val="24"/>
          <w:szCs w:val="24"/>
        </w:rPr>
        <w:t>Onsen</w:t>
      </w:r>
      <w:proofErr w:type="spellEnd"/>
      <w:proofErr w:type="gramEnd"/>
      <w:r w:rsidRPr="009F3AB4">
        <w:rPr>
          <w:rFonts w:cstheme="minorHAnsi"/>
          <w:sz w:val="24"/>
          <w:szCs w:val="24"/>
        </w:rPr>
        <w:t xml:space="preserve"> is a traditional art which means</w:t>
      </w:r>
    </w:p>
    <w:p w:rsidR="009F3AB4" w:rsidRPr="009F3AB4" w:rsidRDefault="009F3AB4" w:rsidP="009F3AB4">
      <w:pPr>
        <w:spacing w:line="240" w:lineRule="auto"/>
        <w:jc w:val="both"/>
        <w:rPr>
          <w:rFonts w:cstheme="minorHAnsi"/>
          <w:sz w:val="24"/>
          <w:szCs w:val="24"/>
        </w:rPr>
      </w:pPr>
      <w:proofErr w:type="gramStart"/>
      <w:r w:rsidRPr="009F3AB4">
        <w:rPr>
          <w:rFonts w:cstheme="minorHAnsi"/>
          <w:sz w:val="24"/>
          <w:szCs w:val="24"/>
        </w:rPr>
        <w:t>puppet</w:t>
      </w:r>
      <w:proofErr w:type="gramEnd"/>
      <w:r w:rsidRPr="009F3AB4">
        <w:rPr>
          <w:rFonts w:cstheme="minorHAnsi"/>
          <w:sz w:val="24"/>
          <w:szCs w:val="24"/>
        </w:rPr>
        <w:t xml:space="preserve"> theater/  making objects by folding paper / </w:t>
      </w:r>
      <w:r w:rsidRPr="00073D11">
        <w:rPr>
          <w:rFonts w:cstheme="minorHAnsi"/>
          <w:sz w:val="24"/>
          <w:szCs w:val="24"/>
          <w:u w:val="single"/>
        </w:rPr>
        <w:t>hot springs used as public bathing places</w:t>
      </w:r>
    </w:p>
    <w:p w:rsidR="009F3AB4" w:rsidRPr="009F3AB4" w:rsidRDefault="009F3AB4" w:rsidP="009F3AB4">
      <w:pPr>
        <w:spacing w:line="240" w:lineRule="auto"/>
        <w:jc w:val="both"/>
        <w:rPr>
          <w:rFonts w:cstheme="minorHAnsi"/>
          <w:sz w:val="24"/>
          <w:szCs w:val="24"/>
        </w:rPr>
      </w:pPr>
      <w:proofErr w:type="gramStart"/>
      <w:r w:rsidRPr="009F3AB4">
        <w:rPr>
          <w:rFonts w:cstheme="minorHAnsi"/>
          <w:sz w:val="24"/>
          <w:szCs w:val="24"/>
        </w:rPr>
        <w:t>d-Traditional</w:t>
      </w:r>
      <w:proofErr w:type="gramEnd"/>
      <w:r w:rsidRPr="009F3AB4">
        <w:rPr>
          <w:rFonts w:cstheme="minorHAnsi"/>
          <w:sz w:val="24"/>
          <w:szCs w:val="24"/>
        </w:rPr>
        <w:t xml:space="preserve"> Japanese clothes are called</w:t>
      </w:r>
    </w:p>
    <w:p w:rsidR="009F3AB4" w:rsidRPr="009F3AB4" w:rsidRDefault="009F3AB4" w:rsidP="009F3AB4">
      <w:pPr>
        <w:spacing w:line="240" w:lineRule="auto"/>
        <w:jc w:val="both"/>
        <w:rPr>
          <w:rStyle w:val="Emphasis"/>
          <w:rFonts w:cstheme="minorHAnsi"/>
          <w:i w:val="0"/>
          <w:iCs w:val="0"/>
          <w:sz w:val="24"/>
          <w:szCs w:val="24"/>
        </w:rPr>
      </w:pPr>
      <w:proofErr w:type="gramStart"/>
      <w:r w:rsidRPr="009F3AB4">
        <w:rPr>
          <w:rStyle w:val="Emphasis"/>
          <w:rFonts w:cstheme="minorHAnsi"/>
          <w:sz w:val="24"/>
          <w:szCs w:val="24"/>
        </w:rPr>
        <w:t>ikebana</w:t>
      </w:r>
      <w:proofErr w:type="gramEnd"/>
      <w:r w:rsidRPr="009F3AB4">
        <w:rPr>
          <w:rStyle w:val="Emphasis"/>
          <w:rFonts w:cstheme="minorHAnsi"/>
          <w:sz w:val="24"/>
          <w:szCs w:val="24"/>
        </w:rPr>
        <w:t xml:space="preserve">/ </w:t>
      </w:r>
      <w:proofErr w:type="spellStart"/>
      <w:r w:rsidRPr="009F3AB4">
        <w:rPr>
          <w:rStyle w:val="Emphasis"/>
          <w:rFonts w:cstheme="minorHAnsi"/>
          <w:sz w:val="24"/>
          <w:szCs w:val="24"/>
        </w:rPr>
        <w:t>kiklang</w:t>
      </w:r>
      <w:proofErr w:type="spellEnd"/>
      <w:r w:rsidRPr="009F3AB4">
        <w:rPr>
          <w:rStyle w:val="Emphasis"/>
          <w:rFonts w:cstheme="minorHAnsi"/>
          <w:sz w:val="24"/>
          <w:szCs w:val="24"/>
        </w:rPr>
        <w:t>/</w:t>
      </w:r>
      <w:r w:rsidRPr="00073D11">
        <w:rPr>
          <w:rStyle w:val="Emphasis"/>
          <w:rFonts w:cstheme="minorHAnsi"/>
          <w:sz w:val="24"/>
          <w:szCs w:val="24"/>
          <w:u w:val="single"/>
        </w:rPr>
        <w:t>kimono</w:t>
      </w:r>
    </w:p>
    <w:p w:rsidR="009F3AB4" w:rsidRPr="009F3AB4" w:rsidRDefault="009F3AB4" w:rsidP="009F3AB4">
      <w:pPr>
        <w:spacing w:line="240" w:lineRule="auto"/>
        <w:jc w:val="both"/>
        <w:rPr>
          <w:rStyle w:val="Emphasis"/>
          <w:rFonts w:cstheme="minorHAnsi"/>
          <w:i w:val="0"/>
          <w:iCs w:val="0"/>
          <w:sz w:val="24"/>
          <w:szCs w:val="24"/>
        </w:rPr>
      </w:pPr>
      <w:r w:rsidRPr="009F3AB4">
        <w:rPr>
          <w:rStyle w:val="Emphasis"/>
          <w:rFonts w:cstheme="minorHAnsi"/>
          <w:sz w:val="24"/>
          <w:szCs w:val="24"/>
        </w:rPr>
        <w:t>e- The shopping malls are constructed beautifully to</w:t>
      </w:r>
    </w:p>
    <w:p w:rsidR="009F3AB4" w:rsidRPr="009F3AB4" w:rsidRDefault="009F3AB4" w:rsidP="009F3AB4">
      <w:pPr>
        <w:spacing w:line="240" w:lineRule="auto"/>
        <w:jc w:val="both"/>
        <w:rPr>
          <w:rStyle w:val="Emphasis"/>
          <w:rFonts w:cstheme="minorHAnsi"/>
          <w:i w:val="0"/>
          <w:iCs w:val="0"/>
          <w:sz w:val="24"/>
          <w:szCs w:val="24"/>
        </w:rPr>
      </w:pPr>
      <w:proofErr w:type="gramStart"/>
      <w:r w:rsidRPr="009F3AB4">
        <w:rPr>
          <w:rStyle w:val="Emphasis"/>
          <w:rFonts w:cstheme="minorHAnsi"/>
          <w:sz w:val="24"/>
          <w:szCs w:val="24"/>
        </w:rPr>
        <w:t>simply</w:t>
      </w:r>
      <w:proofErr w:type="gramEnd"/>
      <w:r w:rsidRPr="009F3AB4">
        <w:rPr>
          <w:rStyle w:val="Emphasis"/>
          <w:rFonts w:cstheme="minorHAnsi"/>
          <w:sz w:val="24"/>
          <w:szCs w:val="24"/>
        </w:rPr>
        <w:t xml:space="preserve"> waste money/ not to attract attention/ attract </w:t>
      </w:r>
      <w:r w:rsidRPr="00073D11">
        <w:rPr>
          <w:rStyle w:val="Emphasis"/>
          <w:rFonts w:cstheme="minorHAnsi"/>
          <w:sz w:val="24"/>
          <w:szCs w:val="24"/>
          <w:u w:val="single"/>
        </w:rPr>
        <w:t>the attention of people</w:t>
      </w:r>
    </w:p>
    <w:p w:rsidR="009F3AB4" w:rsidRPr="009F3AB4" w:rsidRDefault="009F3AB4" w:rsidP="009F3AB4">
      <w:pPr>
        <w:spacing w:line="240" w:lineRule="auto"/>
        <w:jc w:val="both"/>
        <w:rPr>
          <w:rStyle w:val="Emphasis"/>
          <w:rFonts w:cstheme="minorHAnsi"/>
          <w:i w:val="0"/>
          <w:iCs w:val="0"/>
          <w:sz w:val="24"/>
          <w:szCs w:val="24"/>
        </w:rPr>
      </w:pPr>
    </w:p>
    <w:p w:rsidR="009F3AB4" w:rsidRDefault="009F3AB4" w:rsidP="00073D11">
      <w:pPr>
        <w:spacing w:line="240" w:lineRule="auto"/>
        <w:jc w:val="both"/>
        <w:rPr>
          <w:rStyle w:val="Emphasis"/>
          <w:rFonts w:cstheme="minorHAnsi"/>
          <w:sz w:val="24"/>
          <w:szCs w:val="24"/>
        </w:rPr>
      </w:pPr>
      <w:r w:rsidRPr="009F3AB4">
        <w:rPr>
          <w:rStyle w:val="Emphasis"/>
          <w:rFonts w:cstheme="minorHAnsi"/>
          <w:sz w:val="24"/>
          <w:szCs w:val="24"/>
        </w:rPr>
        <w:lastRenderedPageBreak/>
        <w:t>4-From the essay give two Prefixes</w:t>
      </w:r>
      <w:proofErr w:type="gramStart"/>
      <w:r w:rsidRPr="009F3AB4">
        <w:rPr>
          <w:rStyle w:val="Emphasis"/>
          <w:rFonts w:cstheme="minorHAnsi"/>
          <w:sz w:val="24"/>
          <w:szCs w:val="24"/>
        </w:rPr>
        <w:t>:  …</w:t>
      </w:r>
      <w:proofErr w:type="gramEnd"/>
      <w:r w:rsidR="00073D11" w:rsidRPr="00073D11">
        <w:rPr>
          <w:rFonts w:cstheme="minorHAnsi"/>
        </w:rPr>
        <w:t xml:space="preserve"> </w:t>
      </w:r>
      <w:r w:rsidR="00073D11" w:rsidRPr="009F3AB4">
        <w:rPr>
          <w:rFonts w:cstheme="minorHAnsi"/>
        </w:rPr>
        <w:t>unhealthy</w:t>
      </w:r>
      <w:r w:rsidR="00073D11" w:rsidRPr="009F3AB4">
        <w:rPr>
          <w:rStyle w:val="Emphasis"/>
          <w:rFonts w:cstheme="minorHAnsi"/>
          <w:sz w:val="24"/>
          <w:szCs w:val="24"/>
        </w:rPr>
        <w:t xml:space="preserve"> </w:t>
      </w:r>
      <w:r w:rsidRPr="009F3AB4">
        <w:rPr>
          <w:rStyle w:val="Emphasis"/>
          <w:rFonts w:cstheme="minorHAnsi"/>
          <w:sz w:val="24"/>
          <w:szCs w:val="24"/>
        </w:rPr>
        <w:t>………     …</w:t>
      </w:r>
      <w:r w:rsidR="00073D11" w:rsidRPr="00073D11">
        <w:rPr>
          <w:rFonts w:cstheme="minorHAnsi"/>
          <w:sz w:val="24"/>
          <w:szCs w:val="24"/>
          <w:u w:val="single"/>
        </w:rPr>
        <w:t xml:space="preserve"> </w:t>
      </w:r>
      <w:r w:rsidR="00073D11" w:rsidRPr="00073D11">
        <w:rPr>
          <w:rFonts w:cstheme="minorHAnsi"/>
          <w:sz w:val="24"/>
          <w:szCs w:val="24"/>
        </w:rPr>
        <w:t>impolite</w:t>
      </w:r>
      <w:r w:rsidR="00073D11" w:rsidRPr="009F3AB4">
        <w:rPr>
          <w:rStyle w:val="Emphasis"/>
          <w:rFonts w:cstheme="minorHAnsi"/>
          <w:sz w:val="24"/>
          <w:szCs w:val="24"/>
        </w:rPr>
        <w:t xml:space="preserve"> </w:t>
      </w:r>
      <w:r w:rsidRPr="009F3AB4">
        <w:rPr>
          <w:rStyle w:val="Emphasis"/>
          <w:rFonts w:cstheme="minorHAnsi"/>
          <w:sz w:val="24"/>
          <w:szCs w:val="24"/>
        </w:rPr>
        <w:t>……………..</w:t>
      </w:r>
    </w:p>
    <w:p w:rsidR="00073D11" w:rsidRPr="009F3AB4" w:rsidRDefault="00073D11" w:rsidP="00073D11">
      <w:pPr>
        <w:spacing w:line="240" w:lineRule="auto"/>
        <w:jc w:val="both"/>
        <w:rPr>
          <w:rStyle w:val="Emphasis"/>
          <w:rFonts w:cstheme="minorHAnsi"/>
          <w:i w:val="0"/>
          <w:iCs w:val="0"/>
          <w:sz w:val="24"/>
          <w:szCs w:val="24"/>
        </w:rPr>
      </w:pPr>
    </w:p>
    <w:p w:rsidR="00073D11" w:rsidRPr="009F3AB4" w:rsidRDefault="009F3AB4" w:rsidP="00073D11">
      <w:pPr>
        <w:spacing w:line="240" w:lineRule="auto"/>
        <w:jc w:val="both"/>
        <w:rPr>
          <w:rStyle w:val="Emphasis"/>
          <w:rFonts w:cstheme="minorHAnsi"/>
          <w:i w:val="0"/>
          <w:iCs w:val="0"/>
          <w:sz w:val="24"/>
          <w:szCs w:val="24"/>
        </w:rPr>
      </w:pPr>
      <w:r w:rsidRPr="009F3AB4">
        <w:rPr>
          <w:rStyle w:val="Emphasis"/>
          <w:rFonts w:cstheme="minorHAnsi"/>
          <w:sz w:val="24"/>
          <w:szCs w:val="24"/>
        </w:rPr>
        <w:t>5- The main idea of paragraph (C) is?</w:t>
      </w:r>
      <w:r w:rsidR="00073D11" w:rsidRPr="00073D11">
        <w:rPr>
          <w:rFonts w:cstheme="minorHAnsi"/>
        </w:rPr>
        <w:t xml:space="preserve"> </w:t>
      </w:r>
      <w:r w:rsidR="00073D11" w:rsidRPr="009F3AB4">
        <w:rPr>
          <w:rFonts w:cstheme="minorHAnsi"/>
        </w:rPr>
        <w:t>Tokyo is the cultural center of Japan.</w:t>
      </w:r>
    </w:p>
    <w:p w:rsidR="009F3AB4" w:rsidRPr="009F3AB4" w:rsidRDefault="009F3AB4" w:rsidP="009F3AB4">
      <w:pPr>
        <w:spacing w:line="240" w:lineRule="auto"/>
        <w:jc w:val="both"/>
        <w:rPr>
          <w:rStyle w:val="Emphasis"/>
          <w:rFonts w:cstheme="minorHAnsi"/>
          <w:i w:val="0"/>
          <w:iCs w:val="0"/>
          <w:sz w:val="24"/>
          <w:szCs w:val="24"/>
        </w:rPr>
      </w:pPr>
    </w:p>
    <w:p w:rsidR="009F3AB4" w:rsidRPr="009F3AB4" w:rsidRDefault="009F3AB4" w:rsidP="009F3AB4">
      <w:pPr>
        <w:spacing w:line="240" w:lineRule="auto"/>
        <w:jc w:val="both"/>
        <w:rPr>
          <w:rStyle w:val="Emphasis"/>
          <w:rFonts w:cstheme="minorHAnsi"/>
          <w:i w:val="0"/>
          <w:iCs w:val="0"/>
          <w:sz w:val="24"/>
          <w:szCs w:val="24"/>
        </w:rPr>
      </w:pPr>
      <w:r w:rsidRPr="009F3AB4">
        <w:rPr>
          <w:rStyle w:val="Emphasis"/>
          <w:rFonts w:cstheme="minorHAnsi"/>
          <w:sz w:val="24"/>
          <w:szCs w:val="24"/>
        </w:rPr>
        <w:t xml:space="preserve">6-complete the sentence </w:t>
      </w:r>
      <w:proofErr w:type="gramStart"/>
      <w:r w:rsidRPr="009F3AB4">
        <w:rPr>
          <w:rStyle w:val="Emphasis"/>
          <w:rFonts w:cstheme="minorHAnsi"/>
          <w:sz w:val="24"/>
          <w:szCs w:val="24"/>
        </w:rPr>
        <w:t>using  in</w:t>
      </w:r>
      <w:proofErr w:type="gramEnd"/>
      <w:r w:rsidRPr="009F3AB4">
        <w:rPr>
          <w:rStyle w:val="Emphasis"/>
          <w:rFonts w:cstheme="minorHAnsi"/>
          <w:sz w:val="24"/>
          <w:szCs w:val="24"/>
        </w:rPr>
        <w:t xml:space="preserve"> ,to ,at:</w:t>
      </w:r>
    </w:p>
    <w:p w:rsidR="009F3AB4" w:rsidRPr="009F3AB4" w:rsidRDefault="009F3AB4" w:rsidP="009F3AB4">
      <w:pPr>
        <w:spacing w:line="240" w:lineRule="auto"/>
        <w:jc w:val="both"/>
        <w:rPr>
          <w:rStyle w:val="Emphasis"/>
          <w:rFonts w:cstheme="minorHAnsi"/>
          <w:i w:val="0"/>
          <w:iCs w:val="0"/>
          <w:sz w:val="24"/>
          <w:szCs w:val="24"/>
        </w:rPr>
      </w:pPr>
      <w:r w:rsidRPr="009F3AB4">
        <w:rPr>
          <w:rStyle w:val="Emphasis"/>
          <w:rFonts w:cstheme="minorHAnsi"/>
          <w:sz w:val="24"/>
          <w:szCs w:val="24"/>
        </w:rPr>
        <w:t>-Tom drives …</w:t>
      </w:r>
      <w:r w:rsidR="00073D11">
        <w:rPr>
          <w:rStyle w:val="Emphasis"/>
          <w:rFonts w:cstheme="minorHAnsi"/>
          <w:i w:val="0"/>
          <w:iCs w:val="0"/>
          <w:sz w:val="24"/>
          <w:szCs w:val="24"/>
        </w:rPr>
        <w:t>to</w:t>
      </w:r>
      <w:proofErr w:type="gramStart"/>
      <w:r w:rsidRPr="009F3AB4">
        <w:rPr>
          <w:rStyle w:val="Emphasis"/>
          <w:rFonts w:cstheme="minorHAnsi"/>
          <w:sz w:val="24"/>
          <w:szCs w:val="24"/>
        </w:rPr>
        <w:t>..</w:t>
      </w:r>
      <w:proofErr w:type="gramEnd"/>
      <w:r w:rsidRPr="009F3AB4">
        <w:rPr>
          <w:rStyle w:val="Emphasis"/>
          <w:rFonts w:cstheme="minorHAnsi"/>
          <w:sz w:val="24"/>
          <w:szCs w:val="24"/>
        </w:rPr>
        <w:t xml:space="preserve"> </w:t>
      </w:r>
      <w:proofErr w:type="gramStart"/>
      <w:r w:rsidRPr="009F3AB4">
        <w:rPr>
          <w:rStyle w:val="Emphasis"/>
          <w:rFonts w:cstheme="minorHAnsi"/>
          <w:sz w:val="24"/>
          <w:szCs w:val="24"/>
        </w:rPr>
        <w:t>work</w:t>
      </w:r>
      <w:proofErr w:type="gramEnd"/>
      <w:r w:rsidRPr="009F3AB4">
        <w:rPr>
          <w:rStyle w:val="Emphasis"/>
          <w:rFonts w:cstheme="minorHAnsi"/>
          <w:sz w:val="24"/>
          <w:szCs w:val="24"/>
        </w:rPr>
        <w:t xml:space="preserve"> every morning.</w:t>
      </w:r>
    </w:p>
    <w:p w:rsidR="009F3AB4" w:rsidRPr="009F3AB4" w:rsidRDefault="009F3AB4" w:rsidP="009F3AB4">
      <w:pPr>
        <w:spacing w:line="240" w:lineRule="auto"/>
        <w:jc w:val="both"/>
        <w:rPr>
          <w:rStyle w:val="Emphasis"/>
          <w:rFonts w:cstheme="minorHAnsi"/>
          <w:i w:val="0"/>
          <w:iCs w:val="0"/>
          <w:sz w:val="24"/>
          <w:szCs w:val="24"/>
        </w:rPr>
      </w:pPr>
      <w:r w:rsidRPr="009F3AB4">
        <w:rPr>
          <w:rStyle w:val="Emphasis"/>
          <w:rFonts w:cstheme="minorHAnsi"/>
          <w:sz w:val="24"/>
          <w:szCs w:val="24"/>
        </w:rPr>
        <w:t xml:space="preserve">-I like to study </w:t>
      </w:r>
      <w:r w:rsidR="00073D11">
        <w:rPr>
          <w:rStyle w:val="Emphasis"/>
          <w:rFonts w:cstheme="minorHAnsi"/>
          <w:i w:val="0"/>
          <w:iCs w:val="0"/>
          <w:sz w:val="24"/>
          <w:szCs w:val="24"/>
        </w:rPr>
        <w:t>at</w:t>
      </w:r>
      <w:r w:rsidRPr="009F3AB4">
        <w:rPr>
          <w:rStyle w:val="Emphasis"/>
          <w:rFonts w:cstheme="minorHAnsi"/>
          <w:sz w:val="24"/>
          <w:szCs w:val="24"/>
        </w:rPr>
        <w:t xml:space="preserve">….. </w:t>
      </w:r>
      <w:proofErr w:type="gramStart"/>
      <w:r w:rsidRPr="009F3AB4">
        <w:rPr>
          <w:rStyle w:val="Emphasis"/>
          <w:rFonts w:cstheme="minorHAnsi"/>
          <w:sz w:val="24"/>
          <w:szCs w:val="24"/>
        </w:rPr>
        <w:t>Sara’s house every Sunday.</w:t>
      </w:r>
      <w:proofErr w:type="gramEnd"/>
    </w:p>
    <w:p w:rsidR="009F3AB4" w:rsidRPr="009F3AB4" w:rsidRDefault="009F3AB4" w:rsidP="009F3AB4">
      <w:pPr>
        <w:spacing w:line="240" w:lineRule="auto"/>
        <w:jc w:val="both"/>
        <w:rPr>
          <w:rStyle w:val="Emphasis"/>
          <w:rFonts w:cstheme="minorHAnsi"/>
          <w:i w:val="0"/>
          <w:iCs w:val="0"/>
          <w:sz w:val="24"/>
          <w:szCs w:val="24"/>
        </w:rPr>
      </w:pPr>
      <w:r w:rsidRPr="009F3AB4">
        <w:rPr>
          <w:rStyle w:val="Emphasis"/>
          <w:rFonts w:cstheme="minorHAnsi"/>
          <w:sz w:val="24"/>
          <w:szCs w:val="24"/>
        </w:rPr>
        <w:t>-The twins are born …</w:t>
      </w:r>
      <w:r w:rsidR="00073D11">
        <w:rPr>
          <w:rStyle w:val="Emphasis"/>
          <w:rFonts w:cstheme="minorHAnsi"/>
          <w:i w:val="0"/>
          <w:iCs w:val="0"/>
          <w:sz w:val="24"/>
          <w:szCs w:val="24"/>
        </w:rPr>
        <w:t>in</w:t>
      </w:r>
      <w:r w:rsidRPr="009F3AB4">
        <w:rPr>
          <w:rStyle w:val="Emphasis"/>
          <w:rFonts w:cstheme="minorHAnsi"/>
          <w:sz w:val="24"/>
          <w:szCs w:val="24"/>
        </w:rPr>
        <w:t>.2012</w:t>
      </w:r>
    </w:p>
    <w:p w:rsidR="009F3AB4" w:rsidRPr="009F3AB4" w:rsidRDefault="009F3AB4" w:rsidP="009F3AB4">
      <w:pPr>
        <w:spacing w:line="240" w:lineRule="auto"/>
        <w:jc w:val="both"/>
        <w:rPr>
          <w:rStyle w:val="Emphasis"/>
          <w:rFonts w:cstheme="minorHAnsi"/>
          <w:i w:val="0"/>
          <w:iCs w:val="0"/>
          <w:sz w:val="24"/>
          <w:szCs w:val="24"/>
        </w:rPr>
      </w:pPr>
      <w:r w:rsidRPr="009F3AB4">
        <w:rPr>
          <w:rStyle w:val="Emphasis"/>
          <w:rFonts w:cstheme="minorHAnsi"/>
          <w:sz w:val="24"/>
          <w:szCs w:val="24"/>
        </w:rPr>
        <w:t>-I forgot my paper …</w:t>
      </w:r>
      <w:r w:rsidR="00073D11">
        <w:rPr>
          <w:rStyle w:val="Emphasis"/>
          <w:rFonts w:cstheme="minorHAnsi"/>
          <w:i w:val="0"/>
          <w:iCs w:val="0"/>
          <w:sz w:val="24"/>
          <w:szCs w:val="24"/>
        </w:rPr>
        <w:t>in/</w:t>
      </w:r>
      <w:proofErr w:type="gramStart"/>
      <w:r w:rsidR="00073D11">
        <w:rPr>
          <w:rStyle w:val="Emphasis"/>
          <w:rFonts w:cstheme="minorHAnsi"/>
          <w:i w:val="0"/>
          <w:iCs w:val="0"/>
          <w:sz w:val="24"/>
          <w:szCs w:val="24"/>
        </w:rPr>
        <w:t>on</w:t>
      </w:r>
      <w:r w:rsidRPr="009F3AB4">
        <w:rPr>
          <w:rStyle w:val="Emphasis"/>
          <w:rFonts w:cstheme="minorHAnsi"/>
          <w:sz w:val="24"/>
          <w:szCs w:val="24"/>
        </w:rPr>
        <w:t xml:space="preserve"> .</w:t>
      </w:r>
      <w:proofErr w:type="gramEnd"/>
      <w:r w:rsidRPr="009F3AB4">
        <w:rPr>
          <w:rStyle w:val="Emphasis"/>
          <w:rFonts w:cstheme="minorHAnsi"/>
          <w:sz w:val="24"/>
          <w:szCs w:val="24"/>
        </w:rPr>
        <w:t xml:space="preserve"> </w:t>
      </w:r>
      <w:proofErr w:type="gramStart"/>
      <w:r w:rsidRPr="009F3AB4">
        <w:rPr>
          <w:rStyle w:val="Emphasis"/>
          <w:rFonts w:cstheme="minorHAnsi"/>
          <w:sz w:val="24"/>
          <w:szCs w:val="24"/>
        </w:rPr>
        <w:t>the</w:t>
      </w:r>
      <w:proofErr w:type="gramEnd"/>
      <w:r w:rsidRPr="009F3AB4">
        <w:rPr>
          <w:rStyle w:val="Emphasis"/>
          <w:rFonts w:cstheme="minorHAnsi"/>
          <w:sz w:val="24"/>
          <w:szCs w:val="24"/>
        </w:rPr>
        <w:t xml:space="preserve"> lockers.</w:t>
      </w:r>
    </w:p>
    <w:p w:rsidR="009F3AB4" w:rsidRPr="009F3AB4" w:rsidRDefault="009F3AB4" w:rsidP="009F3AB4">
      <w:pPr>
        <w:spacing w:line="240" w:lineRule="auto"/>
        <w:jc w:val="both"/>
        <w:rPr>
          <w:rStyle w:val="Emphasis"/>
          <w:rFonts w:cstheme="minorHAnsi"/>
          <w:i w:val="0"/>
          <w:iCs w:val="0"/>
          <w:sz w:val="24"/>
          <w:szCs w:val="24"/>
        </w:rPr>
      </w:pPr>
    </w:p>
    <w:p w:rsidR="009F3AB4" w:rsidRPr="009F3AB4" w:rsidRDefault="009F3AB4" w:rsidP="009F3AB4">
      <w:pPr>
        <w:spacing w:line="240" w:lineRule="auto"/>
        <w:jc w:val="both"/>
        <w:rPr>
          <w:rStyle w:val="Emphasis"/>
          <w:rFonts w:cstheme="minorHAnsi"/>
          <w:i w:val="0"/>
          <w:iCs w:val="0"/>
          <w:sz w:val="24"/>
          <w:szCs w:val="24"/>
        </w:rPr>
      </w:pPr>
    </w:p>
    <w:p w:rsidR="00741C77" w:rsidRPr="009F3AB4" w:rsidRDefault="00741C77"/>
    <w:sectPr w:rsidR="00741C77" w:rsidRPr="009F3AB4" w:rsidSect="009F3AB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415B5"/>
    <w:multiLevelType w:val="hybridMultilevel"/>
    <w:tmpl w:val="C7BC2CBE"/>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1DC01359"/>
    <w:multiLevelType w:val="hybridMultilevel"/>
    <w:tmpl w:val="C7BC2CBE"/>
    <w:lvl w:ilvl="0" w:tplc="04090015">
      <w:start w:val="1"/>
      <w:numFmt w:val="upp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9F3AB4"/>
    <w:rsid w:val="00073D11"/>
    <w:rsid w:val="001C5D36"/>
    <w:rsid w:val="004160CE"/>
    <w:rsid w:val="00486C43"/>
    <w:rsid w:val="00741C77"/>
    <w:rsid w:val="009F3AB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A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F3AB4"/>
    <w:rPr>
      <w:color w:val="0000FF"/>
      <w:u w:val="single"/>
    </w:rPr>
  </w:style>
  <w:style w:type="character" w:styleId="Emphasis">
    <w:name w:val="Emphasis"/>
    <w:basedOn w:val="DefaultParagraphFont"/>
    <w:uiPriority w:val="20"/>
    <w:qFormat/>
    <w:rsid w:val="009F3AB4"/>
    <w:rPr>
      <w:i/>
      <w:iCs/>
    </w:rPr>
  </w:style>
  <w:style w:type="character" w:styleId="Strong">
    <w:name w:val="Strong"/>
    <w:basedOn w:val="DefaultParagraphFont"/>
    <w:uiPriority w:val="22"/>
    <w:qFormat/>
    <w:rsid w:val="009F3AB4"/>
    <w:rPr>
      <w:b/>
      <w:bCs/>
    </w:rPr>
  </w:style>
  <w:style w:type="paragraph" w:customStyle="1" w:styleId="left-img">
    <w:name w:val="left-img"/>
    <w:basedOn w:val="Normal"/>
    <w:rsid w:val="009F3AB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F3AB4"/>
    <w:pPr>
      <w:ind w:left="720"/>
      <w:contextualSpacing/>
    </w:pPr>
  </w:style>
  <w:style w:type="character" w:customStyle="1" w:styleId="ssens">
    <w:name w:val="ssens"/>
    <w:basedOn w:val="DefaultParagraphFont"/>
    <w:rsid w:val="009F3AB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Tokyo_Imperial_Palace" TargetMode="External"/><Relationship Id="rId13" Type="http://schemas.openxmlformats.org/officeDocument/2006/relationships/hyperlink" Target="http://en.wikipedia.org/wiki/Ogasawara_Islands" TargetMode="External"/><Relationship Id="rId18" Type="http://schemas.openxmlformats.org/officeDocument/2006/relationships/hyperlink" Target="http://en.wikipedia.org/wiki/Government_of_Japa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en.wikipedia.org/wiki/Government_of_Japan" TargetMode="External"/><Relationship Id="rId12" Type="http://schemas.openxmlformats.org/officeDocument/2006/relationships/hyperlink" Target="http://en.wikipedia.org/wiki/Izu_Islands" TargetMode="External"/><Relationship Id="rId17" Type="http://schemas.openxmlformats.org/officeDocument/2006/relationships/hyperlink" Target="http://en.wikipedia.org/wiki/Honshu" TargetMode="External"/><Relationship Id="rId2" Type="http://schemas.openxmlformats.org/officeDocument/2006/relationships/styles" Target="styles.xml"/><Relationship Id="rId16" Type="http://schemas.openxmlformats.org/officeDocument/2006/relationships/hyperlink" Target="http://www.essential-japan-guide.com/shibuya-tokyo"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n.wikipedia.org/wiki/Greater_Tokyo_Area" TargetMode="External"/><Relationship Id="rId11" Type="http://schemas.openxmlformats.org/officeDocument/2006/relationships/hyperlink" Target="http://en.wikipedia.org/wiki/Honshu" TargetMode="External"/><Relationship Id="rId5" Type="http://schemas.openxmlformats.org/officeDocument/2006/relationships/hyperlink" Target="http://en.wikipedia.org/wiki/Capital_of_Japan" TargetMode="External"/><Relationship Id="rId15" Type="http://schemas.openxmlformats.org/officeDocument/2006/relationships/hyperlink" Target="http://www.essential-japan-guide.com/shibuya-tokyo" TargetMode="External"/><Relationship Id="rId10" Type="http://schemas.openxmlformats.org/officeDocument/2006/relationships/hyperlink" Target="http://en.wikipedia.org/wiki/Kant%C5%8D_region" TargetMode="External"/><Relationship Id="rId19" Type="http://schemas.openxmlformats.org/officeDocument/2006/relationships/hyperlink" Target="http://en.wikipedia.org/wiki/Tokyo_Imperial_Palace" TargetMode="External"/><Relationship Id="rId4" Type="http://schemas.openxmlformats.org/officeDocument/2006/relationships/webSettings" Target="webSettings.xml"/><Relationship Id="rId9" Type="http://schemas.openxmlformats.org/officeDocument/2006/relationships/hyperlink" Target="http://en.wikipedia.org/wiki/Imperial_House_of_Japan" TargetMode="External"/><Relationship Id="rId14" Type="http://schemas.openxmlformats.org/officeDocument/2006/relationships/hyperlink" Target="http://en.wikipedia.org/wiki/List_of_most_expensive_c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1054</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nfz</dc:creator>
  <cp:lastModifiedBy>nfz</cp:lastModifiedBy>
  <cp:revision>2</cp:revision>
  <dcterms:created xsi:type="dcterms:W3CDTF">2013-01-19T21:42:00Z</dcterms:created>
  <dcterms:modified xsi:type="dcterms:W3CDTF">2015-01-10T22:29:00Z</dcterms:modified>
</cp:coreProperties>
</file>