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48" w:rsidRPr="006553EB" w:rsidRDefault="00F9148D" w:rsidP="00F9148D">
      <w:pPr>
        <w:jc w:val="right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6553EB">
        <w:rPr>
          <w:rFonts w:hint="cs"/>
          <w:sz w:val="24"/>
          <w:szCs w:val="24"/>
          <w:u w:val="single"/>
          <w:rtl/>
        </w:rPr>
        <w:t xml:space="preserve">الموهلات </w:t>
      </w:r>
      <w:r w:rsidRPr="006553EB">
        <w:rPr>
          <w:rFonts w:asciiTheme="majorBidi" w:hAnsiTheme="majorBidi" w:cstheme="majorBidi"/>
          <w:sz w:val="28"/>
          <w:szCs w:val="28"/>
          <w:u w:val="single"/>
          <w:rtl/>
        </w:rPr>
        <w:t xml:space="preserve">العلمية </w:t>
      </w:r>
    </w:p>
    <w:p w:rsidR="00F9148D" w:rsidRPr="006553EB" w:rsidRDefault="00F9148D" w:rsidP="00F9148D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2006 بكالوريس علوم صيدلية ,جامعة الملك سعود </w:t>
      </w:r>
    </w:p>
    <w:p w:rsidR="00F9148D" w:rsidRPr="006553EB" w:rsidRDefault="00F9148D" w:rsidP="00F9148D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2007 دبلوم حاسب الي ,جامعة الامام محمد بن سعود </w:t>
      </w:r>
    </w:p>
    <w:p w:rsidR="00F9148D" w:rsidRPr="006553EB" w:rsidRDefault="00F9148D" w:rsidP="00F9148D">
      <w:pPr>
        <w:pStyle w:val="ListParagraph"/>
        <w:bidi/>
        <w:rPr>
          <w:rFonts w:asciiTheme="majorBidi" w:hAnsiTheme="majorBidi" w:cstheme="majorBidi"/>
          <w:sz w:val="28"/>
          <w:szCs w:val="28"/>
          <w:rtl/>
        </w:rPr>
      </w:pPr>
    </w:p>
    <w:p w:rsidR="00F9148D" w:rsidRPr="006553EB" w:rsidRDefault="00F9148D" w:rsidP="00F9148D">
      <w:pPr>
        <w:rPr>
          <w:rFonts w:asciiTheme="majorBidi" w:hAnsiTheme="majorBidi" w:cstheme="majorBidi"/>
          <w:sz w:val="28"/>
          <w:szCs w:val="28"/>
          <w:rtl/>
        </w:rPr>
      </w:pPr>
    </w:p>
    <w:p w:rsidR="00F9148D" w:rsidRPr="006553EB" w:rsidRDefault="00F9148D" w:rsidP="00F9148D">
      <w:pPr>
        <w:jc w:val="right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6553EB">
        <w:rPr>
          <w:rFonts w:asciiTheme="majorBidi" w:hAnsiTheme="majorBidi" w:cstheme="majorBidi"/>
          <w:sz w:val="28"/>
          <w:szCs w:val="28"/>
          <w:u w:val="single"/>
          <w:rtl/>
        </w:rPr>
        <w:t>الوظائف</w:t>
      </w:r>
    </w:p>
    <w:p w:rsidR="00F9148D" w:rsidRPr="006553EB" w:rsidRDefault="00F9148D" w:rsidP="00F9148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2007 معيد قسم الكيمياء الصيدلية ,كلية الصيدلة , جامعة الملك سعود </w:t>
      </w:r>
    </w:p>
    <w:p w:rsidR="00F9148D" w:rsidRPr="006553EB" w:rsidRDefault="00F9148D" w:rsidP="00F9148D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9148D" w:rsidRPr="006553EB" w:rsidRDefault="00F9148D" w:rsidP="00F9148D">
      <w:pPr>
        <w:bidi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6553EB">
        <w:rPr>
          <w:rFonts w:asciiTheme="majorBidi" w:hAnsiTheme="majorBidi" w:cstheme="majorBidi"/>
          <w:sz w:val="28"/>
          <w:szCs w:val="28"/>
          <w:u w:val="single"/>
          <w:rtl/>
        </w:rPr>
        <w:t xml:space="preserve">التدريب والمؤتمرات </w:t>
      </w:r>
    </w:p>
    <w:p w:rsidR="00F9148D" w:rsidRPr="006553EB" w:rsidRDefault="00F9148D" w:rsidP="00F9148D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2011-2012   تدريب عملي بقسم علم الادوية ,جامعة يال ,الولايات المتحدة الامريكية </w:t>
      </w:r>
    </w:p>
    <w:p w:rsidR="00F9148D" w:rsidRPr="006553EB" w:rsidRDefault="006553EB" w:rsidP="006553EB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>7-8</w:t>
      </w:r>
      <w:r w:rsidR="00F9148D" w:rsidRPr="006553EB">
        <w:rPr>
          <w:rFonts w:asciiTheme="majorBidi" w:hAnsiTheme="majorBidi" w:cstheme="majorBidi"/>
          <w:sz w:val="28"/>
          <w:szCs w:val="28"/>
          <w:rtl/>
        </w:rPr>
        <w:t>/2009   ورشة عمل</w:t>
      </w:r>
      <w:r w:rsidRPr="006553EB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  <w:rtl/>
        </w:rPr>
        <w:t xml:space="preserve">  </w:t>
      </w:r>
      <w:r w:rsidRPr="006553EB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 xml:space="preserve"> Molecular modeling  </w:t>
      </w:r>
      <w:r w:rsidRPr="006553EB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  <w:rtl/>
        </w:rPr>
        <w:t xml:space="preserve">جامعة كاردف , المملكة المتحدة </w:t>
      </w:r>
      <w:r w:rsidRPr="006553EB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 xml:space="preserve">  </w:t>
      </w:r>
    </w:p>
    <w:p w:rsidR="006553EB" w:rsidRPr="006553EB" w:rsidRDefault="006553EB" w:rsidP="006553EB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2007 دورة علم السموم المملكة العربية السعودية </w:t>
      </w:r>
    </w:p>
    <w:p w:rsidR="006553EB" w:rsidRPr="006553EB" w:rsidRDefault="006553EB" w:rsidP="006553EB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  <w:rtl/>
        </w:rPr>
        <w:t xml:space="preserve">2006موتمر الصيدلة التاسع المملكة العربية السعودية </w:t>
      </w:r>
    </w:p>
    <w:p w:rsidR="006553EB" w:rsidRPr="006553EB" w:rsidRDefault="006553EB" w:rsidP="006553EB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553EB" w:rsidRPr="006553EB" w:rsidRDefault="006553EB" w:rsidP="006553EB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6553EB">
        <w:rPr>
          <w:rFonts w:asciiTheme="majorBidi" w:hAnsiTheme="majorBidi" w:cstheme="majorBidi"/>
          <w:sz w:val="28"/>
          <w:szCs w:val="28"/>
          <w:u w:val="single"/>
          <w:rtl/>
        </w:rPr>
        <w:t>المهارات</w:t>
      </w:r>
      <w:r w:rsidRPr="006553EB">
        <w:rPr>
          <w:rFonts w:asciiTheme="majorBidi" w:hAnsiTheme="majorBidi" w:cstheme="majorBidi"/>
          <w:sz w:val="28"/>
          <w:szCs w:val="28"/>
          <w:rtl/>
        </w:rPr>
        <w:t xml:space="preserve"> :</w:t>
      </w:r>
    </w:p>
    <w:p w:rsidR="006553EB" w:rsidRPr="006553EB" w:rsidRDefault="006553EB" w:rsidP="006553EB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اجادة اللغتين العربية والانجلزية </w:t>
      </w:r>
    </w:p>
    <w:p w:rsidR="006553EB" w:rsidRPr="006553EB" w:rsidRDefault="006553EB" w:rsidP="006553EB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استعمال الحاسب الالي </w:t>
      </w:r>
    </w:p>
    <w:p w:rsidR="006553EB" w:rsidRPr="006553EB" w:rsidRDefault="006553EB" w:rsidP="006553EB">
      <w:pPr>
        <w:pStyle w:val="ListParagraph"/>
        <w:numPr>
          <w:ilvl w:val="0"/>
          <w:numId w:val="4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 xml:space="preserve">استعمال اجهزة التحليل :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HPLC</w:t>
      </w:r>
      <w:r w:rsidRPr="006553EB">
        <w:rPr>
          <w:rFonts w:asciiTheme="majorBidi" w:hAnsiTheme="majorBidi" w:cstheme="majorBidi"/>
          <w:sz w:val="28"/>
          <w:szCs w:val="28"/>
        </w:rPr>
        <w:t xml:space="preserve"> and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 xml:space="preserve">Spectrophotometer </w:t>
      </w:r>
    </w:p>
    <w:p w:rsidR="006553EB" w:rsidRPr="006553EB" w:rsidRDefault="006553EB" w:rsidP="006553EB">
      <w:pPr>
        <w:pStyle w:val="ListParagraph"/>
        <w:numPr>
          <w:ilvl w:val="0"/>
          <w:numId w:val="3"/>
        </w:numPr>
        <w:bidi/>
        <w:rPr>
          <w:rFonts w:asciiTheme="majorBidi" w:hAnsiTheme="majorBidi" w:cstheme="majorBidi"/>
          <w:sz w:val="28"/>
          <w:szCs w:val="28"/>
        </w:rPr>
      </w:pPr>
      <w:r w:rsidRPr="006553EB">
        <w:rPr>
          <w:rFonts w:asciiTheme="majorBidi" w:hAnsiTheme="majorBidi" w:cstheme="majorBidi"/>
          <w:sz w:val="28"/>
          <w:szCs w:val="28"/>
          <w:rtl/>
        </w:rPr>
        <w:t>استعمال التقنيات التالية :</w:t>
      </w:r>
    </w:p>
    <w:p w:rsidR="006553EB" w:rsidRPr="006553EB" w:rsidRDefault="006553EB" w:rsidP="006553EB">
      <w:pPr>
        <w:pStyle w:val="ListParagraph"/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 w:rsidRPr="006553EB">
        <w:rPr>
          <w:rFonts w:asciiTheme="majorBidi" w:hAnsiTheme="majorBidi" w:cstheme="majorBidi"/>
          <w:sz w:val="28"/>
          <w:szCs w:val="28"/>
          <w:u w:val="single"/>
        </w:rPr>
        <w:t>PCR</w:t>
      </w:r>
      <w:r w:rsidRPr="006553EB">
        <w:rPr>
          <w:rFonts w:asciiTheme="majorBidi" w:hAnsiTheme="majorBidi" w:cstheme="majorBidi"/>
          <w:sz w:val="28"/>
          <w:szCs w:val="28"/>
        </w:rPr>
        <w:t xml:space="preserve">, separation of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DNA by  gel filtration</w:t>
      </w:r>
      <w:r w:rsidRPr="006553EB">
        <w:rPr>
          <w:rFonts w:asciiTheme="majorBidi" w:hAnsiTheme="majorBidi" w:cstheme="majorBidi"/>
          <w:sz w:val="28"/>
          <w:szCs w:val="28"/>
        </w:rPr>
        <w:t xml:space="preserve">, DNA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transfection</w:t>
      </w:r>
      <w:r w:rsidRPr="006553EB">
        <w:rPr>
          <w:rFonts w:asciiTheme="majorBidi" w:hAnsiTheme="majorBidi" w:cstheme="majorBidi"/>
          <w:sz w:val="28"/>
          <w:szCs w:val="28"/>
        </w:rPr>
        <w:t xml:space="preserve"> ,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tissue culture</w:t>
      </w:r>
      <w:r w:rsidRPr="006553EB">
        <w:rPr>
          <w:rFonts w:asciiTheme="majorBidi" w:hAnsiTheme="majorBidi" w:cstheme="majorBidi"/>
          <w:sz w:val="28"/>
          <w:szCs w:val="28"/>
        </w:rPr>
        <w:t xml:space="preserve"> , in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vitro drug test</w:t>
      </w:r>
      <w:r w:rsidRPr="006553EB">
        <w:rPr>
          <w:rFonts w:asciiTheme="majorBidi" w:hAnsiTheme="majorBidi" w:cstheme="majorBidi"/>
          <w:sz w:val="28"/>
          <w:szCs w:val="28"/>
        </w:rPr>
        <w:t xml:space="preserve"> and </w:t>
      </w:r>
      <w:r w:rsidRPr="006553EB">
        <w:rPr>
          <w:rFonts w:asciiTheme="majorBidi" w:hAnsiTheme="majorBidi" w:cstheme="majorBidi"/>
          <w:sz w:val="28"/>
          <w:szCs w:val="28"/>
          <w:u w:val="single"/>
        </w:rPr>
        <w:t>finding LSD50</w:t>
      </w:r>
      <w:r w:rsidRPr="006553EB">
        <w:rPr>
          <w:rFonts w:asciiTheme="majorBidi" w:hAnsiTheme="majorBidi" w:cstheme="majorBidi"/>
          <w:sz w:val="28"/>
          <w:szCs w:val="28"/>
        </w:rPr>
        <w:t>%</w:t>
      </w:r>
    </w:p>
    <w:sectPr w:rsidR="006553EB" w:rsidRPr="006553EB" w:rsidSect="005A6C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5A" w:rsidRDefault="002A1B5A" w:rsidP="00F9148D">
      <w:pPr>
        <w:spacing w:after="0" w:line="240" w:lineRule="auto"/>
      </w:pPr>
      <w:r>
        <w:separator/>
      </w:r>
    </w:p>
  </w:endnote>
  <w:endnote w:type="continuationSeparator" w:id="1">
    <w:p w:rsidR="002A1B5A" w:rsidRDefault="002A1B5A" w:rsidP="00F9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5A" w:rsidRDefault="002A1B5A" w:rsidP="00F9148D">
      <w:pPr>
        <w:spacing w:after="0" w:line="240" w:lineRule="auto"/>
      </w:pPr>
      <w:r>
        <w:separator/>
      </w:r>
    </w:p>
  </w:footnote>
  <w:footnote w:type="continuationSeparator" w:id="1">
    <w:p w:rsidR="002A1B5A" w:rsidRDefault="002A1B5A" w:rsidP="00F91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48D" w:rsidRPr="00F9148D" w:rsidRDefault="00F9148D" w:rsidP="00F9148D">
    <w:pPr>
      <w:jc w:val="center"/>
      <w:rPr>
        <w:rFonts w:hint="cs"/>
        <w:sz w:val="24"/>
        <w:szCs w:val="24"/>
        <w:rtl/>
      </w:rPr>
    </w:pPr>
    <w:r>
      <w:rPr>
        <w:rFonts w:hint="cs"/>
        <w:rtl/>
      </w:rPr>
      <w:t xml:space="preserve">حنين سعود </w:t>
    </w:r>
    <w:r w:rsidRPr="00F9148D">
      <w:rPr>
        <w:rFonts w:hint="cs"/>
        <w:sz w:val="24"/>
        <w:szCs w:val="24"/>
        <w:rtl/>
      </w:rPr>
      <w:t>مارنقا</w:t>
    </w:r>
  </w:p>
  <w:p w:rsidR="00F9148D" w:rsidRPr="00F9148D" w:rsidRDefault="00F9148D" w:rsidP="00F9148D">
    <w:pPr>
      <w:jc w:val="center"/>
      <w:rPr>
        <w:rFonts w:hint="cs"/>
        <w:sz w:val="24"/>
        <w:szCs w:val="24"/>
        <w:rtl/>
      </w:rPr>
    </w:pPr>
    <w:r w:rsidRPr="00F9148D">
      <w:rPr>
        <w:rFonts w:hint="cs"/>
        <w:sz w:val="24"/>
        <w:szCs w:val="24"/>
        <w:rtl/>
      </w:rPr>
      <w:t>معيد قسم الكيمياء الصيدلية</w:t>
    </w:r>
  </w:p>
  <w:p w:rsidR="00F9148D" w:rsidRPr="00F9148D" w:rsidRDefault="00F9148D" w:rsidP="00F9148D">
    <w:pPr>
      <w:jc w:val="center"/>
      <w:rPr>
        <w:rFonts w:hint="cs"/>
        <w:sz w:val="24"/>
        <w:szCs w:val="24"/>
        <w:rtl/>
      </w:rPr>
    </w:pPr>
    <w:r w:rsidRPr="00F9148D">
      <w:rPr>
        <w:rFonts w:hint="cs"/>
        <w:sz w:val="24"/>
        <w:szCs w:val="24"/>
        <w:rtl/>
      </w:rPr>
      <w:t>كلية الصيدلة جامعة الملك سعود</w:t>
    </w:r>
  </w:p>
  <w:p w:rsidR="00F9148D" w:rsidRDefault="00F914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C099F"/>
    <w:multiLevelType w:val="multilevel"/>
    <w:tmpl w:val="5C08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817121"/>
    <w:multiLevelType w:val="hybridMultilevel"/>
    <w:tmpl w:val="92D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14FB1"/>
    <w:multiLevelType w:val="hybridMultilevel"/>
    <w:tmpl w:val="059C7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F02EF"/>
    <w:multiLevelType w:val="hybridMultilevel"/>
    <w:tmpl w:val="D788F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48D"/>
    <w:rsid w:val="002A1B5A"/>
    <w:rsid w:val="005A6C48"/>
    <w:rsid w:val="006553EB"/>
    <w:rsid w:val="00F9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1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148D"/>
  </w:style>
  <w:style w:type="paragraph" w:styleId="Footer">
    <w:name w:val="footer"/>
    <w:basedOn w:val="Normal"/>
    <w:link w:val="FooterChar"/>
    <w:uiPriority w:val="99"/>
    <w:semiHidden/>
    <w:unhideWhenUsed/>
    <w:rsid w:val="00F91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148D"/>
  </w:style>
  <w:style w:type="paragraph" w:styleId="ListParagraph">
    <w:name w:val="List Paragraph"/>
    <w:basedOn w:val="Normal"/>
    <w:uiPriority w:val="34"/>
    <w:qFormat/>
    <w:rsid w:val="00F91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1</cp:revision>
  <dcterms:created xsi:type="dcterms:W3CDTF">2015-03-18T10:34:00Z</dcterms:created>
  <dcterms:modified xsi:type="dcterms:W3CDTF">2015-03-18T10:53:00Z</dcterms:modified>
</cp:coreProperties>
</file>