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BA8" w:rsidRPr="000814ED" w:rsidRDefault="000814ED" w:rsidP="000814ED">
      <w:pPr>
        <w:spacing w:line="480" w:lineRule="auto"/>
        <w:jc w:val="center"/>
        <w:rPr>
          <w:b/>
        </w:rPr>
      </w:pPr>
      <w:r w:rsidRPr="000814ED">
        <w:rPr>
          <w:b/>
        </w:rPr>
        <w:t xml:space="preserve">BCH 312 </w:t>
      </w:r>
      <w:proofErr w:type="gramStart"/>
      <w:r w:rsidRPr="000814ED">
        <w:rPr>
          <w:b/>
        </w:rPr>
        <w:t xml:space="preserve">-  </w:t>
      </w:r>
      <w:proofErr w:type="spellStart"/>
      <w:r w:rsidRPr="000814ED">
        <w:rPr>
          <w:b/>
        </w:rPr>
        <w:t>Exp</w:t>
      </w:r>
      <w:proofErr w:type="spellEnd"/>
      <w:proofErr w:type="gramEnd"/>
      <w:r w:rsidRPr="000814ED">
        <w:rPr>
          <w:b/>
        </w:rPr>
        <w:t xml:space="preserve"> (4)</w:t>
      </w:r>
    </w:p>
    <w:p w:rsidR="00483BA8" w:rsidRPr="000814ED" w:rsidRDefault="00483BA8" w:rsidP="00FF55D8">
      <w:pPr>
        <w:pStyle w:val="ListParagraph"/>
        <w:numPr>
          <w:ilvl w:val="0"/>
          <w:numId w:val="2"/>
        </w:numPr>
        <w:spacing w:line="480" w:lineRule="auto"/>
        <w:ind w:left="-90"/>
        <w:rPr>
          <w:i/>
          <w:u w:val="single"/>
        </w:rPr>
      </w:pPr>
      <w:r w:rsidRPr="000814ED">
        <w:rPr>
          <w:i/>
          <w:u w:val="single"/>
        </w:rPr>
        <w:t>Nature of buffers:</w:t>
      </w:r>
    </w:p>
    <w:p w:rsidR="00483BA8" w:rsidRPr="000814ED" w:rsidRDefault="00483BA8" w:rsidP="00FF55D8">
      <w:pPr>
        <w:pStyle w:val="ListParagraph"/>
        <w:numPr>
          <w:ilvl w:val="0"/>
          <w:numId w:val="3"/>
        </w:numPr>
        <w:spacing w:line="480" w:lineRule="auto"/>
        <w:ind w:left="-90"/>
        <w:rPr>
          <w:b/>
          <w:u w:val="single"/>
        </w:rPr>
      </w:pPr>
      <w:r w:rsidRPr="000814ED">
        <w:rPr>
          <w:b/>
          <w:u w:val="single"/>
        </w:rPr>
        <w:t>Method</w:t>
      </w:r>
    </w:p>
    <w:p w:rsidR="00483BA8" w:rsidRPr="000814ED" w:rsidRDefault="00483BA8" w:rsidP="00FF55D8">
      <w:pPr>
        <w:spacing w:line="360" w:lineRule="auto"/>
        <w:ind w:left="-90"/>
      </w:pPr>
      <w:r w:rsidRPr="000814ED">
        <w:t>You are provided with:</w:t>
      </w:r>
    </w:p>
    <w:p w:rsidR="00483BA8" w:rsidRPr="000814ED" w:rsidRDefault="00483BA8" w:rsidP="00FF55D8">
      <w:pPr>
        <w:pStyle w:val="ListParagraph"/>
        <w:numPr>
          <w:ilvl w:val="0"/>
          <w:numId w:val="1"/>
        </w:numPr>
        <w:spacing w:line="360" w:lineRule="auto"/>
        <w:ind w:left="360"/>
      </w:pPr>
      <w:r w:rsidRPr="000814ED">
        <w:t xml:space="preserve">0.2M solution of CH3COOH/0.2M solution of CH3COONa. </w:t>
      </w:r>
    </w:p>
    <w:p w:rsidR="00483BA8" w:rsidRPr="000814ED" w:rsidRDefault="00483BA8" w:rsidP="00FF55D8">
      <w:pPr>
        <w:pStyle w:val="ListParagraph"/>
        <w:numPr>
          <w:ilvl w:val="0"/>
          <w:numId w:val="1"/>
        </w:numPr>
        <w:spacing w:line="360" w:lineRule="auto"/>
        <w:ind w:left="360"/>
      </w:pPr>
      <w:r w:rsidRPr="000814ED">
        <w:t>0.2M solution of NaH2PO4/ 0.2M Na2HPO4.</w:t>
      </w:r>
    </w:p>
    <w:p w:rsidR="00483BA8" w:rsidRPr="000814ED" w:rsidRDefault="00483BA8" w:rsidP="00FF55D8">
      <w:pPr>
        <w:spacing w:line="360" w:lineRule="auto"/>
        <w:ind w:left="-90"/>
      </w:pPr>
      <w:r w:rsidRPr="000814ED">
        <w:t>a) Determine for your acid-base pair which is the acid component and which is the base component.</w:t>
      </w:r>
    </w:p>
    <w:p w:rsidR="00483BA8" w:rsidRPr="000814ED" w:rsidRDefault="00483BA8" w:rsidP="00FF55D8">
      <w:pPr>
        <w:spacing w:line="360" w:lineRule="auto"/>
        <w:ind w:left="-90"/>
      </w:pPr>
      <w:r w:rsidRPr="000814ED">
        <w:t xml:space="preserve">b) Prepare mixtures from previously mentioned solutions, </w:t>
      </w:r>
      <w:proofErr w:type="gramStart"/>
      <w:r w:rsidRPr="000814ED">
        <w:t>( i.e</w:t>
      </w:r>
      <w:proofErr w:type="gramEnd"/>
      <w:r w:rsidRPr="000814ED">
        <w:t xml:space="preserve">. acid –base pairs) </w:t>
      </w:r>
    </w:p>
    <w:p w:rsidR="00483BA8" w:rsidRPr="000814ED" w:rsidRDefault="00483BA8" w:rsidP="00FF55D8">
      <w:pPr>
        <w:spacing w:line="360" w:lineRule="auto"/>
        <w:ind w:left="-90"/>
        <w:rPr>
          <w:i/>
          <w:u w:val="single"/>
        </w:rPr>
      </w:pPr>
      <w:proofErr w:type="gramStart"/>
      <w:r w:rsidRPr="000814ED">
        <w:rPr>
          <w:i/>
          <w:u w:val="single"/>
        </w:rPr>
        <w:t>20 ml final volume for each.</w:t>
      </w:r>
      <w:proofErr w:type="gramEnd"/>
    </w:p>
    <w:p w:rsidR="00483BA8" w:rsidRPr="000814ED" w:rsidRDefault="00483BA8" w:rsidP="00FF55D8">
      <w:pPr>
        <w:spacing w:line="360" w:lineRule="auto"/>
        <w:ind w:left="-90"/>
      </w:pPr>
      <w:proofErr w:type="spellStart"/>
      <w:r w:rsidRPr="000814ED">
        <w:t>i</w:t>
      </w:r>
      <w:proofErr w:type="spellEnd"/>
      <w:r w:rsidRPr="000814ED">
        <w:t>) 100 % HA.</w:t>
      </w:r>
      <w:r w:rsidR="000814ED">
        <w:t xml:space="preserve">                             </w:t>
      </w:r>
      <w:r w:rsidRPr="000814ED">
        <w:t>ii) 75 % HA, 25% A</w:t>
      </w:r>
      <w:proofErr w:type="gramStart"/>
      <w:r w:rsidRPr="000814ED">
        <w:t>- .</w:t>
      </w:r>
      <w:proofErr w:type="gramEnd"/>
    </w:p>
    <w:p w:rsidR="00483BA8" w:rsidRPr="000814ED" w:rsidRDefault="00483BA8" w:rsidP="00FF55D8">
      <w:pPr>
        <w:spacing w:line="360" w:lineRule="auto"/>
        <w:ind w:left="-90"/>
      </w:pPr>
      <w:r w:rsidRPr="000814ED">
        <w:t>iii) 50% HA, 50 % A-.</w:t>
      </w:r>
      <w:r w:rsidR="000814ED">
        <w:t xml:space="preserve">            </w:t>
      </w:r>
      <w:r w:rsidRPr="000814ED">
        <w:t>iv) 25% HA, 75% A-.</w:t>
      </w:r>
    </w:p>
    <w:p w:rsidR="00483BA8" w:rsidRPr="000814ED" w:rsidRDefault="00483BA8" w:rsidP="00FF55D8">
      <w:pPr>
        <w:pStyle w:val="ListParagraph"/>
        <w:numPr>
          <w:ilvl w:val="0"/>
          <w:numId w:val="7"/>
        </w:numPr>
        <w:spacing w:line="360" w:lineRule="auto"/>
        <w:ind w:left="-90"/>
      </w:pPr>
      <w:r w:rsidRPr="000814ED">
        <w:t>Mix solutions properly and measure the pH of final solution.</w:t>
      </w:r>
    </w:p>
    <w:p w:rsidR="00483BA8" w:rsidRPr="000814ED" w:rsidRDefault="00483BA8" w:rsidP="00FF55D8">
      <w:pPr>
        <w:pStyle w:val="ListParagraph"/>
        <w:numPr>
          <w:ilvl w:val="0"/>
          <w:numId w:val="7"/>
        </w:numPr>
        <w:spacing w:line="360" w:lineRule="auto"/>
        <w:ind w:left="-90"/>
      </w:pPr>
      <w:r w:rsidRPr="000814ED">
        <w:t>Calculate the pH of each solution mixture and record results in following table,</w:t>
      </w:r>
    </w:p>
    <w:p w:rsidR="00483BA8" w:rsidRPr="000814ED" w:rsidRDefault="00483BA8" w:rsidP="00FF55D8">
      <w:pPr>
        <w:spacing w:line="360" w:lineRule="auto"/>
        <w:ind w:left="-90"/>
      </w:pPr>
      <w:r w:rsidRPr="000814ED">
        <w:t>(</w:t>
      </w:r>
      <w:proofErr w:type="spellStart"/>
      <w:proofErr w:type="gramStart"/>
      <w:r w:rsidRPr="000814ED">
        <w:t>pKa</w:t>
      </w:r>
      <w:proofErr w:type="spellEnd"/>
      <w:proofErr w:type="gramEnd"/>
      <w:r w:rsidRPr="000814ED">
        <w:t xml:space="preserve"> acetic acid = 4.76 , </w:t>
      </w:r>
      <w:proofErr w:type="spellStart"/>
      <w:r w:rsidRPr="000814ED">
        <w:t>pKa</w:t>
      </w:r>
      <w:proofErr w:type="spellEnd"/>
      <w:r w:rsidRPr="000814ED">
        <w:t xml:space="preserve"> phosphate = 7.2 )</w:t>
      </w:r>
    </w:p>
    <w:p w:rsidR="00483BA8" w:rsidRPr="000814ED" w:rsidRDefault="00483BA8" w:rsidP="00FF55D8">
      <w:pPr>
        <w:pStyle w:val="ListParagraph"/>
        <w:numPr>
          <w:ilvl w:val="0"/>
          <w:numId w:val="4"/>
        </w:numPr>
        <w:spacing w:line="360" w:lineRule="auto"/>
        <w:ind w:left="-90"/>
      </w:pPr>
      <w:r w:rsidRPr="000814ED">
        <w:rPr>
          <w:b/>
          <w:u w:val="single"/>
        </w:rPr>
        <w:t>Results</w:t>
      </w:r>
    </w:p>
    <w:p w:rsidR="000814ED" w:rsidRPr="000814ED" w:rsidRDefault="00483BA8" w:rsidP="00FF55D8">
      <w:pPr>
        <w:spacing w:line="360" w:lineRule="auto"/>
        <w:ind w:left="-90"/>
        <w:rPr>
          <w:b/>
          <w:i/>
        </w:rPr>
      </w:pPr>
      <w:r w:rsidRPr="000814ED">
        <w:rPr>
          <w:b/>
          <w:i/>
          <w:noProof/>
        </w:rPr>
        <w:drawing>
          <wp:anchor distT="0" distB="0" distL="114300" distR="114300" simplePos="0" relativeHeight="251658240" behindDoc="0" locked="0" layoutInCell="1" allowOverlap="1" wp14:anchorId="7DE49B4E" wp14:editId="4626F3B3">
            <wp:simplePos x="0" y="0"/>
            <wp:positionH relativeFrom="column">
              <wp:posOffset>228600</wp:posOffset>
            </wp:positionH>
            <wp:positionV relativeFrom="paragraph">
              <wp:posOffset>194310</wp:posOffset>
            </wp:positionV>
            <wp:extent cx="5476240" cy="1859915"/>
            <wp:effectExtent l="0" t="0" r="10160" b="0"/>
            <wp:wrapTight wrapText="bothSides">
              <wp:wrapPolygon edited="0">
                <wp:start x="0" y="0"/>
                <wp:lineTo x="0" y="21239"/>
                <wp:lineTo x="21540" y="21239"/>
                <wp:lineTo x="21540" y="0"/>
                <wp:lineTo x="0" y="0"/>
              </wp:wrapPolygon>
            </wp:wrapTight>
            <wp:docPr id="1" name="Picture 1" descr="Macintosh HD:Users:Nora:Desktop:Screen Shot 2014-11-02 at 9.34.0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ora:Desktop:Screen Shot 2014-11-02 at 9.34.05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240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0814ED">
        <w:rPr>
          <w:b/>
        </w:rPr>
        <w:t>Table 1:</w:t>
      </w:r>
      <w:r w:rsidR="000814ED" w:rsidRPr="000814ED">
        <w:rPr>
          <w:b/>
          <w:i/>
        </w:rPr>
        <w:t xml:space="preserve"> For acetic acid/sodium acetate.</w:t>
      </w:r>
      <w:proofErr w:type="gramEnd"/>
    </w:p>
    <w:p w:rsidR="00483BA8" w:rsidRPr="000814ED" w:rsidRDefault="00483BA8" w:rsidP="00483BA8">
      <w:pPr>
        <w:spacing w:line="360" w:lineRule="auto"/>
        <w:rPr>
          <w:b/>
        </w:rPr>
      </w:pPr>
    </w:p>
    <w:p w:rsidR="00235A85" w:rsidRPr="000814ED" w:rsidRDefault="00235A85" w:rsidP="00235A85">
      <w:pPr>
        <w:spacing w:line="360" w:lineRule="auto"/>
        <w:rPr>
          <w:b/>
          <w:u w:val="single"/>
        </w:rPr>
      </w:pPr>
    </w:p>
    <w:p w:rsidR="00483BA8" w:rsidRPr="000814ED" w:rsidRDefault="00235A85" w:rsidP="00FF55D8">
      <w:pPr>
        <w:pStyle w:val="ListParagraph"/>
        <w:numPr>
          <w:ilvl w:val="0"/>
          <w:numId w:val="4"/>
        </w:numPr>
        <w:spacing w:line="360" w:lineRule="auto"/>
        <w:ind w:left="0"/>
        <w:rPr>
          <w:b/>
          <w:u w:val="single"/>
        </w:rPr>
      </w:pPr>
      <w:r w:rsidRPr="000814ED">
        <w:rPr>
          <w:b/>
          <w:u w:val="single"/>
        </w:rPr>
        <w:t>Calculations:</w:t>
      </w:r>
    </w:p>
    <w:p w:rsidR="00483BA8" w:rsidRPr="000814ED" w:rsidRDefault="00483BA8" w:rsidP="00483BA8">
      <w:pPr>
        <w:spacing w:line="360" w:lineRule="auto"/>
        <w:rPr>
          <w:b/>
        </w:rPr>
      </w:pPr>
    </w:p>
    <w:p w:rsidR="00235A85" w:rsidRPr="000814ED" w:rsidRDefault="00235A85" w:rsidP="00483BA8">
      <w:pPr>
        <w:pStyle w:val="NormalWeb"/>
        <w:rPr>
          <w:rFonts w:asciiTheme="minorHAnsi" w:hAnsiTheme="minorHAnsi"/>
          <w:b/>
          <w:bCs/>
          <w:sz w:val="24"/>
          <w:szCs w:val="24"/>
        </w:rPr>
      </w:pPr>
    </w:p>
    <w:p w:rsidR="00235A85" w:rsidRPr="000814ED" w:rsidRDefault="00235A85" w:rsidP="00483BA8">
      <w:pPr>
        <w:pStyle w:val="NormalWeb"/>
        <w:rPr>
          <w:rFonts w:asciiTheme="minorHAnsi" w:hAnsiTheme="minorHAnsi"/>
          <w:b/>
          <w:bCs/>
          <w:sz w:val="24"/>
          <w:szCs w:val="24"/>
        </w:rPr>
      </w:pPr>
    </w:p>
    <w:p w:rsidR="00235A85" w:rsidRPr="000814ED" w:rsidRDefault="00235A85" w:rsidP="00483BA8">
      <w:pPr>
        <w:pStyle w:val="NormalWeb"/>
        <w:rPr>
          <w:rFonts w:asciiTheme="minorHAnsi" w:hAnsiTheme="minorHAnsi"/>
          <w:b/>
          <w:bCs/>
          <w:sz w:val="24"/>
          <w:szCs w:val="24"/>
        </w:rPr>
      </w:pPr>
    </w:p>
    <w:p w:rsidR="00235A85" w:rsidRDefault="00235A85" w:rsidP="00483BA8">
      <w:pPr>
        <w:pStyle w:val="NormalWeb"/>
        <w:rPr>
          <w:rFonts w:asciiTheme="minorHAnsi" w:hAnsiTheme="minorHAnsi"/>
          <w:b/>
          <w:bCs/>
          <w:sz w:val="24"/>
          <w:szCs w:val="24"/>
        </w:rPr>
      </w:pPr>
    </w:p>
    <w:p w:rsidR="000814ED" w:rsidRDefault="000814ED" w:rsidP="00483BA8">
      <w:pPr>
        <w:pStyle w:val="NormalWeb"/>
        <w:rPr>
          <w:rFonts w:asciiTheme="minorHAnsi" w:hAnsiTheme="minorHAnsi"/>
          <w:b/>
          <w:bCs/>
          <w:sz w:val="24"/>
          <w:szCs w:val="24"/>
        </w:rPr>
      </w:pPr>
    </w:p>
    <w:p w:rsidR="000814ED" w:rsidRPr="000814ED" w:rsidRDefault="000814ED" w:rsidP="00483BA8">
      <w:pPr>
        <w:pStyle w:val="NormalWeb"/>
        <w:rPr>
          <w:rFonts w:asciiTheme="minorHAnsi" w:hAnsiTheme="minorHAnsi"/>
          <w:b/>
          <w:bCs/>
          <w:sz w:val="24"/>
          <w:szCs w:val="24"/>
        </w:rPr>
      </w:pPr>
    </w:p>
    <w:p w:rsidR="00235A85" w:rsidRPr="000814ED" w:rsidRDefault="00235A85" w:rsidP="00483BA8">
      <w:pPr>
        <w:pStyle w:val="NormalWeb"/>
        <w:rPr>
          <w:rFonts w:asciiTheme="minorHAnsi" w:hAnsiTheme="minorHAnsi"/>
          <w:b/>
          <w:bCs/>
          <w:sz w:val="24"/>
          <w:szCs w:val="24"/>
        </w:rPr>
      </w:pPr>
    </w:p>
    <w:p w:rsidR="00483BA8" w:rsidRPr="000814ED" w:rsidRDefault="00483BA8" w:rsidP="00483BA8">
      <w:pPr>
        <w:pStyle w:val="NormalWeb"/>
        <w:rPr>
          <w:rFonts w:asciiTheme="minorHAnsi" w:hAnsiTheme="minorHAnsi"/>
          <w:b/>
          <w:bCs/>
          <w:sz w:val="24"/>
          <w:szCs w:val="24"/>
        </w:rPr>
      </w:pPr>
    </w:p>
    <w:p w:rsidR="00483BA8" w:rsidRPr="000814ED" w:rsidRDefault="00483BA8" w:rsidP="00FF55D8">
      <w:pPr>
        <w:pStyle w:val="NormalWeb"/>
        <w:ind w:left="180"/>
        <w:rPr>
          <w:rFonts w:asciiTheme="minorHAnsi" w:hAnsiTheme="minorHAnsi"/>
          <w:b/>
          <w:i/>
          <w:position w:val="-4"/>
          <w:sz w:val="24"/>
          <w:szCs w:val="24"/>
        </w:rPr>
      </w:pPr>
      <w:r w:rsidRPr="000814ED">
        <w:rPr>
          <w:rFonts w:asciiTheme="minorHAnsi" w:hAnsiTheme="minorHAnsi"/>
          <w:b/>
          <w:bCs/>
          <w:sz w:val="24"/>
          <w:szCs w:val="24"/>
        </w:rPr>
        <w:t xml:space="preserve">Table </w:t>
      </w:r>
      <w:r w:rsidR="00235A85" w:rsidRPr="000814ED">
        <w:rPr>
          <w:rFonts w:asciiTheme="minorHAnsi" w:hAnsiTheme="minorHAnsi"/>
          <w:b/>
          <w:bCs/>
          <w:sz w:val="24"/>
          <w:szCs w:val="24"/>
        </w:rPr>
        <w:t>2</w:t>
      </w:r>
      <w:r w:rsidRPr="000814ED">
        <w:rPr>
          <w:rFonts w:asciiTheme="minorHAnsi" w:hAnsiTheme="minorHAnsi"/>
          <w:b/>
          <w:bCs/>
          <w:sz w:val="24"/>
          <w:szCs w:val="24"/>
        </w:rPr>
        <w:t>:</w:t>
      </w:r>
      <w:r w:rsidR="000814ED" w:rsidRPr="000814ED">
        <w:rPr>
          <w:rFonts w:asciiTheme="minorHAnsi" w:hAnsiTheme="minorHAnsi"/>
          <w:b/>
          <w:i/>
          <w:sz w:val="24"/>
          <w:szCs w:val="24"/>
        </w:rPr>
        <w:t xml:space="preserve"> For </w:t>
      </w:r>
      <w:proofErr w:type="spellStart"/>
      <w:r w:rsidR="000814ED" w:rsidRPr="000814ED">
        <w:rPr>
          <w:rFonts w:asciiTheme="minorHAnsi" w:hAnsiTheme="minorHAnsi"/>
          <w:b/>
          <w:i/>
          <w:sz w:val="24"/>
          <w:szCs w:val="24"/>
        </w:rPr>
        <w:t>NaH</w:t>
      </w:r>
      <w:proofErr w:type="spellEnd"/>
      <w:r w:rsidR="000814ED" w:rsidRPr="000814ED">
        <w:rPr>
          <w:rFonts w:asciiTheme="minorHAnsi" w:hAnsiTheme="minorHAnsi"/>
          <w:b/>
          <w:i/>
          <w:position w:val="-4"/>
          <w:sz w:val="24"/>
          <w:szCs w:val="24"/>
        </w:rPr>
        <w:t>2</w:t>
      </w:r>
      <w:r w:rsidR="000814ED" w:rsidRPr="000814ED">
        <w:rPr>
          <w:rFonts w:asciiTheme="minorHAnsi" w:hAnsiTheme="minorHAnsi"/>
          <w:b/>
          <w:i/>
          <w:sz w:val="24"/>
          <w:szCs w:val="24"/>
        </w:rPr>
        <w:t>PO</w:t>
      </w:r>
      <w:r w:rsidR="000814ED" w:rsidRPr="000814ED">
        <w:rPr>
          <w:rFonts w:asciiTheme="minorHAnsi" w:hAnsiTheme="minorHAnsi"/>
          <w:b/>
          <w:i/>
          <w:position w:val="-4"/>
          <w:sz w:val="24"/>
          <w:szCs w:val="24"/>
        </w:rPr>
        <w:t>4</w:t>
      </w:r>
      <w:r w:rsidR="000814ED" w:rsidRPr="000814ED">
        <w:rPr>
          <w:rFonts w:asciiTheme="minorHAnsi" w:hAnsiTheme="minorHAnsi"/>
          <w:b/>
          <w:i/>
          <w:sz w:val="24"/>
          <w:szCs w:val="24"/>
        </w:rPr>
        <w:t>/Na</w:t>
      </w:r>
      <w:r w:rsidR="000814ED" w:rsidRPr="000814ED">
        <w:rPr>
          <w:rFonts w:asciiTheme="minorHAnsi" w:hAnsiTheme="minorHAnsi"/>
          <w:b/>
          <w:i/>
          <w:position w:val="-4"/>
          <w:sz w:val="24"/>
          <w:szCs w:val="24"/>
        </w:rPr>
        <w:t>2</w:t>
      </w:r>
      <w:r w:rsidR="000814ED" w:rsidRPr="000814ED">
        <w:rPr>
          <w:rFonts w:asciiTheme="minorHAnsi" w:hAnsiTheme="minorHAnsi"/>
          <w:b/>
          <w:i/>
          <w:sz w:val="24"/>
          <w:szCs w:val="24"/>
        </w:rPr>
        <w:t>HPO</w:t>
      </w:r>
      <w:r w:rsidR="000814ED" w:rsidRPr="000814ED">
        <w:rPr>
          <w:rFonts w:asciiTheme="minorHAnsi" w:hAnsiTheme="minorHAnsi"/>
          <w:b/>
          <w:i/>
          <w:position w:val="-4"/>
          <w:sz w:val="24"/>
          <w:szCs w:val="24"/>
        </w:rPr>
        <w:t xml:space="preserve">4. </w:t>
      </w:r>
    </w:p>
    <w:p w:rsidR="00235A85" w:rsidRPr="000814ED" w:rsidRDefault="00483BA8" w:rsidP="00235A85">
      <w:pPr>
        <w:pStyle w:val="NormalWeb"/>
        <w:rPr>
          <w:rFonts w:asciiTheme="minorHAnsi" w:hAnsiTheme="minorHAnsi"/>
          <w:b/>
          <w:sz w:val="24"/>
          <w:szCs w:val="24"/>
        </w:rPr>
      </w:pPr>
      <w:r w:rsidRPr="000814ED">
        <w:rPr>
          <w:rFonts w:asciiTheme="minorHAnsi" w:hAnsiTheme="minorHAnsi"/>
          <w:b/>
          <w:noProof/>
          <w:sz w:val="24"/>
          <w:szCs w:val="24"/>
        </w:rPr>
        <w:drawing>
          <wp:inline distT="0" distB="0" distL="0" distR="0" wp14:anchorId="5F5FF750" wp14:editId="7F9F975E">
            <wp:extent cx="5476240" cy="1859915"/>
            <wp:effectExtent l="0" t="0" r="10160" b="0"/>
            <wp:docPr id="2" name="Picture 2" descr="Macintosh HD:Users:Nora:Desktop:Screen Shot 2014-11-02 at 9.34.0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ora:Desktop:Screen Shot 2014-11-02 at 9.34.05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240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A85" w:rsidRPr="000814ED" w:rsidRDefault="00235A85" w:rsidP="00FF55D8">
      <w:pPr>
        <w:pStyle w:val="ListParagraph"/>
        <w:numPr>
          <w:ilvl w:val="0"/>
          <w:numId w:val="4"/>
        </w:numPr>
        <w:spacing w:line="360" w:lineRule="auto"/>
        <w:ind w:left="180"/>
        <w:rPr>
          <w:b/>
          <w:u w:val="single"/>
        </w:rPr>
      </w:pPr>
      <w:r w:rsidRPr="000814ED">
        <w:rPr>
          <w:b/>
          <w:u w:val="single"/>
        </w:rPr>
        <w:t>Calculations:</w:t>
      </w:r>
    </w:p>
    <w:p w:rsidR="00235A85" w:rsidRPr="000814ED" w:rsidRDefault="00235A85" w:rsidP="00235A85">
      <w:pPr>
        <w:spacing w:line="360" w:lineRule="auto"/>
        <w:rPr>
          <w:b/>
          <w:u w:val="single"/>
        </w:rPr>
      </w:pPr>
    </w:p>
    <w:p w:rsidR="00235A85" w:rsidRPr="000814ED" w:rsidRDefault="00235A85" w:rsidP="00235A85">
      <w:pPr>
        <w:spacing w:line="360" w:lineRule="auto"/>
        <w:rPr>
          <w:b/>
          <w:u w:val="single"/>
        </w:rPr>
      </w:pPr>
    </w:p>
    <w:p w:rsidR="00235A85" w:rsidRPr="000814ED" w:rsidRDefault="00235A85" w:rsidP="00235A85">
      <w:pPr>
        <w:spacing w:line="360" w:lineRule="auto"/>
        <w:rPr>
          <w:b/>
          <w:u w:val="single"/>
        </w:rPr>
      </w:pPr>
    </w:p>
    <w:p w:rsidR="00235A85" w:rsidRPr="000814ED" w:rsidRDefault="00235A85" w:rsidP="00235A85">
      <w:pPr>
        <w:spacing w:line="360" w:lineRule="auto"/>
        <w:rPr>
          <w:b/>
          <w:u w:val="single"/>
        </w:rPr>
      </w:pPr>
    </w:p>
    <w:p w:rsidR="00235A85" w:rsidRPr="000814ED" w:rsidRDefault="00235A85" w:rsidP="00235A85">
      <w:pPr>
        <w:spacing w:line="360" w:lineRule="auto"/>
        <w:rPr>
          <w:b/>
          <w:u w:val="single"/>
        </w:rPr>
      </w:pPr>
    </w:p>
    <w:p w:rsidR="00235A85" w:rsidRPr="000814ED" w:rsidRDefault="00235A85" w:rsidP="00235A85">
      <w:pPr>
        <w:spacing w:line="360" w:lineRule="auto"/>
        <w:rPr>
          <w:b/>
          <w:u w:val="single"/>
        </w:rPr>
      </w:pPr>
    </w:p>
    <w:p w:rsidR="00235A85" w:rsidRPr="000814ED" w:rsidRDefault="00235A85" w:rsidP="00235A85">
      <w:pPr>
        <w:spacing w:line="360" w:lineRule="auto"/>
        <w:rPr>
          <w:b/>
          <w:u w:val="single"/>
        </w:rPr>
      </w:pPr>
    </w:p>
    <w:p w:rsidR="00235A85" w:rsidRPr="000814ED" w:rsidRDefault="00235A85" w:rsidP="00235A85">
      <w:pPr>
        <w:spacing w:line="360" w:lineRule="auto"/>
        <w:rPr>
          <w:b/>
          <w:u w:val="single"/>
        </w:rPr>
      </w:pPr>
    </w:p>
    <w:p w:rsidR="00235A85" w:rsidRDefault="00235A85" w:rsidP="00483BA8">
      <w:pPr>
        <w:spacing w:line="360" w:lineRule="auto"/>
        <w:rPr>
          <w:b/>
          <w:bCs/>
          <w:noProof/>
        </w:rPr>
      </w:pPr>
    </w:p>
    <w:p w:rsidR="000814ED" w:rsidRDefault="000814ED" w:rsidP="00483BA8">
      <w:pPr>
        <w:spacing w:line="360" w:lineRule="auto"/>
        <w:rPr>
          <w:b/>
          <w:bCs/>
          <w:noProof/>
        </w:rPr>
      </w:pPr>
    </w:p>
    <w:p w:rsidR="000814ED" w:rsidRPr="000814ED" w:rsidRDefault="000814ED" w:rsidP="00483BA8">
      <w:pPr>
        <w:spacing w:line="360" w:lineRule="auto"/>
        <w:rPr>
          <w:b/>
          <w:bCs/>
          <w:noProof/>
        </w:rPr>
      </w:pPr>
    </w:p>
    <w:p w:rsidR="00235A85" w:rsidRPr="000814ED" w:rsidRDefault="00235A85" w:rsidP="00FF55D8">
      <w:pPr>
        <w:pStyle w:val="NormalWeb"/>
        <w:numPr>
          <w:ilvl w:val="0"/>
          <w:numId w:val="2"/>
        </w:numPr>
        <w:spacing w:line="360" w:lineRule="auto"/>
        <w:ind w:left="0"/>
        <w:rPr>
          <w:rFonts w:asciiTheme="minorHAnsi" w:hAnsiTheme="minorHAnsi"/>
          <w:sz w:val="24"/>
          <w:szCs w:val="24"/>
        </w:rPr>
      </w:pPr>
      <w:r w:rsidRPr="000814ED">
        <w:rPr>
          <w:rFonts w:asciiTheme="minorHAnsi" w:hAnsiTheme="minorHAnsi"/>
          <w:i/>
          <w:sz w:val="24"/>
          <w:szCs w:val="24"/>
          <w:u w:val="single"/>
        </w:rPr>
        <w:lastRenderedPageBreak/>
        <w:t>Preparation of buffer:</w:t>
      </w:r>
      <w:r w:rsidRPr="000814ED">
        <w:rPr>
          <w:rFonts w:asciiTheme="minorHAnsi" w:hAnsiTheme="minorHAnsi"/>
          <w:sz w:val="24"/>
          <w:szCs w:val="24"/>
        </w:rPr>
        <w:br/>
        <w:t xml:space="preserve">You are provided with 0.2M solution of acetic acid and solid sodium </w:t>
      </w:r>
      <w:proofErr w:type="gramStart"/>
      <w:r w:rsidRPr="000814ED">
        <w:rPr>
          <w:rFonts w:asciiTheme="minorHAnsi" w:hAnsiTheme="minorHAnsi"/>
          <w:sz w:val="24"/>
          <w:szCs w:val="24"/>
        </w:rPr>
        <w:t>acetate ,</w:t>
      </w:r>
      <w:proofErr w:type="gramEnd"/>
      <w:r w:rsidRPr="000814ED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0814ED">
        <w:rPr>
          <w:rFonts w:asciiTheme="minorHAnsi" w:hAnsiTheme="minorHAnsi"/>
          <w:sz w:val="24"/>
          <w:szCs w:val="24"/>
        </w:rPr>
        <w:t>pK</w:t>
      </w:r>
      <w:proofErr w:type="spellEnd"/>
      <w:r w:rsidRPr="000814ED">
        <w:rPr>
          <w:rFonts w:asciiTheme="minorHAnsi" w:hAnsiTheme="minorHAnsi"/>
          <w:position w:val="-4"/>
          <w:sz w:val="24"/>
          <w:szCs w:val="24"/>
        </w:rPr>
        <w:t>a</w:t>
      </w:r>
      <w:r w:rsidRPr="000814ED">
        <w:rPr>
          <w:rFonts w:asciiTheme="minorHAnsi" w:hAnsiTheme="minorHAnsi"/>
          <w:sz w:val="24"/>
          <w:szCs w:val="24"/>
        </w:rPr>
        <w:t xml:space="preserve">=4.76).Prepare 45ml of </w:t>
      </w:r>
      <w:r w:rsidR="00FF55D8">
        <w:rPr>
          <w:rFonts w:asciiTheme="minorHAnsi" w:hAnsiTheme="minorHAnsi"/>
          <w:sz w:val="24"/>
          <w:szCs w:val="24"/>
        </w:rPr>
        <w:t>a 0.2M acetate buffer pH =4.86.</w:t>
      </w:r>
    </w:p>
    <w:p w:rsidR="00235A85" w:rsidRPr="000814ED" w:rsidRDefault="00235A85" w:rsidP="00FF55D8">
      <w:pPr>
        <w:pStyle w:val="NormalWeb"/>
        <w:numPr>
          <w:ilvl w:val="0"/>
          <w:numId w:val="4"/>
        </w:numPr>
        <w:spacing w:line="360" w:lineRule="auto"/>
        <w:ind w:left="0"/>
        <w:rPr>
          <w:rFonts w:asciiTheme="minorHAnsi" w:hAnsiTheme="minorHAnsi"/>
          <w:sz w:val="24"/>
          <w:szCs w:val="24"/>
          <w:u w:val="single"/>
        </w:rPr>
      </w:pPr>
      <w:r w:rsidRPr="000814ED">
        <w:rPr>
          <w:rFonts w:asciiTheme="minorHAnsi" w:hAnsiTheme="minorHAnsi"/>
          <w:b/>
          <w:sz w:val="24"/>
          <w:szCs w:val="24"/>
          <w:u w:val="single"/>
        </w:rPr>
        <w:t>Calculations:</w:t>
      </w:r>
    </w:p>
    <w:p w:rsidR="00235A85" w:rsidRPr="000814ED" w:rsidRDefault="00235A85" w:rsidP="00483BA8">
      <w:pPr>
        <w:spacing w:line="360" w:lineRule="auto"/>
        <w:rPr>
          <w:b/>
        </w:rPr>
      </w:pPr>
    </w:p>
    <w:p w:rsidR="00235A85" w:rsidRPr="000814ED" w:rsidRDefault="00235A85" w:rsidP="00483BA8">
      <w:pPr>
        <w:spacing w:line="360" w:lineRule="auto"/>
        <w:rPr>
          <w:b/>
        </w:rPr>
      </w:pPr>
    </w:p>
    <w:p w:rsidR="00235A85" w:rsidRPr="000814ED" w:rsidRDefault="00235A85" w:rsidP="00483BA8">
      <w:pPr>
        <w:spacing w:line="360" w:lineRule="auto"/>
        <w:rPr>
          <w:b/>
        </w:rPr>
      </w:pPr>
    </w:p>
    <w:p w:rsidR="00235A85" w:rsidRPr="000814ED" w:rsidRDefault="00235A85" w:rsidP="00483BA8">
      <w:pPr>
        <w:spacing w:line="360" w:lineRule="auto"/>
        <w:rPr>
          <w:b/>
        </w:rPr>
      </w:pPr>
    </w:p>
    <w:p w:rsidR="00235A85" w:rsidRPr="000814ED" w:rsidRDefault="00235A85" w:rsidP="00483BA8">
      <w:pPr>
        <w:spacing w:line="360" w:lineRule="auto"/>
        <w:rPr>
          <w:b/>
        </w:rPr>
      </w:pPr>
    </w:p>
    <w:p w:rsidR="00235A85" w:rsidRPr="000814ED" w:rsidRDefault="00235A85" w:rsidP="00483BA8">
      <w:pPr>
        <w:spacing w:line="360" w:lineRule="auto"/>
        <w:rPr>
          <w:b/>
        </w:rPr>
      </w:pPr>
    </w:p>
    <w:p w:rsidR="00235A85" w:rsidRPr="000814ED" w:rsidRDefault="00235A85" w:rsidP="00483BA8">
      <w:pPr>
        <w:spacing w:line="360" w:lineRule="auto"/>
        <w:rPr>
          <w:b/>
        </w:rPr>
      </w:pPr>
    </w:p>
    <w:p w:rsidR="00235A85" w:rsidRPr="000814ED" w:rsidRDefault="00235A85" w:rsidP="00483BA8">
      <w:pPr>
        <w:spacing w:line="360" w:lineRule="auto"/>
        <w:rPr>
          <w:b/>
        </w:rPr>
      </w:pPr>
    </w:p>
    <w:p w:rsidR="00235A85" w:rsidRPr="000814ED" w:rsidRDefault="00235A85" w:rsidP="00483BA8">
      <w:pPr>
        <w:spacing w:line="360" w:lineRule="auto"/>
        <w:rPr>
          <w:b/>
        </w:rPr>
      </w:pPr>
    </w:p>
    <w:p w:rsidR="00235A85" w:rsidRPr="000814ED" w:rsidRDefault="00235A85" w:rsidP="00483BA8">
      <w:pPr>
        <w:spacing w:line="360" w:lineRule="auto"/>
        <w:rPr>
          <w:b/>
        </w:rPr>
      </w:pPr>
    </w:p>
    <w:p w:rsidR="00235A85" w:rsidRPr="000814ED" w:rsidRDefault="00235A85" w:rsidP="00483BA8">
      <w:pPr>
        <w:spacing w:line="360" w:lineRule="auto"/>
        <w:rPr>
          <w:b/>
        </w:rPr>
      </w:pPr>
    </w:p>
    <w:p w:rsidR="00235A85" w:rsidRPr="000814ED" w:rsidRDefault="00235A85" w:rsidP="00483BA8">
      <w:pPr>
        <w:spacing w:line="360" w:lineRule="auto"/>
        <w:rPr>
          <w:b/>
        </w:rPr>
      </w:pPr>
    </w:p>
    <w:p w:rsidR="00235A85" w:rsidRPr="000814ED" w:rsidRDefault="00235A85" w:rsidP="00483BA8">
      <w:pPr>
        <w:spacing w:line="360" w:lineRule="auto"/>
        <w:rPr>
          <w:b/>
        </w:rPr>
      </w:pPr>
    </w:p>
    <w:p w:rsidR="00235A85" w:rsidRPr="000814ED" w:rsidRDefault="00235A85" w:rsidP="00483BA8">
      <w:pPr>
        <w:spacing w:line="360" w:lineRule="auto"/>
        <w:rPr>
          <w:b/>
        </w:rPr>
      </w:pPr>
    </w:p>
    <w:p w:rsidR="00235A85" w:rsidRPr="000814ED" w:rsidRDefault="00235A85" w:rsidP="00483BA8">
      <w:pPr>
        <w:spacing w:line="360" w:lineRule="auto"/>
        <w:rPr>
          <w:b/>
        </w:rPr>
      </w:pPr>
    </w:p>
    <w:p w:rsidR="00235A85" w:rsidRPr="000814ED" w:rsidRDefault="00235A85" w:rsidP="00483BA8">
      <w:pPr>
        <w:spacing w:line="360" w:lineRule="auto"/>
        <w:rPr>
          <w:b/>
        </w:rPr>
      </w:pPr>
    </w:p>
    <w:p w:rsidR="00235A85" w:rsidRPr="000814ED" w:rsidRDefault="00235A85" w:rsidP="00483BA8">
      <w:pPr>
        <w:spacing w:line="360" w:lineRule="auto"/>
        <w:rPr>
          <w:b/>
        </w:rPr>
      </w:pPr>
    </w:p>
    <w:p w:rsidR="00235A85" w:rsidRPr="000814ED" w:rsidRDefault="00235A85" w:rsidP="00483BA8">
      <w:pPr>
        <w:spacing w:line="360" w:lineRule="auto"/>
        <w:rPr>
          <w:b/>
        </w:rPr>
      </w:pPr>
    </w:p>
    <w:p w:rsidR="00235A85" w:rsidRPr="000814ED" w:rsidRDefault="00235A85" w:rsidP="00483BA8">
      <w:pPr>
        <w:spacing w:line="360" w:lineRule="auto"/>
        <w:rPr>
          <w:b/>
        </w:rPr>
      </w:pPr>
    </w:p>
    <w:p w:rsidR="000814ED" w:rsidRPr="000814ED" w:rsidRDefault="000814ED" w:rsidP="000814ED">
      <w:pPr>
        <w:pStyle w:val="NormalWeb"/>
        <w:rPr>
          <w:rFonts w:asciiTheme="minorHAnsi" w:hAnsiTheme="minorHAnsi"/>
          <w:i/>
          <w:sz w:val="24"/>
          <w:szCs w:val="24"/>
          <w:u w:val="single"/>
        </w:rPr>
      </w:pPr>
      <w:r w:rsidRPr="000814ED">
        <w:rPr>
          <w:rFonts w:asciiTheme="minorHAnsi" w:hAnsiTheme="minorHAnsi"/>
          <w:i/>
          <w:sz w:val="24"/>
          <w:szCs w:val="24"/>
          <w:u w:val="single"/>
        </w:rPr>
        <w:t>3) Testing for buffering behavior:</w:t>
      </w:r>
    </w:p>
    <w:p w:rsidR="000814ED" w:rsidRPr="000814ED" w:rsidRDefault="000814ED" w:rsidP="000814ED">
      <w:pPr>
        <w:pStyle w:val="NormalWeb"/>
        <w:rPr>
          <w:rFonts w:asciiTheme="minorHAnsi" w:hAnsiTheme="minorHAnsi"/>
          <w:sz w:val="24"/>
          <w:szCs w:val="24"/>
        </w:rPr>
      </w:pPr>
      <w:r w:rsidRPr="000814ED">
        <w:rPr>
          <w:rFonts w:asciiTheme="minorHAnsi" w:hAnsiTheme="minorHAns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87EF327" wp14:editId="2942D857">
            <wp:simplePos x="0" y="0"/>
            <wp:positionH relativeFrom="column">
              <wp:posOffset>0</wp:posOffset>
            </wp:positionH>
            <wp:positionV relativeFrom="paragraph">
              <wp:posOffset>228600</wp:posOffset>
            </wp:positionV>
            <wp:extent cx="5476240" cy="1520825"/>
            <wp:effectExtent l="0" t="0" r="10160" b="3175"/>
            <wp:wrapTight wrapText="bothSides">
              <wp:wrapPolygon edited="0">
                <wp:start x="0" y="0"/>
                <wp:lineTo x="0" y="21284"/>
                <wp:lineTo x="21540" y="21284"/>
                <wp:lineTo x="21540" y="0"/>
                <wp:lineTo x="0" y="0"/>
              </wp:wrapPolygon>
            </wp:wrapTight>
            <wp:docPr id="3" name="Picture 3" descr="Macintosh HD:Users:Nora:Desktop:Screen Shot 2014-11-02 at 9.38.2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Nora:Desktop:Screen Shot 2014-11-02 at 9.38.28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240" cy="152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0814ED">
        <w:rPr>
          <w:rFonts w:asciiTheme="minorHAnsi" w:hAnsiTheme="minorHAnsi"/>
          <w:b/>
          <w:sz w:val="24"/>
          <w:szCs w:val="24"/>
        </w:rPr>
        <w:t xml:space="preserve">Table 3: </w:t>
      </w:r>
      <w:r w:rsidRPr="000814ED">
        <w:rPr>
          <w:rFonts w:asciiTheme="minorHAnsi" w:hAnsiTheme="minorHAnsi"/>
          <w:b/>
          <w:i/>
          <w:sz w:val="24"/>
          <w:szCs w:val="24"/>
        </w:rPr>
        <w:t>For the acetic acid /sodium acetate mixture.</w:t>
      </w:r>
      <w:proofErr w:type="gramEnd"/>
      <w:r w:rsidRPr="000814ED">
        <w:rPr>
          <w:rFonts w:asciiTheme="minorHAnsi" w:hAnsiTheme="minorHAnsi"/>
          <w:sz w:val="24"/>
          <w:szCs w:val="24"/>
        </w:rPr>
        <w:t xml:space="preserve"> </w:t>
      </w:r>
    </w:p>
    <w:p w:rsidR="000814ED" w:rsidRPr="000814ED" w:rsidRDefault="000814ED" w:rsidP="000814ED">
      <w:pPr>
        <w:pStyle w:val="NormalWeb"/>
        <w:rPr>
          <w:rFonts w:asciiTheme="minorHAnsi" w:hAnsiTheme="minorHAnsi"/>
          <w:b/>
          <w:i/>
          <w:position w:val="-4"/>
          <w:sz w:val="24"/>
          <w:szCs w:val="24"/>
        </w:rPr>
      </w:pPr>
      <w:r w:rsidRPr="000814ED">
        <w:rPr>
          <w:rFonts w:asciiTheme="minorHAnsi" w:hAnsiTheme="minorHAnsi"/>
          <w:b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 wp14:anchorId="04724BCA" wp14:editId="2FD2311E">
            <wp:simplePos x="0" y="0"/>
            <wp:positionH relativeFrom="column">
              <wp:posOffset>0</wp:posOffset>
            </wp:positionH>
            <wp:positionV relativeFrom="paragraph">
              <wp:posOffset>257810</wp:posOffset>
            </wp:positionV>
            <wp:extent cx="5476240" cy="1520825"/>
            <wp:effectExtent l="0" t="0" r="10160" b="3175"/>
            <wp:wrapTight wrapText="bothSides">
              <wp:wrapPolygon edited="0">
                <wp:start x="0" y="0"/>
                <wp:lineTo x="0" y="21284"/>
                <wp:lineTo x="21540" y="21284"/>
                <wp:lineTo x="21540" y="0"/>
                <wp:lineTo x="0" y="0"/>
              </wp:wrapPolygon>
            </wp:wrapTight>
            <wp:docPr id="8" name="Picture 8" descr="Macintosh HD:Users:Nora:Desktop:Screen Shot 2014-11-02 at 9.38.2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Nora:Desktop:Screen Shot 2014-11-02 at 9.38.28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240" cy="152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14ED">
        <w:rPr>
          <w:rFonts w:asciiTheme="minorHAnsi" w:hAnsiTheme="minorHAnsi"/>
          <w:b/>
          <w:sz w:val="24"/>
          <w:szCs w:val="24"/>
        </w:rPr>
        <w:t>Table 4:</w:t>
      </w:r>
      <w:r w:rsidRPr="000814ED">
        <w:rPr>
          <w:rFonts w:asciiTheme="minorHAnsi" w:hAnsiTheme="minorHAnsi"/>
          <w:b/>
          <w:i/>
          <w:sz w:val="24"/>
          <w:szCs w:val="24"/>
        </w:rPr>
        <w:t xml:space="preserve"> For </w:t>
      </w:r>
      <w:proofErr w:type="spellStart"/>
      <w:r w:rsidRPr="000814ED">
        <w:rPr>
          <w:rFonts w:asciiTheme="minorHAnsi" w:hAnsiTheme="minorHAnsi"/>
          <w:b/>
          <w:i/>
          <w:sz w:val="24"/>
          <w:szCs w:val="24"/>
        </w:rPr>
        <w:t>NaH</w:t>
      </w:r>
      <w:proofErr w:type="spellEnd"/>
      <w:r w:rsidRPr="000814ED">
        <w:rPr>
          <w:rFonts w:asciiTheme="minorHAnsi" w:hAnsiTheme="minorHAnsi"/>
          <w:b/>
          <w:i/>
          <w:position w:val="-4"/>
          <w:sz w:val="24"/>
          <w:szCs w:val="24"/>
        </w:rPr>
        <w:t>2</w:t>
      </w:r>
      <w:r w:rsidRPr="000814ED">
        <w:rPr>
          <w:rFonts w:asciiTheme="minorHAnsi" w:hAnsiTheme="minorHAnsi"/>
          <w:b/>
          <w:i/>
          <w:sz w:val="24"/>
          <w:szCs w:val="24"/>
        </w:rPr>
        <w:t>PO</w:t>
      </w:r>
      <w:r w:rsidRPr="000814ED">
        <w:rPr>
          <w:rFonts w:asciiTheme="minorHAnsi" w:hAnsiTheme="minorHAnsi"/>
          <w:b/>
          <w:i/>
          <w:position w:val="-4"/>
          <w:sz w:val="24"/>
          <w:szCs w:val="24"/>
        </w:rPr>
        <w:t>4</w:t>
      </w:r>
      <w:r w:rsidRPr="000814ED">
        <w:rPr>
          <w:rFonts w:asciiTheme="minorHAnsi" w:hAnsiTheme="minorHAnsi"/>
          <w:b/>
          <w:i/>
          <w:sz w:val="24"/>
          <w:szCs w:val="24"/>
        </w:rPr>
        <w:t>/Na</w:t>
      </w:r>
      <w:r w:rsidRPr="000814ED">
        <w:rPr>
          <w:rFonts w:asciiTheme="minorHAnsi" w:hAnsiTheme="minorHAnsi"/>
          <w:b/>
          <w:i/>
          <w:position w:val="-4"/>
          <w:sz w:val="24"/>
          <w:szCs w:val="24"/>
        </w:rPr>
        <w:t>2</w:t>
      </w:r>
      <w:r w:rsidRPr="000814ED">
        <w:rPr>
          <w:rFonts w:asciiTheme="minorHAnsi" w:hAnsiTheme="minorHAnsi"/>
          <w:b/>
          <w:i/>
          <w:sz w:val="24"/>
          <w:szCs w:val="24"/>
        </w:rPr>
        <w:t>HPO</w:t>
      </w:r>
      <w:r w:rsidRPr="000814ED">
        <w:rPr>
          <w:rFonts w:asciiTheme="minorHAnsi" w:hAnsiTheme="minorHAnsi"/>
          <w:b/>
          <w:i/>
          <w:position w:val="-4"/>
          <w:sz w:val="24"/>
          <w:szCs w:val="24"/>
        </w:rPr>
        <w:t xml:space="preserve">4. </w:t>
      </w:r>
    </w:p>
    <w:p w:rsidR="00FF55D8" w:rsidRPr="00FF55D8" w:rsidRDefault="000814ED" w:rsidP="00FF55D8">
      <w:pPr>
        <w:pStyle w:val="NormalWeb"/>
        <w:rPr>
          <w:rFonts w:asciiTheme="minorHAnsi" w:hAnsiTheme="minorHAnsi"/>
          <w:sz w:val="24"/>
          <w:szCs w:val="24"/>
        </w:rPr>
      </w:pPr>
      <w:r w:rsidRPr="000814ED">
        <w:rPr>
          <w:rFonts w:asciiTheme="minorHAnsi" w:hAnsiTheme="minorHAnsi"/>
          <w:b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DB3103C" wp14:editId="49829A73">
            <wp:simplePos x="0" y="0"/>
            <wp:positionH relativeFrom="column">
              <wp:posOffset>0</wp:posOffset>
            </wp:positionH>
            <wp:positionV relativeFrom="paragraph">
              <wp:posOffset>211455</wp:posOffset>
            </wp:positionV>
            <wp:extent cx="5486400" cy="1049020"/>
            <wp:effectExtent l="0" t="0" r="0" b="0"/>
            <wp:wrapTight wrapText="bothSides">
              <wp:wrapPolygon edited="0">
                <wp:start x="0" y="0"/>
                <wp:lineTo x="0" y="20920"/>
                <wp:lineTo x="21500" y="20920"/>
                <wp:lineTo x="21500" y="0"/>
                <wp:lineTo x="0" y="0"/>
              </wp:wrapPolygon>
            </wp:wrapTight>
            <wp:docPr id="7" name="Picture 7" descr="Macintosh HD:Users:Nora:Desktop:Screen Shot 2014-11-02 at 9.45.1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Nora:Desktop:Screen Shot 2014-11-02 at 9.45.13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5A85" w:rsidRPr="000814ED">
        <w:rPr>
          <w:rFonts w:asciiTheme="minorHAnsi" w:hAnsiTheme="minorHAnsi"/>
          <w:b/>
          <w:sz w:val="24"/>
          <w:szCs w:val="24"/>
        </w:rPr>
        <w:t>Table 5:</w:t>
      </w:r>
      <w:r w:rsidRPr="000814ED">
        <w:rPr>
          <w:rFonts w:asciiTheme="minorHAnsi" w:hAnsiTheme="minorHAnsi"/>
          <w:sz w:val="24"/>
          <w:szCs w:val="24"/>
        </w:rPr>
        <w:t xml:space="preserve"> </w:t>
      </w:r>
      <w:r w:rsidRPr="000814ED">
        <w:rPr>
          <w:rFonts w:asciiTheme="minorHAnsi" w:hAnsiTheme="minorHAnsi"/>
          <w:b/>
          <w:i/>
          <w:sz w:val="24"/>
          <w:szCs w:val="24"/>
        </w:rPr>
        <w:t>For the 0.2M acetate buffer prepared</w:t>
      </w:r>
      <w:r w:rsidRPr="000814ED">
        <w:rPr>
          <w:rFonts w:asciiTheme="minorHAnsi" w:hAnsiTheme="minorHAnsi"/>
          <w:b/>
          <w:bCs/>
          <w:i/>
          <w:sz w:val="24"/>
          <w:szCs w:val="24"/>
        </w:rPr>
        <w:t>:</w:t>
      </w:r>
      <w:r w:rsidRPr="000814ED">
        <w:rPr>
          <w:rFonts w:asciiTheme="minorHAnsi" w:hAnsiTheme="minorHAnsi"/>
          <w:b/>
          <w:bCs/>
          <w:sz w:val="24"/>
          <w:szCs w:val="24"/>
        </w:rPr>
        <w:t xml:space="preserve"> </w:t>
      </w:r>
    </w:p>
    <w:p w:rsidR="00FF55D8" w:rsidRDefault="00FF55D8" w:rsidP="00FF55D8">
      <w:pPr>
        <w:pStyle w:val="ListParagraph"/>
        <w:spacing w:line="360" w:lineRule="auto"/>
        <w:ind w:left="0"/>
        <w:rPr>
          <w:b/>
          <w:u w:val="single"/>
        </w:rPr>
      </w:pPr>
    </w:p>
    <w:p w:rsidR="00235A85" w:rsidRPr="000814ED" w:rsidRDefault="00235A85" w:rsidP="00FF55D8">
      <w:pPr>
        <w:pStyle w:val="ListParagraph"/>
        <w:numPr>
          <w:ilvl w:val="0"/>
          <w:numId w:val="4"/>
        </w:numPr>
        <w:spacing w:line="360" w:lineRule="auto"/>
        <w:ind w:left="0"/>
        <w:rPr>
          <w:b/>
          <w:u w:val="single"/>
        </w:rPr>
      </w:pPr>
      <w:r w:rsidRPr="000814ED">
        <w:rPr>
          <w:b/>
          <w:u w:val="single"/>
        </w:rPr>
        <w:t>Discussion:</w:t>
      </w:r>
    </w:p>
    <w:p w:rsidR="00235A85" w:rsidRPr="000814ED" w:rsidRDefault="00235A85" w:rsidP="00FF55D8">
      <w:pPr>
        <w:pStyle w:val="ListParagraph"/>
        <w:numPr>
          <w:ilvl w:val="0"/>
          <w:numId w:val="5"/>
        </w:numPr>
        <w:spacing w:line="360" w:lineRule="auto"/>
        <w:ind w:left="180"/>
        <w:jc w:val="both"/>
      </w:pPr>
      <w:r w:rsidRPr="000814ED">
        <w:t>Compare the calculated pH values with the measured pH values in table 1 and 2.</w:t>
      </w:r>
    </w:p>
    <w:p w:rsidR="00235A85" w:rsidRPr="000814ED" w:rsidRDefault="00235A85" w:rsidP="00FF55D8">
      <w:pPr>
        <w:pStyle w:val="ListParagraph"/>
        <w:numPr>
          <w:ilvl w:val="0"/>
          <w:numId w:val="5"/>
        </w:numPr>
        <w:spacing w:line="360" w:lineRule="auto"/>
        <w:ind w:left="180"/>
        <w:jc w:val="both"/>
      </w:pPr>
      <w:r w:rsidRPr="000814ED">
        <w:t xml:space="preserve">From the results in table 3, 4 and 5 comment on how the solutions were affected by the (pH of solution) addition of 0.1ml of 2M </w:t>
      </w:r>
      <w:proofErr w:type="spellStart"/>
      <w:r w:rsidRPr="000814ED">
        <w:t>HCl</w:t>
      </w:r>
      <w:proofErr w:type="spellEnd"/>
      <w:r w:rsidRPr="000814ED">
        <w:t>.</w:t>
      </w:r>
    </w:p>
    <w:p w:rsidR="00235A85" w:rsidRDefault="00235A85" w:rsidP="00FF55D8">
      <w:pPr>
        <w:pStyle w:val="ListParagraph"/>
        <w:numPr>
          <w:ilvl w:val="0"/>
          <w:numId w:val="5"/>
        </w:numPr>
        <w:spacing w:line="360" w:lineRule="auto"/>
        <w:ind w:left="180"/>
        <w:jc w:val="both"/>
      </w:pPr>
      <w:r w:rsidRPr="000814ED">
        <w:t xml:space="preserve">Show the chemical reaction by which the acetate buffer resisted the change in pH upon addition of </w:t>
      </w:r>
      <w:proofErr w:type="spellStart"/>
      <w:r w:rsidRPr="000814ED">
        <w:t>HCl</w:t>
      </w:r>
      <w:proofErr w:type="spellEnd"/>
      <w:r w:rsidRPr="000814ED">
        <w:t>?</w:t>
      </w:r>
    </w:p>
    <w:p w:rsidR="00FF55D8" w:rsidRPr="00FF55D8" w:rsidRDefault="00FF55D8" w:rsidP="00FF55D8">
      <w:pPr>
        <w:pStyle w:val="NormalWeb"/>
        <w:numPr>
          <w:ilvl w:val="0"/>
          <w:numId w:val="5"/>
        </w:numPr>
        <w:ind w:left="180"/>
        <w:rPr>
          <w:rFonts w:asciiTheme="minorHAnsi" w:hAnsiTheme="minorHAnsi"/>
        </w:rPr>
      </w:pPr>
      <w:r w:rsidRPr="00FF55D8">
        <w:rPr>
          <w:rFonts w:asciiTheme="minorHAnsi" w:hAnsiTheme="minorHAnsi"/>
          <w:sz w:val="24"/>
          <w:szCs w:val="24"/>
        </w:rPr>
        <w:t>State which solutions showed buffering behavior and why?</w:t>
      </w:r>
      <w:r w:rsidRPr="00FF55D8">
        <w:rPr>
          <w:rFonts w:asciiTheme="minorHAnsi" w:hAnsiTheme="minorHAnsi"/>
          <w:sz w:val="24"/>
          <w:szCs w:val="24"/>
        </w:rPr>
        <w:br/>
      </w:r>
    </w:p>
    <w:p w:rsidR="00FF55D8" w:rsidRPr="00FF55D8" w:rsidRDefault="00FF55D8" w:rsidP="00FF55D8">
      <w:pPr>
        <w:pStyle w:val="NormalWeb"/>
        <w:numPr>
          <w:ilvl w:val="0"/>
          <w:numId w:val="5"/>
        </w:numPr>
        <w:spacing w:line="360" w:lineRule="auto"/>
        <w:ind w:left="180"/>
        <w:rPr>
          <w:rFonts w:asciiTheme="minorHAnsi" w:hAnsiTheme="minorHAnsi"/>
        </w:rPr>
      </w:pPr>
      <w:r w:rsidRPr="00FF55D8">
        <w:rPr>
          <w:rFonts w:asciiTheme="minorHAnsi" w:hAnsiTheme="minorHAnsi"/>
          <w:sz w:val="24"/>
          <w:szCs w:val="24"/>
        </w:rPr>
        <w:t xml:space="preserve">How did the measured pH of the 0.2M acetate buffer you prepared in section 2 compare with the requested </w:t>
      </w:r>
      <w:r w:rsidRPr="00FF55D8">
        <w:rPr>
          <w:rFonts w:asciiTheme="minorHAnsi" w:hAnsiTheme="minorHAnsi"/>
          <w:sz w:val="24"/>
          <w:szCs w:val="24"/>
        </w:rPr>
        <w:t>pH?</w:t>
      </w:r>
      <w:r w:rsidRPr="00FF55D8">
        <w:rPr>
          <w:rFonts w:asciiTheme="minorHAnsi" w:hAnsiTheme="minorHAnsi"/>
          <w:sz w:val="24"/>
          <w:szCs w:val="24"/>
        </w:rPr>
        <w:t xml:space="preserve"> Comment.</w:t>
      </w:r>
    </w:p>
    <w:p w:rsidR="00FF55D8" w:rsidRPr="00FF55D8" w:rsidRDefault="00FF55D8" w:rsidP="00FF55D8">
      <w:pPr>
        <w:pStyle w:val="NormalWeb"/>
        <w:spacing w:line="360" w:lineRule="auto"/>
        <w:rPr>
          <w:rFonts w:asciiTheme="minorHAnsi" w:hAnsiTheme="minorHAnsi"/>
          <w:b/>
          <w:u w:val="single"/>
        </w:rPr>
      </w:pPr>
    </w:p>
    <w:p w:rsidR="00FF55D8" w:rsidRPr="00FF55D8" w:rsidRDefault="00FF55D8" w:rsidP="00FF55D8">
      <w:pPr>
        <w:pStyle w:val="NormalWeb"/>
        <w:numPr>
          <w:ilvl w:val="0"/>
          <w:numId w:val="5"/>
        </w:numPr>
        <w:spacing w:line="360" w:lineRule="auto"/>
        <w:ind w:left="0"/>
        <w:rPr>
          <w:rFonts w:asciiTheme="minorHAnsi" w:hAnsiTheme="minorHAnsi"/>
          <w:b/>
          <w:u w:val="single"/>
        </w:rPr>
      </w:pPr>
      <w:r w:rsidRPr="00FF55D8">
        <w:rPr>
          <w:rFonts w:asciiTheme="minorHAnsi" w:hAnsiTheme="minorHAnsi"/>
          <w:b/>
          <w:sz w:val="24"/>
          <w:szCs w:val="24"/>
          <w:u w:val="single"/>
        </w:rPr>
        <w:t>Question:</w:t>
      </w:r>
    </w:p>
    <w:p w:rsidR="00FF55D8" w:rsidRPr="00FF55D8" w:rsidRDefault="00FF55D8" w:rsidP="00FF55D8">
      <w:pPr>
        <w:pStyle w:val="NormalWeb"/>
        <w:numPr>
          <w:ilvl w:val="0"/>
          <w:numId w:val="5"/>
        </w:numPr>
        <w:spacing w:line="360" w:lineRule="auto"/>
        <w:ind w:left="270"/>
        <w:rPr>
          <w:rFonts w:asciiTheme="minorHAnsi" w:hAnsiTheme="minorHAnsi"/>
        </w:rPr>
      </w:pPr>
      <w:r w:rsidRPr="00FF55D8">
        <w:rPr>
          <w:rFonts w:asciiTheme="minorHAnsi" w:hAnsiTheme="minorHAnsi"/>
          <w:sz w:val="24"/>
          <w:szCs w:val="24"/>
        </w:rPr>
        <w:t xml:space="preserve">If the pH of the acetate buffer you prepared was 5.8 instead of the requested 4.86 </w:t>
      </w:r>
      <w:bookmarkStart w:id="0" w:name="_GoBack"/>
      <w:r w:rsidRPr="00FF55D8">
        <w:rPr>
          <w:rFonts w:asciiTheme="minorHAnsi" w:hAnsiTheme="minorHAnsi"/>
          <w:sz w:val="24"/>
          <w:szCs w:val="24"/>
        </w:rPr>
        <w:t>what do you think you did wrong tha</w:t>
      </w:r>
      <w:r w:rsidRPr="00FF55D8">
        <w:rPr>
          <w:rFonts w:asciiTheme="minorHAnsi" w:hAnsiTheme="minorHAnsi"/>
          <w:sz w:val="24"/>
          <w:szCs w:val="24"/>
        </w:rPr>
        <w:t>t caused this difference in pH?</w:t>
      </w:r>
      <w:r w:rsidRPr="00FF55D8">
        <w:rPr>
          <w:rFonts w:asciiTheme="minorHAnsi" w:hAnsiTheme="minorHAnsi"/>
          <w:sz w:val="24"/>
          <w:szCs w:val="24"/>
        </w:rPr>
        <w:t xml:space="preserve"> </w:t>
      </w:r>
    </w:p>
    <w:bookmarkEnd w:id="0"/>
    <w:sectPr w:rsidR="00FF55D8" w:rsidRPr="00FF55D8" w:rsidSect="00AC163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2026D"/>
    <w:multiLevelType w:val="hybridMultilevel"/>
    <w:tmpl w:val="8F145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D793E"/>
    <w:multiLevelType w:val="hybridMultilevel"/>
    <w:tmpl w:val="69EE2E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8D7A29"/>
    <w:multiLevelType w:val="hybridMultilevel"/>
    <w:tmpl w:val="9B5A5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3F1D4B"/>
    <w:multiLevelType w:val="hybridMultilevel"/>
    <w:tmpl w:val="0BC4C6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3626BA7"/>
    <w:multiLevelType w:val="hybridMultilevel"/>
    <w:tmpl w:val="7A9AE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BE85F33"/>
    <w:multiLevelType w:val="hybridMultilevel"/>
    <w:tmpl w:val="0A3856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35422DB"/>
    <w:multiLevelType w:val="hybridMultilevel"/>
    <w:tmpl w:val="A7EECCC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BA8"/>
    <w:rsid w:val="000814ED"/>
    <w:rsid w:val="00225188"/>
    <w:rsid w:val="00235A85"/>
    <w:rsid w:val="00483BA8"/>
    <w:rsid w:val="00AC163C"/>
    <w:rsid w:val="00FF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7393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B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3B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BA8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483BA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B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3B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BA8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483BA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8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9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4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18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9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1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61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2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2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67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3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41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77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7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01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1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1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39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9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84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12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8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4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1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9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2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8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5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8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03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86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274</Words>
  <Characters>1566</Characters>
  <Application>Microsoft Macintosh Word</Application>
  <DocSecurity>0</DocSecurity>
  <Lines>13</Lines>
  <Paragraphs>3</Paragraphs>
  <ScaleCrop>false</ScaleCrop>
  <Company>King Saud University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Saleh</dc:creator>
  <cp:keywords/>
  <dc:description/>
  <cp:lastModifiedBy>Nora Saleh</cp:lastModifiedBy>
  <cp:revision>1</cp:revision>
  <cp:lastPrinted>2014-11-02T19:09:00Z</cp:lastPrinted>
  <dcterms:created xsi:type="dcterms:W3CDTF">2014-11-02T18:29:00Z</dcterms:created>
  <dcterms:modified xsi:type="dcterms:W3CDTF">2014-11-02T19:09:00Z</dcterms:modified>
</cp:coreProperties>
</file>