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351" w:rsidRPr="00AF0351" w:rsidRDefault="003549F4" w:rsidP="00AF0351">
      <w:pPr>
        <w:pStyle w:val="Heading2"/>
        <w:rPr>
          <w:rFonts w:ascii="Times New Roman" w:eastAsia="Times New Roman" w:hAnsi="Times New Roman" w:cs="Times New Roman"/>
          <w:b w:val="0"/>
          <w:bCs w:val="0"/>
          <w:sz w:val="36"/>
          <w:szCs w:val="36"/>
        </w:rPr>
      </w:pPr>
      <w:r>
        <w:rPr>
          <w:rFonts w:ascii="Times New Roman" w:eastAsia="Times New Roman" w:hAnsi="Times New Roman" w:cs="Times New Roman"/>
          <w:b w:val="0"/>
          <w:bCs w:val="0"/>
          <w:sz w:val="36"/>
          <w:szCs w:val="36"/>
        </w:rPr>
        <w:t xml:space="preserve">       </w:t>
      </w:r>
      <w:r w:rsidR="00AF0351">
        <w:rPr>
          <w:noProof/>
        </w:rPr>
        <w:drawing>
          <wp:inline distT="0" distB="0" distL="0" distR="0" wp14:anchorId="300F62AB" wp14:editId="59490EA4">
            <wp:extent cx="571500" cy="571500"/>
            <wp:effectExtent l="0" t="0" r="0" b="0"/>
            <wp:docPr id="5" name="Picture 5" descr="Arild Sten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ld Stenber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rFonts w:ascii="Times New Roman" w:eastAsia="Times New Roman" w:hAnsi="Times New Roman" w:cs="Times New Roman"/>
          <w:b w:val="0"/>
          <w:bCs w:val="0"/>
          <w:sz w:val="36"/>
          <w:szCs w:val="36"/>
        </w:rPr>
        <w:t xml:space="preserve">    </w:t>
      </w:r>
      <w:r w:rsidR="00AF0351" w:rsidRPr="00AF0351">
        <w:rPr>
          <w:rFonts w:ascii="Times New Roman" w:eastAsia="Times New Roman" w:hAnsi="Times New Roman" w:cs="Times New Roman"/>
          <w:color w:val="auto"/>
          <w:sz w:val="36"/>
          <w:szCs w:val="36"/>
        </w:rPr>
        <w:t xml:space="preserve">Communicative English </w:t>
      </w:r>
    </w:p>
    <w:p w:rsidR="00AF0351" w:rsidRPr="00AF0351" w:rsidRDefault="00AF0351" w:rsidP="00AF0351">
      <w:pPr>
        <w:spacing w:before="100" w:beforeAutospacing="1" w:after="100" w:afterAutospacing="1" w:line="240" w:lineRule="auto"/>
        <w:rPr>
          <w:rFonts w:ascii="Times New Roman" w:eastAsia="Times New Roman" w:hAnsi="Times New Roman" w:cs="Times New Roman"/>
          <w:sz w:val="24"/>
          <w:szCs w:val="24"/>
        </w:rPr>
      </w:pPr>
      <w:hyperlink r:id="rId7" w:tooltip="Arild Stenberg" w:history="1">
        <w:proofErr w:type="spellStart"/>
        <w:r w:rsidRPr="00AF0351">
          <w:rPr>
            <w:rFonts w:ascii="Times New Roman" w:eastAsia="Times New Roman" w:hAnsi="Times New Roman" w:cs="Times New Roman"/>
            <w:color w:val="0000FF"/>
            <w:sz w:val="24"/>
            <w:szCs w:val="24"/>
            <w:u w:val="single"/>
          </w:rPr>
          <w:t>Arild</w:t>
        </w:r>
        <w:proofErr w:type="spellEnd"/>
        <w:r w:rsidRPr="00AF0351">
          <w:rPr>
            <w:rFonts w:ascii="Times New Roman" w:eastAsia="Times New Roman" w:hAnsi="Times New Roman" w:cs="Times New Roman"/>
            <w:color w:val="0000FF"/>
            <w:sz w:val="24"/>
            <w:szCs w:val="24"/>
            <w:u w:val="single"/>
          </w:rPr>
          <w:t xml:space="preserve"> Stenberg</w:t>
        </w:r>
      </w:hyperlink>
      <w:r w:rsidRPr="00AF0351">
        <w:rPr>
          <w:rFonts w:ascii="Times New Roman" w:eastAsia="Times New Roman" w:hAnsi="Times New Roman" w:cs="Times New Roman"/>
          <w:sz w:val="24"/>
          <w:szCs w:val="24"/>
        </w:rPr>
        <w:t xml:space="preserve"> Deputy Head Master at </w:t>
      </w:r>
      <w:proofErr w:type="spellStart"/>
      <w:r w:rsidRPr="00AF0351">
        <w:rPr>
          <w:rFonts w:ascii="Times New Roman" w:eastAsia="Times New Roman" w:hAnsi="Times New Roman" w:cs="Times New Roman"/>
          <w:sz w:val="24"/>
          <w:szCs w:val="24"/>
        </w:rPr>
        <w:t>Vindafjord</w:t>
      </w:r>
      <w:proofErr w:type="spellEnd"/>
      <w:r w:rsidRPr="00AF0351">
        <w:rPr>
          <w:rFonts w:ascii="Times New Roman" w:eastAsia="Times New Roman" w:hAnsi="Times New Roman" w:cs="Times New Roman"/>
          <w:sz w:val="24"/>
          <w:szCs w:val="24"/>
        </w:rPr>
        <w:t xml:space="preserve"> </w:t>
      </w:r>
      <w:proofErr w:type="spellStart"/>
      <w:r w:rsidRPr="00AF0351">
        <w:rPr>
          <w:rFonts w:ascii="Times New Roman" w:eastAsia="Times New Roman" w:hAnsi="Times New Roman" w:cs="Times New Roman"/>
          <w:sz w:val="24"/>
          <w:szCs w:val="24"/>
        </w:rPr>
        <w:t>Kommune</w:t>
      </w:r>
      <w:proofErr w:type="spellEnd"/>
      <w:r w:rsidRPr="00AF0351">
        <w:rPr>
          <w:rFonts w:ascii="Times New Roman" w:eastAsia="Times New Roman" w:hAnsi="Times New Roman" w:cs="Times New Roman"/>
          <w:sz w:val="24"/>
          <w:szCs w:val="24"/>
        </w:rPr>
        <w:t xml:space="preserve"> </w:t>
      </w:r>
    </w:p>
    <w:p w:rsidR="00AF0351" w:rsidRDefault="00AF0351" w:rsidP="00AF0351">
      <w:pPr>
        <w:spacing w:before="100" w:beforeAutospacing="1" w:after="100" w:afterAutospacing="1" w:line="240" w:lineRule="auto"/>
        <w:rPr>
          <w:rFonts w:ascii="Times New Roman" w:eastAsia="Times New Roman" w:hAnsi="Times New Roman" w:cs="Times New Roman"/>
          <w:sz w:val="24"/>
          <w:szCs w:val="24"/>
        </w:rPr>
      </w:pPr>
      <w:r w:rsidRPr="00AF0351">
        <w:rPr>
          <w:rFonts w:ascii="Times New Roman" w:eastAsia="Times New Roman" w:hAnsi="Times New Roman" w:cs="Times New Roman"/>
          <w:sz w:val="24"/>
          <w:szCs w:val="24"/>
        </w:rPr>
        <w:t>Which key words should be gathered under the umbrella Communicative English?</w:t>
      </w:r>
    </w:p>
    <w:p w:rsidR="009D4B90" w:rsidRDefault="009D4B90" w:rsidP="00AF035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AF0351" w:rsidRPr="00AF0351" w:rsidRDefault="00AF0351" w:rsidP="00AF0351">
      <w:pPr>
        <w:spacing w:before="100" w:beforeAutospacing="1" w:after="100" w:afterAutospacing="1" w:line="240" w:lineRule="auto"/>
        <w:rPr>
          <w:rFonts w:ascii="Times New Roman" w:eastAsia="Times New Roman" w:hAnsi="Times New Roman" w:cs="Times New Roman"/>
          <w:sz w:val="24"/>
          <w:szCs w:val="24"/>
        </w:rPr>
      </w:pPr>
      <w:r w:rsidRPr="00AF0351">
        <w:rPr>
          <w:rFonts w:ascii="Times New Roman" w:eastAsia="Times New Roman" w:hAnsi="Times New Roman" w:cs="Times New Roman"/>
          <w:sz w:val="24"/>
          <w:szCs w:val="24"/>
        </w:rPr>
        <w:t xml:space="preserve">Lecturer at Riyadh Community </w:t>
      </w:r>
      <w:r w:rsidR="009D4B90" w:rsidRPr="00AF0351">
        <w:rPr>
          <w:rFonts w:ascii="Times New Roman" w:eastAsia="Times New Roman" w:hAnsi="Times New Roman" w:cs="Times New Roman"/>
          <w:sz w:val="24"/>
          <w:szCs w:val="24"/>
        </w:rPr>
        <w:t>College, King</w:t>
      </w:r>
      <w:r w:rsidRPr="00AF0351">
        <w:rPr>
          <w:rFonts w:ascii="Times New Roman" w:eastAsia="Times New Roman" w:hAnsi="Times New Roman" w:cs="Times New Roman"/>
          <w:sz w:val="24"/>
          <w:szCs w:val="24"/>
        </w:rPr>
        <w:t xml:space="preserve"> Saud University</w:t>
      </w:r>
    </w:p>
    <w:p w:rsidR="00AF0351" w:rsidRPr="00AF0351" w:rsidRDefault="00AF0351" w:rsidP="00AF0351">
      <w:pPr>
        <w:spacing w:before="100" w:beforeAutospacing="1" w:after="100" w:afterAutospacing="1" w:line="240" w:lineRule="auto"/>
        <w:rPr>
          <w:rFonts w:ascii="Times New Roman" w:eastAsia="Times New Roman" w:hAnsi="Times New Roman" w:cs="Times New Roman"/>
          <w:sz w:val="24"/>
          <w:szCs w:val="24"/>
        </w:rPr>
      </w:pPr>
      <w:r w:rsidRPr="00AF0351">
        <w:rPr>
          <w:rFonts w:ascii="Times New Roman" w:eastAsia="Times New Roman" w:hAnsi="Times New Roman" w:cs="Times New Roman"/>
          <w:sz w:val="24"/>
          <w:szCs w:val="24"/>
        </w:rPr>
        <w:t>Top Contributor</w:t>
      </w:r>
      <w:r w:rsidR="009D4B90">
        <w:rPr>
          <w:rFonts w:ascii="Times New Roman" w:eastAsia="Times New Roman" w:hAnsi="Times New Roman" w:cs="Times New Roman"/>
          <w:sz w:val="24"/>
          <w:szCs w:val="24"/>
        </w:rPr>
        <w:t xml:space="preserve">    </w:t>
      </w:r>
      <w:r w:rsidR="009D4B90" w:rsidRPr="003549F4">
        <w:rPr>
          <w:rFonts w:ascii="Times New Roman" w:eastAsia="Times New Roman" w:hAnsi="Times New Roman" w:cs="Times New Roman"/>
          <w:b/>
          <w:bCs/>
          <w:noProof/>
          <w:color w:val="0000FF"/>
          <w:sz w:val="24"/>
          <w:szCs w:val="24"/>
        </w:rPr>
        <w:drawing>
          <wp:inline distT="0" distB="0" distL="0" distR="0" wp14:anchorId="5D087766" wp14:editId="28D96251">
            <wp:extent cx="571500" cy="571500"/>
            <wp:effectExtent l="0" t="0" r="0" b="0"/>
            <wp:docPr id="6" name="Picture 6"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dani Ahmad">
                      <a:hlinkClick r:id="rId8" tooltip="&quot;see Madani's activity&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AF0351" w:rsidRPr="00AF0351" w:rsidRDefault="00AF0351" w:rsidP="00AF0351">
      <w:pPr>
        <w:spacing w:before="100" w:beforeAutospacing="1" w:after="100" w:afterAutospacing="1" w:line="240" w:lineRule="auto"/>
        <w:rPr>
          <w:rFonts w:ascii="Times New Roman" w:eastAsia="Times New Roman" w:hAnsi="Times New Roman" w:cs="Times New Roman"/>
          <w:sz w:val="24"/>
          <w:szCs w:val="24"/>
        </w:rPr>
      </w:pPr>
      <w:r w:rsidRPr="00AF0351">
        <w:rPr>
          <w:rFonts w:ascii="Times New Roman" w:eastAsia="Times New Roman" w:hAnsi="Times New Roman" w:cs="Times New Roman"/>
          <w:color w:val="C0504D" w:themeColor="accent2"/>
          <w:sz w:val="24"/>
          <w:szCs w:val="24"/>
        </w:rPr>
        <w:t>COMMENT:</w:t>
      </w:r>
      <w:r>
        <w:rPr>
          <w:rFonts w:ascii="Times New Roman" w:eastAsia="Times New Roman" w:hAnsi="Times New Roman" w:cs="Times New Roman"/>
          <w:color w:val="C0504D" w:themeColor="accent2"/>
          <w:sz w:val="24"/>
          <w:szCs w:val="24"/>
        </w:rPr>
        <w:t xml:space="preserve"> </w:t>
      </w:r>
      <w:r w:rsidRPr="00AF0351">
        <w:rPr>
          <w:rFonts w:ascii="Times New Roman" w:eastAsia="Times New Roman" w:hAnsi="Times New Roman" w:cs="Times New Roman"/>
          <w:i/>
          <w:iCs/>
          <w:sz w:val="24"/>
          <w:szCs w:val="24"/>
          <w:u w:val="single"/>
        </w:rPr>
        <w:t>Which key words should be gathered under the umbrella Communicative English?</w:t>
      </w:r>
      <w:r w:rsidRPr="00AF0351">
        <w:rPr>
          <w:rFonts w:ascii="Times New Roman" w:eastAsia="Times New Roman" w:hAnsi="Times New Roman" w:cs="Times New Roman"/>
          <w:sz w:val="24"/>
          <w:szCs w:val="24"/>
        </w:rPr>
        <w:t xml:space="preserve"> </w:t>
      </w:r>
      <w:r w:rsidRPr="00AF0351">
        <w:rPr>
          <w:rFonts w:ascii="Times New Roman" w:eastAsia="Times New Roman" w:hAnsi="Times New Roman" w:cs="Times New Roman"/>
          <w:sz w:val="24"/>
          <w:szCs w:val="24"/>
        </w:rPr>
        <w:br/>
        <w:t xml:space="preserve">This question is very tricky. Modern usage of English is primarily communicative in nature and function. Majority of the EFL learners of the world try to have efficiency in communicative English particularly South Asian, Latin American and some of the European countries. </w:t>
      </w:r>
      <w:r w:rsidRPr="00AF0351">
        <w:rPr>
          <w:rFonts w:ascii="Times New Roman" w:eastAsia="Times New Roman" w:hAnsi="Times New Roman" w:cs="Times New Roman"/>
          <w:sz w:val="24"/>
          <w:szCs w:val="24"/>
        </w:rPr>
        <w:br/>
        <w:t xml:space="preserve">So, here comes the tricky answer: what can be the key words for 'communicative French' for a native of England... Portugal, </w:t>
      </w:r>
      <w:proofErr w:type="spellStart"/>
      <w:r w:rsidRPr="00AF0351">
        <w:rPr>
          <w:rFonts w:ascii="Times New Roman" w:eastAsia="Times New Roman" w:hAnsi="Times New Roman" w:cs="Times New Roman"/>
          <w:sz w:val="24"/>
          <w:szCs w:val="24"/>
        </w:rPr>
        <w:t>Spain</w:t>
      </w:r>
      <w:proofErr w:type="gramStart"/>
      <w:r w:rsidRPr="00AF0351">
        <w:rPr>
          <w:rFonts w:ascii="Times New Roman" w:eastAsia="Times New Roman" w:hAnsi="Times New Roman" w:cs="Times New Roman"/>
          <w:sz w:val="24"/>
          <w:szCs w:val="24"/>
        </w:rPr>
        <w:t>,Japan</w:t>
      </w:r>
      <w:proofErr w:type="spellEnd"/>
      <w:proofErr w:type="gramEnd"/>
      <w:r w:rsidRPr="00AF0351">
        <w:rPr>
          <w:rFonts w:ascii="Times New Roman" w:eastAsia="Times New Roman" w:hAnsi="Times New Roman" w:cs="Times New Roman"/>
          <w:sz w:val="24"/>
          <w:szCs w:val="24"/>
        </w:rPr>
        <w:t xml:space="preserve">, India and so and so forth. I believe that the fusion of two contrastive languages (L1-L2) is possible through sociolinguistic using a tool as communicative pedagogy. I heard and found that 8 out of 10 Philippines pronounced /f/ as /p/ </w:t>
      </w:r>
      <w:proofErr w:type="spellStart"/>
      <w:r w:rsidRPr="00AF0351">
        <w:rPr>
          <w:rFonts w:ascii="Times New Roman" w:eastAsia="Times New Roman" w:hAnsi="Times New Roman" w:cs="Times New Roman"/>
          <w:sz w:val="24"/>
          <w:szCs w:val="24"/>
        </w:rPr>
        <w:t>e.g</w:t>
      </w:r>
      <w:proofErr w:type="spellEnd"/>
      <w:r w:rsidRPr="00AF0351">
        <w:rPr>
          <w:rFonts w:ascii="Times New Roman" w:eastAsia="Times New Roman" w:hAnsi="Times New Roman" w:cs="Times New Roman"/>
          <w:sz w:val="24"/>
          <w:szCs w:val="24"/>
        </w:rPr>
        <w:t xml:space="preserve"> 'four' heard as 'pour'. What can be the acceptable principle of ' COMMUNICATIVE ENGLISH' in a situation like </w:t>
      </w:r>
      <w:proofErr w:type="gramStart"/>
      <w:r w:rsidRPr="00AF0351">
        <w:rPr>
          <w:rFonts w:ascii="Times New Roman" w:eastAsia="Times New Roman" w:hAnsi="Times New Roman" w:cs="Times New Roman"/>
          <w:sz w:val="24"/>
          <w:szCs w:val="24"/>
        </w:rPr>
        <w:t>this.</w:t>
      </w:r>
      <w:proofErr w:type="gramEnd"/>
      <w:r w:rsidRPr="00AF0351">
        <w:rPr>
          <w:rFonts w:ascii="Times New Roman" w:eastAsia="Times New Roman" w:hAnsi="Times New Roman" w:cs="Times New Roman"/>
          <w:sz w:val="24"/>
          <w:szCs w:val="24"/>
        </w:rPr>
        <w:t xml:space="preserve"> </w:t>
      </w:r>
    </w:p>
    <w:p w:rsidR="00AF0351" w:rsidRPr="00AF0351" w:rsidRDefault="00AF0351" w:rsidP="00AF0351">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tooltip="Delete this comment" w:history="1">
        <w:r w:rsidRPr="00AF0351">
          <w:rPr>
            <w:rFonts w:ascii="Times New Roman" w:eastAsia="Times New Roman" w:hAnsi="Times New Roman" w:cs="Times New Roman"/>
            <w:color w:val="0000FF"/>
            <w:sz w:val="24"/>
            <w:szCs w:val="24"/>
            <w:u w:val="single"/>
          </w:rPr>
          <w:t>Delete</w:t>
        </w:r>
      </w:hyperlink>
      <w:r w:rsidRPr="00AF0351">
        <w:rPr>
          <w:rFonts w:ascii="Times New Roman" w:eastAsia="Times New Roman" w:hAnsi="Times New Roman" w:cs="Times New Roman"/>
          <w:sz w:val="24"/>
          <w:szCs w:val="24"/>
        </w:rPr>
        <w:t xml:space="preserve"> </w:t>
      </w:r>
    </w:p>
    <w:p w:rsidR="00AF0351" w:rsidRPr="00AF0351" w:rsidRDefault="00AF0351" w:rsidP="00AF035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F0351">
        <w:rPr>
          <w:rFonts w:ascii="Times New Roman" w:eastAsia="Times New Roman" w:hAnsi="Times New Roman" w:cs="Times New Roman"/>
          <w:sz w:val="24"/>
          <w:szCs w:val="24"/>
        </w:rPr>
        <w:t>19 hours ago</w:t>
      </w:r>
    </w:p>
    <w:p w:rsidR="00AF0351" w:rsidRDefault="00AF0351" w:rsidP="00AF0351">
      <w:hyperlink r:id="rId11" w:history="1">
        <w:r w:rsidRPr="00AF0351">
          <w:rPr>
            <w:rFonts w:ascii="Times New Roman" w:eastAsia="Times New Roman" w:hAnsi="Times New Roman" w:cs="Times New Roman"/>
            <w:color w:val="0000FF"/>
            <w:sz w:val="24"/>
            <w:szCs w:val="24"/>
            <w:u w:val="single"/>
          </w:rPr>
          <w:t>Mark S. W.</w:t>
        </w:r>
      </w:hyperlink>
      <w:r w:rsidRPr="00AF0351">
        <w:rPr>
          <w:rFonts w:ascii="Times New Roman" w:eastAsia="Times New Roman" w:hAnsi="Times New Roman" w:cs="Times New Roman"/>
          <w:sz w:val="24"/>
          <w:szCs w:val="24"/>
        </w:rPr>
        <w:t xml:space="preserve"> likes this</w:t>
      </w:r>
    </w:p>
    <w:p w:rsidR="009D4B90" w:rsidRDefault="009D4B90" w:rsidP="009D4B90">
      <w:r>
        <w:t xml:space="preserve">   ************************************************************            </w:t>
      </w:r>
    </w:p>
    <w:p w:rsidR="003549F4" w:rsidRPr="003549F4" w:rsidRDefault="009D4B90" w:rsidP="009D4B90">
      <w:r>
        <w:t xml:space="preserve">  </w:t>
      </w:r>
      <w:r w:rsidR="003549F4">
        <w:rPr>
          <w:noProof/>
        </w:rPr>
        <w:drawing>
          <wp:inline distT="0" distB="0" distL="0" distR="0" wp14:anchorId="4FB4D1D3" wp14:editId="66E27DEA">
            <wp:extent cx="647700" cy="647700"/>
            <wp:effectExtent l="0" t="0" r="0" b="0"/>
            <wp:docPr id="3" name="Picture 3" descr="&amp;Mcy;&amp;acy;&amp;rcy;&amp;icy;&amp;ncy;&amp;acy; Marina Karapet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Mcy;&amp;acy;&amp;rcy;&amp;icy;&amp;ncy;&amp;acy; Marina Karapety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r w:rsidR="003549F4" w:rsidRPr="003549F4">
        <w:rPr>
          <w:rFonts w:ascii="Times New Roman" w:eastAsia="Times New Roman" w:hAnsi="Times New Roman" w:cs="Times New Roman"/>
          <w:b/>
          <w:bCs/>
          <w:sz w:val="36"/>
          <w:szCs w:val="36"/>
        </w:rPr>
        <w:t xml:space="preserve">Can 'voracious' be used with other than reading activities? </w:t>
      </w:r>
    </w:p>
    <w:p w:rsidR="009D4B90" w:rsidRDefault="003549F4" w:rsidP="009D4B90">
      <w:pPr>
        <w:spacing w:before="100" w:beforeAutospacing="1" w:after="100" w:afterAutospacing="1" w:line="240" w:lineRule="auto"/>
        <w:rPr>
          <w:rFonts w:ascii="Times New Roman" w:eastAsia="Times New Roman" w:hAnsi="Times New Roman" w:cs="Times New Roman"/>
          <w:b/>
          <w:bCs/>
          <w:noProof/>
          <w:color w:val="0000FF"/>
          <w:sz w:val="24"/>
          <w:szCs w:val="24"/>
        </w:rPr>
      </w:pPr>
      <w:hyperlink r:id="rId13" w:tooltip="Марина Marina Karapetyan" w:history="1">
        <w:proofErr w:type="spellStart"/>
        <w:r w:rsidRPr="003549F4">
          <w:rPr>
            <w:rFonts w:ascii="Times New Roman" w:eastAsia="Times New Roman" w:hAnsi="Times New Roman" w:cs="Times New Roman"/>
            <w:color w:val="0000FF"/>
            <w:sz w:val="24"/>
            <w:szCs w:val="24"/>
            <w:u w:val="single"/>
          </w:rPr>
          <w:t>Марина</w:t>
        </w:r>
        <w:proofErr w:type="spellEnd"/>
        <w:r w:rsidRPr="003549F4">
          <w:rPr>
            <w:rFonts w:ascii="Times New Roman" w:eastAsia="Times New Roman" w:hAnsi="Times New Roman" w:cs="Times New Roman"/>
            <w:color w:val="0000FF"/>
            <w:sz w:val="24"/>
            <w:szCs w:val="24"/>
            <w:u w:val="single"/>
          </w:rPr>
          <w:t xml:space="preserve"> Marina </w:t>
        </w:r>
        <w:proofErr w:type="spellStart"/>
        <w:r w:rsidRPr="003549F4">
          <w:rPr>
            <w:rFonts w:ascii="Times New Roman" w:eastAsia="Times New Roman" w:hAnsi="Times New Roman" w:cs="Times New Roman"/>
            <w:color w:val="0000FF"/>
            <w:sz w:val="24"/>
            <w:szCs w:val="24"/>
            <w:u w:val="single"/>
          </w:rPr>
          <w:t>Karapetyan</w:t>
        </w:r>
        <w:proofErr w:type="spellEnd"/>
      </w:hyperlink>
      <w:r w:rsidRPr="003549F4">
        <w:rPr>
          <w:rFonts w:ascii="Times New Roman" w:eastAsia="Times New Roman" w:hAnsi="Times New Roman" w:cs="Times New Roman"/>
          <w:sz w:val="24"/>
          <w:szCs w:val="24"/>
        </w:rPr>
        <w:t xml:space="preserve"> Associate Professor at Foreign Languages faculty Blagoveshchensk State Pedagogical University Top Contributor </w:t>
      </w:r>
      <w:r>
        <w:rPr>
          <w:rFonts w:ascii="Times New Roman" w:eastAsia="Times New Roman" w:hAnsi="Times New Roman" w:cs="Times New Roman"/>
          <w:b/>
          <w:bCs/>
          <w:noProof/>
          <w:color w:val="0000FF"/>
          <w:sz w:val="24"/>
          <w:szCs w:val="24"/>
        </w:rPr>
        <w:t xml:space="preserve"> </w:t>
      </w:r>
    </w:p>
    <w:p w:rsidR="003549F4" w:rsidRPr="009D4B90" w:rsidRDefault="009D4B90" w:rsidP="009D4B90">
      <w:pPr>
        <w:spacing w:before="100" w:beforeAutospacing="1" w:after="100" w:afterAutospacing="1" w:line="240" w:lineRule="auto"/>
        <w:rPr>
          <w:rFonts w:ascii="Times New Roman" w:eastAsia="Times New Roman" w:hAnsi="Times New Roman" w:cs="Times New Roman"/>
          <w:b/>
          <w:bCs/>
          <w:noProof/>
          <w:color w:val="0000FF"/>
          <w:sz w:val="24"/>
          <w:szCs w:val="24"/>
        </w:rPr>
      </w:pPr>
      <w:r>
        <w:rPr>
          <w:rFonts w:ascii="Times New Roman" w:eastAsia="Times New Roman" w:hAnsi="Times New Roman" w:cs="Times New Roman"/>
          <w:b/>
          <w:bCs/>
          <w:noProof/>
          <w:color w:val="0000FF"/>
          <w:sz w:val="24"/>
          <w:szCs w:val="24"/>
        </w:rPr>
        <w:t>******************************************************</w:t>
      </w:r>
      <w:r w:rsidR="003549F4">
        <w:rPr>
          <w:rFonts w:ascii="Times New Roman" w:eastAsia="Times New Roman" w:hAnsi="Times New Roman" w:cs="Times New Roman"/>
          <w:b/>
          <w:bCs/>
          <w:noProof/>
          <w:color w:val="0000FF"/>
          <w:sz w:val="24"/>
          <w:szCs w:val="24"/>
        </w:rPr>
        <w:t xml:space="preserve">    </w:t>
      </w:r>
    </w:p>
    <w:p w:rsidR="009D4B90" w:rsidRDefault="009D4B90" w:rsidP="003549F4">
      <w:pPr>
        <w:spacing w:after="0" w:line="240" w:lineRule="auto"/>
        <w:rPr>
          <w:rFonts w:ascii="Times New Roman" w:eastAsia="Times New Roman" w:hAnsi="Times New Roman" w:cs="Times New Roman"/>
          <w:sz w:val="24"/>
          <w:szCs w:val="24"/>
        </w:rPr>
      </w:pPr>
    </w:p>
    <w:p w:rsidR="003549F4" w:rsidRPr="003549F4" w:rsidRDefault="003549F4" w:rsidP="009D4B90">
      <w:pPr>
        <w:spacing w:after="0" w:line="240" w:lineRule="auto"/>
        <w:rPr>
          <w:rFonts w:ascii="Times New Roman" w:eastAsia="Times New Roman" w:hAnsi="Times New Roman" w:cs="Times New Roman"/>
          <w:sz w:val="24"/>
          <w:szCs w:val="24"/>
        </w:rPr>
      </w:pPr>
      <w:r w:rsidRPr="003549F4">
        <w:rPr>
          <w:rFonts w:ascii="Times New Roman" w:eastAsia="Times New Roman" w:hAnsi="Times New Roman" w:cs="Times New Roman"/>
          <w:sz w:val="24"/>
          <w:szCs w:val="24"/>
        </w:rPr>
        <w:t xml:space="preserve">  </w:t>
      </w:r>
      <w:r w:rsidRPr="003549F4">
        <w:rPr>
          <w:rFonts w:ascii="Times New Roman" w:eastAsia="Times New Roman" w:hAnsi="Times New Roman" w:cs="Times New Roman"/>
          <w:b/>
          <w:bCs/>
          <w:noProof/>
          <w:color w:val="0000FF"/>
          <w:sz w:val="24"/>
          <w:szCs w:val="24"/>
        </w:rPr>
        <w:drawing>
          <wp:inline distT="0" distB="0" distL="0" distR="0" wp14:anchorId="105DED8E" wp14:editId="7E6F206C">
            <wp:extent cx="571500" cy="571500"/>
            <wp:effectExtent l="0" t="0" r="0" b="0"/>
            <wp:docPr id="4" name="Picture 4"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dani Ahmad">
                      <a:hlinkClick r:id="rId8" tooltip="&quot;see Madani's activity&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hyperlink r:id="rId14" w:tooltip="See this member's activity" w:history="1">
        <w:proofErr w:type="spellStart"/>
        <w:r w:rsidRPr="003549F4">
          <w:rPr>
            <w:rFonts w:ascii="Times New Roman" w:eastAsia="Times New Roman" w:hAnsi="Times New Roman" w:cs="Times New Roman"/>
            <w:color w:val="0000FF"/>
            <w:sz w:val="24"/>
            <w:szCs w:val="24"/>
            <w:u w:val="single"/>
          </w:rPr>
          <w:t>Madani</w:t>
        </w:r>
        <w:proofErr w:type="spellEnd"/>
        <w:r w:rsidRPr="003549F4">
          <w:rPr>
            <w:rFonts w:ascii="Times New Roman" w:eastAsia="Times New Roman" w:hAnsi="Times New Roman" w:cs="Times New Roman"/>
            <w:color w:val="0000FF"/>
            <w:sz w:val="24"/>
            <w:szCs w:val="24"/>
            <w:u w:val="single"/>
          </w:rPr>
          <w:t xml:space="preserve"> Ahmad</w:t>
        </w:r>
      </w:hyperlink>
      <w:r w:rsidRPr="003549F4">
        <w:rPr>
          <w:rFonts w:ascii="Times New Roman" w:eastAsia="Times New Roman" w:hAnsi="Times New Roman" w:cs="Times New Roman"/>
          <w:sz w:val="24"/>
          <w:szCs w:val="24"/>
        </w:rPr>
        <w:t xml:space="preserve"> </w:t>
      </w:r>
      <w:r w:rsidR="009D4B90">
        <w:rPr>
          <w:rFonts w:ascii="Times New Roman" w:eastAsia="Times New Roman" w:hAnsi="Times New Roman" w:cs="Times New Roman"/>
          <w:sz w:val="24"/>
          <w:szCs w:val="24"/>
        </w:rPr>
        <w:t xml:space="preserve"> </w:t>
      </w:r>
      <w:r w:rsidRPr="003549F4">
        <w:rPr>
          <w:rFonts w:ascii="Times New Roman" w:eastAsia="Times New Roman" w:hAnsi="Times New Roman" w:cs="Times New Roman"/>
          <w:sz w:val="24"/>
          <w:szCs w:val="24"/>
        </w:rPr>
        <w:t xml:space="preserve">Lecturer at Riyadh Community </w:t>
      </w:r>
      <w:proofErr w:type="spellStart"/>
      <w:r w:rsidRPr="003549F4">
        <w:rPr>
          <w:rFonts w:ascii="Times New Roman" w:eastAsia="Times New Roman" w:hAnsi="Times New Roman" w:cs="Times New Roman"/>
          <w:sz w:val="24"/>
          <w:szCs w:val="24"/>
        </w:rPr>
        <w:t>College</w:t>
      </w:r>
      <w:proofErr w:type="gramStart"/>
      <w:r w:rsidRPr="003549F4">
        <w:rPr>
          <w:rFonts w:ascii="Times New Roman" w:eastAsia="Times New Roman" w:hAnsi="Times New Roman" w:cs="Times New Roman"/>
          <w:sz w:val="24"/>
          <w:szCs w:val="24"/>
        </w:rPr>
        <w:t>,King</w:t>
      </w:r>
      <w:proofErr w:type="spellEnd"/>
      <w:proofErr w:type="gramEnd"/>
      <w:r w:rsidRPr="003549F4">
        <w:rPr>
          <w:rFonts w:ascii="Times New Roman" w:eastAsia="Times New Roman" w:hAnsi="Times New Roman" w:cs="Times New Roman"/>
          <w:sz w:val="24"/>
          <w:szCs w:val="24"/>
        </w:rPr>
        <w:t xml:space="preserve"> Saud University</w:t>
      </w:r>
    </w:p>
    <w:p w:rsidR="003549F4" w:rsidRPr="003549F4" w:rsidRDefault="003549F4" w:rsidP="003549F4">
      <w:pPr>
        <w:spacing w:before="100" w:beforeAutospacing="1" w:after="100" w:afterAutospacing="1" w:line="240" w:lineRule="auto"/>
        <w:rPr>
          <w:rFonts w:ascii="Times New Roman" w:eastAsia="Times New Roman" w:hAnsi="Times New Roman" w:cs="Times New Roman"/>
          <w:sz w:val="24"/>
          <w:szCs w:val="24"/>
        </w:rPr>
      </w:pPr>
      <w:r w:rsidRPr="003549F4">
        <w:rPr>
          <w:rFonts w:ascii="Times New Roman" w:eastAsia="Times New Roman" w:hAnsi="Times New Roman" w:cs="Times New Roman"/>
          <w:sz w:val="24"/>
          <w:szCs w:val="24"/>
        </w:rPr>
        <w:t>Top Contributor</w:t>
      </w:r>
    </w:p>
    <w:p w:rsidR="003549F4" w:rsidRDefault="003549F4" w:rsidP="003549F4">
      <w:pPr>
        <w:spacing w:before="100" w:beforeAutospacing="1" w:after="100" w:afterAutospacing="1" w:line="240" w:lineRule="auto"/>
        <w:rPr>
          <w:rFonts w:ascii="Times New Roman" w:eastAsia="Times New Roman" w:hAnsi="Times New Roman" w:cs="Times New Roman"/>
          <w:sz w:val="24"/>
          <w:szCs w:val="24"/>
        </w:rPr>
      </w:pPr>
      <w:r w:rsidRPr="003549F4">
        <w:rPr>
          <w:rFonts w:ascii="Times New Roman" w:eastAsia="Times New Roman" w:hAnsi="Times New Roman" w:cs="Times New Roman"/>
          <w:color w:val="C0504D" w:themeColor="accent2"/>
          <w:sz w:val="24"/>
          <w:szCs w:val="24"/>
        </w:rPr>
        <w:t>COMMENT:</w:t>
      </w:r>
      <w:r>
        <w:rPr>
          <w:rFonts w:ascii="Times New Roman" w:eastAsia="Times New Roman" w:hAnsi="Times New Roman" w:cs="Times New Roman"/>
          <w:sz w:val="24"/>
          <w:szCs w:val="24"/>
        </w:rPr>
        <w:t xml:space="preserve"> </w:t>
      </w:r>
      <w:r w:rsidRPr="003549F4">
        <w:rPr>
          <w:rFonts w:ascii="Times New Roman" w:eastAsia="Times New Roman" w:hAnsi="Times New Roman" w:cs="Times New Roman"/>
          <w:sz w:val="24"/>
          <w:szCs w:val="24"/>
        </w:rPr>
        <w:t xml:space="preserve">My argument is slightly different than what Neal says. </w:t>
      </w:r>
      <w:r w:rsidRPr="003549F4">
        <w:rPr>
          <w:rFonts w:ascii="Times New Roman" w:eastAsia="Times New Roman" w:hAnsi="Times New Roman" w:cs="Times New Roman"/>
          <w:sz w:val="24"/>
          <w:szCs w:val="24"/>
        </w:rPr>
        <w:br/>
      </w:r>
      <w:proofErr w:type="spellStart"/>
      <w:proofErr w:type="gramStart"/>
      <w:r w:rsidRPr="003549F4">
        <w:rPr>
          <w:rFonts w:ascii="Times New Roman" w:eastAsia="Times New Roman" w:hAnsi="Times New Roman" w:cs="Times New Roman"/>
          <w:sz w:val="24"/>
          <w:szCs w:val="24"/>
        </w:rPr>
        <w:t>adjective+</w:t>
      </w:r>
      <w:proofErr w:type="gramEnd"/>
      <w:r w:rsidRPr="003549F4">
        <w:rPr>
          <w:rFonts w:ascii="Times New Roman" w:eastAsia="Times New Roman" w:hAnsi="Times New Roman" w:cs="Times New Roman"/>
          <w:sz w:val="24"/>
          <w:szCs w:val="24"/>
        </w:rPr>
        <w:t>noun</w:t>
      </w:r>
      <w:proofErr w:type="spellEnd"/>
      <w:r w:rsidRPr="003549F4">
        <w:rPr>
          <w:rFonts w:ascii="Times New Roman" w:eastAsia="Times New Roman" w:hAnsi="Times New Roman" w:cs="Times New Roman"/>
          <w:sz w:val="24"/>
          <w:szCs w:val="24"/>
        </w:rPr>
        <w:t xml:space="preserve"> is a common formula but every noun won't fit in with one particular adjective and vise verse. </w:t>
      </w:r>
      <w:r w:rsidRPr="003549F4">
        <w:rPr>
          <w:rFonts w:ascii="Times New Roman" w:eastAsia="Times New Roman" w:hAnsi="Times New Roman" w:cs="Times New Roman"/>
          <w:sz w:val="24"/>
          <w:szCs w:val="24"/>
        </w:rPr>
        <w:br/>
      </w:r>
      <w:proofErr w:type="spellStart"/>
      <w:proofErr w:type="gramStart"/>
      <w:r w:rsidRPr="003549F4">
        <w:rPr>
          <w:rFonts w:ascii="Times New Roman" w:eastAsia="Times New Roman" w:hAnsi="Times New Roman" w:cs="Times New Roman"/>
          <w:sz w:val="24"/>
          <w:szCs w:val="24"/>
        </w:rPr>
        <w:t>good+</w:t>
      </w:r>
      <w:proofErr w:type="gramEnd"/>
      <w:r w:rsidRPr="003549F4">
        <w:rPr>
          <w:rFonts w:ascii="Times New Roman" w:eastAsia="Times New Roman" w:hAnsi="Times New Roman" w:cs="Times New Roman"/>
          <w:sz w:val="24"/>
          <w:szCs w:val="24"/>
        </w:rPr>
        <w:t>thief</w:t>
      </w:r>
      <w:proofErr w:type="spellEnd"/>
      <w:r w:rsidRPr="003549F4">
        <w:rPr>
          <w:rFonts w:ascii="Times New Roman" w:eastAsia="Times New Roman" w:hAnsi="Times New Roman" w:cs="Times New Roman"/>
          <w:sz w:val="24"/>
          <w:szCs w:val="24"/>
        </w:rPr>
        <w:t xml:space="preserve"> ; voracious murderer... </w:t>
      </w:r>
      <w:proofErr w:type="spellStart"/>
      <w:r w:rsidRPr="003549F4">
        <w:rPr>
          <w:rFonts w:ascii="Times New Roman" w:eastAsia="Times New Roman" w:hAnsi="Times New Roman" w:cs="Times New Roman"/>
          <w:sz w:val="24"/>
          <w:szCs w:val="24"/>
        </w:rPr>
        <w:t>etc</w:t>
      </w:r>
      <w:proofErr w:type="spellEnd"/>
      <w:r w:rsidRPr="003549F4">
        <w:rPr>
          <w:rFonts w:ascii="Times New Roman" w:eastAsia="Times New Roman" w:hAnsi="Times New Roman" w:cs="Times New Roman"/>
          <w:sz w:val="24"/>
          <w:szCs w:val="24"/>
        </w:rPr>
        <w:t xml:space="preserve"> </w:t>
      </w:r>
      <w:r w:rsidRPr="003549F4">
        <w:rPr>
          <w:rFonts w:ascii="Times New Roman" w:eastAsia="Times New Roman" w:hAnsi="Times New Roman" w:cs="Times New Roman"/>
          <w:sz w:val="24"/>
          <w:szCs w:val="24"/>
        </w:rPr>
        <w:br/>
        <w:t xml:space="preserve">'Coffee is a good dancer only in the Chinese cup' makes a sense. Therefore voracious coffer is acceptable because this phrase is connoted with good dancer that refers to a prime noun coffee. Contrary to this, voracious driver is semantically not acceptable though the sentence is correct. You can fancy more sentences/phrases of this category. </w:t>
      </w:r>
    </w:p>
    <w:p w:rsidR="009D4B90" w:rsidRPr="003549F4" w:rsidRDefault="009D4B90" w:rsidP="003549F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3549F4" w:rsidRDefault="003549F4"/>
    <w:p w:rsidR="00B53536" w:rsidRDefault="00B53536" w:rsidP="00B53536">
      <w:pPr>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Pr>
          <w:noProof/>
        </w:rPr>
        <w:drawing>
          <wp:inline distT="0" distB="0" distL="0" distR="0" wp14:anchorId="01DC55BF" wp14:editId="28AFEFF7">
            <wp:extent cx="723900" cy="723900"/>
            <wp:effectExtent l="0" t="0" r="0" b="0"/>
            <wp:docPr id="1" name="Picture 1" descr="Natalya Milova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alya Milovanov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B53536" w:rsidRDefault="00CE099D" w:rsidP="00B53536">
      <w:pPr>
        <w:spacing w:before="100" w:beforeAutospacing="1" w:after="100" w:afterAutospacing="1" w:line="240" w:lineRule="auto"/>
        <w:outlineLvl w:val="1"/>
        <w:rPr>
          <w:rFonts w:ascii="Times New Roman" w:eastAsia="Times New Roman" w:hAnsi="Times New Roman" w:cs="Times New Roman"/>
          <w:sz w:val="24"/>
          <w:szCs w:val="24"/>
        </w:rPr>
      </w:pPr>
      <w:proofErr w:type="gramStart"/>
      <w:r>
        <w:rPr>
          <w:rFonts w:ascii="Times New Roman" w:eastAsia="Times New Roman" w:hAnsi="Times New Roman" w:cs="Times New Roman"/>
          <w:b/>
          <w:bCs/>
          <w:sz w:val="24"/>
          <w:szCs w:val="24"/>
        </w:rPr>
        <w:t>1.</w:t>
      </w:r>
      <w:r w:rsidR="00B53536" w:rsidRPr="00B53536">
        <w:rPr>
          <w:rFonts w:ascii="Times New Roman" w:eastAsia="Times New Roman" w:hAnsi="Times New Roman" w:cs="Times New Roman"/>
          <w:b/>
          <w:bCs/>
          <w:sz w:val="24"/>
          <w:szCs w:val="24"/>
        </w:rPr>
        <w:t>Dear</w:t>
      </w:r>
      <w:proofErr w:type="gramEnd"/>
      <w:r w:rsidR="00B53536" w:rsidRPr="00B53536">
        <w:rPr>
          <w:rFonts w:ascii="Times New Roman" w:eastAsia="Times New Roman" w:hAnsi="Times New Roman" w:cs="Times New Roman"/>
          <w:b/>
          <w:bCs/>
          <w:sz w:val="24"/>
          <w:szCs w:val="24"/>
        </w:rPr>
        <w:t xml:space="preserve"> colleagues! I was searching the web for an authentic textbook devoted to English for Diplomacy or something like that and didn't find anything! Maybe someone knows about its existence? </w:t>
      </w:r>
      <w:hyperlink r:id="rId16" w:tooltip="Natalya Milovanova" w:history="1">
        <w:r w:rsidR="00B53536" w:rsidRPr="00B53536">
          <w:rPr>
            <w:rFonts w:ascii="Times New Roman" w:eastAsia="Times New Roman" w:hAnsi="Times New Roman" w:cs="Times New Roman"/>
            <w:color w:val="0000FF"/>
            <w:sz w:val="24"/>
            <w:szCs w:val="24"/>
            <w:u w:val="single"/>
          </w:rPr>
          <w:t xml:space="preserve">Natalya </w:t>
        </w:r>
        <w:proofErr w:type="spellStart"/>
        <w:r w:rsidR="00B53536" w:rsidRPr="00B53536">
          <w:rPr>
            <w:rFonts w:ascii="Times New Roman" w:eastAsia="Times New Roman" w:hAnsi="Times New Roman" w:cs="Times New Roman"/>
            <w:color w:val="0000FF"/>
            <w:sz w:val="24"/>
            <w:szCs w:val="24"/>
            <w:u w:val="single"/>
          </w:rPr>
          <w:t>Milovanova</w:t>
        </w:r>
        <w:proofErr w:type="spellEnd"/>
      </w:hyperlink>
      <w:r w:rsidR="00B53536" w:rsidRPr="00B53536">
        <w:rPr>
          <w:rFonts w:ascii="Times New Roman" w:eastAsia="Times New Roman" w:hAnsi="Times New Roman" w:cs="Times New Roman"/>
          <w:sz w:val="24"/>
          <w:szCs w:val="24"/>
        </w:rPr>
        <w:t xml:space="preserve"> General English\ESP teacher Top Contributor </w:t>
      </w:r>
    </w:p>
    <w:p w:rsidR="00B53536" w:rsidRPr="00B53536" w:rsidRDefault="009D4B90" w:rsidP="00B53536">
      <w:pPr>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p w:rsidR="00B53536" w:rsidRDefault="00727FFC" w:rsidP="00B53536">
      <w:pPr>
        <w:pStyle w:val="commenter-headline"/>
      </w:pPr>
      <w:r w:rsidRPr="00727FFC">
        <w:rPr>
          <w:color w:val="E36C0A" w:themeColor="accent6" w:themeShade="BF"/>
        </w:rPr>
        <w:t>COMMENT:</w:t>
      </w:r>
      <w:r>
        <w:t xml:space="preserve"> </w:t>
      </w:r>
      <w:r w:rsidR="00B53536">
        <w:t xml:space="preserve">Lecturer at Riyadh Community </w:t>
      </w:r>
      <w:proofErr w:type="spellStart"/>
      <w:r w:rsidR="00B53536">
        <w:t>College</w:t>
      </w:r>
      <w:proofErr w:type="gramStart"/>
      <w:r w:rsidR="00B53536">
        <w:t>,King</w:t>
      </w:r>
      <w:proofErr w:type="spellEnd"/>
      <w:proofErr w:type="gramEnd"/>
      <w:r w:rsidR="00B53536">
        <w:t xml:space="preserve"> Saud University</w:t>
      </w:r>
    </w:p>
    <w:p w:rsidR="00B53536" w:rsidRDefault="00B53536" w:rsidP="00B53536">
      <w:pPr>
        <w:pStyle w:val="achievements"/>
      </w:pPr>
      <w:r>
        <w:t xml:space="preserve">Top Contributor                                      </w:t>
      </w:r>
      <w:r>
        <w:rPr>
          <w:noProof/>
        </w:rPr>
        <w:drawing>
          <wp:inline distT="0" distB="0" distL="0" distR="0" wp14:anchorId="30894992" wp14:editId="1991C624">
            <wp:extent cx="571500" cy="571500"/>
            <wp:effectExtent l="0" t="0" r="0" b="0"/>
            <wp:docPr id="2" name="Picture 2" descr="Madani Ahm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dani Ahm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B53536" w:rsidRDefault="00B53536" w:rsidP="00B53536">
      <w:pPr>
        <w:pStyle w:val="comment-body"/>
      </w:pPr>
      <w:r>
        <w:t xml:space="preserve">Natalya's query is very interesting. I fancy that there could be 'English for eating or English for mountaineering'. Nevertheless, as for developing a skill, there must be some pedagogy where learning is the main focus. Refer to the speeches of some renowned leaders/head of the countries/ bilateral talks/ signing of memorandums... etc. Autobiographies/ biographies of diplomats can be of great help. Reference books on international relations will be an added </w:t>
      </w:r>
      <w:proofErr w:type="spellStart"/>
      <w:r>
        <w:t>one.BBC</w:t>
      </w:r>
      <w:proofErr w:type="spellEnd"/>
      <w:r>
        <w:t xml:space="preserve">- Hard talk is the one immediately available. Of course, lexical items on the subject and driving them off to their destination is what required the most to the learning of English for Diplomacy. </w:t>
      </w:r>
    </w:p>
    <w:p w:rsidR="009D4B90" w:rsidRDefault="009D4B90" w:rsidP="00CE099D">
      <w:pPr>
        <w:pStyle w:val="Heading2"/>
      </w:pPr>
      <w:r>
        <w:lastRenderedPageBreak/>
        <w:t>********************************************************************</w:t>
      </w:r>
    </w:p>
    <w:p w:rsidR="00CE099D" w:rsidRPr="00CE099D" w:rsidRDefault="00CE099D" w:rsidP="00CE099D">
      <w:pPr>
        <w:pStyle w:val="Heading2"/>
        <w:rPr>
          <w:rFonts w:ascii="Times New Roman" w:eastAsia="Times New Roman" w:hAnsi="Times New Roman" w:cs="Times New Roman"/>
          <w:color w:val="auto"/>
          <w:sz w:val="36"/>
          <w:szCs w:val="36"/>
        </w:rPr>
      </w:pPr>
      <w:r>
        <w:t xml:space="preserve">2. </w:t>
      </w:r>
      <w:r w:rsidRPr="00727FFC">
        <w:rPr>
          <w:rFonts w:ascii="Times New Roman" w:eastAsia="Times New Roman" w:hAnsi="Times New Roman" w:cs="Times New Roman"/>
          <w:color w:val="0070C0"/>
          <w:sz w:val="24"/>
          <w:szCs w:val="24"/>
        </w:rPr>
        <w:t>Teachers and pragmatic development</w:t>
      </w:r>
      <w:r w:rsidRPr="00CE099D">
        <w:rPr>
          <w:rFonts w:ascii="Times New Roman" w:eastAsia="Times New Roman" w:hAnsi="Times New Roman" w:cs="Times New Roman"/>
          <w:color w:val="auto"/>
          <w:sz w:val="28"/>
          <w:szCs w:val="28"/>
        </w:rPr>
        <w:t>?</w:t>
      </w:r>
      <w:r w:rsidRPr="00CE099D">
        <w:rPr>
          <w:rFonts w:ascii="Times New Roman" w:eastAsia="Times New Roman" w:hAnsi="Times New Roman" w:cs="Times New Roman"/>
          <w:color w:val="auto"/>
          <w:sz w:val="36"/>
          <w:szCs w:val="36"/>
        </w:rPr>
        <w:t xml:space="preserve"> </w:t>
      </w:r>
      <w:hyperlink r:id="rId17" w:tooltip="khansaa alsaleh" w:history="1">
        <w:proofErr w:type="spellStart"/>
        <w:proofErr w:type="gramStart"/>
        <w:r w:rsidRPr="00CE099D">
          <w:rPr>
            <w:rFonts w:ascii="Times New Roman" w:eastAsia="Times New Roman" w:hAnsi="Times New Roman" w:cs="Times New Roman"/>
            <w:color w:val="0000FF"/>
            <w:sz w:val="24"/>
            <w:szCs w:val="24"/>
            <w:u w:val="single"/>
          </w:rPr>
          <w:t>khansaa</w:t>
        </w:r>
        <w:proofErr w:type="spellEnd"/>
        <w:proofErr w:type="gramEnd"/>
        <w:r w:rsidRPr="00CE099D">
          <w:rPr>
            <w:rFonts w:ascii="Times New Roman" w:eastAsia="Times New Roman" w:hAnsi="Times New Roman" w:cs="Times New Roman"/>
            <w:color w:val="0000FF"/>
            <w:sz w:val="24"/>
            <w:szCs w:val="24"/>
            <w:u w:val="single"/>
          </w:rPr>
          <w:t xml:space="preserve"> </w:t>
        </w:r>
        <w:proofErr w:type="spellStart"/>
        <w:r w:rsidRPr="00CE099D">
          <w:rPr>
            <w:rFonts w:ascii="Times New Roman" w:eastAsia="Times New Roman" w:hAnsi="Times New Roman" w:cs="Times New Roman"/>
            <w:color w:val="0000FF"/>
            <w:sz w:val="24"/>
            <w:szCs w:val="24"/>
            <w:u w:val="single"/>
          </w:rPr>
          <w:t>alsaleh</w:t>
        </w:r>
        <w:proofErr w:type="spellEnd"/>
      </w:hyperlink>
      <w:r w:rsidRPr="00CE099D">
        <w:rPr>
          <w:rFonts w:ascii="Times New Roman" w:eastAsia="Times New Roman" w:hAnsi="Times New Roman" w:cs="Times New Roman"/>
          <w:sz w:val="24"/>
          <w:szCs w:val="24"/>
        </w:rPr>
        <w:t xml:space="preserve"> Attended university of </w:t>
      </w:r>
      <w:proofErr w:type="spellStart"/>
      <w:r w:rsidRPr="00CE099D">
        <w:rPr>
          <w:rFonts w:ascii="Times New Roman" w:eastAsia="Times New Roman" w:hAnsi="Times New Roman" w:cs="Times New Roman"/>
          <w:sz w:val="24"/>
          <w:szCs w:val="24"/>
        </w:rPr>
        <w:t>basra</w:t>
      </w:r>
      <w:proofErr w:type="spellEnd"/>
      <w:r w:rsidRPr="00CE099D">
        <w:rPr>
          <w:rFonts w:ascii="Times New Roman" w:eastAsia="Times New Roman" w:hAnsi="Times New Roman" w:cs="Times New Roman"/>
          <w:sz w:val="24"/>
          <w:szCs w:val="24"/>
        </w:rPr>
        <w:t xml:space="preserve"> </w:t>
      </w:r>
    </w:p>
    <w:p w:rsidR="00CE099D" w:rsidRDefault="00CE099D" w:rsidP="00CE099D">
      <w:pPr>
        <w:spacing w:before="100" w:beforeAutospacing="1" w:after="100" w:afterAutospacing="1" w:line="240" w:lineRule="auto"/>
        <w:rPr>
          <w:rFonts w:ascii="Times New Roman" w:eastAsia="Times New Roman" w:hAnsi="Times New Roman" w:cs="Times New Roman"/>
          <w:sz w:val="24"/>
          <w:szCs w:val="24"/>
        </w:rPr>
      </w:pPr>
      <w:r w:rsidRPr="00CE099D">
        <w:rPr>
          <w:rFonts w:ascii="Times New Roman" w:eastAsia="Times New Roman" w:hAnsi="Times New Roman" w:cs="Times New Roman"/>
          <w:sz w:val="24"/>
          <w:szCs w:val="24"/>
        </w:rPr>
        <w:t>Teachers are the main sources to help learners acquire the target language. Considering pragmatic, teachers can give instruction, make learners to be aware of the pragmatic norms, use audio-visual aids, etc. I am designing a questionnaire to know more about the teachers' role in such fields. Can you help me with more points can I include in the questionnaire.</w:t>
      </w:r>
    </w:p>
    <w:p w:rsidR="00CE099D" w:rsidRPr="00CE099D" w:rsidRDefault="009D4B90" w:rsidP="00CE099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CE099D" w:rsidRDefault="00132F09" w:rsidP="00CE099D">
      <w:pPr>
        <w:pStyle w:val="commenter-headline"/>
      </w:pPr>
      <w:r w:rsidRPr="00727FFC">
        <w:rPr>
          <w:color w:val="E36C0A" w:themeColor="accent6" w:themeShade="BF"/>
        </w:rPr>
        <w:t xml:space="preserve">COMMENT: </w:t>
      </w:r>
      <w:r w:rsidR="00CE099D">
        <w:t xml:space="preserve">Lecturer at Riyadh Community </w:t>
      </w:r>
      <w:proofErr w:type="spellStart"/>
      <w:r w:rsidR="00CE099D">
        <w:t>College</w:t>
      </w:r>
      <w:proofErr w:type="gramStart"/>
      <w:r w:rsidR="00CE099D">
        <w:t>,King</w:t>
      </w:r>
      <w:proofErr w:type="spellEnd"/>
      <w:proofErr w:type="gramEnd"/>
      <w:r w:rsidR="00CE099D">
        <w:t xml:space="preserve"> Saud University</w:t>
      </w:r>
    </w:p>
    <w:p w:rsidR="00CE099D" w:rsidRDefault="00CE099D" w:rsidP="00CE099D">
      <w:pPr>
        <w:pStyle w:val="achievements"/>
      </w:pPr>
      <w:proofErr w:type="gramStart"/>
      <w:r>
        <w:t xml:space="preserve">Top </w:t>
      </w:r>
      <w:r w:rsidR="009D4B90">
        <w:t xml:space="preserve"> </w:t>
      </w:r>
      <w:r>
        <w:t>Contributor</w:t>
      </w:r>
      <w:proofErr w:type="gramEnd"/>
      <w:r>
        <w:t xml:space="preserve"> "Teachers and pragmatic development?" </w:t>
      </w:r>
      <w:r>
        <w:br/>
        <w:t xml:space="preserve">I think its teachers' pragmatic development in </w:t>
      </w:r>
      <w:proofErr w:type="spellStart"/>
      <w:r>
        <w:t>ELT.Ability</w:t>
      </w:r>
      <w:proofErr w:type="spellEnd"/>
      <w:r>
        <w:t xml:space="preserve"> to teach leads to learning. If learning doesn't take place whatever be the techniques, </w:t>
      </w:r>
      <w:proofErr w:type="spellStart"/>
      <w:proofErr w:type="gramStart"/>
      <w:r>
        <w:t>its</w:t>
      </w:r>
      <w:proofErr w:type="spellEnd"/>
      <w:proofErr w:type="gramEnd"/>
      <w:r>
        <w:t xml:space="preserve"> an embarrassing situation for the teacher. A pragmatic or practical approach is just an opportunity for the teacher to decide that objective learning has taken place and the set target has been dealt with. Because, a teacher can be pragmatic but is there any degree of development: is what most required. It can be any one particular skill of English Language, set leaning objectives is the index that needs to be driving off pragmatically. </w:t>
      </w:r>
      <w:r>
        <w:br/>
        <w:t xml:space="preserve">So, how pragmatic is the teacher will decide the teachers' ability to teach qualitatively. This way, teaching is indeed developmental. </w:t>
      </w:r>
    </w:p>
    <w:p w:rsidR="009D4B90" w:rsidRDefault="009D4B90" w:rsidP="00CE099D">
      <w:pPr>
        <w:spacing w:after="0" w:line="240" w:lineRule="auto"/>
        <w:rPr>
          <w:rFonts w:ascii="Times New Roman" w:eastAsia="Times New Roman" w:hAnsi="Symbol" w:cs="Times New Roman"/>
          <w:sz w:val="24"/>
          <w:szCs w:val="24"/>
        </w:rPr>
      </w:pPr>
      <w:r>
        <w:rPr>
          <w:rFonts w:ascii="Times New Roman" w:eastAsia="Times New Roman" w:hAnsi="Symbol" w:cs="Times New Roman"/>
          <w:sz w:val="24"/>
          <w:szCs w:val="24"/>
        </w:rPr>
        <w:t>*************************************************</w:t>
      </w:r>
    </w:p>
    <w:p w:rsidR="00CE099D" w:rsidRPr="00CE099D" w:rsidRDefault="00CE099D" w:rsidP="00CE099D">
      <w:pPr>
        <w:spacing w:after="0" w:line="240" w:lineRule="auto"/>
        <w:rPr>
          <w:rFonts w:ascii="Times New Roman" w:eastAsia="Times New Roman" w:hAnsi="Times New Roman" w:cs="Times New Roman"/>
          <w:sz w:val="24"/>
          <w:szCs w:val="24"/>
        </w:rPr>
      </w:pPr>
      <w:proofErr w:type="gramStart"/>
      <w:r w:rsidRPr="00CE099D">
        <w:rPr>
          <w:rFonts w:ascii="Times New Roman" w:eastAsia="Times New Roman" w:hAnsi="Symbol" w:cs="Times New Roman"/>
          <w:sz w:val="24"/>
          <w:szCs w:val="24"/>
        </w:rPr>
        <w:t></w:t>
      </w:r>
      <w:r w:rsidRPr="00CE099D">
        <w:rPr>
          <w:rFonts w:ascii="Times New Roman" w:eastAsia="Times New Roman" w:hAnsi="Times New Roman" w:cs="Times New Roman"/>
          <w:sz w:val="24"/>
          <w:szCs w:val="24"/>
        </w:rPr>
        <w:t xml:space="preserve">  Luis</w:t>
      </w:r>
      <w:proofErr w:type="gramEnd"/>
      <w:r w:rsidRPr="00CE099D">
        <w:rPr>
          <w:rFonts w:ascii="Times New Roman" w:eastAsia="Times New Roman" w:hAnsi="Times New Roman" w:cs="Times New Roman"/>
          <w:sz w:val="24"/>
          <w:szCs w:val="24"/>
        </w:rPr>
        <w:t xml:space="preserve"> </w:t>
      </w:r>
      <w:proofErr w:type="spellStart"/>
      <w:r w:rsidRPr="00CE099D">
        <w:rPr>
          <w:rFonts w:ascii="Times New Roman" w:eastAsia="Times New Roman" w:hAnsi="Times New Roman" w:cs="Times New Roman"/>
          <w:sz w:val="24"/>
          <w:szCs w:val="24"/>
        </w:rPr>
        <w:t>Proaño</w:t>
      </w:r>
      <w:proofErr w:type="spellEnd"/>
      <w:r>
        <w:rPr>
          <w:rFonts w:ascii="Times New Roman" w:eastAsia="Times New Roman" w:hAnsi="Times New Roman" w:cs="Times New Roman"/>
          <w:sz w:val="24"/>
          <w:szCs w:val="24"/>
        </w:rPr>
        <w:t xml:space="preserve">  </w:t>
      </w:r>
      <w:hyperlink r:id="rId18" w:tooltip="See this member's activity" w:history="1">
        <w:r w:rsidRPr="00CE099D">
          <w:rPr>
            <w:rFonts w:ascii="Times New Roman" w:eastAsia="Times New Roman" w:hAnsi="Times New Roman" w:cs="Times New Roman"/>
            <w:color w:val="0000FF"/>
            <w:sz w:val="24"/>
            <w:szCs w:val="24"/>
            <w:u w:val="single"/>
          </w:rPr>
          <w:t xml:space="preserve">Luis </w:t>
        </w:r>
        <w:proofErr w:type="spellStart"/>
        <w:r w:rsidRPr="00CE099D">
          <w:rPr>
            <w:rFonts w:ascii="Times New Roman" w:eastAsia="Times New Roman" w:hAnsi="Times New Roman" w:cs="Times New Roman"/>
            <w:color w:val="0000FF"/>
            <w:sz w:val="24"/>
            <w:szCs w:val="24"/>
            <w:u w:val="single"/>
          </w:rPr>
          <w:t>Proaño</w:t>
        </w:r>
        <w:proofErr w:type="spellEnd"/>
        <w:r w:rsidRPr="00CE099D">
          <w:rPr>
            <w:rFonts w:ascii="Times New Roman" w:eastAsia="Times New Roman" w:hAnsi="Times New Roman" w:cs="Times New Roman"/>
            <w:color w:val="0000FF"/>
            <w:sz w:val="24"/>
            <w:szCs w:val="24"/>
            <w:u w:val="single"/>
          </w:rPr>
          <w:t xml:space="preserve"> </w:t>
        </w:r>
        <w:proofErr w:type="spellStart"/>
        <w:r w:rsidRPr="00CE099D">
          <w:rPr>
            <w:rFonts w:ascii="Times New Roman" w:eastAsia="Times New Roman" w:hAnsi="Times New Roman" w:cs="Times New Roman"/>
            <w:color w:val="0000FF"/>
            <w:sz w:val="24"/>
            <w:szCs w:val="24"/>
            <w:u w:val="single"/>
          </w:rPr>
          <w:t>Proaño</w:t>
        </w:r>
        <w:proofErr w:type="spellEnd"/>
      </w:hyperlink>
      <w:r w:rsidRPr="00CE09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CE099D">
        <w:rPr>
          <w:rFonts w:ascii="Times New Roman" w:eastAsia="Times New Roman" w:hAnsi="Times New Roman" w:cs="Times New Roman"/>
          <w:sz w:val="24"/>
          <w:szCs w:val="24"/>
        </w:rPr>
        <w:t>english</w:t>
      </w:r>
      <w:proofErr w:type="spellEnd"/>
      <w:r w:rsidRPr="00CE099D">
        <w:rPr>
          <w:rFonts w:ascii="Times New Roman" w:eastAsia="Times New Roman" w:hAnsi="Times New Roman" w:cs="Times New Roman"/>
          <w:sz w:val="24"/>
          <w:szCs w:val="24"/>
        </w:rPr>
        <w:t xml:space="preserve"> teacher en </w:t>
      </w:r>
      <w:proofErr w:type="spellStart"/>
      <w:r w:rsidRPr="00CE099D">
        <w:rPr>
          <w:rFonts w:ascii="Times New Roman" w:eastAsia="Times New Roman" w:hAnsi="Times New Roman" w:cs="Times New Roman"/>
          <w:sz w:val="24"/>
          <w:szCs w:val="24"/>
        </w:rPr>
        <w:t>licqui</w:t>
      </w:r>
      <w:proofErr w:type="spellEnd"/>
    </w:p>
    <w:p w:rsidR="00CE099D" w:rsidRDefault="00CE099D" w:rsidP="00CE099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E099D">
        <w:rPr>
          <w:rFonts w:ascii="Times New Roman" w:eastAsia="Times New Roman" w:hAnsi="Times New Roman" w:cs="Times New Roman"/>
          <w:sz w:val="24"/>
          <w:szCs w:val="24"/>
        </w:rPr>
        <w:t xml:space="preserve">Thank you very much for </w:t>
      </w:r>
      <w:proofErr w:type="spellStart"/>
      <w:r w:rsidRPr="00CE099D">
        <w:rPr>
          <w:rFonts w:ascii="Times New Roman" w:eastAsia="Times New Roman" w:hAnsi="Times New Roman" w:cs="Times New Roman"/>
          <w:sz w:val="24"/>
          <w:szCs w:val="24"/>
        </w:rPr>
        <w:t>al</w:t>
      </w:r>
      <w:proofErr w:type="spellEnd"/>
      <w:r w:rsidRPr="00CE099D">
        <w:rPr>
          <w:rFonts w:ascii="Times New Roman" w:eastAsia="Times New Roman" w:hAnsi="Times New Roman" w:cs="Times New Roman"/>
          <w:sz w:val="24"/>
          <w:szCs w:val="24"/>
        </w:rPr>
        <w:t xml:space="preserve"> of your comments. </w:t>
      </w:r>
    </w:p>
    <w:p w:rsidR="009D4B90" w:rsidRPr="00CE099D" w:rsidRDefault="009D4B90" w:rsidP="00CE099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32F09" w:rsidRPr="00132F09" w:rsidRDefault="00132F09" w:rsidP="00132F09">
      <w:pPr>
        <w:pStyle w:val="Heading2"/>
        <w:rPr>
          <w:rFonts w:ascii="Times New Roman" w:eastAsia="Times New Roman" w:hAnsi="Times New Roman" w:cs="Times New Roman"/>
          <w:color w:val="auto"/>
          <w:sz w:val="36"/>
          <w:szCs w:val="36"/>
        </w:rPr>
      </w:pPr>
      <w:r>
        <w:t>3.</w:t>
      </w:r>
      <w:r w:rsidRPr="00132F09">
        <w:rPr>
          <w:rFonts w:ascii="Times New Roman" w:eastAsia="Times New Roman" w:hAnsi="Times New Roman" w:cs="Times New Roman"/>
          <w:color w:val="auto"/>
          <w:sz w:val="36"/>
          <w:szCs w:val="36"/>
        </w:rPr>
        <w:t xml:space="preserve"> </w:t>
      </w:r>
      <w:r w:rsidRPr="00727FFC">
        <w:rPr>
          <w:rFonts w:ascii="Times New Roman" w:eastAsia="Times New Roman" w:hAnsi="Times New Roman" w:cs="Times New Roman"/>
          <w:color w:val="0070C0"/>
          <w:sz w:val="36"/>
          <w:szCs w:val="36"/>
        </w:rPr>
        <w:t xml:space="preserve">Testing teachers' abilities in teaching listening skill </w:t>
      </w:r>
    </w:p>
    <w:p w:rsidR="00132F09" w:rsidRPr="00132F09" w:rsidRDefault="009D4B90" w:rsidP="00132F09">
      <w:pPr>
        <w:spacing w:before="100" w:beforeAutospacing="1" w:after="100" w:afterAutospacing="1" w:line="240" w:lineRule="auto"/>
        <w:rPr>
          <w:rFonts w:ascii="Times New Roman" w:eastAsia="Times New Roman" w:hAnsi="Times New Roman" w:cs="Times New Roman"/>
          <w:sz w:val="24"/>
          <w:szCs w:val="24"/>
        </w:rPr>
      </w:pPr>
      <w:hyperlink r:id="rId19" w:tooltip="mohammad imad" w:history="1">
        <w:proofErr w:type="spellStart"/>
        <w:proofErr w:type="gramStart"/>
        <w:r w:rsidR="00132F09" w:rsidRPr="00132F09">
          <w:rPr>
            <w:rFonts w:ascii="Times New Roman" w:eastAsia="Times New Roman" w:hAnsi="Times New Roman" w:cs="Times New Roman"/>
            <w:color w:val="0000FF"/>
            <w:sz w:val="24"/>
            <w:szCs w:val="24"/>
            <w:u w:val="single"/>
          </w:rPr>
          <w:t>mohammad</w:t>
        </w:r>
        <w:proofErr w:type="spellEnd"/>
        <w:proofErr w:type="gramEnd"/>
        <w:r w:rsidR="00132F09" w:rsidRPr="00132F09">
          <w:rPr>
            <w:rFonts w:ascii="Times New Roman" w:eastAsia="Times New Roman" w:hAnsi="Times New Roman" w:cs="Times New Roman"/>
            <w:color w:val="0000FF"/>
            <w:sz w:val="24"/>
            <w:szCs w:val="24"/>
            <w:u w:val="single"/>
          </w:rPr>
          <w:t xml:space="preserve"> </w:t>
        </w:r>
        <w:proofErr w:type="spellStart"/>
        <w:r w:rsidR="00132F09" w:rsidRPr="00132F09">
          <w:rPr>
            <w:rFonts w:ascii="Times New Roman" w:eastAsia="Times New Roman" w:hAnsi="Times New Roman" w:cs="Times New Roman"/>
            <w:color w:val="0000FF"/>
            <w:sz w:val="24"/>
            <w:szCs w:val="24"/>
            <w:u w:val="single"/>
          </w:rPr>
          <w:t>imad</w:t>
        </w:r>
        <w:proofErr w:type="spellEnd"/>
      </w:hyperlink>
      <w:r w:rsidR="00132F09" w:rsidRPr="00132F09">
        <w:rPr>
          <w:rFonts w:ascii="Times New Roman" w:eastAsia="Times New Roman" w:hAnsi="Times New Roman" w:cs="Times New Roman"/>
          <w:sz w:val="24"/>
          <w:szCs w:val="24"/>
        </w:rPr>
        <w:t xml:space="preserve"> Student at Basra </w:t>
      </w:r>
      <w:proofErr w:type="spellStart"/>
      <w:r w:rsidR="00132F09" w:rsidRPr="00132F09">
        <w:rPr>
          <w:rFonts w:ascii="Times New Roman" w:eastAsia="Times New Roman" w:hAnsi="Times New Roman" w:cs="Times New Roman"/>
          <w:sz w:val="24"/>
          <w:szCs w:val="24"/>
        </w:rPr>
        <w:t>Univrsity</w:t>
      </w:r>
      <w:proofErr w:type="spellEnd"/>
      <w:r w:rsidR="00132F09" w:rsidRPr="00132F09">
        <w:rPr>
          <w:rFonts w:ascii="Times New Roman" w:eastAsia="Times New Roman" w:hAnsi="Times New Roman" w:cs="Times New Roman"/>
          <w:sz w:val="24"/>
          <w:szCs w:val="24"/>
        </w:rPr>
        <w:t xml:space="preserve"> Top Contributor </w:t>
      </w:r>
    </w:p>
    <w:p w:rsidR="00132F09" w:rsidRPr="00132F09" w:rsidRDefault="00132F09" w:rsidP="00132F09">
      <w:pPr>
        <w:spacing w:before="100" w:beforeAutospacing="1" w:after="100" w:afterAutospacing="1" w:line="240" w:lineRule="auto"/>
        <w:rPr>
          <w:rFonts w:ascii="Times New Roman" w:eastAsia="Times New Roman" w:hAnsi="Times New Roman" w:cs="Times New Roman"/>
          <w:sz w:val="24"/>
          <w:szCs w:val="24"/>
        </w:rPr>
      </w:pPr>
      <w:r w:rsidRPr="00132F09">
        <w:rPr>
          <w:rFonts w:ascii="Times New Roman" w:eastAsia="Times New Roman" w:hAnsi="Times New Roman" w:cs="Times New Roman"/>
          <w:sz w:val="24"/>
          <w:szCs w:val="24"/>
        </w:rPr>
        <w:t xml:space="preserve">Hi all. </w:t>
      </w:r>
      <w:r w:rsidRPr="00132F09">
        <w:rPr>
          <w:rFonts w:ascii="Times New Roman" w:eastAsia="Times New Roman" w:hAnsi="Times New Roman" w:cs="Times New Roman"/>
          <w:sz w:val="24"/>
          <w:szCs w:val="24"/>
        </w:rPr>
        <w:br/>
        <w:t xml:space="preserve">I am designing a questionnaire to evaluate the teacher role in teaching listening skills in Iraqi EFL classroom. I am interested to hear of your </w:t>
      </w:r>
      <w:proofErr w:type="spellStart"/>
      <w:r w:rsidRPr="00132F09">
        <w:rPr>
          <w:rFonts w:ascii="Times New Roman" w:eastAsia="Times New Roman" w:hAnsi="Times New Roman" w:cs="Times New Roman"/>
          <w:sz w:val="24"/>
          <w:szCs w:val="24"/>
        </w:rPr>
        <w:t>your</w:t>
      </w:r>
      <w:proofErr w:type="spellEnd"/>
      <w:r w:rsidRPr="00132F09">
        <w:rPr>
          <w:rFonts w:ascii="Times New Roman" w:eastAsia="Times New Roman" w:hAnsi="Times New Roman" w:cs="Times New Roman"/>
          <w:sz w:val="24"/>
          <w:szCs w:val="24"/>
        </w:rPr>
        <w:t xml:space="preserve"> ideas of the points that can be encounter in the questionnaire?</w:t>
      </w:r>
    </w:p>
    <w:p w:rsidR="009D4B90" w:rsidRDefault="009D4B90" w:rsidP="00132F09">
      <w:pPr>
        <w:pStyle w:val="commenter-headline"/>
        <w:rPr>
          <w:color w:val="E36C0A" w:themeColor="accent6" w:themeShade="BF"/>
        </w:rPr>
      </w:pPr>
      <w:r>
        <w:rPr>
          <w:color w:val="E36C0A" w:themeColor="accent6" w:themeShade="BF"/>
        </w:rPr>
        <w:t>*************************************************************</w:t>
      </w:r>
    </w:p>
    <w:p w:rsidR="009D4B90" w:rsidRDefault="009D4B90" w:rsidP="00132F09">
      <w:pPr>
        <w:pStyle w:val="commenter-headline"/>
        <w:rPr>
          <w:color w:val="E36C0A" w:themeColor="accent6" w:themeShade="BF"/>
        </w:rPr>
      </w:pPr>
    </w:p>
    <w:p w:rsidR="00132F09" w:rsidRDefault="009D4B90" w:rsidP="00132F09">
      <w:pPr>
        <w:pStyle w:val="commenter-headline"/>
      </w:pPr>
      <w:r>
        <w:rPr>
          <w:color w:val="E36C0A" w:themeColor="accent6" w:themeShade="BF"/>
        </w:rPr>
        <w:lastRenderedPageBreak/>
        <w:t xml:space="preserve">     </w:t>
      </w:r>
      <w:r>
        <w:rPr>
          <w:noProof/>
        </w:rPr>
        <w:drawing>
          <wp:inline distT="0" distB="0" distL="0" distR="0" wp14:anchorId="67188CB8" wp14:editId="33DB66A8">
            <wp:extent cx="571500" cy="571500"/>
            <wp:effectExtent l="0" t="0" r="0" b="0"/>
            <wp:docPr id="7" name="Picture 7" descr="Madani Ahm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dani Ahm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color w:val="E36C0A" w:themeColor="accent6" w:themeShade="BF"/>
        </w:rPr>
        <w:t xml:space="preserve">    </w:t>
      </w:r>
      <w:r w:rsidR="00132F09" w:rsidRPr="00727FFC">
        <w:rPr>
          <w:color w:val="E36C0A" w:themeColor="accent6" w:themeShade="BF"/>
        </w:rPr>
        <w:t>COMMENT:</w:t>
      </w:r>
      <w:r w:rsidR="00132F09">
        <w:t xml:space="preserve"> Lecturer at Riyadh Community </w:t>
      </w:r>
      <w:proofErr w:type="spellStart"/>
      <w:r w:rsidR="00132F09">
        <w:t>College</w:t>
      </w:r>
      <w:proofErr w:type="gramStart"/>
      <w:r w:rsidR="00132F09">
        <w:t>,King</w:t>
      </w:r>
      <w:proofErr w:type="spellEnd"/>
      <w:proofErr w:type="gramEnd"/>
      <w:r w:rsidR="00132F09">
        <w:t xml:space="preserve"> Saud University</w:t>
      </w:r>
    </w:p>
    <w:p w:rsidR="00132F09" w:rsidRDefault="00132F09" w:rsidP="00132F09">
      <w:pPr>
        <w:pStyle w:val="achievements"/>
      </w:pPr>
      <w:r>
        <w:t>Top Contributor</w:t>
      </w:r>
    </w:p>
    <w:p w:rsidR="00132F09" w:rsidRDefault="00132F09" w:rsidP="00132F09">
      <w:pPr>
        <w:pStyle w:val="comment-body"/>
      </w:pPr>
      <w:r>
        <w:t xml:space="preserve">Mia </w:t>
      </w:r>
      <w:proofErr w:type="spellStart"/>
      <w:r>
        <w:t>ow</w:t>
      </w:r>
      <w:proofErr w:type="spellEnd"/>
      <w:r>
        <w:t xml:space="preserve"> of a cat must not be heard as neigh of a horse. Here comes the purpose of doing a listening task. Acoustic nature of sounds/ accent/pronunciation are the micro issues (supra-segmental-features) which are radical factors for developing a task for listening skill. </w:t>
      </w:r>
      <w:proofErr w:type="gramStart"/>
      <w:r>
        <w:t>So, 30% coverage on micro issues and the remaining on listening comprehension.</w:t>
      </w:r>
      <w:proofErr w:type="gramEnd"/>
      <w:r>
        <w:t xml:space="preserve"> </w:t>
      </w:r>
    </w:p>
    <w:p w:rsidR="009D4B90" w:rsidRDefault="009D4B90" w:rsidP="00132F09">
      <w:r>
        <w:t>************************************************************</w:t>
      </w:r>
    </w:p>
    <w:p w:rsidR="00132F09" w:rsidRPr="00132F09" w:rsidRDefault="00132F09" w:rsidP="00132F09">
      <w:pPr>
        <w:rPr>
          <w:rFonts w:ascii="Times New Roman" w:eastAsia="Times New Roman" w:hAnsi="Times New Roman" w:cs="Times New Roman"/>
          <w:sz w:val="24"/>
          <w:szCs w:val="24"/>
        </w:rPr>
      </w:pPr>
      <w:r>
        <w:t xml:space="preserve">4. </w:t>
      </w:r>
      <w:proofErr w:type="gramStart"/>
      <w:r w:rsidRPr="00132F09">
        <w:rPr>
          <w:rFonts w:ascii="Times New Roman" w:eastAsia="Times New Roman" w:hAnsi="Symbol" w:cs="Times New Roman"/>
          <w:sz w:val="24"/>
          <w:szCs w:val="24"/>
        </w:rPr>
        <w:t></w:t>
      </w:r>
      <w:r w:rsidRPr="00132F09">
        <w:rPr>
          <w:rFonts w:ascii="Times New Roman" w:eastAsia="Times New Roman" w:hAnsi="Times New Roman" w:cs="Times New Roman"/>
          <w:sz w:val="24"/>
          <w:szCs w:val="24"/>
        </w:rPr>
        <w:t xml:space="preserve">  </w:t>
      </w:r>
      <w:proofErr w:type="spellStart"/>
      <w:r w:rsidRPr="00132F09">
        <w:rPr>
          <w:rFonts w:ascii="Times New Roman" w:eastAsia="Times New Roman" w:hAnsi="Times New Roman" w:cs="Times New Roman"/>
          <w:sz w:val="24"/>
          <w:szCs w:val="24"/>
        </w:rPr>
        <w:t>mohammad</w:t>
      </w:r>
      <w:proofErr w:type="spellEnd"/>
      <w:proofErr w:type="gramEnd"/>
      <w:r>
        <w:rPr>
          <w:rFonts w:ascii="Times New Roman" w:eastAsia="Times New Roman" w:hAnsi="Times New Roman" w:cs="Times New Roman"/>
          <w:sz w:val="24"/>
          <w:szCs w:val="24"/>
        </w:rPr>
        <w:t xml:space="preserve">    </w:t>
      </w:r>
      <w:hyperlink r:id="rId20" w:tooltip="See this member's activity" w:history="1">
        <w:proofErr w:type="spellStart"/>
        <w:r w:rsidRPr="00132F09">
          <w:rPr>
            <w:rFonts w:ascii="Times New Roman" w:eastAsia="Times New Roman" w:hAnsi="Times New Roman" w:cs="Times New Roman"/>
            <w:color w:val="0000FF"/>
            <w:sz w:val="24"/>
            <w:szCs w:val="24"/>
            <w:u w:val="single"/>
          </w:rPr>
          <w:t>mohammad</w:t>
        </w:r>
        <w:proofErr w:type="spellEnd"/>
        <w:r w:rsidRPr="00132F09">
          <w:rPr>
            <w:rFonts w:ascii="Times New Roman" w:eastAsia="Times New Roman" w:hAnsi="Times New Roman" w:cs="Times New Roman"/>
            <w:color w:val="0000FF"/>
            <w:sz w:val="24"/>
            <w:szCs w:val="24"/>
            <w:u w:val="single"/>
          </w:rPr>
          <w:t xml:space="preserve"> </w:t>
        </w:r>
        <w:proofErr w:type="spellStart"/>
        <w:r w:rsidRPr="00132F09">
          <w:rPr>
            <w:rFonts w:ascii="Times New Roman" w:eastAsia="Times New Roman" w:hAnsi="Times New Roman" w:cs="Times New Roman"/>
            <w:color w:val="0000FF"/>
            <w:sz w:val="24"/>
            <w:szCs w:val="24"/>
            <w:u w:val="single"/>
          </w:rPr>
          <w:t>imad</w:t>
        </w:r>
        <w:proofErr w:type="spellEnd"/>
      </w:hyperlink>
      <w:r w:rsidRPr="00132F09">
        <w:rPr>
          <w:rFonts w:ascii="Times New Roman" w:eastAsia="Times New Roman" w:hAnsi="Times New Roman" w:cs="Times New Roman"/>
          <w:sz w:val="24"/>
          <w:szCs w:val="24"/>
        </w:rPr>
        <w:t xml:space="preserve"> </w:t>
      </w:r>
    </w:p>
    <w:p w:rsidR="00132F09" w:rsidRPr="00132F09" w:rsidRDefault="00132F09" w:rsidP="00132F09">
      <w:pPr>
        <w:spacing w:before="100" w:beforeAutospacing="1" w:after="100" w:afterAutospacing="1" w:line="240" w:lineRule="auto"/>
        <w:rPr>
          <w:rFonts w:ascii="Times New Roman" w:eastAsia="Times New Roman" w:hAnsi="Times New Roman" w:cs="Times New Roman"/>
          <w:sz w:val="24"/>
          <w:szCs w:val="24"/>
        </w:rPr>
      </w:pPr>
      <w:r w:rsidRPr="00132F09">
        <w:rPr>
          <w:rFonts w:ascii="Times New Roman" w:eastAsia="Times New Roman" w:hAnsi="Times New Roman" w:cs="Times New Roman"/>
          <w:sz w:val="24"/>
          <w:szCs w:val="24"/>
        </w:rPr>
        <w:t xml:space="preserve">Student at Basra </w:t>
      </w:r>
      <w:proofErr w:type="spellStart"/>
      <w:r w:rsidRPr="00132F09">
        <w:rPr>
          <w:rFonts w:ascii="Times New Roman" w:eastAsia="Times New Roman" w:hAnsi="Times New Roman" w:cs="Times New Roman"/>
          <w:sz w:val="24"/>
          <w:szCs w:val="24"/>
        </w:rPr>
        <w:t>Univrsity</w:t>
      </w:r>
      <w:proofErr w:type="spellEnd"/>
    </w:p>
    <w:p w:rsidR="00132F09" w:rsidRPr="00132F09" w:rsidRDefault="00132F09" w:rsidP="00132F09">
      <w:pPr>
        <w:spacing w:before="100" w:beforeAutospacing="1" w:after="100" w:afterAutospacing="1" w:line="240" w:lineRule="auto"/>
        <w:rPr>
          <w:rFonts w:ascii="Times New Roman" w:eastAsia="Times New Roman" w:hAnsi="Times New Roman" w:cs="Times New Roman"/>
          <w:sz w:val="24"/>
          <w:szCs w:val="24"/>
        </w:rPr>
      </w:pPr>
      <w:r w:rsidRPr="00132F09">
        <w:rPr>
          <w:rFonts w:ascii="Times New Roman" w:eastAsia="Times New Roman" w:hAnsi="Times New Roman" w:cs="Times New Roman"/>
          <w:sz w:val="24"/>
          <w:szCs w:val="24"/>
        </w:rPr>
        <w:t>Top Contributor</w:t>
      </w:r>
    </w:p>
    <w:p w:rsidR="00132F09" w:rsidRPr="00132F09" w:rsidRDefault="00132F09" w:rsidP="00132F09">
      <w:pPr>
        <w:spacing w:before="100" w:beforeAutospacing="1" w:after="100" w:afterAutospacing="1" w:line="240" w:lineRule="auto"/>
        <w:rPr>
          <w:rFonts w:ascii="Times New Roman" w:eastAsia="Times New Roman" w:hAnsi="Times New Roman" w:cs="Times New Roman"/>
          <w:sz w:val="24"/>
          <w:szCs w:val="24"/>
        </w:rPr>
      </w:pPr>
      <w:r w:rsidRPr="00132F09">
        <w:rPr>
          <w:rFonts w:ascii="Times New Roman" w:eastAsia="Times New Roman" w:hAnsi="Times New Roman" w:cs="Times New Roman"/>
          <w:sz w:val="24"/>
          <w:szCs w:val="24"/>
        </w:rPr>
        <w:t xml:space="preserve">Thanks a lot of your reply. All your point are so important and </w:t>
      </w:r>
      <w:proofErr w:type="spellStart"/>
      <w:r w:rsidRPr="00132F09">
        <w:rPr>
          <w:rFonts w:ascii="Times New Roman" w:eastAsia="Times New Roman" w:hAnsi="Times New Roman" w:cs="Times New Roman"/>
          <w:sz w:val="24"/>
          <w:szCs w:val="24"/>
        </w:rPr>
        <w:t>i</w:t>
      </w:r>
      <w:proofErr w:type="spellEnd"/>
      <w:r w:rsidRPr="00132F09">
        <w:rPr>
          <w:rFonts w:ascii="Times New Roman" w:eastAsia="Times New Roman" w:hAnsi="Times New Roman" w:cs="Times New Roman"/>
          <w:sz w:val="24"/>
          <w:szCs w:val="24"/>
        </w:rPr>
        <w:t xml:space="preserve"> will take them into consideration, But I think in points concerning techniques, procedures, activities to include? </w:t>
      </w:r>
    </w:p>
    <w:p w:rsidR="00132F09" w:rsidRDefault="009D4B90" w:rsidP="00132F09">
      <w:pPr>
        <w:pStyle w:val="comment-body"/>
      </w:pPr>
      <w:r>
        <w:t>***********************************************************</w:t>
      </w:r>
    </w:p>
    <w:p w:rsidR="00132F09" w:rsidRDefault="00132F09" w:rsidP="00132F09">
      <w:pPr>
        <w:pStyle w:val="comment-body"/>
      </w:pPr>
      <w:r w:rsidRPr="00727FFC">
        <w:rPr>
          <w:color w:val="E36C0A" w:themeColor="accent6" w:themeShade="BF"/>
        </w:rPr>
        <w:t>COMMENT</w:t>
      </w:r>
      <w:r>
        <w:t xml:space="preserve">: Lecturer at Riyadh Community </w:t>
      </w:r>
      <w:proofErr w:type="spellStart"/>
      <w:r>
        <w:t>College</w:t>
      </w:r>
      <w:proofErr w:type="gramStart"/>
      <w:r>
        <w:t>,King</w:t>
      </w:r>
      <w:proofErr w:type="spellEnd"/>
      <w:proofErr w:type="gramEnd"/>
      <w:r>
        <w:t xml:space="preserve"> Saud University</w:t>
      </w:r>
    </w:p>
    <w:p w:rsidR="00132F09" w:rsidRDefault="00132F09" w:rsidP="00132F09">
      <w:pPr>
        <w:pStyle w:val="achievements"/>
      </w:pPr>
      <w:r>
        <w:t>Top Contributor</w:t>
      </w:r>
      <w:r w:rsidR="009D4B90">
        <w:t xml:space="preserve">    </w:t>
      </w:r>
      <w:r w:rsidR="009D4B90">
        <w:rPr>
          <w:noProof/>
        </w:rPr>
        <w:drawing>
          <wp:inline distT="0" distB="0" distL="0" distR="0" wp14:anchorId="67188CB8" wp14:editId="33DB66A8">
            <wp:extent cx="571500" cy="571500"/>
            <wp:effectExtent l="0" t="0" r="0" b="0"/>
            <wp:docPr id="8" name="Picture 8" descr="Madani Ahm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dani Ahm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132F09" w:rsidRDefault="00132F09" w:rsidP="00132F09">
      <w:pPr>
        <w:pStyle w:val="comment-body"/>
      </w:pPr>
      <w:r>
        <w:t xml:space="preserve">Dear Mohammad_ the target level will decide techniques, procedures, activities etc. before administering your listening task on the EFL students. Degree of grasping ability is very important for the target level. However, as said before, micro issues is much hard earned activity for the teachers whereas tasks on listening comprehension is a common goal for which teaching materials(cup/oxford DVD,CD) are easily available. Try to prepare long questions which must be answered in words/ phrases. Students will be able to enrich core vocabulary that is the main objective of listening comprehension. If the learners are able to enrich vocabulary, it means they understand the text through listening. This way, core vocabulary becomes active in their connected speech. And, I believe that this is the best achieved target. Hope you try your best! </w:t>
      </w:r>
    </w:p>
    <w:p w:rsidR="009D4B90" w:rsidRDefault="009D4B90" w:rsidP="00727FFC">
      <w:pPr>
        <w:pStyle w:val="comment-body"/>
      </w:pPr>
      <w:r>
        <w:t>*********************************************************</w:t>
      </w:r>
    </w:p>
    <w:p w:rsidR="00727FFC" w:rsidRPr="00727FFC" w:rsidRDefault="00727FFC" w:rsidP="00727FFC">
      <w:pPr>
        <w:pStyle w:val="comment-body"/>
        <w:rPr>
          <w:color w:val="0070C0"/>
        </w:rPr>
      </w:pPr>
      <w:r>
        <w:t xml:space="preserve">5.  </w:t>
      </w:r>
      <w:r w:rsidRPr="00727FFC">
        <w:rPr>
          <w:b/>
          <w:bCs/>
          <w:color w:val="0070C0"/>
          <w:sz w:val="36"/>
          <w:szCs w:val="36"/>
        </w:rPr>
        <w:t xml:space="preserve">Have </w:t>
      </w:r>
      <w:proofErr w:type="gramStart"/>
      <w:r w:rsidRPr="00727FFC">
        <w:rPr>
          <w:b/>
          <w:bCs/>
          <w:color w:val="0070C0"/>
          <w:sz w:val="36"/>
          <w:szCs w:val="36"/>
        </w:rPr>
        <w:t>to ..</w:t>
      </w:r>
      <w:proofErr w:type="gramEnd"/>
      <w:r w:rsidRPr="00727FFC">
        <w:rPr>
          <w:b/>
          <w:bCs/>
          <w:color w:val="0070C0"/>
          <w:sz w:val="36"/>
          <w:szCs w:val="36"/>
        </w:rPr>
        <w:t xml:space="preserve"> </w:t>
      </w:r>
    </w:p>
    <w:p w:rsidR="00727FFC" w:rsidRPr="00727FFC" w:rsidRDefault="009D4B90" w:rsidP="00727FFC">
      <w:pPr>
        <w:spacing w:before="100" w:beforeAutospacing="1" w:after="100" w:afterAutospacing="1" w:line="240" w:lineRule="auto"/>
        <w:rPr>
          <w:rFonts w:ascii="Times New Roman" w:eastAsia="Times New Roman" w:hAnsi="Times New Roman" w:cs="Times New Roman"/>
          <w:sz w:val="24"/>
          <w:szCs w:val="24"/>
        </w:rPr>
      </w:pPr>
      <w:hyperlink r:id="rId21" w:tooltip="Wardah Rahman" w:history="1">
        <w:proofErr w:type="spellStart"/>
        <w:r w:rsidR="00727FFC" w:rsidRPr="00727FFC">
          <w:rPr>
            <w:rFonts w:ascii="Times New Roman" w:eastAsia="Times New Roman" w:hAnsi="Times New Roman" w:cs="Times New Roman"/>
            <w:color w:val="0000FF"/>
            <w:sz w:val="24"/>
            <w:szCs w:val="24"/>
            <w:u w:val="single"/>
          </w:rPr>
          <w:t>Wardah</w:t>
        </w:r>
        <w:proofErr w:type="spellEnd"/>
        <w:r w:rsidR="00727FFC" w:rsidRPr="00727FFC">
          <w:rPr>
            <w:rFonts w:ascii="Times New Roman" w:eastAsia="Times New Roman" w:hAnsi="Times New Roman" w:cs="Times New Roman"/>
            <w:color w:val="0000FF"/>
            <w:sz w:val="24"/>
            <w:szCs w:val="24"/>
            <w:u w:val="single"/>
          </w:rPr>
          <w:t xml:space="preserve"> </w:t>
        </w:r>
        <w:proofErr w:type="spellStart"/>
        <w:r w:rsidR="00727FFC" w:rsidRPr="00727FFC">
          <w:rPr>
            <w:rFonts w:ascii="Times New Roman" w:eastAsia="Times New Roman" w:hAnsi="Times New Roman" w:cs="Times New Roman"/>
            <w:color w:val="0000FF"/>
            <w:sz w:val="24"/>
            <w:szCs w:val="24"/>
            <w:u w:val="single"/>
          </w:rPr>
          <w:t>Rahman</w:t>
        </w:r>
        <w:proofErr w:type="spellEnd"/>
      </w:hyperlink>
      <w:r w:rsidR="00727FFC" w:rsidRPr="00727FFC">
        <w:rPr>
          <w:rFonts w:ascii="Times New Roman" w:eastAsia="Times New Roman" w:hAnsi="Times New Roman" w:cs="Times New Roman"/>
          <w:sz w:val="24"/>
          <w:szCs w:val="24"/>
        </w:rPr>
        <w:t xml:space="preserve"> Teaching Top Contributor </w:t>
      </w:r>
    </w:p>
    <w:p w:rsidR="00727FFC" w:rsidRDefault="00727FFC" w:rsidP="00727FFC">
      <w:pPr>
        <w:spacing w:before="100" w:beforeAutospacing="1" w:after="100" w:afterAutospacing="1" w:line="240" w:lineRule="auto"/>
        <w:rPr>
          <w:rFonts w:ascii="Times New Roman" w:eastAsia="Times New Roman" w:hAnsi="Times New Roman" w:cs="Times New Roman"/>
          <w:sz w:val="24"/>
          <w:szCs w:val="24"/>
        </w:rPr>
      </w:pPr>
      <w:r w:rsidRPr="00727FFC">
        <w:rPr>
          <w:rFonts w:ascii="Times New Roman" w:eastAsia="Times New Roman" w:hAnsi="Times New Roman" w:cs="Times New Roman"/>
          <w:sz w:val="24"/>
          <w:szCs w:val="24"/>
        </w:rPr>
        <w:lastRenderedPageBreak/>
        <w:t xml:space="preserve">What is the use of </w:t>
      </w:r>
      <w:r w:rsidRPr="00727FFC">
        <w:rPr>
          <w:rFonts w:ascii="Times New Roman" w:eastAsia="Times New Roman" w:hAnsi="Times New Roman" w:cs="Times New Roman"/>
          <w:sz w:val="24"/>
          <w:szCs w:val="24"/>
        </w:rPr>
        <w:br/>
        <w:t>is/am/are + having to + -</w:t>
      </w:r>
      <w:proofErr w:type="spellStart"/>
      <w:r w:rsidRPr="00727FFC">
        <w:rPr>
          <w:rFonts w:ascii="Times New Roman" w:eastAsia="Times New Roman" w:hAnsi="Times New Roman" w:cs="Times New Roman"/>
          <w:sz w:val="24"/>
          <w:szCs w:val="24"/>
        </w:rPr>
        <w:t>ing</w:t>
      </w:r>
      <w:proofErr w:type="spellEnd"/>
      <w:r w:rsidRPr="00727FFC">
        <w:rPr>
          <w:rFonts w:ascii="Times New Roman" w:eastAsia="Times New Roman" w:hAnsi="Times New Roman" w:cs="Times New Roman"/>
          <w:sz w:val="24"/>
          <w:szCs w:val="24"/>
        </w:rPr>
        <w:t xml:space="preserve"> </w:t>
      </w:r>
      <w:proofErr w:type="gramStart"/>
      <w:r w:rsidRPr="00727FFC">
        <w:rPr>
          <w:rFonts w:ascii="Times New Roman" w:eastAsia="Times New Roman" w:hAnsi="Times New Roman" w:cs="Times New Roman"/>
          <w:sz w:val="24"/>
          <w:szCs w:val="24"/>
        </w:rPr>
        <w:t>form ..</w:t>
      </w:r>
      <w:proofErr w:type="gramEnd"/>
      <w:r w:rsidRPr="00727FFC">
        <w:rPr>
          <w:rFonts w:ascii="Times New Roman" w:eastAsia="Times New Roman" w:hAnsi="Times New Roman" w:cs="Times New Roman"/>
          <w:sz w:val="24"/>
          <w:szCs w:val="24"/>
        </w:rPr>
        <w:t xml:space="preserve"> </w:t>
      </w:r>
      <w:proofErr w:type="gramStart"/>
      <w:r w:rsidRPr="00727FFC">
        <w:rPr>
          <w:rFonts w:ascii="Times New Roman" w:eastAsia="Times New Roman" w:hAnsi="Times New Roman" w:cs="Times New Roman"/>
          <w:sz w:val="24"/>
          <w:szCs w:val="24"/>
        </w:rPr>
        <w:t>for</w:t>
      </w:r>
      <w:proofErr w:type="gramEnd"/>
      <w:r w:rsidRPr="00727FFC">
        <w:rPr>
          <w:rFonts w:ascii="Times New Roman" w:eastAsia="Times New Roman" w:hAnsi="Times New Roman" w:cs="Times New Roman"/>
          <w:sz w:val="24"/>
          <w:szCs w:val="24"/>
        </w:rPr>
        <w:t xml:space="preserve"> compulsions in progress?</w:t>
      </w:r>
      <w:r w:rsidRPr="00727FFC">
        <w:rPr>
          <w:rFonts w:ascii="Times New Roman" w:eastAsia="Times New Roman" w:hAnsi="Times New Roman" w:cs="Times New Roman"/>
          <w:sz w:val="24"/>
          <w:szCs w:val="24"/>
        </w:rPr>
        <w:br/>
      </w:r>
      <w:r w:rsidRPr="00727FFC">
        <w:rPr>
          <w:rFonts w:ascii="Times New Roman" w:eastAsia="Times New Roman" w:hAnsi="Times New Roman" w:cs="Times New Roman"/>
          <w:sz w:val="24"/>
          <w:szCs w:val="24"/>
        </w:rPr>
        <w:br/>
        <w:t xml:space="preserve">I am having to wait ... (means I am forced to wait or obliged to </w:t>
      </w:r>
      <w:proofErr w:type="gramStart"/>
      <w:r w:rsidRPr="00727FFC">
        <w:rPr>
          <w:rFonts w:ascii="Times New Roman" w:eastAsia="Times New Roman" w:hAnsi="Times New Roman" w:cs="Times New Roman"/>
          <w:sz w:val="24"/>
          <w:szCs w:val="24"/>
        </w:rPr>
        <w:t>wait ???</w:t>
      </w:r>
      <w:proofErr w:type="gramEnd"/>
      <w:r w:rsidRPr="00727FFC">
        <w:rPr>
          <w:rFonts w:ascii="Times New Roman" w:eastAsia="Times New Roman" w:hAnsi="Times New Roman" w:cs="Times New Roman"/>
          <w:sz w:val="24"/>
          <w:szCs w:val="24"/>
        </w:rPr>
        <w:t>) and is it a commonly used structure??</w:t>
      </w:r>
      <w:r w:rsidRPr="00727FFC">
        <w:rPr>
          <w:rFonts w:ascii="Times New Roman" w:eastAsia="Times New Roman" w:hAnsi="Times New Roman" w:cs="Times New Roman"/>
          <w:sz w:val="24"/>
          <w:szCs w:val="24"/>
        </w:rPr>
        <w:br/>
      </w:r>
      <w:r w:rsidRPr="00727FFC">
        <w:rPr>
          <w:rFonts w:ascii="Times New Roman" w:eastAsia="Times New Roman" w:hAnsi="Times New Roman" w:cs="Times New Roman"/>
          <w:sz w:val="24"/>
          <w:szCs w:val="24"/>
        </w:rPr>
        <w:br/>
      </w:r>
      <w:proofErr w:type="gramStart"/>
      <w:r w:rsidRPr="00727FFC">
        <w:rPr>
          <w:rFonts w:ascii="Times New Roman" w:eastAsia="Times New Roman" w:hAnsi="Times New Roman" w:cs="Times New Roman"/>
          <w:sz w:val="24"/>
          <w:szCs w:val="24"/>
        </w:rPr>
        <w:t>and</w:t>
      </w:r>
      <w:proofErr w:type="gramEnd"/>
      <w:r w:rsidRPr="00727FFC">
        <w:rPr>
          <w:rFonts w:ascii="Times New Roman" w:eastAsia="Times New Roman" w:hAnsi="Times New Roman" w:cs="Times New Roman"/>
          <w:sz w:val="24"/>
          <w:szCs w:val="24"/>
        </w:rPr>
        <w:t xml:space="preserve"> what is the difference between </w:t>
      </w:r>
      <w:r w:rsidRPr="00727FFC">
        <w:rPr>
          <w:rFonts w:ascii="Times New Roman" w:eastAsia="Times New Roman" w:hAnsi="Times New Roman" w:cs="Times New Roman"/>
          <w:sz w:val="24"/>
          <w:szCs w:val="24"/>
        </w:rPr>
        <w:br/>
      </w:r>
      <w:r w:rsidRPr="00727FFC">
        <w:rPr>
          <w:rFonts w:ascii="Times New Roman" w:eastAsia="Times New Roman" w:hAnsi="Times New Roman" w:cs="Times New Roman"/>
          <w:sz w:val="24"/>
          <w:szCs w:val="24"/>
        </w:rPr>
        <w:br/>
        <w:t>I had to go there.</w:t>
      </w:r>
      <w:r w:rsidRPr="00727FFC">
        <w:rPr>
          <w:rFonts w:ascii="Times New Roman" w:eastAsia="Times New Roman" w:hAnsi="Times New Roman" w:cs="Times New Roman"/>
          <w:sz w:val="24"/>
          <w:szCs w:val="24"/>
        </w:rPr>
        <w:br/>
        <w:t xml:space="preserve">I have had to go there. </w:t>
      </w:r>
      <w:r w:rsidRPr="00727FFC">
        <w:rPr>
          <w:rFonts w:ascii="Times New Roman" w:eastAsia="Times New Roman" w:hAnsi="Times New Roman" w:cs="Times New Roman"/>
          <w:sz w:val="24"/>
          <w:szCs w:val="24"/>
        </w:rPr>
        <w:br/>
      </w:r>
      <w:r w:rsidRPr="00727FFC">
        <w:rPr>
          <w:rFonts w:ascii="Times New Roman" w:eastAsia="Times New Roman" w:hAnsi="Times New Roman" w:cs="Times New Roman"/>
          <w:sz w:val="24"/>
          <w:szCs w:val="24"/>
        </w:rPr>
        <w:br/>
      </w:r>
      <w:proofErr w:type="gramStart"/>
      <w:r w:rsidRPr="00727FFC">
        <w:rPr>
          <w:rFonts w:ascii="Times New Roman" w:eastAsia="Times New Roman" w:hAnsi="Times New Roman" w:cs="Times New Roman"/>
          <w:sz w:val="24"/>
          <w:szCs w:val="24"/>
        </w:rPr>
        <w:t>again</w:t>
      </w:r>
      <w:proofErr w:type="gramEnd"/>
      <w:r w:rsidRPr="00727FFC">
        <w:rPr>
          <w:rFonts w:ascii="Times New Roman" w:eastAsia="Times New Roman" w:hAnsi="Times New Roman" w:cs="Times New Roman"/>
          <w:sz w:val="24"/>
          <w:szCs w:val="24"/>
        </w:rPr>
        <w:t xml:space="preserve"> the difference is time marker or is there any other difference </w:t>
      </w:r>
      <w:proofErr w:type="spellStart"/>
      <w:r w:rsidRPr="00727FFC">
        <w:rPr>
          <w:rFonts w:ascii="Times New Roman" w:eastAsia="Times New Roman" w:hAnsi="Times New Roman" w:cs="Times New Roman"/>
          <w:sz w:val="24"/>
          <w:szCs w:val="24"/>
        </w:rPr>
        <w:t>aswell</w:t>
      </w:r>
      <w:proofErr w:type="spellEnd"/>
      <w:r w:rsidRPr="00727FFC">
        <w:rPr>
          <w:rFonts w:ascii="Times New Roman" w:eastAsia="Times New Roman" w:hAnsi="Times New Roman" w:cs="Times New Roman"/>
          <w:sz w:val="24"/>
          <w:szCs w:val="24"/>
        </w:rPr>
        <w:t xml:space="preserve"> ???</w:t>
      </w:r>
    </w:p>
    <w:p w:rsidR="009D4B90" w:rsidRDefault="009D4B90" w:rsidP="00727FFC">
      <w:pPr>
        <w:pStyle w:val="commenter-headline"/>
        <w:rPr>
          <w:color w:val="E36C0A" w:themeColor="accent6" w:themeShade="BF"/>
        </w:rPr>
      </w:pPr>
      <w:r>
        <w:rPr>
          <w:color w:val="E36C0A" w:themeColor="accent6" w:themeShade="BF"/>
        </w:rPr>
        <w:t>*****************************************************</w:t>
      </w:r>
    </w:p>
    <w:p w:rsidR="00727FFC" w:rsidRDefault="00727FFC" w:rsidP="00727FFC">
      <w:pPr>
        <w:pStyle w:val="commenter-headline"/>
      </w:pPr>
      <w:r w:rsidRPr="00727FFC">
        <w:rPr>
          <w:color w:val="E36C0A" w:themeColor="accent6" w:themeShade="BF"/>
        </w:rPr>
        <w:t>COMMENT:</w:t>
      </w:r>
      <w:r>
        <w:t xml:space="preserve">   Lecturer at Riyadh Community </w:t>
      </w:r>
      <w:proofErr w:type="spellStart"/>
      <w:r>
        <w:t>College</w:t>
      </w:r>
      <w:proofErr w:type="gramStart"/>
      <w:r>
        <w:t>,King</w:t>
      </w:r>
      <w:proofErr w:type="spellEnd"/>
      <w:proofErr w:type="gramEnd"/>
      <w:r>
        <w:t xml:space="preserve"> Saud University</w:t>
      </w:r>
    </w:p>
    <w:p w:rsidR="00727FFC" w:rsidRDefault="00727FFC" w:rsidP="00727FFC">
      <w:pPr>
        <w:pStyle w:val="achievements"/>
      </w:pPr>
      <w:r>
        <w:t>Top Contributor</w:t>
      </w:r>
      <w:r w:rsidR="009D4B90">
        <w:t xml:space="preserve">    </w:t>
      </w:r>
      <w:r w:rsidR="009D4B90">
        <w:rPr>
          <w:noProof/>
        </w:rPr>
        <w:drawing>
          <wp:inline distT="0" distB="0" distL="0" distR="0" wp14:anchorId="67188CB8" wp14:editId="33DB66A8">
            <wp:extent cx="571500" cy="571500"/>
            <wp:effectExtent l="0" t="0" r="0" b="0"/>
            <wp:docPr id="9" name="Picture 9" descr="Madani Ahm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dani Ahm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727FFC" w:rsidRDefault="00727FFC" w:rsidP="00727FFC">
      <w:pPr>
        <w:pStyle w:val="comment-body"/>
      </w:pPr>
      <w:r>
        <w:t xml:space="preserve">" I have to wait"___ is a conditional/ obligatory/ forceful sentence </w:t>
      </w:r>
      <w:r>
        <w:br/>
        <w:t>" I am having to wait"____ as Catherine says is the continuity of the conditional possessive 'have' (</w:t>
      </w:r>
      <w:proofErr w:type="spellStart"/>
      <w:r>
        <w:t>have+ing</w:t>
      </w:r>
      <w:proofErr w:type="spellEnd"/>
      <w:r>
        <w:t xml:space="preserve">) ;- </w:t>
      </w:r>
      <w:proofErr w:type="spellStart"/>
      <w:r>
        <w:t>ing</w:t>
      </w:r>
      <w:proofErr w:type="spellEnd"/>
      <w:r>
        <w:t xml:space="preserve"> is the re marker of progress and it changes according to tense or any other time word(s). Rest is self-explanatory in your (</w:t>
      </w:r>
      <w:proofErr w:type="spellStart"/>
      <w:r>
        <w:t>Eleni's</w:t>
      </w:r>
      <w:proofErr w:type="spellEnd"/>
      <w:r>
        <w:t xml:space="preserve">) question. </w:t>
      </w:r>
    </w:p>
    <w:p w:rsidR="00727FFC" w:rsidRDefault="00727FFC" w:rsidP="00727FFC">
      <w:pPr>
        <w:pStyle w:val="comment-body"/>
      </w:pPr>
      <w:bookmarkStart w:id="0" w:name="_GoBack"/>
      <w:bookmarkEnd w:id="0"/>
    </w:p>
    <w:p w:rsidR="00727FFC" w:rsidRPr="00727FFC" w:rsidRDefault="00727FFC" w:rsidP="00727FFC">
      <w:pPr>
        <w:spacing w:before="100" w:beforeAutospacing="1" w:after="100" w:afterAutospacing="1" w:line="240" w:lineRule="auto"/>
        <w:rPr>
          <w:rFonts w:ascii="Times New Roman" w:eastAsia="Times New Roman" w:hAnsi="Times New Roman" w:cs="Times New Roman"/>
          <w:sz w:val="24"/>
          <w:szCs w:val="24"/>
        </w:rPr>
      </w:pPr>
    </w:p>
    <w:p w:rsidR="00B53536" w:rsidRDefault="00B53536"/>
    <w:sectPr w:rsidR="00B53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D1665"/>
    <w:multiLevelType w:val="multilevel"/>
    <w:tmpl w:val="B5BC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536"/>
    <w:rsid w:val="00132F09"/>
    <w:rsid w:val="00344566"/>
    <w:rsid w:val="003549F4"/>
    <w:rsid w:val="00727FFC"/>
    <w:rsid w:val="007D069C"/>
    <w:rsid w:val="009D4B90"/>
    <w:rsid w:val="00AF0351"/>
    <w:rsid w:val="00B53536"/>
    <w:rsid w:val="00CE09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E09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3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536"/>
    <w:rPr>
      <w:rFonts w:ascii="Tahoma" w:hAnsi="Tahoma" w:cs="Tahoma"/>
      <w:sz w:val="16"/>
      <w:szCs w:val="16"/>
    </w:rPr>
  </w:style>
  <w:style w:type="paragraph" w:customStyle="1" w:styleId="commenter-headline">
    <w:name w:val="commenter-headline"/>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evements">
    <w:name w:val="achievements"/>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body">
    <w:name w:val="comment-body"/>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E099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E09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3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536"/>
    <w:rPr>
      <w:rFonts w:ascii="Tahoma" w:hAnsi="Tahoma" w:cs="Tahoma"/>
      <w:sz w:val="16"/>
      <w:szCs w:val="16"/>
    </w:rPr>
  </w:style>
  <w:style w:type="paragraph" w:customStyle="1" w:styleId="commenter-headline">
    <w:name w:val="commenter-headline"/>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evements">
    <w:name w:val="achievements"/>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body">
    <w:name w:val="comment-body"/>
    <w:basedOn w:val="Normal"/>
    <w:rsid w:val="00B535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E099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577717">
      <w:bodyDiv w:val="1"/>
      <w:marLeft w:val="0"/>
      <w:marRight w:val="0"/>
      <w:marTop w:val="0"/>
      <w:marBottom w:val="0"/>
      <w:divBdr>
        <w:top w:val="none" w:sz="0" w:space="0" w:color="auto"/>
        <w:left w:val="none" w:sz="0" w:space="0" w:color="auto"/>
        <w:bottom w:val="none" w:sz="0" w:space="0" w:color="auto"/>
        <w:right w:val="none" w:sz="0" w:space="0" w:color="auto"/>
      </w:divBdr>
    </w:div>
    <w:div w:id="293995545">
      <w:bodyDiv w:val="1"/>
      <w:marLeft w:val="0"/>
      <w:marRight w:val="0"/>
      <w:marTop w:val="0"/>
      <w:marBottom w:val="0"/>
      <w:divBdr>
        <w:top w:val="none" w:sz="0" w:space="0" w:color="auto"/>
        <w:left w:val="none" w:sz="0" w:space="0" w:color="auto"/>
        <w:bottom w:val="none" w:sz="0" w:space="0" w:color="auto"/>
        <w:right w:val="none" w:sz="0" w:space="0" w:color="auto"/>
      </w:divBdr>
      <w:divsChild>
        <w:div w:id="535116971">
          <w:marLeft w:val="0"/>
          <w:marRight w:val="0"/>
          <w:marTop w:val="0"/>
          <w:marBottom w:val="0"/>
          <w:divBdr>
            <w:top w:val="none" w:sz="0" w:space="0" w:color="auto"/>
            <w:left w:val="none" w:sz="0" w:space="0" w:color="auto"/>
            <w:bottom w:val="none" w:sz="0" w:space="0" w:color="auto"/>
            <w:right w:val="none" w:sz="0" w:space="0" w:color="auto"/>
          </w:divBdr>
          <w:divsChild>
            <w:div w:id="400836560">
              <w:marLeft w:val="0"/>
              <w:marRight w:val="0"/>
              <w:marTop w:val="0"/>
              <w:marBottom w:val="0"/>
              <w:divBdr>
                <w:top w:val="none" w:sz="0" w:space="0" w:color="auto"/>
                <w:left w:val="none" w:sz="0" w:space="0" w:color="auto"/>
                <w:bottom w:val="none" w:sz="0" w:space="0" w:color="auto"/>
                <w:right w:val="none" w:sz="0" w:space="0" w:color="auto"/>
              </w:divBdr>
              <w:divsChild>
                <w:div w:id="166666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81260">
      <w:bodyDiv w:val="1"/>
      <w:marLeft w:val="0"/>
      <w:marRight w:val="0"/>
      <w:marTop w:val="0"/>
      <w:marBottom w:val="0"/>
      <w:divBdr>
        <w:top w:val="none" w:sz="0" w:space="0" w:color="auto"/>
        <w:left w:val="none" w:sz="0" w:space="0" w:color="auto"/>
        <w:bottom w:val="none" w:sz="0" w:space="0" w:color="auto"/>
        <w:right w:val="none" w:sz="0" w:space="0" w:color="auto"/>
      </w:divBdr>
      <w:divsChild>
        <w:div w:id="47383256">
          <w:marLeft w:val="0"/>
          <w:marRight w:val="0"/>
          <w:marTop w:val="0"/>
          <w:marBottom w:val="0"/>
          <w:divBdr>
            <w:top w:val="none" w:sz="0" w:space="0" w:color="auto"/>
            <w:left w:val="none" w:sz="0" w:space="0" w:color="auto"/>
            <w:bottom w:val="none" w:sz="0" w:space="0" w:color="auto"/>
            <w:right w:val="none" w:sz="0" w:space="0" w:color="auto"/>
          </w:divBdr>
          <w:divsChild>
            <w:div w:id="25946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91060">
      <w:bodyDiv w:val="1"/>
      <w:marLeft w:val="0"/>
      <w:marRight w:val="0"/>
      <w:marTop w:val="0"/>
      <w:marBottom w:val="0"/>
      <w:divBdr>
        <w:top w:val="none" w:sz="0" w:space="0" w:color="auto"/>
        <w:left w:val="none" w:sz="0" w:space="0" w:color="auto"/>
        <w:bottom w:val="none" w:sz="0" w:space="0" w:color="auto"/>
        <w:right w:val="none" w:sz="0" w:space="0" w:color="auto"/>
      </w:divBdr>
      <w:divsChild>
        <w:div w:id="602998255">
          <w:marLeft w:val="0"/>
          <w:marRight w:val="0"/>
          <w:marTop w:val="0"/>
          <w:marBottom w:val="0"/>
          <w:divBdr>
            <w:top w:val="none" w:sz="0" w:space="0" w:color="auto"/>
            <w:left w:val="none" w:sz="0" w:space="0" w:color="auto"/>
            <w:bottom w:val="none" w:sz="0" w:space="0" w:color="auto"/>
            <w:right w:val="none" w:sz="0" w:space="0" w:color="auto"/>
          </w:divBdr>
          <w:divsChild>
            <w:div w:id="11333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54256">
      <w:bodyDiv w:val="1"/>
      <w:marLeft w:val="0"/>
      <w:marRight w:val="0"/>
      <w:marTop w:val="0"/>
      <w:marBottom w:val="0"/>
      <w:divBdr>
        <w:top w:val="none" w:sz="0" w:space="0" w:color="auto"/>
        <w:left w:val="none" w:sz="0" w:space="0" w:color="auto"/>
        <w:bottom w:val="none" w:sz="0" w:space="0" w:color="auto"/>
        <w:right w:val="none" w:sz="0" w:space="0" w:color="auto"/>
      </w:divBdr>
      <w:divsChild>
        <w:div w:id="810442820">
          <w:marLeft w:val="0"/>
          <w:marRight w:val="0"/>
          <w:marTop w:val="0"/>
          <w:marBottom w:val="0"/>
          <w:divBdr>
            <w:top w:val="none" w:sz="0" w:space="0" w:color="auto"/>
            <w:left w:val="none" w:sz="0" w:space="0" w:color="auto"/>
            <w:bottom w:val="none" w:sz="0" w:space="0" w:color="auto"/>
            <w:right w:val="none" w:sz="0" w:space="0" w:color="auto"/>
          </w:divBdr>
          <w:divsChild>
            <w:div w:id="1087382125">
              <w:marLeft w:val="0"/>
              <w:marRight w:val="0"/>
              <w:marTop w:val="0"/>
              <w:marBottom w:val="0"/>
              <w:divBdr>
                <w:top w:val="none" w:sz="0" w:space="0" w:color="auto"/>
                <w:left w:val="none" w:sz="0" w:space="0" w:color="auto"/>
                <w:bottom w:val="none" w:sz="0" w:space="0" w:color="auto"/>
                <w:right w:val="none" w:sz="0" w:space="0" w:color="auto"/>
              </w:divBdr>
              <w:divsChild>
                <w:div w:id="57805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002887">
      <w:bodyDiv w:val="1"/>
      <w:marLeft w:val="0"/>
      <w:marRight w:val="0"/>
      <w:marTop w:val="0"/>
      <w:marBottom w:val="0"/>
      <w:divBdr>
        <w:top w:val="none" w:sz="0" w:space="0" w:color="auto"/>
        <w:left w:val="none" w:sz="0" w:space="0" w:color="auto"/>
        <w:bottom w:val="none" w:sz="0" w:space="0" w:color="auto"/>
        <w:right w:val="none" w:sz="0" w:space="0" w:color="auto"/>
      </w:divBdr>
    </w:div>
    <w:div w:id="1035079884">
      <w:bodyDiv w:val="1"/>
      <w:marLeft w:val="0"/>
      <w:marRight w:val="0"/>
      <w:marTop w:val="0"/>
      <w:marBottom w:val="0"/>
      <w:divBdr>
        <w:top w:val="none" w:sz="0" w:space="0" w:color="auto"/>
        <w:left w:val="none" w:sz="0" w:space="0" w:color="auto"/>
        <w:bottom w:val="none" w:sz="0" w:space="0" w:color="auto"/>
        <w:right w:val="none" w:sz="0" w:space="0" w:color="auto"/>
      </w:divBdr>
    </w:div>
    <w:div w:id="1148932989">
      <w:bodyDiv w:val="1"/>
      <w:marLeft w:val="0"/>
      <w:marRight w:val="0"/>
      <w:marTop w:val="0"/>
      <w:marBottom w:val="0"/>
      <w:divBdr>
        <w:top w:val="none" w:sz="0" w:space="0" w:color="auto"/>
        <w:left w:val="none" w:sz="0" w:space="0" w:color="auto"/>
        <w:bottom w:val="none" w:sz="0" w:space="0" w:color="auto"/>
        <w:right w:val="none" w:sz="0" w:space="0" w:color="auto"/>
      </w:divBdr>
      <w:divsChild>
        <w:div w:id="3363270">
          <w:marLeft w:val="0"/>
          <w:marRight w:val="0"/>
          <w:marTop w:val="0"/>
          <w:marBottom w:val="0"/>
          <w:divBdr>
            <w:top w:val="none" w:sz="0" w:space="0" w:color="auto"/>
            <w:left w:val="none" w:sz="0" w:space="0" w:color="auto"/>
            <w:bottom w:val="none" w:sz="0" w:space="0" w:color="auto"/>
            <w:right w:val="none" w:sz="0" w:space="0" w:color="auto"/>
          </w:divBdr>
          <w:divsChild>
            <w:div w:id="21824872">
              <w:marLeft w:val="0"/>
              <w:marRight w:val="0"/>
              <w:marTop w:val="0"/>
              <w:marBottom w:val="0"/>
              <w:divBdr>
                <w:top w:val="none" w:sz="0" w:space="0" w:color="auto"/>
                <w:left w:val="none" w:sz="0" w:space="0" w:color="auto"/>
                <w:bottom w:val="none" w:sz="0" w:space="0" w:color="auto"/>
                <w:right w:val="none" w:sz="0" w:space="0" w:color="auto"/>
              </w:divBdr>
              <w:divsChild>
                <w:div w:id="164280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17840">
      <w:bodyDiv w:val="1"/>
      <w:marLeft w:val="0"/>
      <w:marRight w:val="0"/>
      <w:marTop w:val="0"/>
      <w:marBottom w:val="0"/>
      <w:divBdr>
        <w:top w:val="none" w:sz="0" w:space="0" w:color="auto"/>
        <w:left w:val="none" w:sz="0" w:space="0" w:color="auto"/>
        <w:bottom w:val="none" w:sz="0" w:space="0" w:color="auto"/>
        <w:right w:val="none" w:sz="0" w:space="0" w:color="auto"/>
      </w:divBdr>
      <w:divsChild>
        <w:div w:id="1971087789">
          <w:marLeft w:val="0"/>
          <w:marRight w:val="0"/>
          <w:marTop w:val="0"/>
          <w:marBottom w:val="0"/>
          <w:divBdr>
            <w:top w:val="none" w:sz="0" w:space="0" w:color="auto"/>
            <w:left w:val="none" w:sz="0" w:space="0" w:color="auto"/>
            <w:bottom w:val="none" w:sz="0" w:space="0" w:color="auto"/>
            <w:right w:val="none" w:sz="0" w:space="0" w:color="auto"/>
          </w:divBdr>
          <w:divsChild>
            <w:div w:id="624696028">
              <w:marLeft w:val="0"/>
              <w:marRight w:val="0"/>
              <w:marTop w:val="0"/>
              <w:marBottom w:val="0"/>
              <w:divBdr>
                <w:top w:val="none" w:sz="0" w:space="0" w:color="auto"/>
                <w:left w:val="none" w:sz="0" w:space="0" w:color="auto"/>
                <w:bottom w:val="none" w:sz="0" w:space="0" w:color="auto"/>
                <w:right w:val="none" w:sz="0" w:space="0" w:color="auto"/>
              </w:divBdr>
              <w:divsChild>
                <w:div w:id="7565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7122">
      <w:bodyDiv w:val="1"/>
      <w:marLeft w:val="0"/>
      <w:marRight w:val="0"/>
      <w:marTop w:val="0"/>
      <w:marBottom w:val="0"/>
      <w:divBdr>
        <w:top w:val="none" w:sz="0" w:space="0" w:color="auto"/>
        <w:left w:val="none" w:sz="0" w:space="0" w:color="auto"/>
        <w:bottom w:val="none" w:sz="0" w:space="0" w:color="auto"/>
        <w:right w:val="none" w:sz="0" w:space="0" w:color="auto"/>
      </w:divBdr>
      <w:divsChild>
        <w:div w:id="378172109">
          <w:marLeft w:val="0"/>
          <w:marRight w:val="0"/>
          <w:marTop w:val="0"/>
          <w:marBottom w:val="0"/>
          <w:divBdr>
            <w:top w:val="none" w:sz="0" w:space="0" w:color="auto"/>
            <w:left w:val="none" w:sz="0" w:space="0" w:color="auto"/>
            <w:bottom w:val="none" w:sz="0" w:space="0" w:color="auto"/>
            <w:right w:val="none" w:sz="0" w:space="0" w:color="auto"/>
          </w:divBdr>
          <w:divsChild>
            <w:div w:id="993416819">
              <w:marLeft w:val="0"/>
              <w:marRight w:val="0"/>
              <w:marTop w:val="0"/>
              <w:marBottom w:val="0"/>
              <w:divBdr>
                <w:top w:val="none" w:sz="0" w:space="0" w:color="auto"/>
                <w:left w:val="none" w:sz="0" w:space="0" w:color="auto"/>
                <w:bottom w:val="none" w:sz="0" w:space="0" w:color="auto"/>
                <w:right w:val="none" w:sz="0" w:space="0" w:color="auto"/>
              </w:divBdr>
              <w:divsChild>
                <w:div w:id="75898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8381">
      <w:bodyDiv w:val="1"/>
      <w:marLeft w:val="0"/>
      <w:marRight w:val="0"/>
      <w:marTop w:val="0"/>
      <w:marBottom w:val="0"/>
      <w:divBdr>
        <w:top w:val="none" w:sz="0" w:space="0" w:color="auto"/>
        <w:left w:val="none" w:sz="0" w:space="0" w:color="auto"/>
        <w:bottom w:val="none" w:sz="0" w:space="0" w:color="auto"/>
        <w:right w:val="none" w:sz="0" w:space="0" w:color="auto"/>
      </w:divBdr>
      <w:divsChild>
        <w:div w:id="1014116738">
          <w:marLeft w:val="0"/>
          <w:marRight w:val="0"/>
          <w:marTop w:val="0"/>
          <w:marBottom w:val="0"/>
          <w:divBdr>
            <w:top w:val="none" w:sz="0" w:space="0" w:color="auto"/>
            <w:left w:val="none" w:sz="0" w:space="0" w:color="auto"/>
            <w:bottom w:val="none" w:sz="0" w:space="0" w:color="auto"/>
            <w:right w:val="none" w:sz="0" w:space="0" w:color="auto"/>
          </w:divBdr>
          <w:divsChild>
            <w:div w:id="76010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9681">
      <w:bodyDiv w:val="1"/>
      <w:marLeft w:val="0"/>
      <w:marRight w:val="0"/>
      <w:marTop w:val="0"/>
      <w:marBottom w:val="0"/>
      <w:divBdr>
        <w:top w:val="none" w:sz="0" w:space="0" w:color="auto"/>
        <w:left w:val="none" w:sz="0" w:space="0" w:color="auto"/>
        <w:bottom w:val="none" w:sz="0" w:space="0" w:color="auto"/>
        <w:right w:val="none" w:sz="0" w:space="0" w:color="auto"/>
      </w:divBdr>
    </w:div>
    <w:div w:id="1967471501">
      <w:bodyDiv w:val="1"/>
      <w:marLeft w:val="0"/>
      <w:marRight w:val="0"/>
      <w:marTop w:val="0"/>
      <w:marBottom w:val="0"/>
      <w:divBdr>
        <w:top w:val="none" w:sz="0" w:space="0" w:color="auto"/>
        <w:left w:val="none" w:sz="0" w:space="0" w:color="auto"/>
        <w:bottom w:val="none" w:sz="0" w:space="0" w:color="auto"/>
        <w:right w:val="none" w:sz="0" w:space="0" w:color="auto"/>
      </w:divBdr>
    </w:div>
    <w:div w:id="1970283960">
      <w:bodyDiv w:val="1"/>
      <w:marLeft w:val="0"/>
      <w:marRight w:val="0"/>
      <w:marTop w:val="0"/>
      <w:marBottom w:val="0"/>
      <w:divBdr>
        <w:top w:val="none" w:sz="0" w:space="0" w:color="auto"/>
        <w:left w:val="none" w:sz="0" w:space="0" w:color="auto"/>
        <w:bottom w:val="none" w:sz="0" w:space="0" w:color="auto"/>
        <w:right w:val="none" w:sz="0" w:space="0" w:color="auto"/>
      </w:divBdr>
    </w:div>
    <w:div w:id="2133819081">
      <w:bodyDiv w:val="1"/>
      <w:marLeft w:val="0"/>
      <w:marRight w:val="0"/>
      <w:marTop w:val="0"/>
      <w:marBottom w:val="0"/>
      <w:divBdr>
        <w:top w:val="none" w:sz="0" w:space="0" w:color="auto"/>
        <w:left w:val="none" w:sz="0" w:space="0" w:color="auto"/>
        <w:bottom w:val="none" w:sz="0" w:space="0" w:color="auto"/>
        <w:right w:val="none" w:sz="0" w:space="0" w:color="auto"/>
      </w:divBdr>
      <w:divsChild>
        <w:div w:id="1866206986">
          <w:marLeft w:val="0"/>
          <w:marRight w:val="0"/>
          <w:marTop w:val="0"/>
          <w:marBottom w:val="0"/>
          <w:divBdr>
            <w:top w:val="none" w:sz="0" w:space="0" w:color="auto"/>
            <w:left w:val="none" w:sz="0" w:space="0" w:color="auto"/>
            <w:bottom w:val="none" w:sz="0" w:space="0" w:color="auto"/>
            <w:right w:val="none" w:sz="0" w:space="0" w:color="auto"/>
          </w:divBdr>
          <w:divsChild>
            <w:div w:id="1837112435">
              <w:marLeft w:val="0"/>
              <w:marRight w:val="0"/>
              <w:marTop w:val="0"/>
              <w:marBottom w:val="0"/>
              <w:divBdr>
                <w:top w:val="none" w:sz="0" w:space="0" w:color="auto"/>
                <w:left w:val="none" w:sz="0" w:space="0" w:color="auto"/>
                <w:bottom w:val="none" w:sz="0" w:space="0" w:color="auto"/>
                <w:right w:val="none" w:sz="0" w:space="0" w:color="auto"/>
              </w:divBdr>
              <w:divsChild>
                <w:div w:id="80146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groups?viewMemberFeed=&amp;gid=761057&amp;memberID=224276885" TargetMode="External"/><Relationship Id="rId13" Type="http://schemas.openxmlformats.org/officeDocument/2006/relationships/hyperlink" Target="https://www.linkedin.com/profile/view?id=162129318&amp;goback=%2Egde_761057_member_5974993322777808898" TargetMode="External"/><Relationship Id="rId18" Type="http://schemas.openxmlformats.org/officeDocument/2006/relationships/hyperlink" Target="https://www.linkedin.com/groups?viewMemberFeed=&amp;gid=761057&amp;memberID=155346340" TargetMode="External"/><Relationship Id="rId3" Type="http://schemas.microsoft.com/office/2007/relationships/stylesWithEffects" Target="stylesWithEffects.xml"/><Relationship Id="rId21" Type="http://schemas.openxmlformats.org/officeDocument/2006/relationships/hyperlink" Target="https://www.linkedin.com/profile/view?id=92739132&amp;goback=%2Egde_761057_member_5978578864266375171" TargetMode="External"/><Relationship Id="rId7" Type="http://schemas.openxmlformats.org/officeDocument/2006/relationships/hyperlink" Target="https://www.linkedin.com/profile/view?id=208885255&amp;goback=%2Egde_761057_member_5980020530068152322" TargetMode="External"/><Relationship Id="rId12" Type="http://schemas.openxmlformats.org/officeDocument/2006/relationships/image" Target="media/image3.jpeg"/><Relationship Id="rId17" Type="http://schemas.openxmlformats.org/officeDocument/2006/relationships/hyperlink" Target="https://www.linkedin.com/profile/view?id=374258580&amp;goback=%2Egde_761057_member_5978996266842013698" TargetMode="External"/><Relationship Id="rId2" Type="http://schemas.openxmlformats.org/officeDocument/2006/relationships/styles" Target="styles.xml"/><Relationship Id="rId16" Type="http://schemas.openxmlformats.org/officeDocument/2006/relationships/hyperlink" Target="https://www.linkedin.com/profile/view?id=59968704&amp;goback=%2Egde_761057_member_5977116455966121988" TargetMode="External"/><Relationship Id="rId20" Type="http://schemas.openxmlformats.org/officeDocument/2006/relationships/hyperlink" Target="https://www.linkedin.com/groups?viewMemberFeed=&amp;gid=761057&amp;memberID=374228551"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linkedin.com/groups?viewMemberFeed=&amp;gid=761057&amp;memberID=60035321&amp;goback=%2Egde_761057_member_5980020530068152322"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www.linkedin.com/groupItem?deleteComment=&amp;gid=761057&amp;type=member&amp;item=5980020530068152322&amp;commentID=5980697277222699008&amp;ajax=true&amp;csrfToken=ajax%3A2372967465703091274" TargetMode="External"/><Relationship Id="rId19" Type="http://schemas.openxmlformats.org/officeDocument/2006/relationships/hyperlink" Target="https://www.linkedin.com/profile/view?id=374228551&amp;goback=%2Egde_761057_member_597811165699824844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inkedin.com/groups?viewMemberFeed=&amp;gid=761057&amp;memberID=22427688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5</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Madani</dc:creator>
  <cp:lastModifiedBy>Dr. Madani</cp:lastModifiedBy>
  <cp:revision>8</cp:revision>
  <dcterms:created xsi:type="dcterms:W3CDTF">2015-03-09T07:17:00Z</dcterms:created>
  <dcterms:modified xsi:type="dcterms:W3CDTF">2015-03-10T14:03:00Z</dcterms:modified>
</cp:coreProperties>
</file>