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36" w:rsidRPr="00281B9F" w:rsidRDefault="00995587" w:rsidP="00995587">
      <w:pPr>
        <w:bidi/>
        <w:jc w:val="center"/>
        <w:rPr>
          <w:rFonts w:hint="cs"/>
          <w:sz w:val="28"/>
          <w:szCs w:val="28"/>
          <w:rtl/>
        </w:rPr>
      </w:pPr>
      <w:r w:rsidRPr="00281B9F">
        <w:rPr>
          <w:rFonts w:hint="cs"/>
          <w:sz w:val="28"/>
          <w:szCs w:val="28"/>
          <w:rtl/>
        </w:rPr>
        <w:t xml:space="preserve">أبرز الملاحظات على التقارير </w:t>
      </w:r>
      <w:r w:rsidR="00281B9F" w:rsidRPr="00281B9F">
        <w:rPr>
          <w:rFonts w:hint="cs"/>
          <w:sz w:val="28"/>
          <w:szCs w:val="28"/>
          <w:rtl/>
        </w:rPr>
        <w:t>الأسبوعية</w:t>
      </w:r>
    </w:p>
    <w:p w:rsidR="00995587" w:rsidRPr="00281B9F" w:rsidRDefault="00995587" w:rsidP="00995587">
      <w:pPr>
        <w:bidi/>
        <w:jc w:val="center"/>
        <w:rPr>
          <w:sz w:val="28"/>
          <w:szCs w:val="28"/>
          <w:rtl/>
        </w:rPr>
      </w:pPr>
    </w:p>
    <w:p w:rsidR="00995587" w:rsidRPr="00281B9F" w:rsidRDefault="00995587" w:rsidP="00995587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281B9F">
        <w:rPr>
          <w:rFonts w:hint="cs"/>
          <w:sz w:val="28"/>
          <w:szCs w:val="28"/>
          <w:rtl/>
        </w:rPr>
        <w:t xml:space="preserve">سرد النقاط: من الأفضل في أي كتابة </w:t>
      </w:r>
      <w:r w:rsidR="00281B9F" w:rsidRPr="00281B9F">
        <w:rPr>
          <w:rFonts w:hint="cs"/>
          <w:sz w:val="28"/>
          <w:szCs w:val="28"/>
          <w:rtl/>
        </w:rPr>
        <w:t>أكاديمية</w:t>
      </w:r>
      <w:r w:rsidRPr="00281B9F">
        <w:rPr>
          <w:rFonts w:hint="cs"/>
          <w:sz w:val="28"/>
          <w:szCs w:val="28"/>
          <w:rtl/>
        </w:rPr>
        <w:t xml:space="preserve"> البعد عن استخدام أسلوب تعديد النقاط مثلا:</w:t>
      </w:r>
    </w:p>
    <w:p w:rsidR="00995587" w:rsidRPr="00281B9F" w:rsidRDefault="00995587" w:rsidP="00995587">
      <w:pPr>
        <w:pStyle w:val="ListParagraph"/>
        <w:bidi/>
        <w:ind w:left="1440"/>
        <w:rPr>
          <w:rFonts w:hint="cs"/>
          <w:sz w:val="28"/>
          <w:szCs w:val="28"/>
          <w:rtl/>
        </w:rPr>
      </w:pPr>
      <w:r w:rsidRPr="00281B9F">
        <w:rPr>
          <w:rFonts w:hint="cs"/>
          <w:sz w:val="28"/>
          <w:szCs w:val="28"/>
          <w:rtl/>
        </w:rPr>
        <w:t>1-</w:t>
      </w:r>
    </w:p>
    <w:p w:rsidR="00995587" w:rsidRPr="00281B9F" w:rsidRDefault="00995587" w:rsidP="00995587">
      <w:pPr>
        <w:pStyle w:val="ListParagraph"/>
        <w:bidi/>
        <w:ind w:left="1440"/>
        <w:rPr>
          <w:rFonts w:hint="cs"/>
          <w:sz w:val="28"/>
          <w:szCs w:val="28"/>
          <w:rtl/>
        </w:rPr>
      </w:pPr>
      <w:r w:rsidRPr="00281B9F">
        <w:rPr>
          <w:rFonts w:hint="cs"/>
          <w:sz w:val="28"/>
          <w:szCs w:val="28"/>
          <w:rtl/>
        </w:rPr>
        <w:t>2-</w:t>
      </w:r>
    </w:p>
    <w:p w:rsidR="00995587" w:rsidRPr="00281B9F" w:rsidRDefault="00995587" w:rsidP="00995587">
      <w:pPr>
        <w:pStyle w:val="ListParagraph"/>
        <w:bidi/>
        <w:ind w:left="1440"/>
        <w:rPr>
          <w:sz w:val="28"/>
          <w:szCs w:val="28"/>
          <w:rtl/>
        </w:rPr>
      </w:pPr>
      <w:r w:rsidRPr="00281B9F">
        <w:rPr>
          <w:rFonts w:hint="cs"/>
          <w:sz w:val="28"/>
          <w:szCs w:val="28"/>
          <w:rtl/>
        </w:rPr>
        <w:t>أو أي نوع آخر وانما يتم ذكر النقاط داخل المتن بأسلوب أولا...ثانيا...مثال ذلك...</w:t>
      </w:r>
    </w:p>
    <w:p w:rsidR="00995587" w:rsidRPr="00281B9F" w:rsidRDefault="00995587" w:rsidP="00995587">
      <w:pPr>
        <w:pStyle w:val="ListParagraph"/>
        <w:bidi/>
        <w:ind w:left="1440"/>
        <w:rPr>
          <w:sz w:val="28"/>
          <w:szCs w:val="28"/>
          <w:rtl/>
        </w:rPr>
      </w:pPr>
      <w:r w:rsidRPr="00281B9F">
        <w:rPr>
          <w:rFonts w:hint="cs"/>
          <w:sz w:val="28"/>
          <w:szCs w:val="28"/>
          <w:rtl/>
        </w:rPr>
        <w:t xml:space="preserve">هنالك نوعين للتفكير العلمي: استنباطي واستقرائي. التفكير الاستنباطي يمكن الباحث من الحصول على </w:t>
      </w:r>
      <w:r w:rsidR="00281B9F" w:rsidRPr="00281B9F">
        <w:rPr>
          <w:rFonts w:hint="cs"/>
          <w:sz w:val="28"/>
          <w:szCs w:val="28"/>
          <w:rtl/>
        </w:rPr>
        <w:t>معلومة</w:t>
      </w:r>
      <w:r w:rsidRPr="00281B9F">
        <w:rPr>
          <w:rFonts w:hint="cs"/>
          <w:sz w:val="28"/>
          <w:szCs w:val="28"/>
          <w:rtl/>
        </w:rPr>
        <w:t xml:space="preserve"> جديده استنادا على </w:t>
      </w:r>
      <w:r w:rsidR="00281B9F" w:rsidRPr="00281B9F">
        <w:rPr>
          <w:rFonts w:hint="cs"/>
          <w:sz w:val="28"/>
          <w:szCs w:val="28"/>
          <w:rtl/>
        </w:rPr>
        <w:t>معلومة</w:t>
      </w:r>
      <w:r w:rsidRPr="00281B9F">
        <w:rPr>
          <w:rFonts w:hint="cs"/>
          <w:sz w:val="28"/>
          <w:szCs w:val="28"/>
          <w:rtl/>
        </w:rPr>
        <w:t xml:space="preserve"> سابقه. بالمقابل فإن التفكير الاستقرائي يقوم على الشرح والتوضيح.</w:t>
      </w:r>
    </w:p>
    <w:p w:rsidR="00995587" w:rsidRPr="00281B9F" w:rsidRDefault="00995587" w:rsidP="00995587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281B9F">
        <w:rPr>
          <w:rFonts w:hint="cs"/>
          <w:sz w:val="28"/>
          <w:szCs w:val="28"/>
          <w:rtl/>
        </w:rPr>
        <w:t>ذكر معلوم</w:t>
      </w:r>
      <w:r w:rsidR="00281B9F" w:rsidRPr="00281B9F">
        <w:rPr>
          <w:rFonts w:hint="cs"/>
          <w:sz w:val="28"/>
          <w:szCs w:val="28"/>
          <w:rtl/>
        </w:rPr>
        <w:t>ات ليست مهمه في التقرير. البعض ركز كثيرا في التقرير الأول على مراحل المعرفة في الصور القديمة (اليونانية والمصرية وغيرها). من المناسب ذكرها ولكن بإيجاز.</w:t>
      </w:r>
    </w:p>
    <w:p w:rsidR="00281B9F" w:rsidRPr="00281B9F" w:rsidRDefault="00281B9F" w:rsidP="00281B9F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281B9F">
        <w:rPr>
          <w:rFonts w:hint="cs"/>
          <w:sz w:val="28"/>
          <w:szCs w:val="28"/>
          <w:rtl/>
        </w:rPr>
        <w:t>من المهم البعد عن الأمثلة أو الرسوم التوضيحية في التقرير لأن الهدف اختصار ومثل هذه الأشياء تعتبر إضافية الا في الحاجة اليها للشرح دون وجود أسلوب تعبيري بديل.</w:t>
      </w:r>
    </w:p>
    <w:p w:rsidR="00281B9F" w:rsidRPr="00281B9F" w:rsidRDefault="00281B9F" w:rsidP="00281B9F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281B9F">
        <w:rPr>
          <w:rFonts w:hint="cs"/>
          <w:sz w:val="28"/>
          <w:szCs w:val="28"/>
          <w:rtl/>
        </w:rPr>
        <w:t>في الكتابات الأكاديمية يستخدم اللون الأسود فقط دون أي مؤثرات أخرى كالتعريض او وضع خط تحت أي كلمه.</w:t>
      </w:r>
    </w:p>
    <w:p w:rsidR="00281B9F" w:rsidRPr="00281B9F" w:rsidRDefault="00281B9F" w:rsidP="00281B9F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281B9F">
        <w:rPr>
          <w:rFonts w:hint="cs"/>
          <w:sz w:val="28"/>
          <w:szCs w:val="28"/>
          <w:rtl/>
        </w:rPr>
        <w:t>يتم وضع صفحة تحتوي على البيانات الأساسية للطالب وبيانات المقرر كغطاء للتقرير.</w:t>
      </w:r>
    </w:p>
    <w:p w:rsidR="00281B9F" w:rsidRPr="00281B9F" w:rsidRDefault="00281B9F" w:rsidP="00281B9F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281B9F">
        <w:rPr>
          <w:rFonts w:hint="cs"/>
          <w:sz w:val="28"/>
          <w:szCs w:val="28"/>
          <w:rtl/>
        </w:rPr>
        <w:t>التأكد من الأخطاء اللغوية وخلو التقرير منها.</w:t>
      </w:r>
    </w:p>
    <w:p w:rsidR="00281B9F" w:rsidRPr="00281B9F" w:rsidRDefault="00281B9F" w:rsidP="00281B9F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  <w:rtl/>
        </w:rPr>
      </w:pPr>
      <w:r w:rsidRPr="00281B9F">
        <w:rPr>
          <w:rFonts w:hint="cs"/>
          <w:sz w:val="28"/>
          <w:szCs w:val="28"/>
          <w:rtl/>
        </w:rPr>
        <w:t>عدم الاقتباس المباشر الا في حالة الضرورة كالتعاريف وما شابهها.</w:t>
      </w:r>
      <w:bookmarkStart w:id="0" w:name="_GoBack"/>
      <w:bookmarkEnd w:id="0"/>
    </w:p>
    <w:sectPr w:rsidR="00281B9F" w:rsidRPr="00281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CC0CC8"/>
    <w:multiLevelType w:val="hybridMultilevel"/>
    <w:tmpl w:val="09242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87"/>
    <w:rsid w:val="00281B9F"/>
    <w:rsid w:val="007F3BF5"/>
    <w:rsid w:val="00995587"/>
    <w:rsid w:val="009C1C36"/>
    <w:rsid w:val="00A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C76AB-ABEF-4C33-AE02-E2D7EEE1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F65"/>
    <w:pPr>
      <w:spacing w:line="240" w:lineRule="auto"/>
    </w:pPr>
    <w:rPr>
      <w:rFonts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Badr Ib</dc:creator>
  <cp:keywords/>
  <dc:description/>
  <cp:lastModifiedBy>Badr Ib</cp:lastModifiedBy>
  <cp:revision>1</cp:revision>
  <dcterms:created xsi:type="dcterms:W3CDTF">2015-09-12T11:40:00Z</dcterms:created>
  <dcterms:modified xsi:type="dcterms:W3CDTF">2015-09-12T12:00:00Z</dcterms:modified>
</cp:coreProperties>
</file>