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40" w:rsidRPr="00F97BDC" w:rsidRDefault="00F76366" w:rsidP="00F76366">
      <w:pPr>
        <w:bidi w:val="0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F97BDC">
        <w:rPr>
          <w:rFonts w:asciiTheme="majorBidi" w:hAnsiTheme="majorBidi" w:cstheme="majorBidi"/>
          <w:b/>
          <w:sz w:val="24"/>
          <w:szCs w:val="24"/>
        </w:rPr>
        <w:t>Strategic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of developing and maintaining a strategic fit </w:t>
      </w:r>
      <w:bookmarkEnd w:id="0"/>
      <w:r w:rsidRPr="00F97BDC">
        <w:rPr>
          <w:rFonts w:asciiTheme="majorBidi" w:hAnsiTheme="majorBidi" w:cstheme="majorBidi"/>
          <w:sz w:val="24"/>
          <w:szCs w:val="24"/>
        </w:rPr>
        <w:t xml:space="preserve">between the organization’s goals and capabilities and its changing market opportunities.  </w:t>
      </w:r>
    </w:p>
    <w:p w:rsidR="000A6B1B" w:rsidRPr="00F97BDC" w:rsidRDefault="000A6B1B" w:rsidP="000A6B1B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4 steps in strategic planning</w:t>
      </w:r>
      <w:r w:rsidRPr="00F97BDC">
        <w:rPr>
          <w:rFonts w:asciiTheme="majorBidi" w:hAnsiTheme="majorBidi" w:cstheme="majorBidi"/>
          <w:sz w:val="24"/>
          <w:szCs w:val="24"/>
        </w:rPr>
        <w:t>.</w:t>
      </w:r>
    </w:p>
    <w:p w:rsidR="000A6B1B" w:rsidRPr="00F97BDC" w:rsidRDefault="00E51411" w:rsidP="00E5141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Defining a Market-Oriented Mission</w:t>
      </w:r>
    </w:p>
    <w:p w:rsidR="00E51411" w:rsidRPr="00F97BDC" w:rsidRDefault="00E51411" w:rsidP="00E5141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Setting Company Objectives and Goals</w:t>
      </w:r>
    </w:p>
    <w:p w:rsidR="00E51411" w:rsidRPr="00F97BDC" w:rsidRDefault="00E51411" w:rsidP="00E5141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Designing the Business Portfolio</w:t>
      </w:r>
    </w:p>
    <w:p w:rsidR="00E51411" w:rsidRPr="00F97BDC" w:rsidRDefault="00E51411" w:rsidP="00E5141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Planning Marketing</w:t>
      </w:r>
      <w:r w:rsidRPr="00F97BDC">
        <w:rPr>
          <w:rFonts w:asciiTheme="majorBidi" w:hAnsiTheme="majorBidi" w:cstheme="majorBidi"/>
          <w:sz w:val="24"/>
          <w:szCs w:val="24"/>
        </w:rPr>
        <w:t xml:space="preserve"> and other functional strategies</w:t>
      </w:r>
    </w:p>
    <w:p w:rsidR="000A6B1B" w:rsidRPr="00F97BDC" w:rsidRDefault="000A6B1B" w:rsidP="000A6B1B">
      <w:pPr>
        <w:bidi w:val="0"/>
        <w:rPr>
          <w:rFonts w:asciiTheme="majorBidi" w:hAnsiTheme="majorBidi" w:cstheme="majorBidi"/>
          <w:sz w:val="24"/>
          <w:szCs w:val="24"/>
        </w:rPr>
      </w:pPr>
    </w:p>
    <w:p w:rsidR="00945CFF" w:rsidRPr="00F97BDC" w:rsidRDefault="00F76366" w:rsidP="00F7636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A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mission statement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a statement of the organization’s purpose – what it wants to accomplish in the larger environment.</w:t>
      </w:r>
    </w:p>
    <w:p w:rsidR="00945CFF" w:rsidRPr="00F97BDC" w:rsidRDefault="00F76366" w:rsidP="00945CFF">
      <w:pPr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945CFF" w:rsidRPr="00F97BDC">
        <w:rPr>
          <w:rFonts w:asciiTheme="majorBidi" w:hAnsiTheme="majorBidi" w:cstheme="majorBidi"/>
          <w:sz w:val="24"/>
          <w:szCs w:val="24"/>
          <w:u w:val="single"/>
        </w:rPr>
        <w:t xml:space="preserve">A </w:t>
      </w:r>
      <w:r w:rsidR="00945CFF" w:rsidRPr="00F97BDC">
        <w:rPr>
          <w:rFonts w:asciiTheme="majorBidi" w:hAnsiTheme="majorBidi" w:cstheme="majorBidi"/>
          <w:b/>
          <w:sz w:val="24"/>
          <w:szCs w:val="24"/>
          <w:u w:val="single"/>
        </w:rPr>
        <w:t>business portfolio</w:t>
      </w:r>
      <w:r w:rsidR="00945CFF" w:rsidRPr="00F97BDC">
        <w:rPr>
          <w:rFonts w:asciiTheme="majorBidi" w:hAnsiTheme="majorBidi" w:cstheme="majorBidi"/>
          <w:sz w:val="24"/>
          <w:szCs w:val="24"/>
        </w:rPr>
        <w:t xml:space="preserve"> is the collection of businesses and products that make up the company. </w:t>
      </w:r>
    </w:p>
    <w:p w:rsidR="00945CFF" w:rsidRPr="00F97BDC" w:rsidRDefault="00945CFF" w:rsidP="00945CF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Portfolio analysis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a major activity in strategic planning whereby management evaluates the products and businesses that make up the company</w:t>
      </w:r>
    </w:p>
    <w:p w:rsidR="003F5E8C" w:rsidRPr="00F97BDC" w:rsidRDefault="003F5E8C" w:rsidP="003F5E8C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Developing Strategies for Growth and Downsizing</w:t>
      </w:r>
    </w:p>
    <w:p w:rsidR="003F5E8C" w:rsidRPr="00F97BDC" w:rsidRDefault="007E768A" w:rsidP="003F5E8C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Product/market</w:t>
      </w:r>
      <w:r w:rsidR="003F5E8C" w:rsidRPr="00F97BDC">
        <w:rPr>
          <w:rFonts w:asciiTheme="majorBidi" w:hAnsiTheme="majorBidi" w:cstheme="majorBidi"/>
          <w:b/>
          <w:sz w:val="24"/>
          <w:szCs w:val="24"/>
        </w:rPr>
        <w:t xml:space="preserve"> expansion grid</w:t>
      </w:r>
    </w:p>
    <w:p w:rsidR="003F5E8C" w:rsidRPr="00F97BDC" w:rsidRDefault="003F5E8C" w:rsidP="003F5E8C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penetration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making more sales to current customers without changing its products.</w:t>
      </w:r>
    </w:p>
    <w:p w:rsidR="003F5E8C" w:rsidRPr="00F97BDC" w:rsidRDefault="003F5E8C" w:rsidP="003F5E8C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identifying and developing new markets for its current products.</w:t>
      </w:r>
    </w:p>
    <w:p w:rsidR="003F5E8C" w:rsidRPr="00F97BDC" w:rsidRDefault="003F5E8C" w:rsidP="003F5E8C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Product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offering modified or new products to current markets.</w:t>
      </w:r>
    </w:p>
    <w:p w:rsidR="003F5E8C" w:rsidRPr="00F97BDC" w:rsidRDefault="003F5E8C" w:rsidP="003F5E8C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Diversification</w:t>
      </w: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where a company starts up or buys businesses outside of its current products and markets</w:t>
      </w:r>
    </w:p>
    <w:p w:rsidR="007E768A" w:rsidRPr="00F97BDC" w:rsidRDefault="007E768A" w:rsidP="007E768A">
      <w:pPr>
        <w:pStyle w:val="ListParagraph"/>
        <w:bidi w:val="0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7E768A" w:rsidRPr="00F97BDC" w:rsidRDefault="007E768A" w:rsidP="007E768A">
      <w:pPr>
        <w:pStyle w:val="ListParagraph"/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Downsizing </w:t>
      </w:r>
      <w:r w:rsidRPr="00F97BDC">
        <w:rPr>
          <w:rFonts w:asciiTheme="majorBidi" w:hAnsiTheme="majorBidi" w:cstheme="majorBidi"/>
          <w:sz w:val="24"/>
          <w:szCs w:val="24"/>
        </w:rPr>
        <w:t>is the reduction of the business portfolio by eliminating products or business units that are not profitable or that no longer fit the company’s overall strategy</w:t>
      </w:r>
    </w:p>
    <w:p w:rsidR="007E768A" w:rsidRPr="00F97BDC" w:rsidRDefault="007E768A" w:rsidP="007E768A">
      <w:pPr>
        <w:pStyle w:val="ListParagraph"/>
        <w:bidi w:val="0"/>
        <w:rPr>
          <w:rFonts w:asciiTheme="majorBidi" w:hAnsiTheme="majorBidi" w:cstheme="majorBidi"/>
          <w:b/>
          <w:iCs/>
          <w:sz w:val="24"/>
          <w:szCs w:val="24"/>
        </w:rPr>
      </w:pPr>
    </w:p>
    <w:p w:rsidR="007E768A" w:rsidRPr="00F97BDC" w:rsidRDefault="007E768A" w:rsidP="007E768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The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 xml:space="preserve"> value chain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series of departments that carry out value-creating activities to design, produce, market, deliver, and support the firm’s products.</w:t>
      </w:r>
    </w:p>
    <w:p w:rsidR="005A1B2C" w:rsidRPr="00F97BDC" w:rsidRDefault="007E768A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Value delivery network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made up of the company, suppliers, distributors, and ultimately customers who partner with each other to improve performance of the entire system</w:t>
      </w:r>
    </w:p>
    <w:p w:rsidR="007E768A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Market segmentation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division of a market into distinct groups of buyers who have distinct needs, characteristics, or behavior and who might require separate products or marketing mixes</w:t>
      </w:r>
    </w:p>
    <w:p w:rsidR="005A1B2C" w:rsidRPr="00F97BDC" w:rsidRDefault="005A1B2C" w:rsidP="005A1B2C">
      <w:pPr>
        <w:pStyle w:val="Default"/>
        <w:rPr>
          <w:rFonts w:asciiTheme="majorBidi" w:hAnsiTheme="majorBidi" w:cstheme="majorBidi"/>
        </w:rPr>
      </w:pPr>
    </w:p>
    <w:p w:rsidR="00F76366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Market targeting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process of evaluating each market segment’s attractiveness and selecting one or more segments to enter</w:t>
      </w:r>
    </w:p>
    <w:p w:rsidR="00F76366" w:rsidRPr="00F97BDC" w:rsidRDefault="00F76366" w:rsidP="00F7636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The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marketing mix</w:t>
      </w:r>
      <w:r w:rsidRPr="00F97BDC">
        <w:rPr>
          <w:rFonts w:asciiTheme="majorBidi" w:hAnsiTheme="majorBidi" w:cstheme="majorBidi"/>
          <w:sz w:val="24"/>
          <w:szCs w:val="24"/>
        </w:rPr>
        <w:t xml:space="preserve"> (4p's)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set of controllable, tactical marketing tools that the firm blends to produce the response it wants in the target market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Product</w:t>
      </w:r>
      <w:r w:rsidRPr="00F97BDC">
        <w:rPr>
          <w:rFonts w:asciiTheme="majorBidi" w:hAnsiTheme="majorBidi" w:cstheme="majorBidi"/>
          <w:iCs/>
          <w:sz w:val="24"/>
          <w:szCs w:val="24"/>
        </w:rPr>
        <w:t xml:space="preserve"> means the goods-and-services combination the company offers to the target market.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Price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amount of money custo</w:t>
      </w:r>
      <w:r w:rsidRPr="00F97BDC">
        <w:rPr>
          <w:rFonts w:asciiTheme="majorBidi" w:hAnsiTheme="majorBidi" w:cstheme="majorBidi"/>
          <w:sz w:val="24"/>
          <w:szCs w:val="24"/>
        </w:rPr>
        <w:t>mers pay to obtain the product.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Place</w:t>
      </w:r>
      <w:r w:rsidRPr="00F97BDC">
        <w:rPr>
          <w:rFonts w:asciiTheme="majorBidi" w:hAnsiTheme="majorBidi" w:cstheme="majorBidi"/>
          <w:sz w:val="24"/>
          <w:szCs w:val="24"/>
        </w:rPr>
        <w:t xml:space="preserve"> includes company activities that make the product</w:t>
      </w:r>
      <w:r w:rsidRPr="00F97BDC">
        <w:rPr>
          <w:rFonts w:asciiTheme="majorBidi" w:hAnsiTheme="majorBidi" w:cstheme="majorBidi"/>
          <w:sz w:val="24"/>
          <w:szCs w:val="24"/>
        </w:rPr>
        <w:t xml:space="preserve"> available to target consumers.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Promotion</w:t>
      </w:r>
      <w:r w:rsidRPr="00F97BDC">
        <w:rPr>
          <w:rFonts w:asciiTheme="majorBidi" w:hAnsiTheme="majorBidi" w:cstheme="majorBidi"/>
          <w:sz w:val="24"/>
          <w:szCs w:val="24"/>
        </w:rPr>
        <w:t xml:space="preserve"> means activities that communicate the merits of the product and persuade target customers to buy it.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Four</w:t>
      </w: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marketing management functions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 xml:space="preserve">1- </w:t>
      </w:r>
      <w:r w:rsidRPr="00F97BDC">
        <w:rPr>
          <w:rFonts w:asciiTheme="majorBidi" w:hAnsiTheme="majorBidi" w:cstheme="majorBidi"/>
          <w:sz w:val="24"/>
          <w:szCs w:val="24"/>
        </w:rPr>
        <w:t>Analysis,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 xml:space="preserve">2- </w:t>
      </w:r>
      <w:r w:rsidRPr="00F97BDC">
        <w:rPr>
          <w:rFonts w:asciiTheme="majorBidi" w:hAnsiTheme="majorBidi" w:cstheme="majorBidi"/>
          <w:sz w:val="24"/>
          <w:szCs w:val="24"/>
        </w:rPr>
        <w:t>Planning,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 xml:space="preserve">3- </w:t>
      </w:r>
      <w:r w:rsidRPr="00F97BDC">
        <w:rPr>
          <w:rFonts w:asciiTheme="majorBidi" w:hAnsiTheme="majorBidi" w:cstheme="majorBidi"/>
          <w:sz w:val="24"/>
          <w:szCs w:val="24"/>
        </w:rPr>
        <w:t>Implementation,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 xml:space="preserve">4- </w:t>
      </w:r>
      <w:r w:rsidRPr="00F97BDC">
        <w:rPr>
          <w:rFonts w:asciiTheme="majorBidi" w:hAnsiTheme="majorBidi" w:cstheme="majorBidi"/>
          <w:sz w:val="24"/>
          <w:szCs w:val="24"/>
        </w:rPr>
        <w:t>Control.</w:t>
      </w:r>
    </w:p>
    <w:p w:rsidR="005A1B2C" w:rsidRPr="00F97BDC" w:rsidRDefault="008B5C01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SWOT analysis,</w:t>
      </w:r>
      <w:r w:rsidRPr="00F97BDC">
        <w:rPr>
          <w:rFonts w:asciiTheme="majorBidi" w:hAnsiTheme="majorBidi" w:cstheme="majorBidi"/>
          <w:sz w:val="24"/>
          <w:szCs w:val="24"/>
        </w:rPr>
        <w:t xml:space="preserve"> by which it evaluates the company’s overall strengths, weaknesses, opportunities, and threats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deciding on marketing strategies that will help the company attain its overall strategic objectives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implementation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that turns marketing plans into marketing actions in order to accomplish strategic marketing objectives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control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evaluating the results of marketing strategies and plans and taking corrective action to ensure that objectives are attained</w:t>
      </w:r>
    </w:p>
    <w:sectPr w:rsidR="008B5C01" w:rsidRPr="00F97BDC" w:rsidSect="000D44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864D4"/>
    <w:multiLevelType w:val="hybridMultilevel"/>
    <w:tmpl w:val="A21ED9C0"/>
    <w:lvl w:ilvl="0" w:tplc="8ACADAC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82637"/>
    <w:multiLevelType w:val="hybridMultilevel"/>
    <w:tmpl w:val="8EC6C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D5FBD"/>
    <w:multiLevelType w:val="hybridMultilevel"/>
    <w:tmpl w:val="3D7C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B31C9"/>
    <w:multiLevelType w:val="hybridMultilevel"/>
    <w:tmpl w:val="FC62FFAC"/>
    <w:lvl w:ilvl="0" w:tplc="D8DE72E4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66"/>
    <w:rsid w:val="000A6B1B"/>
    <w:rsid w:val="000D4430"/>
    <w:rsid w:val="003F5E8C"/>
    <w:rsid w:val="005A1B2C"/>
    <w:rsid w:val="007918AC"/>
    <w:rsid w:val="007E768A"/>
    <w:rsid w:val="008B5C01"/>
    <w:rsid w:val="00945CFF"/>
    <w:rsid w:val="00E51411"/>
    <w:rsid w:val="00F76366"/>
    <w:rsid w:val="00F9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9C4BC4-7C80-4DEB-8FD3-DF263D8B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411"/>
    <w:pPr>
      <w:ind w:left="720"/>
      <w:contextualSpacing/>
    </w:pPr>
  </w:style>
  <w:style w:type="paragraph" w:customStyle="1" w:styleId="Default">
    <w:name w:val="Default"/>
    <w:rsid w:val="00945C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9</cp:revision>
  <dcterms:created xsi:type="dcterms:W3CDTF">2016-01-18T06:04:00Z</dcterms:created>
  <dcterms:modified xsi:type="dcterms:W3CDTF">2016-01-18T08:24:00Z</dcterms:modified>
</cp:coreProperties>
</file>