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792" w:rsidRPr="003F3F3C" w:rsidRDefault="00B42792" w:rsidP="00B42792">
      <w:pPr>
        <w:jc w:val="center"/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</w:rPr>
        <w:t>Chapter 18</w:t>
      </w:r>
    </w:p>
    <w:p w:rsidR="00B42792" w:rsidRPr="003F3F3C" w:rsidRDefault="00B42792" w:rsidP="00B42792">
      <w:pPr>
        <w:pStyle w:val="ListParagraph"/>
        <w:ind w:left="360"/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  <w:b/>
          <w:bCs/>
        </w:rPr>
        <w:t>Social Media</w:t>
      </w:r>
      <w:r w:rsidRPr="003F3F3C">
        <w:rPr>
          <w:rFonts w:asciiTheme="majorBidi" w:hAnsiTheme="majorBidi" w:cstheme="majorBidi"/>
          <w:rtl/>
        </w:rPr>
        <w:t xml:space="preserve">: </w:t>
      </w:r>
      <w:r w:rsidRPr="003F3F3C">
        <w:rPr>
          <w:rFonts w:asciiTheme="majorBidi" w:hAnsiTheme="majorBidi" w:cstheme="majorBidi"/>
        </w:rPr>
        <w:t>Any tool or service that uses the Internet to facilitate conversations.</w:t>
      </w:r>
    </w:p>
    <w:p w:rsidR="00B42792" w:rsidRPr="003F3F3C" w:rsidRDefault="00B42792" w:rsidP="00B42792">
      <w:pPr>
        <w:pStyle w:val="ListParagraph"/>
        <w:ind w:left="360"/>
        <w:rPr>
          <w:rFonts w:asciiTheme="majorBidi" w:hAnsiTheme="majorBidi" w:cstheme="majorBidi"/>
          <w:b/>
          <w:bCs/>
          <w:u w:val="single"/>
        </w:rPr>
      </w:pPr>
      <w:r w:rsidRPr="003F3F3C">
        <w:rPr>
          <w:rFonts w:asciiTheme="majorBidi" w:hAnsiTheme="majorBidi" w:cstheme="majorBidi"/>
          <w:b/>
          <w:bCs/>
          <w:u w:val="single"/>
        </w:rPr>
        <w:t>Social Media Tools and Platforms:</w:t>
      </w:r>
    </w:p>
    <w:p w:rsidR="00B42792" w:rsidRPr="003F3F3C" w:rsidRDefault="00B42792" w:rsidP="00B42792">
      <w:pPr>
        <w:pStyle w:val="ListParagraph"/>
        <w:numPr>
          <w:ilvl w:val="0"/>
          <w:numId w:val="8"/>
        </w:numPr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</w:rPr>
        <w:t>Social networks</w:t>
      </w:r>
    </w:p>
    <w:p w:rsidR="00B42792" w:rsidRPr="003F3F3C" w:rsidRDefault="00B42792" w:rsidP="00B42792">
      <w:pPr>
        <w:pStyle w:val="ListParagraph"/>
        <w:numPr>
          <w:ilvl w:val="0"/>
          <w:numId w:val="8"/>
        </w:numPr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</w:rPr>
        <w:t>Blogs</w:t>
      </w:r>
    </w:p>
    <w:p w:rsidR="00B42792" w:rsidRPr="003F3F3C" w:rsidRDefault="00B42792" w:rsidP="00B42792">
      <w:pPr>
        <w:pStyle w:val="ListParagraph"/>
        <w:numPr>
          <w:ilvl w:val="0"/>
          <w:numId w:val="8"/>
        </w:numPr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</w:rPr>
        <w:t>Microblogs</w:t>
      </w:r>
    </w:p>
    <w:p w:rsidR="00B42792" w:rsidRPr="003F3F3C" w:rsidRDefault="00B42792" w:rsidP="00B42792">
      <w:pPr>
        <w:pStyle w:val="ListParagraph"/>
        <w:numPr>
          <w:ilvl w:val="0"/>
          <w:numId w:val="8"/>
        </w:numPr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</w:rPr>
        <w:t>Media sharing sites</w:t>
      </w:r>
    </w:p>
    <w:p w:rsidR="00B42792" w:rsidRPr="003F3F3C" w:rsidRDefault="00B42792" w:rsidP="00B42792">
      <w:pPr>
        <w:ind w:left="360"/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</w:rPr>
        <w:t>At the basic level, social media consumers want to:</w:t>
      </w:r>
    </w:p>
    <w:p w:rsidR="00B42792" w:rsidRPr="003F3F3C" w:rsidRDefault="00B42792" w:rsidP="00B42792">
      <w:pPr>
        <w:numPr>
          <w:ilvl w:val="0"/>
          <w:numId w:val="8"/>
        </w:numPr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</w:rPr>
        <w:t xml:space="preserve"> Exchange information</w:t>
      </w:r>
    </w:p>
    <w:p w:rsidR="00B42792" w:rsidRPr="003F3F3C" w:rsidRDefault="00B42792" w:rsidP="00B42792">
      <w:pPr>
        <w:numPr>
          <w:ilvl w:val="0"/>
          <w:numId w:val="8"/>
        </w:numPr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</w:rPr>
        <w:t xml:space="preserve"> Collaborate with others</w:t>
      </w:r>
    </w:p>
    <w:p w:rsidR="00B42792" w:rsidRPr="003F3F3C" w:rsidRDefault="00B42792" w:rsidP="00B42792">
      <w:pPr>
        <w:numPr>
          <w:ilvl w:val="0"/>
          <w:numId w:val="8"/>
        </w:numPr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</w:rPr>
        <w:t xml:space="preserve"> Have conversations</w:t>
      </w:r>
    </w:p>
    <w:p w:rsidR="00B42792" w:rsidRPr="003F3F3C" w:rsidRDefault="00B42792" w:rsidP="00B42792">
      <w:pPr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  <w:b/>
          <w:bCs/>
        </w:rPr>
        <w:t xml:space="preserve">Social </w:t>
      </w:r>
      <w:proofErr w:type="gramStart"/>
      <w:r w:rsidRPr="003F3F3C">
        <w:rPr>
          <w:rFonts w:asciiTheme="majorBidi" w:hAnsiTheme="majorBidi" w:cstheme="majorBidi"/>
          <w:b/>
          <w:bCs/>
        </w:rPr>
        <w:t>commerce</w:t>
      </w:r>
      <w:r w:rsidR="003F3F3C">
        <w:rPr>
          <w:rFonts w:asciiTheme="majorBidi" w:hAnsiTheme="majorBidi" w:cstheme="majorBidi"/>
          <w:b/>
          <w:bCs/>
        </w:rPr>
        <w:t xml:space="preserve"> </w:t>
      </w:r>
      <w:r w:rsidRPr="003F3F3C">
        <w:rPr>
          <w:rFonts w:asciiTheme="majorBidi" w:hAnsiTheme="majorBidi" w:cstheme="majorBidi"/>
          <w:b/>
          <w:bCs/>
          <w:rtl/>
        </w:rPr>
        <w:t>:</w:t>
      </w:r>
      <w:r w:rsidRPr="003F3F3C">
        <w:rPr>
          <w:rFonts w:asciiTheme="majorBidi" w:hAnsiTheme="majorBidi" w:cstheme="majorBidi"/>
        </w:rPr>
        <w:t>New</w:t>
      </w:r>
      <w:proofErr w:type="gramEnd"/>
      <w:r w:rsidRPr="003F3F3C">
        <w:rPr>
          <w:rFonts w:asciiTheme="majorBidi" w:hAnsiTheme="majorBidi" w:cstheme="majorBidi"/>
        </w:rPr>
        <w:t xml:space="preserve"> area of growth in the social media</w:t>
      </w:r>
      <w:r w:rsidRPr="003F3F3C">
        <w:rPr>
          <w:rFonts w:asciiTheme="majorBidi" w:hAnsiTheme="majorBidi" w:cstheme="majorBidi"/>
          <w:rtl/>
        </w:rPr>
        <w:t>.</w:t>
      </w:r>
    </w:p>
    <w:p w:rsidR="00B42792" w:rsidRPr="003F3F3C" w:rsidRDefault="00B42792" w:rsidP="00B42792">
      <w:pPr>
        <w:rPr>
          <w:rFonts w:asciiTheme="majorBidi" w:hAnsiTheme="majorBidi" w:cstheme="majorBidi"/>
          <w:b/>
          <w:bCs/>
        </w:rPr>
      </w:pPr>
      <w:r w:rsidRPr="003F3F3C">
        <w:rPr>
          <w:rFonts w:asciiTheme="majorBidi" w:hAnsiTheme="majorBidi" w:cstheme="majorBidi"/>
          <w:b/>
          <w:bCs/>
        </w:rPr>
        <w:t>Social Media and Integrated Marketing Communications:</w:t>
      </w:r>
    </w:p>
    <w:tbl>
      <w:tblPr>
        <w:tblStyle w:val="TableGrid"/>
        <w:tblW w:w="0" w:type="auto"/>
        <w:tblInd w:w="20" w:type="dxa"/>
        <w:tblLook w:val="04A0" w:firstRow="1" w:lastRow="0" w:firstColumn="1" w:lastColumn="0" w:noHBand="0" w:noVBand="1"/>
      </w:tblPr>
      <w:tblGrid>
        <w:gridCol w:w="4518"/>
        <w:gridCol w:w="4518"/>
      </w:tblGrid>
      <w:tr w:rsidR="00CE2226" w:rsidRPr="003F3F3C" w:rsidTr="003F3F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8" w:type="dxa"/>
          </w:tcPr>
          <w:p w:rsidR="00CE2226" w:rsidRPr="003F3F3C" w:rsidRDefault="00CE2226" w:rsidP="00CE2226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3F3F3C">
              <w:rPr>
                <w:rFonts w:asciiTheme="majorBidi" w:hAnsiTheme="majorBidi" w:cstheme="majorBidi"/>
                <w:sz w:val="22"/>
                <w:szCs w:val="22"/>
              </w:rPr>
              <w:t>Allows marketers to:</w:t>
            </w:r>
          </w:p>
          <w:p w:rsidR="00CE2226" w:rsidRPr="003F3F3C" w:rsidRDefault="00CE2226" w:rsidP="00B42792">
            <w:pP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458" w:type="dxa"/>
          </w:tcPr>
          <w:p w:rsidR="00CE2226" w:rsidRPr="003F3F3C" w:rsidRDefault="00CE2226" w:rsidP="00CE222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2"/>
                <w:szCs w:val="22"/>
              </w:rPr>
            </w:pPr>
            <w:r w:rsidRPr="003F3F3C">
              <w:rPr>
                <w:rFonts w:asciiTheme="majorBidi" w:hAnsiTheme="majorBidi" w:cstheme="majorBidi"/>
                <w:sz w:val="22"/>
                <w:szCs w:val="22"/>
              </w:rPr>
              <w:t>Allows consumers to:</w:t>
            </w:r>
          </w:p>
          <w:p w:rsidR="00CE2226" w:rsidRPr="003F3F3C" w:rsidRDefault="00CE2226" w:rsidP="00B427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</w:tr>
      <w:tr w:rsidR="00CE2226" w:rsidRPr="003F3F3C" w:rsidTr="003F3F3C">
        <w:trPr>
          <w:trHeight w:val="1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8" w:type="dxa"/>
          </w:tcPr>
          <w:p w:rsidR="00000000" w:rsidRPr="003F3F3C" w:rsidRDefault="003F3F3C" w:rsidP="003F3F3C">
            <w:pPr>
              <w:numPr>
                <w:ilvl w:val="0"/>
                <w:numId w:val="9"/>
              </w:numPr>
              <w:spacing w:line="276" w:lineRule="auto"/>
              <w:jc w:val="left"/>
              <w:rPr>
                <w:rFonts w:asciiTheme="majorBidi" w:hAnsiTheme="majorBidi" w:cstheme="majorBidi"/>
                <w:color w:val="auto"/>
                <w:sz w:val="22"/>
                <w:szCs w:val="22"/>
              </w:rPr>
            </w:pPr>
            <w:r w:rsidRPr="003F3F3C">
              <w:rPr>
                <w:rFonts w:asciiTheme="majorBidi" w:hAnsiTheme="majorBidi" w:cstheme="majorBidi"/>
                <w:color w:val="auto"/>
                <w:sz w:val="22"/>
                <w:szCs w:val="22"/>
              </w:rPr>
              <w:t xml:space="preserve">Have conversations with consumers </w:t>
            </w:r>
          </w:p>
          <w:p w:rsidR="00000000" w:rsidRPr="003F3F3C" w:rsidRDefault="003F3F3C" w:rsidP="003F3F3C">
            <w:pPr>
              <w:numPr>
                <w:ilvl w:val="0"/>
                <w:numId w:val="9"/>
              </w:numPr>
              <w:spacing w:line="276" w:lineRule="auto"/>
              <w:jc w:val="left"/>
              <w:rPr>
                <w:rFonts w:asciiTheme="majorBidi" w:hAnsiTheme="majorBidi" w:cstheme="majorBidi"/>
                <w:color w:val="auto"/>
                <w:sz w:val="22"/>
                <w:szCs w:val="22"/>
              </w:rPr>
            </w:pPr>
            <w:r w:rsidRPr="003F3F3C">
              <w:rPr>
                <w:rFonts w:asciiTheme="majorBidi" w:hAnsiTheme="majorBidi" w:cstheme="majorBidi"/>
                <w:color w:val="auto"/>
                <w:sz w:val="22"/>
                <w:szCs w:val="22"/>
              </w:rPr>
              <w:t>Forge deeper relationships</w:t>
            </w:r>
          </w:p>
          <w:p w:rsidR="00000000" w:rsidRPr="003F3F3C" w:rsidRDefault="003F3F3C" w:rsidP="003F3F3C">
            <w:pPr>
              <w:numPr>
                <w:ilvl w:val="0"/>
                <w:numId w:val="9"/>
              </w:numPr>
              <w:spacing w:line="276" w:lineRule="auto"/>
              <w:jc w:val="left"/>
              <w:rPr>
                <w:rFonts w:asciiTheme="majorBidi" w:hAnsiTheme="majorBidi" w:cstheme="majorBidi"/>
                <w:color w:val="auto"/>
                <w:sz w:val="22"/>
                <w:szCs w:val="22"/>
              </w:rPr>
            </w:pPr>
            <w:r w:rsidRPr="003F3F3C">
              <w:rPr>
                <w:rFonts w:asciiTheme="majorBidi" w:hAnsiTheme="majorBidi" w:cstheme="majorBidi"/>
                <w:color w:val="auto"/>
                <w:sz w:val="22"/>
                <w:szCs w:val="22"/>
              </w:rPr>
              <w:t>Build brand loyalty</w:t>
            </w:r>
          </w:p>
          <w:p w:rsidR="00CE2226" w:rsidRPr="003F3F3C" w:rsidRDefault="00CE2226" w:rsidP="003F3F3C">
            <w:pPr>
              <w:spacing w:line="276" w:lineRule="auto"/>
              <w:rPr>
                <w:rFonts w:asciiTheme="majorBidi" w:hAnsiTheme="majorBidi" w:cstheme="majorBidi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4458" w:type="dxa"/>
          </w:tcPr>
          <w:p w:rsidR="00000000" w:rsidRPr="003F3F3C" w:rsidRDefault="003F3F3C" w:rsidP="003F3F3C">
            <w:pPr>
              <w:numPr>
                <w:ilvl w:val="0"/>
                <w:numId w:val="10"/>
              </w:num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</w:rPr>
            </w:pPr>
            <w:r w:rsidRPr="003F3F3C"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</w:rPr>
              <w:t>Connect with each other</w:t>
            </w:r>
          </w:p>
          <w:p w:rsidR="00000000" w:rsidRPr="003F3F3C" w:rsidRDefault="003F3F3C" w:rsidP="003F3F3C">
            <w:pPr>
              <w:numPr>
                <w:ilvl w:val="0"/>
                <w:numId w:val="10"/>
              </w:num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</w:rPr>
            </w:pPr>
            <w:r w:rsidRPr="003F3F3C"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</w:rPr>
              <w:t>Share opinions</w:t>
            </w:r>
          </w:p>
          <w:p w:rsidR="00000000" w:rsidRPr="003F3F3C" w:rsidRDefault="003F3F3C" w:rsidP="003F3F3C">
            <w:pPr>
              <w:numPr>
                <w:ilvl w:val="0"/>
                <w:numId w:val="10"/>
              </w:num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</w:rPr>
            </w:pPr>
            <w:r w:rsidRPr="003F3F3C"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</w:rPr>
              <w:t>Collaborate on new ideas according to interests</w:t>
            </w:r>
          </w:p>
          <w:p w:rsidR="00CE2226" w:rsidRPr="003F3F3C" w:rsidRDefault="00CE2226" w:rsidP="003F3F3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</w:rPr>
            </w:pPr>
          </w:p>
        </w:tc>
      </w:tr>
    </w:tbl>
    <w:p w:rsidR="003F3F3C" w:rsidRDefault="003F3F3C" w:rsidP="006842AF">
      <w:pPr>
        <w:rPr>
          <w:rFonts w:asciiTheme="majorBidi" w:hAnsiTheme="majorBidi" w:cstheme="majorBidi"/>
          <w:b/>
          <w:bCs/>
        </w:rPr>
      </w:pPr>
    </w:p>
    <w:p w:rsidR="006842AF" w:rsidRPr="003F3F3C" w:rsidRDefault="006842AF" w:rsidP="006842AF">
      <w:pPr>
        <w:rPr>
          <w:rFonts w:asciiTheme="majorBidi" w:hAnsiTheme="majorBidi" w:cstheme="majorBidi"/>
          <w:b/>
          <w:bCs/>
        </w:rPr>
      </w:pPr>
      <w:r w:rsidRPr="003F3F3C">
        <w:rPr>
          <w:rFonts w:asciiTheme="majorBidi" w:hAnsiTheme="majorBidi" w:cstheme="majorBidi"/>
          <w:b/>
          <w:bCs/>
        </w:rPr>
        <w:t>Categorizing Media Types:</w:t>
      </w:r>
    </w:p>
    <w:p w:rsidR="006842AF" w:rsidRPr="003F3F3C" w:rsidRDefault="006842AF" w:rsidP="006842AF">
      <w:pPr>
        <w:pStyle w:val="ListParagraph"/>
        <w:numPr>
          <w:ilvl w:val="0"/>
          <w:numId w:val="11"/>
        </w:numPr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</w:rPr>
        <w:t>Owned Media</w:t>
      </w:r>
    </w:p>
    <w:p w:rsidR="006842AF" w:rsidRPr="003F3F3C" w:rsidRDefault="006842AF" w:rsidP="006842AF">
      <w:pPr>
        <w:pStyle w:val="ListParagraph"/>
        <w:numPr>
          <w:ilvl w:val="0"/>
          <w:numId w:val="11"/>
        </w:numPr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</w:rPr>
        <w:t>Earned Media</w:t>
      </w:r>
    </w:p>
    <w:p w:rsidR="006842AF" w:rsidRPr="003F3F3C" w:rsidRDefault="006842AF" w:rsidP="006842AF">
      <w:pPr>
        <w:pStyle w:val="ListParagraph"/>
        <w:numPr>
          <w:ilvl w:val="0"/>
          <w:numId w:val="11"/>
        </w:numPr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</w:rPr>
        <w:t>Paid Media</w:t>
      </w:r>
    </w:p>
    <w:p w:rsidR="006842AF" w:rsidRPr="003F3F3C" w:rsidRDefault="006842AF" w:rsidP="006842AF">
      <w:pPr>
        <w:ind w:left="360"/>
        <w:rPr>
          <w:rFonts w:asciiTheme="majorBidi" w:hAnsiTheme="majorBidi" w:cstheme="majorBidi"/>
          <w:b/>
          <w:bCs/>
          <w:u w:val="single"/>
        </w:rPr>
      </w:pPr>
      <w:r w:rsidRPr="003F3F3C">
        <w:rPr>
          <w:rFonts w:asciiTheme="majorBidi" w:hAnsiTheme="majorBidi" w:cstheme="majorBidi"/>
        </w:rPr>
        <w:t>The first action a marketing team should take when initiating a social media campaign is simple:</w:t>
      </w:r>
      <w:r w:rsidRPr="003F3F3C">
        <w:rPr>
          <w:rFonts w:asciiTheme="majorBidi" w:eastAsia="MS PGothic" w:hAnsiTheme="majorBidi" w:cstheme="majorBidi"/>
          <w:shadow/>
          <w:color w:val="000000" w:themeColor="text1"/>
          <w:kern w:val="24"/>
          <w14:shadow w14:blurRad="38100" w14:dist="38100" w14:dir="2700000" w14:sx="100000" w14:sy="100000" w14:kx="0" w14:ky="0" w14:algn="tl">
            <w14:srgbClr w14:val="C0C0C0"/>
          </w14:shadow>
        </w:rPr>
        <w:t xml:space="preserve"> </w:t>
      </w:r>
      <w:r w:rsidRPr="003F3F3C">
        <w:rPr>
          <w:rFonts w:asciiTheme="majorBidi" w:hAnsiTheme="majorBidi" w:cstheme="majorBidi"/>
          <w:b/>
          <w:bCs/>
          <w:u w:val="single"/>
        </w:rPr>
        <w:t>Listen</w:t>
      </w:r>
    </w:p>
    <w:p w:rsidR="00BF097B" w:rsidRDefault="006842AF" w:rsidP="003F3F3C">
      <w:pPr>
        <w:ind w:left="360"/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  <w:b/>
          <w:bCs/>
        </w:rPr>
        <w:t xml:space="preserve">Social media monitoring: </w:t>
      </w:r>
      <w:r w:rsidRPr="003F3F3C">
        <w:rPr>
          <w:rFonts w:asciiTheme="majorBidi" w:hAnsiTheme="majorBidi" w:cstheme="majorBidi"/>
        </w:rPr>
        <w:t>is the process of identifying &amp; assessing what is being said about a company, individual, product, or brand</w:t>
      </w:r>
      <w:r w:rsidR="003F3F3C">
        <w:rPr>
          <w:rFonts w:asciiTheme="majorBidi" w:hAnsiTheme="majorBidi" w:cstheme="majorBidi"/>
        </w:rPr>
        <w:t>.</w:t>
      </w:r>
    </w:p>
    <w:p w:rsidR="003F3F3C" w:rsidRDefault="003F3F3C" w:rsidP="003F3F3C">
      <w:pPr>
        <w:ind w:left="360"/>
        <w:rPr>
          <w:rFonts w:asciiTheme="majorBidi" w:hAnsiTheme="majorBidi" w:cstheme="majorBidi"/>
        </w:rPr>
      </w:pPr>
    </w:p>
    <w:p w:rsidR="003F3F3C" w:rsidRDefault="003F3F3C" w:rsidP="003F3F3C">
      <w:pPr>
        <w:ind w:left="360"/>
        <w:rPr>
          <w:rFonts w:asciiTheme="majorBidi" w:hAnsiTheme="majorBidi" w:cstheme="majorBidi"/>
        </w:rPr>
      </w:pPr>
    </w:p>
    <w:p w:rsidR="003F3F3C" w:rsidRPr="003F3F3C" w:rsidRDefault="003F3F3C" w:rsidP="003F3F3C">
      <w:pPr>
        <w:ind w:left="360"/>
        <w:rPr>
          <w:rFonts w:asciiTheme="majorBidi" w:hAnsiTheme="majorBidi" w:cstheme="majorBidi"/>
        </w:rPr>
      </w:pPr>
    </w:p>
    <w:p w:rsidR="006842AF" w:rsidRPr="003F3F3C" w:rsidRDefault="006842AF" w:rsidP="00BF097B">
      <w:pPr>
        <w:ind w:left="360"/>
        <w:rPr>
          <w:rFonts w:asciiTheme="majorBidi" w:hAnsiTheme="majorBidi" w:cstheme="majorBidi"/>
          <w:b/>
          <w:bCs/>
          <w:i/>
          <w:iCs/>
        </w:rPr>
      </w:pPr>
      <w:r w:rsidRPr="003F3F3C">
        <w:rPr>
          <w:rFonts w:asciiTheme="majorBidi" w:hAnsiTheme="majorBidi" w:cstheme="majorBidi"/>
          <w:b/>
          <w:bCs/>
          <w:i/>
          <w:iCs/>
        </w:rPr>
        <w:lastRenderedPageBreak/>
        <w:t>Social Media Objectives:</w:t>
      </w:r>
    </w:p>
    <w:p w:rsidR="006842AF" w:rsidRPr="003F3F3C" w:rsidRDefault="006842AF" w:rsidP="00BF097B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b/>
          <w:bCs/>
        </w:rPr>
      </w:pPr>
      <w:r w:rsidRPr="003F3F3C">
        <w:rPr>
          <w:rFonts w:asciiTheme="majorBidi" w:hAnsiTheme="majorBidi" w:cstheme="majorBidi"/>
          <w:b/>
          <w:bCs/>
          <w:i/>
          <w:iCs/>
        </w:rPr>
        <w:t xml:space="preserve">Listen and </w:t>
      </w:r>
      <w:r w:rsidRPr="003F3F3C">
        <w:rPr>
          <w:rFonts w:asciiTheme="majorBidi" w:hAnsiTheme="majorBidi" w:cstheme="majorBidi"/>
          <w:b/>
          <w:bCs/>
        </w:rPr>
        <w:t xml:space="preserve">Learn: </w:t>
      </w:r>
      <w:r w:rsidRPr="003F3F3C">
        <w:rPr>
          <w:rFonts w:asciiTheme="majorBidi" w:hAnsiTheme="majorBidi" w:cstheme="majorBidi"/>
        </w:rPr>
        <w:t>Monitor what is being said about the brand. Develop a listening strategy.</w:t>
      </w:r>
    </w:p>
    <w:p w:rsidR="006842AF" w:rsidRPr="003F3F3C" w:rsidRDefault="006842AF" w:rsidP="00BF097B">
      <w:pPr>
        <w:pStyle w:val="ListParagraph"/>
        <w:numPr>
          <w:ilvl w:val="0"/>
          <w:numId w:val="14"/>
        </w:numPr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  <w:b/>
          <w:bCs/>
        </w:rPr>
        <w:t xml:space="preserve">Build relationships and awareness: </w:t>
      </w:r>
      <w:r w:rsidRPr="003F3F3C">
        <w:rPr>
          <w:rFonts w:asciiTheme="majorBidi" w:hAnsiTheme="majorBidi" w:cstheme="majorBidi"/>
        </w:rPr>
        <w:t xml:space="preserve">Open dialogues with stakeholders. Answer customer questions candidly. </w:t>
      </w:r>
    </w:p>
    <w:p w:rsidR="00AD7A59" w:rsidRPr="003F3F3C" w:rsidRDefault="00AD7A59" w:rsidP="00BF097B">
      <w:pPr>
        <w:pStyle w:val="ListParagraph"/>
        <w:numPr>
          <w:ilvl w:val="0"/>
          <w:numId w:val="14"/>
        </w:numPr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  <w:b/>
          <w:bCs/>
        </w:rPr>
        <w:t>Promote products and services:</w:t>
      </w:r>
      <w:r w:rsidRPr="003F3F3C">
        <w:rPr>
          <w:rFonts w:asciiTheme="majorBidi" w:eastAsia="MS PGothic" w:hAnsiTheme="majorBidi" w:cstheme="majorBidi"/>
          <w:color w:val="000000" w:themeColor="text1"/>
          <w:kern w:val="24"/>
        </w:rPr>
        <w:t xml:space="preserve"> </w:t>
      </w:r>
      <w:r w:rsidRPr="003F3F3C">
        <w:rPr>
          <w:rFonts w:asciiTheme="majorBidi" w:hAnsiTheme="majorBidi" w:cstheme="majorBidi"/>
        </w:rPr>
        <w:t>Get customers talking about products and services.</w:t>
      </w:r>
    </w:p>
    <w:p w:rsidR="00AD7A59" w:rsidRPr="003F3F3C" w:rsidRDefault="00AD7A59" w:rsidP="00BF097B">
      <w:pPr>
        <w:pStyle w:val="ListParagraph"/>
        <w:numPr>
          <w:ilvl w:val="0"/>
          <w:numId w:val="14"/>
        </w:numPr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  <w:b/>
          <w:bCs/>
        </w:rPr>
        <w:t xml:space="preserve">Manage your reputation: </w:t>
      </w:r>
      <w:r w:rsidRPr="003F3F3C">
        <w:rPr>
          <w:rFonts w:asciiTheme="majorBidi" w:hAnsiTheme="majorBidi" w:cstheme="majorBidi"/>
        </w:rPr>
        <w:t>Respond to comments and criticisms. Participate in forums and discussions.</w:t>
      </w:r>
    </w:p>
    <w:p w:rsidR="00AD7A59" w:rsidRPr="003F3F3C" w:rsidRDefault="00AD7A59" w:rsidP="00BF097B">
      <w:pPr>
        <w:pStyle w:val="ListParagraph"/>
        <w:numPr>
          <w:ilvl w:val="0"/>
          <w:numId w:val="14"/>
        </w:numPr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  <w:b/>
          <w:bCs/>
        </w:rPr>
        <w:t>Improve customer service:</w:t>
      </w:r>
      <w:r w:rsidRPr="003F3F3C">
        <w:rPr>
          <w:rFonts w:asciiTheme="majorBidi" w:eastAsia="MS PGothic" w:hAnsiTheme="majorBidi" w:cstheme="majorBidi"/>
          <w:color w:val="000000" w:themeColor="text1"/>
          <w:kern w:val="24"/>
        </w:rPr>
        <w:t xml:space="preserve"> </w:t>
      </w:r>
      <w:r w:rsidRPr="003F3F3C">
        <w:rPr>
          <w:rFonts w:asciiTheme="majorBidi" w:hAnsiTheme="majorBidi" w:cstheme="majorBidi"/>
        </w:rPr>
        <w:t>Seek out displeased customers and engage them directly to solve issues.</w:t>
      </w:r>
    </w:p>
    <w:p w:rsidR="00AD7A59" w:rsidRPr="003F3F3C" w:rsidRDefault="00AD7A59" w:rsidP="00AD7A59">
      <w:pPr>
        <w:ind w:left="360"/>
        <w:rPr>
          <w:rFonts w:asciiTheme="majorBidi" w:hAnsiTheme="majorBidi" w:cstheme="majorBidi"/>
          <w:b/>
          <w:bCs/>
          <w:u w:val="single"/>
        </w:rPr>
      </w:pPr>
      <w:r w:rsidRPr="003F3F3C">
        <w:rPr>
          <w:rFonts w:asciiTheme="majorBidi" w:hAnsiTheme="majorBidi" w:cstheme="majorBidi"/>
          <w:b/>
          <w:bCs/>
          <w:u w:val="single"/>
        </w:rPr>
        <w:t xml:space="preserve">Categories of social media </w:t>
      </w:r>
      <w:proofErr w:type="gramStart"/>
      <w:r w:rsidRPr="003F3F3C">
        <w:rPr>
          <w:rFonts w:asciiTheme="majorBidi" w:hAnsiTheme="majorBidi" w:cstheme="majorBidi"/>
          <w:b/>
          <w:bCs/>
          <w:u w:val="single"/>
        </w:rPr>
        <w:t>users :</w:t>
      </w:r>
      <w:proofErr w:type="gramEnd"/>
    </w:p>
    <w:p w:rsidR="00BF097B" w:rsidRPr="003F3F3C" w:rsidRDefault="00BF097B" w:rsidP="00AD7A59">
      <w:pPr>
        <w:ind w:left="360"/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</w:rPr>
        <w:t>Creators, Critics, Collectors, Joiners, Spectators, inactive</w:t>
      </w:r>
    </w:p>
    <w:p w:rsidR="00BF097B" w:rsidRPr="003F3F3C" w:rsidRDefault="00BF097B" w:rsidP="00BF097B">
      <w:pPr>
        <w:ind w:left="360"/>
        <w:rPr>
          <w:rFonts w:asciiTheme="majorBidi" w:hAnsiTheme="majorBidi" w:cstheme="majorBidi"/>
          <w:b/>
          <w:bCs/>
          <w:u w:val="single"/>
        </w:rPr>
      </w:pPr>
      <w:r w:rsidRPr="003F3F3C">
        <w:rPr>
          <w:rFonts w:asciiTheme="majorBidi" w:hAnsiTheme="majorBidi" w:cstheme="majorBidi"/>
          <w:b/>
          <w:bCs/>
          <w:u w:val="single"/>
        </w:rPr>
        <w:t xml:space="preserve">Social Media Tools: </w:t>
      </w:r>
    </w:p>
    <w:p w:rsidR="00BF097B" w:rsidRPr="003F3F3C" w:rsidRDefault="00BF097B" w:rsidP="00BF097B">
      <w:pPr>
        <w:ind w:left="360"/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</w:rPr>
        <w:t xml:space="preserve">1- Blogs                                  </w:t>
      </w:r>
      <w:r w:rsidRPr="003F3F3C">
        <w:rPr>
          <w:rFonts w:asciiTheme="majorBidi" w:hAnsiTheme="majorBidi" w:cstheme="majorBidi"/>
        </w:rPr>
        <w:t>5- Social News Sites</w:t>
      </w:r>
    </w:p>
    <w:p w:rsidR="00BF097B" w:rsidRPr="003F3F3C" w:rsidRDefault="00BF097B" w:rsidP="00BF097B">
      <w:pPr>
        <w:ind w:left="360"/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</w:rPr>
        <w:t xml:space="preserve">2- Microblogs                        </w:t>
      </w:r>
      <w:r w:rsidRPr="003F3F3C">
        <w:rPr>
          <w:rFonts w:asciiTheme="majorBidi" w:hAnsiTheme="majorBidi" w:cstheme="majorBidi"/>
        </w:rPr>
        <w:t>6- Location-Based Social Networking Sites</w:t>
      </w:r>
    </w:p>
    <w:p w:rsidR="00BF097B" w:rsidRPr="003F3F3C" w:rsidRDefault="00BF097B" w:rsidP="00BF097B">
      <w:pPr>
        <w:ind w:left="360"/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</w:rPr>
        <w:t xml:space="preserve">3- Social Networks                </w:t>
      </w:r>
      <w:r w:rsidRPr="003F3F3C">
        <w:rPr>
          <w:rFonts w:asciiTheme="majorBidi" w:hAnsiTheme="majorBidi" w:cstheme="majorBidi"/>
        </w:rPr>
        <w:t>7- Review Sites</w:t>
      </w:r>
    </w:p>
    <w:p w:rsidR="00BF097B" w:rsidRPr="003F3F3C" w:rsidRDefault="00BF097B" w:rsidP="00BF097B">
      <w:pPr>
        <w:ind w:left="360"/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</w:rPr>
        <w:t xml:space="preserve">4- Media Sharing Sites         </w:t>
      </w:r>
      <w:r w:rsidRPr="003F3F3C">
        <w:rPr>
          <w:rFonts w:asciiTheme="majorBidi" w:hAnsiTheme="majorBidi" w:cstheme="majorBidi"/>
        </w:rPr>
        <w:t>8- Virtual Worlds and Online Gaming</w:t>
      </w:r>
    </w:p>
    <w:p w:rsidR="00BF097B" w:rsidRPr="003F3F3C" w:rsidRDefault="00BF097B" w:rsidP="00BF097B">
      <w:pPr>
        <w:ind w:left="360"/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  <w:b/>
          <w:bCs/>
          <w:u w:val="single"/>
        </w:rPr>
        <w:t xml:space="preserve">1-Blog: </w:t>
      </w:r>
      <w:r w:rsidRPr="003F3F3C">
        <w:rPr>
          <w:rFonts w:asciiTheme="majorBidi" w:hAnsiTheme="majorBidi" w:cstheme="majorBidi"/>
        </w:rPr>
        <w:t>A publicly accessible Web page that functions as an interactive journal, whereby readers can post comments on the author’s entries.</w:t>
      </w:r>
    </w:p>
    <w:p w:rsidR="00BF097B" w:rsidRPr="003F3F3C" w:rsidRDefault="00BF097B" w:rsidP="00BF097B">
      <w:pPr>
        <w:ind w:left="360"/>
        <w:rPr>
          <w:rFonts w:asciiTheme="majorBidi" w:hAnsiTheme="majorBidi" w:cstheme="majorBidi"/>
          <w:b/>
          <w:bCs/>
          <w:u w:val="single"/>
        </w:rPr>
      </w:pPr>
      <w:r w:rsidRPr="003F3F3C">
        <w:rPr>
          <w:rFonts w:asciiTheme="majorBidi" w:hAnsiTheme="majorBidi" w:cstheme="majorBidi"/>
          <w:b/>
          <w:bCs/>
          <w:u w:val="single"/>
        </w:rPr>
        <w:t xml:space="preserve">Corporate Blogs: </w:t>
      </w:r>
      <w:r w:rsidRPr="003F3F3C">
        <w:rPr>
          <w:rFonts w:asciiTheme="majorBidi" w:hAnsiTheme="majorBidi" w:cstheme="majorBidi"/>
        </w:rPr>
        <w:t>Blogs that are sponsored by a company or one of its brands and maintained by one or more of the company’s employees</w:t>
      </w:r>
    </w:p>
    <w:p w:rsidR="00BF097B" w:rsidRPr="003F3F3C" w:rsidRDefault="00BF097B" w:rsidP="00BF097B">
      <w:pPr>
        <w:ind w:left="360"/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  <w:b/>
          <w:bCs/>
          <w:u w:val="single"/>
        </w:rPr>
        <w:t xml:space="preserve">Non-corporate Blogs: </w:t>
      </w:r>
      <w:r w:rsidRPr="003F3F3C">
        <w:rPr>
          <w:rFonts w:asciiTheme="majorBidi" w:hAnsiTheme="majorBidi" w:cstheme="majorBidi"/>
        </w:rPr>
        <w:t xml:space="preserve">Independent blogs </w:t>
      </w:r>
      <w:proofErr w:type="gramStart"/>
      <w:r w:rsidRPr="003F3F3C">
        <w:rPr>
          <w:rFonts w:asciiTheme="majorBidi" w:hAnsiTheme="majorBidi" w:cstheme="majorBidi"/>
        </w:rPr>
        <w:t>that are</w:t>
      </w:r>
      <w:proofErr w:type="gramEnd"/>
      <w:r w:rsidRPr="003F3F3C">
        <w:rPr>
          <w:rFonts w:asciiTheme="majorBidi" w:hAnsiTheme="majorBidi" w:cstheme="majorBidi"/>
        </w:rPr>
        <w:t xml:space="preserve"> not associated with the marketing efforts of any particular company or brand.</w:t>
      </w:r>
    </w:p>
    <w:p w:rsidR="00BF097B" w:rsidRPr="003F3F3C" w:rsidRDefault="00BF097B" w:rsidP="00BF097B">
      <w:pPr>
        <w:ind w:left="360"/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  <w:b/>
          <w:bCs/>
          <w:u w:val="single"/>
        </w:rPr>
        <w:t>2- Microblogs:</w:t>
      </w:r>
      <w:r w:rsidRPr="003F3F3C">
        <w:rPr>
          <w:rFonts w:asciiTheme="majorBidi" w:eastAsia="MS PGothic" w:hAnsiTheme="majorBidi" w:cstheme="majorBidi"/>
          <w:color w:val="000000" w:themeColor="text1"/>
          <w:kern w:val="24"/>
        </w:rPr>
        <w:t xml:space="preserve"> </w:t>
      </w:r>
      <w:r w:rsidRPr="003F3F3C">
        <w:rPr>
          <w:rFonts w:asciiTheme="majorBidi" w:hAnsiTheme="majorBidi" w:cstheme="majorBidi"/>
        </w:rPr>
        <w:t>are blogs that entail shorter posts than traditional blogs.</w:t>
      </w:r>
    </w:p>
    <w:p w:rsidR="00BF097B" w:rsidRPr="003F3F3C" w:rsidRDefault="00BF097B" w:rsidP="00BF097B">
      <w:pPr>
        <w:ind w:left="360"/>
        <w:rPr>
          <w:rFonts w:asciiTheme="majorBidi" w:hAnsiTheme="majorBidi" w:cstheme="majorBidi"/>
          <w:b/>
          <w:bCs/>
          <w:u w:val="single"/>
        </w:rPr>
      </w:pPr>
      <w:r w:rsidRPr="003F3F3C">
        <w:rPr>
          <w:rFonts w:asciiTheme="majorBidi" w:hAnsiTheme="majorBidi" w:cstheme="majorBidi"/>
          <w:b/>
          <w:bCs/>
          <w:u w:val="single"/>
        </w:rPr>
        <w:t xml:space="preserve">Marketing Goals for Social Networking Sites: </w:t>
      </w:r>
    </w:p>
    <w:p w:rsidR="00BF097B" w:rsidRPr="003F3F3C" w:rsidRDefault="00BF097B" w:rsidP="00BF097B">
      <w:pPr>
        <w:pStyle w:val="ListParagraph"/>
        <w:numPr>
          <w:ilvl w:val="0"/>
          <w:numId w:val="13"/>
        </w:numPr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</w:rPr>
        <w:t>Increasing awareness</w:t>
      </w:r>
    </w:p>
    <w:p w:rsidR="00BF097B" w:rsidRPr="003F3F3C" w:rsidRDefault="00BF097B" w:rsidP="00BF097B">
      <w:pPr>
        <w:pStyle w:val="ListParagraph"/>
        <w:numPr>
          <w:ilvl w:val="0"/>
          <w:numId w:val="13"/>
        </w:numPr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</w:rPr>
        <w:t>Targeting audiences</w:t>
      </w:r>
    </w:p>
    <w:p w:rsidR="00BF097B" w:rsidRPr="003F3F3C" w:rsidRDefault="00BF097B" w:rsidP="00BF097B">
      <w:pPr>
        <w:pStyle w:val="ListParagraph"/>
        <w:numPr>
          <w:ilvl w:val="0"/>
          <w:numId w:val="13"/>
        </w:numPr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</w:rPr>
        <w:t>Promoting products</w:t>
      </w:r>
    </w:p>
    <w:p w:rsidR="00BF097B" w:rsidRPr="003F3F3C" w:rsidRDefault="00BF097B" w:rsidP="00BF097B">
      <w:pPr>
        <w:pStyle w:val="ListParagraph"/>
        <w:numPr>
          <w:ilvl w:val="0"/>
          <w:numId w:val="13"/>
        </w:numPr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</w:rPr>
        <w:t>Forging relationships</w:t>
      </w:r>
    </w:p>
    <w:p w:rsidR="00BF097B" w:rsidRPr="003F3F3C" w:rsidRDefault="00BF097B" w:rsidP="00BF097B">
      <w:pPr>
        <w:pStyle w:val="ListParagraph"/>
        <w:numPr>
          <w:ilvl w:val="0"/>
          <w:numId w:val="13"/>
        </w:numPr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</w:rPr>
        <w:t>Highlighting expertise and leadership</w:t>
      </w:r>
    </w:p>
    <w:p w:rsidR="00BF097B" w:rsidRPr="003F3F3C" w:rsidRDefault="00BF097B" w:rsidP="00BF097B">
      <w:pPr>
        <w:pStyle w:val="ListParagraph"/>
        <w:numPr>
          <w:ilvl w:val="0"/>
          <w:numId w:val="13"/>
        </w:numPr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</w:rPr>
        <w:t>Attracting event participants</w:t>
      </w:r>
    </w:p>
    <w:p w:rsidR="00BF097B" w:rsidRPr="003F3F3C" w:rsidRDefault="00BF097B" w:rsidP="00BF097B">
      <w:pPr>
        <w:pStyle w:val="ListParagraph"/>
        <w:numPr>
          <w:ilvl w:val="0"/>
          <w:numId w:val="13"/>
        </w:numPr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</w:rPr>
        <w:t>Performing research</w:t>
      </w:r>
    </w:p>
    <w:p w:rsidR="00BF097B" w:rsidRPr="003F3F3C" w:rsidRDefault="00BF097B" w:rsidP="00BF097B">
      <w:pPr>
        <w:pStyle w:val="ListParagraph"/>
        <w:numPr>
          <w:ilvl w:val="0"/>
          <w:numId w:val="13"/>
        </w:numPr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</w:rPr>
        <w:t>Generating new business</w:t>
      </w:r>
    </w:p>
    <w:p w:rsidR="00BF097B" w:rsidRPr="003F3F3C" w:rsidRDefault="00BF097B" w:rsidP="00BF097B">
      <w:pPr>
        <w:ind w:left="360"/>
        <w:rPr>
          <w:rFonts w:asciiTheme="majorBidi" w:hAnsiTheme="majorBidi" w:cstheme="majorBidi"/>
          <w:b/>
          <w:bCs/>
          <w:u w:val="single"/>
        </w:rPr>
      </w:pPr>
    </w:p>
    <w:p w:rsidR="00CF2F4F" w:rsidRPr="003F3F3C" w:rsidRDefault="00CF2F4F" w:rsidP="00CF2F4F">
      <w:pPr>
        <w:ind w:left="360"/>
        <w:rPr>
          <w:rFonts w:asciiTheme="majorBidi" w:hAnsiTheme="majorBidi" w:cstheme="majorBidi"/>
          <w:b/>
          <w:bCs/>
          <w:u w:val="single"/>
        </w:rPr>
      </w:pPr>
      <w:r w:rsidRPr="003F3F3C">
        <w:rPr>
          <w:rFonts w:asciiTheme="majorBidi" w:hAnsiTheme="majorBidi" w:cstheme="majorBidi"/>
          <w:b/>
          <w:bCs/>
          <w:u w:val="single"/>
        </w:rPr>
        <w:lastRenderedPageBreak/>
        <w:t>4- Media Sharing Sites:</w:t>
      </w:r>
      <w:r w:rsidRPr="003F3F3C">
        <w:rPr>
          <w:rFonts w:asciiTheme="majorBidi" w:eastAsia="MS PGothic" w:hAnsiTheme="majorBidi" w:cstheme="majorBidi"/>
          <w:color w:val="000000" w:themeColor="text1"/>
          <w:kern w:val="24"/>
        </w:rPr>
        <w:t xml:space="preserve"> </w:t>
      </w:r>
      <w:r w:rsidRPr="003F3F3C">
        <w:rPr>
          <w:rFonts w:asciiTheme="majorBidi" w:hAnsiTheme="majorBidi" w:cstheme="majorBidi"/>
        </w:rPr>
        <w:t>Web sites that allow users to upload and distribute multimedia content like videos and photos.</w:t>
      </w:r>
    </w:p>
    <w:p w:rsidR="00CF2F4F" w:rsidRPr="003F3F3C" w:rsidRDefault="00CF2F4F" w:rsidP="00CF2F4F">
      <w:pPr>
        <w:ind w:left="360"/>
        <w:rPr>
          <w:rFonts w:asciiTheme="majorBidi" w:hAnsiTheme="majorBidi" w:cstheme="majorBidi"/>
          <w:b/>
          <w:bCs/>
          <w:u w:val="single"/>
        </w:rPr>
      </w:pPr>
      <w:r w:rsidRPr="003F3F3C">
        <w:rPr>
          <w:rFonts w:asciiTheme="majorBidi" w:hAnsiTheme="majorBidi" w:cstheme="majorBidi"/>
          <w:b/>
          <w:bCs/>
          <w:u w:val="single"/>
        </w:rPr>
        <w:t>5- Social News Sites:</w:t>
      </w:r>
      <w:r w:rsidRPr="003F3F3C">
        <w:rPr>
          <w:rFonts w:asciiTheme="majorBidi" w:eastAsia="MS PGothic" w:hAnsiTheme="majorBidi" w:cstheme="majorBidi"/>
          <w:color w:val="000000" w:themeColor="text1"/>
          <w:kern w:val="24"/>
        </w:rPr>
        <w:t xml:space="preserve"> </w:t>
      </w:r>
      <w:r w:rsidRPr="003F3F3C">
        <w:rPr>
          <w:rFonts w:asciiTheme="majorBidi" w:hAnsiTheme="majorBidi" w:cstheme="majorBidi"/>
        </w:rPr>
        <w:t>Web sites that allow users to decide which content is promoted on a given Web site by voting that content up or down.</w:t>
      </w:r>
    </w:p>
    <w:p w:rsidR="00CF2F4F" w:rsidRPr="003F3F3C" w:rsidRDefault="00CF2F4F" w:rsidP="00CF2F4F">
      <w:pPr>
        <w:ind w:left="360"/>
        <w:rPr>
          <w:rFonts w:asciiTheme="majorBidi" w:hAnsiTheme="majorBidi" w:cstheme="majorBidi"/>
          <w:b/>
          <w:bCs/>
          <w:u w:val="single"/>
        </w:rPr>
      </w:pPr>
      <w:r w:rsidRPr="003F3F3C">
        <w:rPr>
          <w:rFonts w:asciiTheme="majorBidi" w:hAnsiTheme="majorBidi" w:cstheme="majorBidi"/>
          <w:b/>
          <w:bCs/>
          <w:u w:val="single"/>
        </w:rPr>
        <w:t>6- Location-Based Social Networking Sites:</w:t>
      </w:r>
      <w:r w:rsidRPr="003F3F3C">
        <w:rPr>
          <w:rFonts w:asciiTheme="majorBidi" w:eastAsia="MS PGothic" w:hAnsiTheme="majorBidi" w:cstheme="majorBidi"/>
          <w:color w:val="000000" w:themeColor="text1"/>
          <w:kern w:val="24"/>
        </w:rPr>
        <w:t xml:space="preserve"> </w:t>
      </w:r>
      <w:r w:rsidRPr="003F3F3C">
        <w:rPr>
          <w:rFonts w:asciiTheme="majorBidi" w:hAnsiTheme="majorBidi" w:cstheme="majorBidi"/>
        </w:rPr>
        <w:t>Web sites that combine the fun of social networking with the utility of location-based GPS technology</w:t>
      </w:r>
      <w:r w:rsidRPr="003F3F3C">
        <w:rPr>
          <w:rFonts w:asciiTheme="majorBidi" w:hAnsiTheme="majorBidi" w:cstheme="majorBidi"/>
          <w:b/>
          <w:bCs/>
          <w:u w:val="single"/>
        </w:rPr>
        <w:t>.</w:t>
      </w:r>
    </w:p>
    <w:p w:rsidR="00CF2F4F" w:rsidRPr="003F3F3C" w:rsidRDefault="00CF2F4F" w:rsidP="00CF2F4F">
      <w:pPr>
        <w:ind w:left="360"/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  <w:b/>
          <w:bCs/>
          <w:u w:val="single"/>
        </w:rPr>
        <w:t xml:space="preserve">7- Review Sites: </w:t>
      </w:r>
      <w:r w:rsidRPr="003F3F3C">
        <w:rPr>
          <w:rFonts w:asciiTheme="majorBidi" w:hAnsiTheme="majorBidi" w:cstheme="majorBidi"/>
        </w:rPr>
        <w:t>Web sites that allow consumers to post, read, rate, and comment on opinions regarding all kinds of products and services.</w:t>
      </w:r>
    </w:p>
    <w:p w:rsidR="00CF2F4F" w:rsidRPr="003F3F3C" w:rsidRDefault="00CF2F4F" w:rsidP="00CF2F4F">
      <w:pPr>
        <w:ind w:left="360"/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  <w:b/>
          <w:bCs/>
          <w:u w:val="single"/>
        </w:rPr>
        <w:t xml:space="preserve">8- Virtual Worlds and Online Gaming:  </w:t>
      </w:r>
      <w:r w:rsidRPr="003F3F3C">
        <w:rPr>
          <w:rFonts w:asciiTheme="majorBidi" w:hAnsiTheme="majorBidi" w:cstheme="majorBidi"/>
        </w:rPr>
        <w:t>Virtual worlds and online gaming include massive multiplayer online games (The Elder Scrolls Online) and online communities (</w:t>
      </w:r>
      <w:proofErr w:type="spellStart"/>
      <w:r w:rsidRPr="003F3F3C">
        <w:rPr>
          <w:rFonts w:asciiTheme="majorBidi" w:hAnsiTheme="majorBidi" w:cstheme="majorBidi"/>
        </w:rPr>
        <w:t>Poptropica</w:t>
      </w:r>
      <w:proofErr w:type="spellEnd"/>
      <w:r w:rsidRPr="003F3F3C">
        <w:rPr>
          <w:rFonts w:asciiTheme="majorBidi" w:hAnsiTheme="majorBidi" w:cstheme="majorBidi"/>
        </w:rPr>
        <w:t>).</w:t>
      </w:r>
    </w:p>
    <w:p w:rsidR="00CF2F4F" w:rsidRPr="003F3F3C" w:rsidRDefault="00CF2F4F" w:rsidP="00CF2F4F">
      <w:pPr>
        <w:ind w:left="360"/>
        <w:rPr>
          <w:rFonts w:asciiTheme="majorBidi" w:hAnsiTheme="majorBidi" w:cstheme="majorBidi"/>
          <w:b/>
          <w:bCs/>
          <w:u w:val="double"/>
        </w:rPr>
      </w:pPr>
      <w:r w:rsidRPr="003F3F3C">
        <w:rPr>
          <w:rFonts w:asciiTheme="majorBidi" w:hAnsiTheme="majorBidi" w:cstheme="majorBidi"/>
          <w:b/>
          <w:bCs/>
          <w:u w:val="double"/>
        </w:rPr>
        <w:t>Reasons for Mobile Marketing Popularity:</w:t>
      </w:r>
    </w:p>
    <w:p w:rsidR="00CF2F4F" w:rsidRPr="003F3F3C" w:rsidRDefault="00CF2F4F" w:rsidP="00CF2F4F">
      <w:pPr>
        <w:pStyle w:val="ListParagraph"/>
        <w:numPr>
          <w:ilvl w:val="0"/>
          <w:numId w:val="15"/>
        </w:numPr>
        <w:spacing w:line="360" w:lineRule="auto"/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</w:rPr>
        <w:t>There is a low barrier to entry</w:t>
      </w:r>
    </w:p>
    <w:p w:rsidR="00CF2F4F" w:rsidRPr="003F3F3C" w:rsidRDefault="00CF2F4F" w:rsidP="00CF2F4F">
      <w:pPr>
        <w:pStyle w:val="ListParagraph"/>
        <w:numPr>
          <w:ilvl w:val="0"/>
          <w:numId w:val="15"/>
        </w:numPr>
        <w:spacing w:line="360" w:lineRule="auto"/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</w:rPr>
        <w:t>Consumers are acclimating to mobile privacy and pricing standards.</w:t>
      </w:r>
    </w:p>
    <w:p w:rsidR="00CF2F4F" w:rsidRPr="003F3F3C" w:rsidRDefault="00CF2F4F" w:rsidP="00CF2F4F">
      <w:pPr>
        <w:pStyle w:val="ListParagraph"/>
        <w:numPr>
          <w:ilvl w:val="0"/>
          <w:numId w:val="15"/>
        </w:numPr>
        <w:spacing w:line="360" w:lineRule="auto"/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</w:rPr>
        <w:t>It is effective at garnering consumer attention in real time.</w:t>
      </w:r>
    </w:p>
    <w:p w:rsidR="00CF2F4F" w:rsidRPr="003F3F3C" w:rsidRDefault="00CF2F4F" w:rsidP="00CF2F4F">
      <w:pPr>
        <w:pStyle w:val="ListParagraph"/>
        <w:numPr>
          <w:ilvl w:val="0"/>
          <w:numId w:val="15"/>
        </w:numPr>
        <w:spacing w:line="360" w:lineRule="auto"/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</w:rPr>
        <w:t>Mobile marketing is measurable</w:t>
      </w:r>
    </w:p>
    <w:p w:rsidR="00CF2F4F" w:rsidRPr="003F3F3C" w:rsidRDefault="00CF2F4F" w:rsidP="00CF2F4F">
      <w:pPr>
        <w:pStyle w:val="ListParagraph"/>
        <w:numPr>
          <w:ilvl w:val="0"/>
          <w:numId w:val="15"/>
        </w:numPr>
        <w:spacing w:line="360" w:lineRule="auto"/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</w:rPr>
        <w:t>It has a higher response rate than traditional media types.</w:t>
      </w:r>
    </w:p>
    <w:p w:rsidR="00CF2F4F" w:rsidRPr="003F3F3C" w:rsidRDefault="00CF2F4F" w:rsidP="00CF2F4F">
      <w:pPr>
        <w:spacing w:line="360" w:lineRule="auto"/>
        <w:rPr>
          <w:rFonts w:asciiTheme="majorBidi" w:hAnsiTheme="majorBidi" w:cstheme="majorBidi"/>
          <w:b/>
          <w:bCs/>
          <w:u w:val="double"/>
        </w:rPr>
      </w:pPr>
      <w:r w:rsidRPr="003F3F3C">
        <w:rPr>
          <w:rFonts w:asciiTheme="majorBidi" w:hAnsiTheme="majorBidi" w:cstheme="majorBidi"/>
          <w:b/>
          <w:bCs/>
          <w:u w:val="double"/>
        </w:rPr>
        <w:t>Common Mobile Marketing Tools:</w:t>
      </w:r>
    </w:p>
    <w:p w:rsidR="00CF2F4F" w:rsidRPr="003F3F3C" w:rsidRDefault="00CF2F4F" w:rsidP="00CF2F4F">
      <w:pPr>
        <w:spacing w:line="360" w:lineRule="auto"/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</w:rPr>
        <w:t>SMS, MMS, Mobile Web Sites,</w:t>
      </w:r>
      <w:r w:rsidRPr="003F3F3C">
        <w:rPr>
          <w:rFonts w:asciiTheme="majorBidi" w:eastAsia="MS PGothic" w:hAnsiTheme="majorBidi" w:cstheme="majorBidi"/>
          <w:color w:val="000000"/>
          <w:kern w:val="24"/>
        </w:rPr>
        <w:t xml:space="preserve"> </w:t>
      </w:r>
      <w:r w:rsidRPr="003F3F3C">
        <w:rPr>
          <w:rFonts w:asciiTheme="majorBidi" w:hAnsiTheme="majorBidi" w:cstheme="majorBidi"/>
        </w:rPr>
        <w:t>Mobile ads,</w:t>
      </w:r>
      <w:r w:rsidRPr="003F3F3C">
        <w:rPr>
          <w:rFonts w:asciiTheme="majorBidi" w:eastAsia="MS PGothic" w:hAnsiTheme="majorBidi" w:cstheme="majorBidi"/>
          <w:color w:val="000000"/>
          <w:kern w:val="24"/>
        </w:rPr>
        <w:t xml:space="preserve"> </w:t>
      </w:r>
      <w:r w:rsidRPr="003F3F3C">
        <w:rPr>
          <w:rFonts w:asciiTheme="majorBidi" w:hAnsiTheme="majorBidi" w:cstheme="majorBidi"/>
        </w:rPr>
        <w:t>Bluetooth,</w:t>
      </w:r>
      <w:r w:rsidRPr="003F3F3C">
        <w:rPr>
          <w:rFonts w:asciiTheme="majorBidi" w:eastAsia="MS PGothic" w:hAnsiTheme="majorBidi" w:cstheme="majorBidi"/>
          <w:color w:val="000000"/>
          <w:kern w:val="24"/>
        </w:rPr>
        <w:t xml:space="preserve"> </w:t>
      </w:r>
      <w:r w:rsidRPr="003F3F3C">
        <w:rPr>
          <w:rFonts w:asciiTheme="majorBidi" w:hAnsiTheme="majorBidi" w:cstheme="majorBidi"/>
        </w:rPr>
        <w:t>Smartphone Apps</w:t>
      </w:r>
    </w:p>
    <w:p w:rsidR="00CF2F4F" w:rsidRPr="003F3F3C" w:rsidRDefault="00CF2F4F" w:rsidP="00CF2F4F">
      <w:pPr>
        <w:spacing w:line="360" w:lineRule="auto"/>
        <w:rPr>
          <w:rFonts w:asciiTheme="majorBidi" w:hAnsiTheme="majorBidi" w:cstheme="majorBidi"/>
          <w:b/>
          <w:bCs/>
          <w:u w:val="double"/>
        </w:rPr>
      </w:pPr>
      <w:r w:rsidRPr="003F3F3C">
        <w:rPr>
          <w:rFonts w:asciiTheme="majorBidi" w:hAnsiTheme="majorBidi" w:cstheme="majorBidi"/>
          <w:b/>
          <w:bCs/>
          <w:u w:val="double"/>
        </w:rPr>
        <w:t>The Social Media Plan:</w:t>
      </w:r>
    </w:p>
    <w:p w:rsidR="00CF2F4F" w:rsidRPr="003F3F3C" w:rsidRDefault="00CF2F4F" w:rsidP="00CF2F4F">
      <w:pPr>
        <w:pStyle w:val="ListParagraph"/>
        <w:numPr>
          <w:ilvl w:val="0"/>
          <w:numId w:val="16"/>
        </w:numPr>
        <w:spacing w:line="360" w:lineRule="auto"/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</w:rPr>
        <w:t>Listen</w:t>
      </w:r>
    </w:p>
    <w:p w:rsidR="00CF2F4F" w:rsidRPr="003F3F3C" w:rsidRDefault="00CF2F4F" w:rsidP="00CF2F4F">
      <w:pPr>
        <w:pStyle w:val="ListParagraph"/>
        <w:numPr>
          <w:ilvl w:val="0"/>
          <w:numId w:val="16"/>
        </w:numPr>
        <w:spacing w:line="360" w:lineRule="auto"/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</w:rPr>
        <w:t>Set social media objectives</w:t>
      </w:r>
    </w:p>
    <w:p w:rsidR="00CF2F4F" w:rsidRPr="003F3F3C" w:rsidRDefault="00CF2F4F" w:rsidP="00CF2F4F">
      <w:pPr>
        <w:pStyle w:val="ListParagraph"/>
        <w:numPr>
          <w:ilvl w:val="0"/>
          <w:numId w:val="16"/>
        </w:numPr>
        <w:spacing w:line="360" w:lineRule="auto"/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</w:rPr>
        <w:t>Define strategies</w:t>
      </w:r>
    </w:p>
    <w:p w:rsidR="00CF2F4F" w:rsidRPr="003F3F3C" w:rsidRDefault="00CF2F4F" w:rsidP="00CF2F4F">
      <w:pPr>
        <w:pStyle w:val="ListParagraph"/>
        <w:numPr>
          <w:ilvl w:val="0"/>
          <w:numId w:val="16"/>
        </w:numPr>
        <w:spacing w:line="360" w:lineRule="auto"/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</w:rPr>
        <w:t>Identify the target audience</w:t>
      </w:r>
    </w:p>
    <w:p w:rsidR="00CF2F4F" w:rsidRPr="003F3F3C" w:rsidRDefault="00CF2F4F" w:rsidP="00CF2F4F">
      <w:pPr>
        <w:pStyle w:val="ListParagraph"/>
        <w:numPr>
          <w:ilvl w:val="0"/>
          <w:numId w:val="16"/>
        </w:numPr>
        <w:spacing w:line="360" w:lineRule="auto"/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</w:rPr>
        <w:t>Select tools and platforms</w:t>
      </w:r>
    </w:p>
    <w:p w:rsidR="00CF2F4F" w:rsidRPr="003F3F3C" w:rsidRDefault="00CF2F4F" w:rsidP="00CF2F4F">
      <w:pPr>
        <w:pStyle w:val="ListParagraph"/>
        <w:numPr>
          <w:ilvl w:val="0"/>
          <w:numId w:val="16"/>
        </w:numPr>
        <w:spacing w:line="360" w:lineRule="auto"/>
        <w:rPr>
          <w:rFonts w:asciiTheme="majorBidi" w:hAnsiTheme="majorBidi" w:cstheme="majorBidi"/>
        </w:rPr>
      </w:pPr>
      <w:r w:rsidRPr="003F3F3C">
        <w:rPr>
          <w:rFonts w:asciiTheme="majorBidi" w:hAnsiTheme="majorBidi" w:cstheme="majorBidi"/>
        </w:rPr>
        <w:t>Implement and monitor the strategy</w:t>
      </w:r>
    </w:p>
    <w:p w:rsidR="00CF2F4F" w:rsidRPr="003F3F3C" w:rsidRDefault="00CF2F4F" w:rsidP="003F3F3C">
      <w:pPr>
        <w:spacing w:line="360" w:lineRule="auto"/>
        <w:rPr>
          <w:rFonts w:asciiTheme="majorBidi" w:hAnsiTheme="majorBidi" w:cstheme="majorBidi"/>
          <w:b/>
          <w:bCs/>
        </w:rPr>
      </w:pPr>
      <w:r w:rsidRPr="003F3F3C">
        <w:rPr>
          <w:rFonts w:asciiTheme="majorBidi" w:hAnsiTheme="majorBidi" w:cstheme="majorBidi"/>
          <w:b/>
          <w:bCs/>
        </w:rPr>
        <w:t>The Changing World of Social Media: The rate of change in social media is astonishing—usage statistics often change daily.</w:t>
      </w:r>
      <w:bookmarkStart w:id="0" w:name="_GoBack"/>
      <w:bookmarkEnd w:id="0"/>
    </w:p>
    <w:p w:rsidR="00CF2F4F" w:rsidRPr="003F3F3C" w:rsidRDefault="00CF2F4F" w:rsidP="00CF2F4F">
      <w:pPr>
        <w:ind w:left="360"/>
        <w:rPr>
          <w:rFonts w:asciiTheme="majorBidi" w:hAnsiTheme="majorBidi" w:cstheme="majorBidi"/>
          <w:b/>
          <w:bCs/>
          <w:u w:val="single"/>
        </w:rPr>
      </w:pPr>
    </w:p>
    <w:p w:rsidR="00BF097B" w:rsidRPr="003F3F3C" w:rsidRDefault="00BF097B" w:rsidP="00CF2F4F">
      <w:pPr>
        <w:ind w:left="360"/>
        <w:rPr>
          <w:rFonts w:asciiTheme="majorBidi" w:hAnsiTheme="majorBidi" w:cstheme="majorBidi"/>
          <w:b/>
          <w:bCs/>
          <w:u w:val="single"/>
        </w:rPr>
      </w:pPr>
    </w:p>
    <w:p w:rsidR="00BF097B" w:rsidRPr="003F3F3C" w:rsidRDefault="00BF097B" w:rsidP="00BF097B">
      <w:pPr>
        <w:ind w:left="360"/>
        <w:rPr>
          <w:rFonts w:asciiTheme="majorBidi" w:hAnsiTheme="majorBidi" w:cstheme="majorBidi"/>
          <w:b/>
          <w:bCs/>
          <w:u w:val="single"/>
        </w:rPr>
      </w:pPr>
    </w:p>
    <w:p w:rsidR="00BF097B" w:rsidRPr="003F3F3C" w:rsidRDefault="00BF097B" w:rsidP="00BF097B">
      <w:pPr>
        <w:ind w:left="360"/>
        <w:rPr>
          <w:rFonts w:asciiTheme="majorBidi" w:hAnsiTheme="majorBidi" w:cstheme="majorBidi"/>
          <w:b/>
          <w:bCs/>
          <w:u w:val="single"/>
        </w:rPr>
      </w:pPr>
    </w:p>
    <w:p w:rsidR="00BF097B" w:rsidRPr="003F3F3C" w:rsidRDefault="00BF097B" w:rsidP="00BF097B">
      <w:pPr>
        <w:ind w:left="360"/>
        <w:rPr>
          <w:rFonts w:asciiTheme="majorBidi" w:hAnsiTheme="majorBidi" w:cstheme="majorBidi"/>
          <w:b/>
          <w:bCs/>
          <w:u w:val="single"/>
        </w:rPr>
      </w:pPr>
    </w:p>
    <w:p w:rsidR="00BF097B" w:rsidRPr="003F3F3C" w:rsidRDefault="00BF097B" w:rsidP="00BF097B">
      <w:pPr>
        <w:ind w:left="360"/>
        <w:rPr>
          <w:rFonts w:asciiTheme="majorBidi" w:hAnsiTheme="majorBidi" w:cstheme="majorBidi"/>
        </w:rPr>
      </w:pPr>
    </w:p>
    <w:p w:rsidR="00BF097B" w:rsidRPr="003F3F3C" w:rsidRDefault="00BF097B" w:rsidP="00BF097B">
      <w:pPr>
        <w:ind w:left="360"/>
        <w:rPr>
          <w:rFonts w:asciiTheme="majorBidi" w:hAnsiTheme="majorBidi" w:cstheme="majorBidi"/>
          <w:b/>
          <w:bCs/>
          <w:u w:val="single"/>
        </w:rPr>
      </w:pPr>
    </w:p>
    <w:p w:rsidR="00BF097B" w:rsidRPr="003F3F3C" w:rsidRDefault="00BF097B" w:rsidP="00BF097B">
      <w:pPr>
        <w:ind w:left="360"/>
        <w:rPr>
          <w:rFonts w:asciiTheme="majorBidi" w:hAnsiTheme="majorBidi" w:cstheme="majorBidi"/>
          <w:b/>
          <w:bCs/>
          <w:u w:val="single"/>
        </w:rPr>
      </w:pPr>
    </w:p>
    <w:p w:rsidR="00BF097B" w:rsidRPr="003F3F3C" w:rsidRDefault="00BF097B" w:rsidP="00AD7A59">
      <w:pPr>
        <w:ind w:left="360"/>
        <w:rPr>
          <w:rFonts w:asciiTheme="majorBidi" w:hAnsiTheme="majorBidi" w:cstheme="majorBidi"/>
          <w:b/>
          <w:bCs/>
          <w:u w:val="single"/>
        </w:rPr>
      </w:pPr>
    </w:p>
    <w:p w:rsidR="00BF097B" w:rsidRPr="003F3F3C" w:rsidRDefault="00BF097B" w:rsidP="00AD7A59">
      <w:pPr>
        <w:ind w:left="360"/>
        <w:rPr>
          <w:rFonts w:asciiTheme="majorBidi" w:hAnsiTheme="majorBidi" w:cstheme="majorBidi"/>
          <w:b/>
          <w:bCs/>
          <w:u w:val="single"/>
        </w:rPr>
      </w:pPr>
    </w:p>
    <w:p w:rsidR="00AD7A59" w:rsidRPr="003F3F3C" w:rsidRDefault="00AD7A59" w:rsidP="00AD7A59">
      <w:pPr>
        <w:ind w:left="360"/>
        <w:rPr>
          <w:rFonts w:asciiTheme="majorBidi" w:hAnsiTheme="majorBidi" w:cstheme="majorBidi"/>
        </w:rPr>
      </w:pPr>
    </w:p>
    <w:p w:rsidR="00AD7A59" w:rsidRPr="003F3F3C" w:rsidRDefault="00AD7A59" w:rsidP="00AD7A59">
      <w:pPr>
        <w:ind w:left="360"/>
        <w:rPr>
          <w:rFonts w:asciiTheme="majorBidi" w:hAnsiTheme="majorBidi" w:cstheme="majorBidi"/>
          <w:b/>
          <w:bCs/>
        </w:rPr>
      </w:pPr>
    </w:p>
    <w:p w:rsidR="00AD7A59" w:rsidRPr="003F3F3C" w:rsidRDefault="00AD7A59" w:rsidP="00AD7A59">
      <w:pPr>
        <w:ind w:left="360"/>
        <w:rPr>
          <w:rFonts w:asciiTheme="majorBidi" w:hAnsiTheme="majorBidi" w:cstheme="majorBidi"/>
        </w:rPr>
      </w:pPr>
    </w:p>
    <w:p w:rsidR="00AD7A59" w:rsidRPr="003F3F3C" w:rsidRDefault="00AD7A59" w:rsidP="00AD7A59">
      <w:pPr>
        <w:ind w:left="360"/>
        <w:rPr>
          <w:rFonts w:asciiTheme="majorBidi" w:hAnsiTheme="majorBidi" w:cstheme="majorBidi"/>
        </w:rPr>
      </w:pPr>
    </w:p>
    <w:p w:rsidR="00AD7A59" w:rsidRPr="003F3F3C" w:rsidRDefault="00AD7A59" w:rsidP="00AD7A59">
      <w:pPr>
        <w:ind w:left="360"/>
        <w:rPr>
          <w:rFonts w:asciiTheme="majorBidi" w:hAnsiTheme="majorBidi" w:cstheme="majorBidi"/>
          <w:b/>
          <w:bCs/>
        </w:rPr>
      </w:pPr>
    </w:p>
    <w:p w:rsidR="006842AF" w:rsidRPr="003F3F3C" w:rsidRDefault="006842AF" w:rsidP="006842AF">
      <w:pPr>
        <w:ind w:left="360"/>
        <w:rPr>
          <w:rFonts w:asciiTheme="majorBidi" w:hAnsiTheme="majorBidi" w:cstheme="majorBidi"/>
        </w:rPr>
      </w:pPr>
    </w:p>
    <w:p w:rsidR="006842AF" w:rsidRPr="003F3F3C" w:rsidRDefault="006842AF" w:rsidP="006842AF">
      <w:pPr>
        <w:ind w:left="360"/>
        <w:rPr>
          <w:rFonts w:asciiTheme="majorBidi" w:hAnsiTheme="majorBidi" w:cstheme="majorBidi"/>
        </w:rPr>
      </w:pPr>
    </w:p>
    <w:p w:rsidR="006842AF" w:rsidRPr="003F3F3C" w:rsidRDefault="006842AF" w:rsidP="006842AF">
      <w:pPr>
        <w:ind w:left="360"/>
        <w:rPr>
          <w:rFonts w:asciiTheme="majorBidi" w:hAnsiTheme="majorBidi" w:cstheme="majorBidi"/>
        </w:rPr>
      </w:pPr>
    </w:p>
    <w:p w:rsidR="006842AF" w:rsidRPr="003F3F3C" w:rsidRDefault="006842AF" w:rsidP="006842AF">
      <w:pPr>
        <w:ind w:left="360"/>
        <w:rPr>
          <w:rFonts w:asciiTheme="majorBidi" w:hAnsiTheme="majorBidi" w:cstheme="majorBidi"/>
        </w:rPr>
      </w:pPr>
    </w:p>
    <w:p w:rsidR="006842AF" w:rsidRPr="003F3F3C" w:rsidRDefault="006842AF" w:rsidP="006842AF">
      <w:pPr>
        <w:ind w:left="360"/>
        <w:rPr>
          <w:rFonts w:asciiTheme="majorBidi" w:hAnsiTheme="majorBidi" w:cstheme="majorBidi"/>
        </w:rPr>
      </w:pPr>
    </w:p>
    <w:p w:rsidR="006842AF" w:rsidRPr="003F3F3C" w:rsidRDefault="006842AF" w:rsidP="006842AF">
      <w:pPr>
        <w:rPr>
          <w:rFonts w:asciiTheme="majorBidi" w:hAnsiTheme="majorBidi" w:cstheme="majorBidi"/>
        </w:rPr>
      </w:pPr>
    </w:p>
    <w:p w:rsidR="006842AF" w:rsidRPr="003F3F3C" w:rsidRDefault="006842AF" w:rsidP="006842AF">
      <w:pPr>
        <w:rPr>
          <w:rFonts w:asciiTheme="majorBidi" w:hAnsiTheme="majorBidi" w:cstheme="majorBidi"/>
          <w:b/>
          <w:bCs/>
        </w:rPr>
      </w:pPr>
    </w:p>
    <w:p w:rsidR="00B42792" w:rsidRPr="003F3F3C" w:rsidRDefault="00B42792" w:rsidP="00B42792">
      <w:pPr>
        <w:rPr>
          <w:rFonts w:asciiTheme="majorBidi" w:hAnsiTheme="majorBidi" w:cstheme="majorBidi"/>
          <w:b/>
          <w:bCs/>
        </w:rPr>
      </w:pPr>
    </w:p>
    <w:p w:rsidR="00B42792" w:rsidRPr="003F3F3C" w:rsidRDefault="00B42792" w:rsidP="00B42792">
      <w:pPr>
        <w:rPr>
          <w:rFonts w:asciiTheme="majorBidi" w:hAnsiTheme="majorBidi" w:cstheme="majorBidi"/>
        </w:rPr>
      </w:pPr>
    </w:p>
    <w:p w:rsidR="00B42792" w:rsidRPr="003F3F3C" w:rsidRDefault="00B42792" w:rsidP="00B42792">
      <w:pPr>
        <w:pStyle w:val="ListParagraph"/>
        <w:ind w:left="360"/>
        <w:rPr>
          <w:rFonts w:asciiTheme="majorBidi" w:hAnsiTheme="majorBidi" w:cstheme="majorBidi"/>
        </w:rPr>
      </w:pPr>
    </w:p>
    <w:p w:rsidR="009833C5" w:rsidRPr="003F3F3C" w:rsidRDefault="009833C5" w:rsidP="009833C5">
      <w:pPr>
        <w:rPr>
          <w:rFonts w:asciiTheme="majorBidi" w:hAnsiTheme="majorBidi" w:cstheme="majorBidi"/>
        </w:rPr>
      </w:pPr>
    </w:p>
    <w:sectPr w:rsidR="009833C5" w:rsidRPr="003F3F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3795"/>
    <w:multiLevelType w:val="hybridMultilevel"/>
    <w:tmpl w:val="319C7E10"/>
    <w:lvl w:ilvl="0" w:tplc="A20E71B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12A94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FAC1F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32999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D86B0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FAA45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4CFDA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A442F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56460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DC0168"/>
    <w:multiLevelType w:val="hybridMultilevel"/>
    <w:tmpl w:val="FE780D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2DF3950"/>
    <w:multiLevelType w:val="hybridMultilevel"/>
    <w:tmpl w:val="E020C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E3918"/>
    <w:multiLevelType w:val="hybridMultilevel"/>
    <w:tmpl w:val="156AD7D0"/>
    <w:lvl w:ilvl="0" w:tplc="5DC4A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4F2836"/>
    <w:multiLevelType w:val="hybridMultilevel"/>
    <w:tmpl w:val="B41ADC2E"/>
    <w:lvl w:ilvl="0" w:tplc="840E934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16EE4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AAA59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F03B2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DC163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E4307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46E17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02B0E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CC244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AE4FC4"/>
    <w:multiLevelType w:val="hybridMultilevel"/>
    <w:tmpl w:val="D16461F2"/>
    <w:lvl w:ilvl="0" w:tplc="F224F1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532E3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94EF9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FA80E7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2C30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000B1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24D45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F42BE2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E4B42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FD604E5"/>
    <w:multiLevelType w:val="hybridMultilevel"/>
    <w:tmpl w:val="E0664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186812"/>
    <w:multiLevelType w:val="hybridMultilevel"/>
    <w:tmpl w:val="90161C86"/>
    <w:lvl w:ilvl="0" w:tplc="AF026F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04F1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3C5B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3058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2EC1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8C73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86E0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4E93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409A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B436E42"/>
    <w:multiLevelType w:val="hybridMultilevel"/>
    <w:tmpl w:val="41527746"/>
    <w:lvl w:ilvl="0" w:tplc="A1803D8A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C520226"/>
    <w:multiLevelType w:val="hybridMultilevel"/>
    <w:tmpl w:val="5582E9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3D24DBE"/>
    <w:multiLevelType w:val="hybridMultilevel"/>
    <w:tmpl w:val="687CED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5F93BE3"/>
    <w:multiLevelType w:val="hybridMultilevel"/>
    <w:tmpl w:val="8934F6A0"/>
    <w:lvl w:ilvl="0" w:tplc="1F0A04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CE64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7A70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4E5C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8CA1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EE6E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6661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6ED5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2A61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E353172"/>
    <w:multiLevelType w:val="hybridMultilevel"/>
    <w:tmpl w:val="5EAC4D62"/>
    <w:lvl w:ilvl="0" w:tplc="214835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1A0E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A8E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0AD3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962C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143A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1287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28A2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6CE5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749E3511"/>
    <w:multiLevelType w:val="hybridMultilevel"/>
    <w:tmpl w:val="F87693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FB3F7A"/>
    <w:multiLevelType w:val="hybridMultilevel"/>
    <w:tmpl w:val="C2ACDC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B4A1FB4"/>
    <w:multiLevelType w:val="hybridMultilevel"/>
    <w:tmpl w:val="E142472C"/>
    <w:lvl w:ilvl="0" w:tplc="B5BA4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D8F0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7E59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705B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8827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D460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F665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B4EA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001D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1"/>
  </w:num>
  <w:num w:numId="2">
    <w:abstractNumId w:val="4"/>
  </w:num>
  <w:num w:numId="3">
    <w:abstractNumId w:val="3"/>
  </w:num>
  <w:num w:numId="4">
    <w:abstractNumId w:val="0"/>
  </w:num>
  <w:num w:numId="5">
    <w:abstractNumId w:val="7"/>
  </w:num>
  <w:num w:numId="6">
    <w:abstractNumId w:val="5"/>
  </w:num>
  <w:num w:numId="7">
    <w:abstractNumId w:val="8"/>
  </w:num>
  <w:num w:numId="8">
    <w:abstractNumId w:val="2"/>
  </w:num>
  <w:num w:numId="9">
    <w:abstractNumId w:val="12"/>
  </w:num>
  <w:num w:numId="10">
    <w:abstractNumId w:val="15"/>
  </w:num>
  <w:num w:numId="11">
    <w:abstractNumId w:val="6"/>
  </w:num>
  <w:num w:numId="12">
    <w:abstractNumId w:val="14"/>
  </w:num>
  <w:num w:numId="13">
    <w:abstractNumId w:val="9"/>
  </w:num>
  <w:num w:numId="14">
    <w:abstractNumId w:val="1"/>
  </w:num>
  <w:num w:numId="15">
    <w:abstractNumId w:val="1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3C5"/>
    <w:rsid w:val="002D6617"/>
    <w:rsid w:val="003F3F3C"/>
    <w:rsid w:val="005F1530"/>
    <w:rsid w:val="006842AF"/>
    <w:rsid w:val="0082313B"/>
    <w:rsid w:val="008F794E"/>
    <w:rsid w:val="009833C5"/>
    <w:rsid w:val="009E3A24"/>
    <w:rsid w:val="00A16B9F"/>
    <w:rsid w:val="00AD7A59"/>
    <w:rsid w:val="00B42792"/>
    <w:rsid w:val="00BF097B"/>
    <w:rsid w:val="00CE2226"/>
    <w:rsid w:val="00CF2F4F"/>
    <w:rsid w:val="00DE14BC"/>
    <w:rsid w:val="00E0373A"/>
    <w:rsid w:val="00F33752"/>
    <w:rsid w:val="00F4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73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Web3"/>
    <w:uiPriority w:val="59"/>
    <w:rsid w:val="00E0373A"/>
    <w:pPr>
      <w:spacing w:after="0" w:line="240" w:lineRule="auto"/>
      <w:jc w:val="center"/>
    </w:pPr>
    <w:rPr>
      <w:color w:val="FFFFFF" w:themeColor="background1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rFonts w:ascii="Aharoni" w:hAnsi="Aharoni"/>
        <w:b/>
        <w:bCs/>
        <w:color w:val="auto"/>
        <w:sz w:val="40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  <w:tl2br w:val="none" w:sz="0" w:space="0" w:color="auto"/>
          <w:tr2bl w:val="none" w:sz="0" w:space="0" w:color="auto"/>
        </w:tcBorders>
        <w:shd w:val="clear" w:color="auto" w:fill="000099"/>
      </w:tcPr>
    </w:tblStylePr>
    <w:tblStylePr w:type="lastRow"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2Vert">
      <w:rPr>
        <w:color w:val="FFFFFF"/>
      </w:rPr>
      <w:tblPr/>
      <w:tcPr>
        <w:shd w:val="clear" w:color="auto" w:fill="FFFFFF" w:themeFill="background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ableWeb2">
    <w:name w:val="Table Web 2"/>
    <w:basedOn w:val="TableNormal"/>
    <w:uiPriority w:val="99"/>
    <w:semiHidden/>
    <w:unhideWhenUsed/>
    <w:rsid w:val="00E0373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E0373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E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983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833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6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6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73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Web3"/>
    <w:uiPriority w:val="59"/>
    <w:rsid w:val="00E0373A"/>
    <w:pPr>
      <w:spacing w:after="0" w:line="240" w:lineRule="auto"/>
      <w:jc w:val="center"/>
    </w:pPr>
    <w:rPr>
      <w:color w:val="FFFFFF" w:themeColor="background1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rFonts w:ascii="Aharoni" w:hAnsi="Aharoni"/>
        <w:b/>
        <w:bCs/>
        <w:color w:val="auto"/>
        <w:sz w:val="40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  <w:tl2br w:val="none" w:sz="0" w:space="0" w:color="auto"/>
          <w:tr2bl w:val="none" w:sz="0" w:space="0" w:color="auto"/>
        </w:tcBorders>
        <w:shd w:val="clear" w:color="auto" w:fill="000099"/>
      </w:tcPr>
    </w:tblStylePr>
    <w:tblStylePr w:type="lastRow"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2Vert">
      <w:rPr>
        <w:color w:val="FFFFFF"/>
      </w:rPr>
      <w:tblPr/>
      <w:tcPr>
        <w:shd w:val="clear" w:color="auto" w:fill="FFFFFF" w:themeFill="background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ableWeb2">
    <w:name w:val="Table Web 2"/>
    <w:basedOn w:val="TableNormal"/>
    <w:uiPriority w:val="99"/>
    <w:semiHidden/>
    <w:unhideWhenUsed/>
    <w:rsid w:val="00E0373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E0373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E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983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833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6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6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419801">
          <w:marLeft w:val="979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7851">
          <w:marLeft w:val="979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5452">
          <w:marLeft w:val="979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77172">
          <w:marLeft w:val="979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961566">
          <w:marLeft w:val="821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0168">
          <w:marLeft w:val="821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3733">
          <w:marLeft w:val="821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5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31671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085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4643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1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80907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5006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776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3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84722">
          <w:marLeft w:val="461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1527">
          <w:marLeft w:val="461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995">
          <w:marLeft w:val="461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7560">
          <w:marLeft w:val="461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Nalwataid</dc:creator>
  <cp:lastModifiedBy>Nalwataid</cp:lastModifiedBy>
  <cp:revision>9</cp:revision>
  <dcterms:created xsi:type="dcterms:W3CDTF">2016-10-30T15:51:00Z</dcterms:created>
  <dcterms:modified xsi:type="dcterms:W3CDTF">2016-12-23T19:43:00Z</dcterms:modified>
</cp:coreProperties>
</file>