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B5B" w:rsidRPr="004745F2" w:rsidRDefault="007B0BE7" w:rsidP="004745F2">
      <w:pPr>
        <w:bidi/>
        <w:jc w:val="center"/>
        <w:rPr>
          <w:rFonts w:asciiTheme="majorBidi" w:hAnsiTheme="majorBidi" w:cstheme="majorBidi"/>
          <w:sz w:val="28"/>
          <w:szCs w:val="28"/>
          <w:u w:val="single"/>
          <w:rtl/>
        </w:rPr>
      </w:pPr>
      <w:r w:rsidRPr="004745F2">
        <w:rPr>
          <w:rFonts w:asciiTheme="majorBidi" w:hAnsiTheme="majorBidi" w:cstheme="majorBidi"/>
          <w:sz w:val="28"/>
          <w:szCs w:val="28"/>
          <w:u w:val="single"/>
        </w:rPr>
        <w:t xml:space="preserve">  Geo </w:t>
      </w:r>
      <w:r w:rsidR="00431E58">
        <w:rPr>
          <w:rFonts w:asciiTheme="majorBidi" w:hAnsiTheme="majorBidi" w:cstheme="majorBidi"/>
          <w:sz w:val="28"/>
          <w:szCs w:val="28"/>
          <w:u w:val="single"/>
        </w:rPr>
        <w:t>221</w:t>
      </w:r>
      <w:bookmarkStart w:id="0" w:name="_GoBack"/>
      <w:bookmarkEnd w:id="0"/>
      <w:r w:rsidRPr="004745F2">
        <w:rPr>
          <w:rFonts w:asciiTheme="majorBidi" w:hAnsiTheme="majorBidi" w:cstheme="majorBidi"/>
          <w:sz w:val="28"/>
          <w:szCs w:val="28"/>
          <w:u w:val="single"/>
        </w:rPr>
        <w:t xml:space="preserve">      lab </w:t>
      </w:r>
      <w:r w:rsidR="004745F2">
        <w:rPr>
          <w:rFonts w:asciiTheme="majorBidi" w:hAnsiTheme="majorBidi" w:cstheme="majorBidi"/>
          <w:sz w:val="28"/>
          <w:szCs w:val="28"/>
          <w:u w:val="single"/>
        </w:rPr>
        <w:t xml:space="preserve">                </w:t>
      </w:r>
      <w:r w:rsidR="004745F2" w:rsidRPr="004745F2">
        <w:rPr>
          <w:rFonts w:asciiTheme="majorBidi" w:hAnsiTheme="majorBidi" w:cstheme="majorBidi"/>
          <w:sz w:val="28"/>
          <w:szCs w:val="28"/>
          <w:u w:val="single"/>
        </w:rPr>
        <w:t>Ore m</w:t>
      </w:r>
      <w:r w:rsidR="00FF3B5B" w:rsidRPr="004745F2">
        <w:rPr>
          <w:rFonts w:asciiTheme="majorBidi" w:hAnsiTheme="majorBidi" w:cstheme="majorBidi"/>
          <w:sz w:val="28"/>
          <w:szCs w:val="28"/>
          <w:u w:val="single"/>
        </w:rPr>
        <w:t>inerals description Chart</w:t>
      </w:r>
    </w:p>
    <w:p w:rsidR="004745F2" w:rsidRPr="004745F2" w:rsidRDefault="007B0BE7" w:rsidP="004745F2">
      <w:pPr>
        <w:ind w:left="-720"/>
        <w:rPr>
          <w:rFonts w:asciiTheme="majorBidi" w:hAnsiTheme="majorBidi" w:cstheme="majorBidi"/>
          <w:sz w:val="28"/>
          <w:szCs w:val="28"/>
        </w:rPr>
      </w:pPr>
      <w:r w:rsidRPr="004745F2">
        <w:rPr>
          <w:rFonts w:asciiTheme="majorBidi" w:hAnsiTheme="majorBidi" w:cstheme="majorBidi"/>
          <w:sz w:val="28"/>
          <w:szCs w:val="28"/>
        </w:rPr>
        <w:t xml:space="preserve">Mineral </w:t>
      </w:r>
      <w:r w:rsidR="00B12786" w:rsidRPr="004745F2">
        <w:rPr>
          <w:rFonts w:asciiTheme="majorBidi" w:hAnsiTheme="majorBidi" w:cstheme="majorBidi"/>
          <w:sz w:val="28"/>
          <w:szCs w:val="28"/>
        </w:rPr>
        <w:t>group</w:t>
      </w:r>
      <w:r w:rsidR="004745F2">
        <w:rPr>
          <w:rFonts w:asciiTheme="majorBidi" w:hAnsiTheme="majorBidi" w:cstheme="majorBidi"/>
          <w:sz w:val="28"/>
          <w:szCs w:val="28"/>
        </w:rPr>
        <w:t xml:space="preserve">:                                                 </w:t>
      </w:r>
      <w:r w:rsidR="004745F2" w:rsidRPr="004745F2">
        <w:rPr>
          <w:rFonts w:asciiTheme="majorBidi" w:hAnsiTheme="majorBidi" w:cstheme="majorBidi"/>
          <w:sz w:val="28"/>
          <w:szCs w:val="28"/>
        </w:rPr>
        <w:t>Mineral name:</w:t>
      </w:r>
      <w:r w:rsidR="004745F2">
        <w:rPr>
          <w:rFonts w:asciiTheme="majorBidi" w:hAnsiTheme="majorBidi" w:cstheme="majorBidi"/>
          <w:sz w:val="28"/>
          <w:szCs w:val="28"/>
        </w:rPr>
        <w:t xml:space="preserve"> </w:t>
      </w:r>
    </w:p>
    <w:p w:rsidR="007B0BE7" w:rsidRPr="004745F2" w:rsidRDefault="007B0BE7" w:rsidP="007B0BE7">
      <w:pPr>
        <w:ind w:left="-720"/>
        <w:rPr>
          <w:rFonts w:asciiTheme="majorBidi" w:hAnsiTheme="majorBidi" w:cstheme="majorBidi"/>
          <w:sz w:val="28"/>
          <w:szCs w:val="28"/>
        </w:rPr>
      </w:pPr>
    </w:p>
    <w:p w:rsidR="007B0BE7" w:rsidRPr="004745F2" w:rsidRDefault="007B0BE7" w:rsidP="00B12786">
      <w:pPr>
        <w:ind w:left="-720"/>
        <w:rPr>
          <w:rFonts w:asciiTheme="majorBidi" w:hAnsiTheme="majorBidi" w:cstheme="majorBidi"/>
          <w:sz w:val="28"/>
          <w:szCs w:val="28"/>
        </w:rPr>
      </w:pPr>
      <w:r w:rsidRPr="004745F2">
        <w:rPr>
          <w:rFonts w:asciiTheme="majorBidi" w:hAnsiTheme="majorBidi" w:cstheme="majorBidi"/>
          <w:sz w:val="28"/>
          <w:szCs w:val="28"/>
        </w:rPr>
        <w:t xml:space="preserve"> Chemical formula</w:t>
      </w:r>
      <w:r w:rsidR="004745F2">
        <w:rPr>
          <w:rFonts w:asciiTheme="majorBidi" w:hAnsiTheme="majorBidi" w:cstheme="majorBidi"/>
          <w:sz w:val="28"/>
          <w:szCs w:val="28"/>
        </w:rPr>
        <w:t xml:space="preserve">: </w:t>
      </w:r>
    </w:p>
    <w:p w:rsidR="007B0BE7" w:rsidRPr="004745F2" w:rsidRDefault="007B0BE7" w:rsidP="007B0BE7">
      <w:pPr>
        <w:ind w:left="-720"/>
        <w:rPr>
          <w:rFonts w:asciiTheme="majorBidi" w:hAnsiTheme="majorBidi" w:cstheme="majorBidi"/>
          <w:sz w:val="28"/>
          <w:szCs w:val="28"/>
        </w:rPr>
      </w:pPr>
    </w:p>
    <w:p w:rsidR="007B0BE7" w:rsidRPr="004745F2" w:rsidRDefault="007B0BE7" w:rsidP="007B0BE7">
      <w:pPr>
        <w:ind w:left="-720"/>
        <w:rPr>
          <w:rFonts w:asciiTheme="majorBidi" w:hAnsiTheme="majorBidi" w:cstheme="majorBidi"/>
          <w:sz w:val="28"/>
          <w:szCs w:val="28"/>
        </w:rPr>
      </w:pPr>
      <w:r w:rsidRPr="004745F2">
        <w:rPr>
          <w:rFonts w:asciiTheme="majorBidi" w:hAnsiTheme="majorBidi" w:cstheme="majorBidi"/>
          <w:sz w:val="28"/>
          <w:szCs w:val="28"/>
          <w:lang w:bidi="ar-JO"/>
        </w:rPr>
        <w:t xml:space="preserve"> </w:t>
      </w:r>
      <w:r w:rsidRPr="004745F2">
        <w:rPr>
          <w:rFonts w:asciiTheme="majorBidi" w:hAnsiTheme="majorBidi" w:cstheme="majorBidi"/>
          <w:sz w:val="28"/>
          <w:szCs w:val="28"/>
        </w:rPr>
        <w:t>Economic use</w:t>
      </w:r>
    </w:p>
    <w:p w:rsidR="00B12786" w:rsidRPr="004745F2" w:rsidRDefault="00B12786" w:rsidP="007B0BE7">
      <w:pPr>
        <w:ind w:left="-720"/>
        <w:rPr>
          <w:rFonts w:asciiTheme="majorBidi" w:hAnsiTheme="majorBidi" w:cstheme="majorBidi"/>
          <w:sz w:val="28"/>
          <w:szCs w:val="28"/>
        </w:rPr>
      </w:pPr>
    </w:p>
    <w:p w:rsidR="007B0BE7" w:rsidRPr="004745F2" w:rsidRDefault="007B0BE7" w:rsidP="007B0BE7">
      <w:pPr>
        <w:ind w:left="-720"/>
        <w:rPr>
          <w:rFonts w:asciiTheme="majorBidi" w:hAnsiTheme="majorBidi" w:cstheme="majorBidi"/>
          <w:sz w:val="32"/>
          <w:szCs w:val="32"/>
          <w:u w:val="single"/>
          <w:lang w:bidi="ar-JO"/>
        </w:rPr>
      </w:pPr>
      <w:r w:rsidRPr="004745F2">
        <w:rPr>
          <w:rFonts w:asciiTheme="majorBidi" w:hAnsiTheme="majorBidi" w:cstheme="majorBidi"/>
          <w:sz w:val="28"/>
          <w:szCs w:val="28"/>
        </w:rPr>
        <w:t xml:space="preserve"> </w:t>
      </w:r>
      <w:r w:rsidRPr="004745F2">
        <w:rPr>
          <w:rFonts w:asciiTheme="majorBidi" w:hAnsiTheme="majorBidi" w:cstheme="majorBidi"/>
          <w:sz w:val="32"/>
          <w:szCs w:val="32"/>
          <w:u w:val="single"/>
        </w:rPr>
        <w:t>Physical properties</w:t>
      </w:r>
      <w:r w:rsidRPr="004745F2">
        <w:rPr>
          <w:rFonts w:asciiTheme="majorBidi" w:hAnsiTheme="majorBidi" w:cstheme="majorBidi"/>
          <w:sz w:val="32"/>
          <w:szCs w:val="32"/>
          <w:u w:val="single"/>
          <w:lang w:bidi="ar-JO"/>
        </w:rPr>
        <w:t xml:space="preserve"> </w:t>
      </w:r>
    </w:p>
    <w:p w:rsidR="00B12786" w:rsidRPr="004745F2" w:rsidRDefault="00B12786" w:rsidP="004745F2">
      <w:pPr>
        <w:spacing w:line="480" w:lineRule="auto"/>
        <w:ind w:left="-720"/>
        <w:rPr>
          <w:rFonts w:asciiTheme="majorBidi" w:hAnsiTheme="majorBidi" w:cstheme="majorBidi"/>
          <w:sz w:val="28"/>
          <w:szCs w:val="28"/>
          <w:lang w:bidi="ar-JO"/>
        </w:rPr>
      </w:pPr>
      <w:r w:rsidRPr="004745F2">
        <w:rPr>
          <w:rFonts w:asciiTheme="majorBidi" w:hAnsiTheme="majorBidi" w:cstheme="majorBidi"/>
          <w:sz w:val="28"/>
          <w:szCs w:val="28"/>
          <w:lang w:bidi="ar-JO"/>
        </w:rPr>
        <w:t xml:space="preserve">Color   </w:t>
      </w:r>
    </w:p>
    <w:p w:rsidR="00B12786" w:rsidRPr="004745F2" w:rsidRDefault="00B12786" w:rsidP="004745F2">
      <w:pPr>
        <w:spacing w:line="480" w:lineRule="auto"/>
        <w:ind w:left="-720"/>
        <w:rPr>
          <w:rFonts w:asciiTheme="majorBidi" w:hAnsiTheme="majorBidi" w:cstheme="majorBidi"/>
          <w:sz w:val="28"/>
          <w:szCs w:val="28"/>
          <w:lang w:bidi="ar-JO"/>
        </w:rPr>
      </w:pPr>
      <w:r w:rsidRPr="004745F2">
        <w:rPr>
          <w:rFonts w:asciiTheme="majorBidi" w:hAnsiTheme="majorBidi" w:cstheme="majorBidi"/>
          <w:sz w:val="28"/>
          <w:szCs w:val="28"/>
          <w:lang w:bidi="ar-JO"/>
        </w:rPr>
        <w:t xml:space="preserve">Streak </w:t>
      </w:r>
    </w:p>
    <w:p w:rsidR="00B12786" w:rsidRPr="004745F2" w:rsidRDefault="00B12786" w:rsidP="004745F2">
      <w:pPr>
        <w:spacing w:line="480" w:lineRule="auto"/>
        <w:ind w:left="-720"/>
        <w:rPr>
          <w:rFonts w:asciiTheme="majorBidi" w:hAnsiTheme="majorBidi" w:cstheme="majorBidi"/>
          <w:sz w:val="28"/>
          <w:szCs w:val="28"/>
          <w:lang w:bidi="ar-JO"/>
        </w:rPr>
      </w:pPr>
      <w:r w:rsidRPr="004745F2">
        <w:rPr>
          <w:rFonts w:asciiTheme="majorBidi" w:hAnsiTheme="majorBidi" w:cstheme="majorBidi"/>
          <w:sz w:val="28"/>
          <w:szCs w:val="28"/>
          <w:lang w:bidi="ar-JO"/>
        </w:rPr>
        <w:t xml:space="preserve">Luster </w:t>
      </w:r>
    </w:p>
    <w:p w:rsidR="00B12786" w:rsidRPr="004745F2" w:rsidRDefault="00B12786" w:rsidP="004745F2">
      <w:pPr>
        <w:spacing w:line="480" w:lineRule="auto"/>
        <w:ind w:left="-720"/>
        <w:rPr>
          <w:rFonts w:asciiTheme="majorBidi" w:hAnsiTheme="majorBidi" w:cstheme="majorBidi"/>
          <w:sz w:val="28"/>
          <w:szCs w:val="28"/>
          <w:lang w:bidi="ar-JO"/>
        </w:rPr>
      </w:pPr>
      <w:r w:rsidRPr="004745F2">
        <w:rPr>
          <w:rFonts w:asciiTheme="majorBidi" w:hAnsiTheme="majorBidi" w:cstheme="majorBidi"/>
          <w:sz w:val="28"/>
          <w:szCs w:val="28"/>
          <w:lang w:bidi="ar-JO"/>
        </w:rPr>
        <w:t xml:space="preserve">Cleavage </w:t>
      </w:r>
    </w:p>
    <w:p w:rsidR="00B12786" w:rsidRPr="004745F2" w:rsidRDefault="00B12786" w:rsidP="004745F2">
      <w:pPr>
        <w:spacing w:line="480" w:lineRule="auto"/>
        <w:ind w:left="-720"/>
        <w:rPr>
          <w:rFonts w:asciiTheme="majorBidi" w:hAnsiTheme="majorBidi" w:cstheme="majorBidi"/>
          <w:sz w:val="28"/>
          <w:szCs w:val="28"/>
          <w:lang w:bidi="ar-JO"/>
        </w:rPr>
      </w:pPr>
      <w:r w:rsidRPr="004745F2">
        <w:rPr>
          <w:rFonts w:asciiTheme="majorBidi" w:hAnsiTheme="majorBidi" w:cstheme="majorBidi"/>
          <w:sz w:val="28"/>
          <w:szCs w:val="28"/>
          <w:lang w:bidi="ar-JO"/>
        </w:rPr>
        <w:t xml:space="preserve"> Hardness</w:t>
      </w:r>
    </w:p>
    <w:p w:rsidR="00B12786" w:rsidRPr="004745F2" w:rsidRDefault="00B12786" w:rsidP="004745F2">
      <w:pPr>
        <w:spacing w:line="480" w:lineRule="auto"/>
        <w:ind w:left="-720"/>
        <w:rPr>
          <w:rFonts w:asciiTheme="majorBidi" w:hAnsiTheme="majorBidi" w:cstheme="majorBidi"/>
          <w:sz w:val="28"/>
          <w:szCs w:val="28"/>
          <w:lang w:bidi="ar-JO"/>
        </w:rPr>
      </w:pPr>
      <w:r w:rsidRPr="004745F2">
        <w:rPr>
          <w:rFonts w:asciiTheme="majorBidi" w:hAnsiTheme="majorBidi" w:cstheme="majorBidi"/>
          <w:sz w:val="28"/>
          <w:szCs w:val="28"/>
          <w:lang w:bidi="ar-JO"/>
        </w:rPr>
        <w:t xml:space="preserve"> Specific gravity </w:t>
      </w:r>
    </w:p>
    <w:p w:rsidR="00B12786" w:rsidRDefault="00DE1A6E" w:rsidP="00B12786">
      <w:pPr>
        <w:spacing w:line="360" w:lineRule="auto"/>
        <w:ind w:left="-720"/>
        <w:rPr>
          <w:rFonts w:asciiTheme="majorBidi" w:hAnsiTheme="majorBidi" w:cstheme="majorBidi"/>
          <w:sz w:val="28"/>
          <w:szCs w:val="28"/>
          <w:lang w:bidi="ar-JO"/>
        </w:rPr>
      </w:pPr>
      <w:r w:rsidRPr="004745F2">
        <w:rPr>
          <w:rFonts w:asciiTheme="majorBidi" w:hAnsiTheme="majorBidi" w:cstheme="majorBidi"/>
          <w:sz w:val="28"/>
          <w:szCs w:val="28"/>
          <w:lang w:bidi="ar-JO"/>
        </w:rPr>
        <w:t>Others</w:t>
      </w:r>
      <w:r w:rsidR="00B12786" w:rsidRPr="004745F2">
        <w:rPr>
          <w:rFonts w:asciiTheme="majorBidi" w:hAnsiTheme="majorBidi" w:cstheme="majorBidi"/>
          <w:sz w:val="28"/>
          <w:szCs w:val="28"/>
          <w:lang w:bidi="ar-JO"/>
        </w:rPr>
        <w:t xml:space="preserve"> (HCL effective-</w:t>
      </w:r>
      <w:r w:rsidR="00B12786" w:rsidRPr="004745F2">
        <w:rPr>
          <w:rFonts w:asciiTheme="majorBidi" w:hAnsiTheme="majorBidi" w:cstheme="majorBidi"/>
          <w:color w:val="222222"/>
          <w:sz w:val="28"/>
          <w:szCs w:val="28"/>
          <w:lang w:val="en"/>
        </w:rPr>
        <w:t xml:space="preserve"> </w:t>
      </w:r>
      <w:r w:rsidR="00B12786" w:rsidRPr="004745F2">
        <w:rPr>
          <w:rFonts w:asciiTheme="majorBidi" w:hAnsiTheme="majorBidi" w:cstheme="majorBidi"/>
          <w:sz w:val="28"/>
          <w:szCs w:val="28"/>
          <w:lang w:val="en" w:bidi="ar-JO"/>
        </w:rPr>
        <w:t>Taste, Magnetism,</w:t>
      </w:r>
      <w:r w:rsidR="00B12786" w:rsidRPr="004745F2">
        <w:rPr>
          <w:rFonts w:asciiTheme="majorBidi" w:hAnsiTheme="majorBidi" w:cstheme="majorBidi"/>
          <w:color w:val="222222"/>
          <w:sz w:val="28"/>
          <w:szCs w:val="28"/>
          <w:lang w:val="en"/>
        </w:rPr>
        <w:t xml:space="preserve"> </w:t>
      </w:r>
      <w:r w:rsidR="00B12786" w:rsidRPr="004745F2">
        <w:rPr>
          <w:rFonts w:asciiTheme="majorBidi" w:hAnsiTheme="majorBidi" w:cstheme="majorBidi"/>
          <w:sz w:val="28"/>
          <w:szCs w:val="28"/>
          <w:lang w:val="en" w:bidi="ar-JO"/>
        </w:rPr>
        <w:t>etc</w:t>
      </w:r>
      <w:r w:rsidR="00B12786" w:rsidRPr="004745F2">
        <w:rPr>
          <w:rFonts w:asciiTheme="majorBidi" w:hAnsiTheme="majorBidi" w:cstheme="majorBidi"/>
          <w:sz w:val="28"/>
          <w:szCs w:val="28"/>
          <w:lang w:bidi="ar-JO"/>
        </w:rPr>
        <w:t xml:space="preserve"> …)</w:t>
      </w:r>
    </w:p>
    <w:p w:rsidR="004745F2" w:rsidRDefault="004745F2" w:rsidP="00B12786">
      <w:pPr>
        <w:spacing w:line="360" w:lineRule="auto"/>
        <w:ind w:left="-720"/>
        <w:rPr>
          <w:rFonts w:asciiTheme="majorBidi" w:hAnsiTheme="majorBidi" w:cstheme="majorBidi"/>
          <w:sz w:val="28"/>
          <w:szCs w:val="28"/>
          <w:lang w:bidi="ar-JO"/>
        </w:rPr>
      </w:pPr>
    </w:p>
    <w:p w:rsidR="005B60BC" w:rsidRDefault="007B0BE7" w:rsidP="00B12786">
      <w:pPr>
        <w:ind w:left="-720"/>
        <w:rPr>
          <w:rFonts w:asciiTheme="majorBidi" w:hAnsiTheme="majorBidi" w:cstheme="majorBidi"/>
          <w:sz w:val="28"/>
          <w:szCs w:val="28"/>
        </w:rPr>
      </w:pPr>
      <w:r w:rsidRPr="004745F2">
        <w:rPr>
          <w:rFonts w:asciiTheme="majorBidi" w:hAnsiTheme="majorBidi" w:cstheme="majorBidi"/>
          <w:sz w:val="28"/>
          <w:szCs w:val="28"/>
        </w:rPr>
        <w:t>Occurrence in KSA</w:t>
      </w:r>
    </w:p>
    <w:p w:rsidR="004745F2" w:rsidRDefault="004745F2" w:rsidP="00B12786">
      <w:pPr>
        <w:ind w:left="-720"/>
        <w:rPr>
          <w:rFonts w:asciiTheme="majorBidi" w:hAnsiTheme="majorBidi" w:cstheme="majorBidi"/>
          <w:sz w:val="28"/>
          <w:szCs w:val="28"/>
        </w:rPr>
      </w:pPr>
    </w:p>
    <w:p w:rsidR="004745F2" w:rsidRDefault="004745F2" w:rsidP="004745F2">
      <w:pPr>
        <w:ind w:left="-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                            Teacher    Saeed shaltoni </w:t>
      </w:r>
    </w:p>
    <w:p w:rsidR="004745F2" w:rsidRPr="004745F2" w:rsidRDefault="004745F2" w:rsidP="00B12786">
      <w:pPr>
        <w:ind w:left="-720"/>
        <w:rPr>
          <w:rFonts w:asciiTheme="majorBidi" w:hAnsiTheme="majorBidi" w:cstheme="majorBidi"/>
          <w:sz w:val="28"/>
          <w:szCs w:val="28"/>
        </w:rPr>
      </w:pPr>
    </w:p>
    <w:sectPr w:rsidR="004745F2" w:rsidRPr="004745F2" w:rsidSect="007B0BE7">
      <w:pgSz w:w="12240" w:h="15840"/>
      <w:pgMar w:top="900" w:right="1800" w:bottom="1440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DCC" w:rsidRDefault="00350DCC" w:rsidP="005B60BC">
      <w:pPr>
        <w:spacing w:after="0" w:line="240" w:lineRule="auto"/>
      </w:pPr>
      <w:r>
        <w:separator/>
      </w:r>
    </w:p>
  </w:endnote>
  <w:endnote w:type="continuationSeparator" w:id="0">
    <w:p w:rsidR="00350DCC" w:rsidRDefault="00350DCC" w:rsidP="005B6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DCC" w:rsidRDefault="00350DCC" w:rsidP="005B60BC">
      <w:pPr>
        <w:spacing w:after="0" w:line="240" w:lineRule="auto"/>
      </w:pPr>
      <w:r>
        <w:separator/>
      </w:r>
    </w:p>
  </w:footnote>
  <w:footnote w:type="continuationSeparator" w:id="0">
    <w:p w:rsidR="00350DCC" w:rsidRDefault="00350DCC" w:rsidP="005B60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B60BC"/>
    <w:rsid w:val="001C71F6"/>
    <w:rsid w:val="00350DCC"/>
    <w:rsid w:val="00431E58"/>
    <w:rsid w:val="004745F2"/>
    <w:rsid w:val="004924E9"/>
    <w:rsid w:val="005B60BC"/>
    <w:rsid w:val="005F616C"/>
    <w:rsid w:val="007B0BE7"/>
    <w:rsid w:val="00AD7A88"/>
    <w:rsid w:val="00B12786"/>
    <w:rsid w:val="00CE7B1B"/>
    <w:rsid w:val="00DE1A6E"/>
    <w:rsid w:val="00F67DCC"/>
    <w:rsid w:val="00FF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9A184"/>
  <w15:docId w15:val="{36CA3B12-491B-411D-A707-A545FA2B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924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60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5B60B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60BC"/>
  </w:style>
  <w:style w:type="paragraph" w:styleId="Footer">
    <w:name w:val="footer"/>
    <w:basedOn w:val="Normal"/>
    <w:link w:val="FooterChar"/>
    <w:uiPriority w:val="99"/>
    <w:semiHidden/>
    <w:unhideWhenUsed/>
    <w:rsid w:val="005B60B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B60BC"/>
  </w:style>
  <w:style w:type="paragraph" w:styleId="BalloonText">
    <w:name w:val="Balloon Text"/>
    <w:basedOn w:val="Normal"/>
    <w:link w:val="BalloonTextChar"/>
    <w:uiPriority w:val="99"/>
    <w:semiHidden/>
    <w:unhideWhenUsed/>
    <w:rsid w:val="005B6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0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Saeed A. Alshaltoni</cp:lastModifiedBy>
  <cp:revision>12</cp:revision>
  <cp:lastPrinted>2016-01-26T10:52:00Z</cp:lastPrinted>
  <dcterms:created xsi:type="dcterms:W3CDTF">2010-06-10T06:37:00Z</dcterms:created>
  <dcterms:modified xsi:type="dcterms:W3CDTF">2017-03-07T11:16:00Z</dcterms:modified>
</cp:coreProperties>
</file>