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84F7B" w14:textId="77777777" w:rsidR="00477C68" w:rsidRPr="00220E92" w:rsidRDefault="00477C68" w:rsidP="00421127">
      <w:pPr>
        <w:autoSpaceDE w:val="0"/>
        <w:autoSpaceDN w:val="0"/>
        <w:adjustRightInd w:val="0"/>
        <w:rPr>
          <w:rFonts w:ascii="Cambria" w:hAnsi="Cambria" w:cs="Arial"/>
          <w:b/>
          <w:bCs/>
        </w:rPr>
      </w:pPr>
      <w:r w:rsidRPr="00220E92">
        <w:rPr>
          <w:rFonts w:ascii="Cambria" w:hAnsi="Cambria" w:cs="Arial"/>
          <w:b/>
          <w:bCs/>
        </w:rPr>
        <w:t xml:space="preserve">KING SAUD UNIVERSITY                                                                    </w:t>
      </w:r>
      <w:r w:rsidR="00421127">
        <w:rPr>
          <w:rFonts w:ascii="Cambria" w:hAnsi="Cambria" w:cs="Arial"/>
          <w:b/>
          <w:bCs/>
          <w:noProof/>
        </w:rPr>
        <w:drawing>
          <wp:anchor distT="0" distB="0" distL="114300" distR="114300" simplePos="0" relativeHeight="251658240" behindDoc="0" locked="0" layoutInCell="1" allowOverlap="1" wp14:anchorId="0171E941" wp14:editId="0A0E0456">
            <wp:simplePos x="4422775" y="457200"/>
            <wp:positionH relativeFrom="margin">
              <wp:align>right</wp:align>
            </wp:positionH>
            <wp:positionV relativeFrom="margin">
              <wp:align>top</wp:align>
            </wp:positionV>
            <wp:extent cx="1329055" cy="1296670"/>
            <wp:effectExtent l="0" t="0" r="0" b="0"/>
            <wp:wrapSquare wrapText="bothSides"/>
            <wp:docPr id="1" name="Picture 1" descr="C:\Users\Ghada\Desktop\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ada\Desktop\CB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9055" cy="1296670"/>
                    </a:xfrm>
                    <a:prstGeom prst="rect">
                      <a:avLst/>
                    </a:prstGeom>
                    <a:noFill/>
                    <a:ln>
                      <a:noFill/>
                    </a:ln>
                  </pic:spPr>
                </pic:pic>
              </a:graphicData>
            </a:graphic>
          </wp:anchor>
        </w:drawing>
      </w:r>
    </w:p>
    <w:p w14:paraId="7BFE0E67" w14:textId="77777777"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14:paraId="5C7B8039" w14:textId="77777777"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14:paraId="08F2FFD3" w14:textId="77777777"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743"/>
      </w:tblGrid>
      <w:tr w:rsidR="007425B4" w:rsidRPr="00F22184" w14:paraId="3BD7EAFF" w14:textId="77777777" w:rsidTr="00EE17A4">
        <w:tc>
          <w:tcPr>
            <w:tcW w:w="10296" w:type="dxa"/>
            <w:tcBorders>
              <w:top w:val="nil"/>
              <w:left w:val="nil"/>
              <w:bottom w:val="single" w:sz="24" w:space="0" w:color="4F81BD"/>
              <w:right w:val="nil"/>
            </w:tcBorders>
            <w:shd w:val="clear" w:color="auto" w:fill="FFFFFF"/>
          </w:tcPr>
          <w:p w14:paraId="6D4CF174" w14:textId="77777777" w:rsidR="00477C68" w:rsidRPr="00F22184" w:rsidRDefault="00477C68" w:rsidP="00EE17A4">
            <w:pPr>
              <w:rPr>
                <w:rFonts w:ascii="Cambria" w:hAnsi="Cambria"/>
                <w:b/>
                <w:color w:val="000000"/>
              </w:rPr>
            </w:pPr>
            <w:r w:rsidRPr="00F22184">
              <w:rPr>
                <w:rFonts w:ascii="Cambria" w:hAnsi="Cambria"/>
                <w:b/>
                <w:color w:val="000000"/>
              </w:rPr>
              <w:t>Office Address/Contact Information:</w:t>
            </w:r>
          </w:p>
        </w:tc>
      </w:tr>
      <w:tr w:rsidR="007425B4" w:rsidRPr="00220E92" w14:paraId="0CCA532F" w14:textId="77777777" w:rsidTr="00EE17A4">
        <w:tc>
          <w:tcPr>
            <w:tcW w:w="10296" w:type="dxa"/>
            <w:tcBorders>
              <w:top w:val="nil"/>
              <w:left w:val="nil"/>
              <w:bottom w:val="nil"/>
              <w:right w:val="single" w:sz="8" w:space="0" w:color="4F81BD"/>
            </w:tcBorders>
            <w:shd w:val="clear" w:color="auto" w:fill="FFFFFF"/>
          </w:tcPr>
          <w:p w14:paraId="655F1C37" w14:textId="77777777" w:rsidR="00477C68" w:rsidRPr="00A55DD2" w:rsidRDefault="00477C68" w:rsidP="00EE17A4">
            <w:pPr>
              <w:rPr>
                <w:rFonts w:ascii="Cambria" w:hAnsi="Cambria"/>
                <w:b/>
                <w:bCs/>
                <w:color w:val="000000"/>
              </w:rPr>
            </w:pPr>
            <w:r w:rsidRPr="00A55DD2">
              <w:rPr>
                <w:rFonts w:ascii="Cambria" w:hAnsi="Cambria"/>
                <w:b/>
                <w:bCs/>
                <w:color w:val="000000"/>
              </w:rPr>
              <w:t xml:space="preserve">Finance Department </w:t>
            </w:r>
          </w:p>
        </w:tc>
      </w:tr>
      <w:tr w:rsidR="007425B4" w:rsidRPr="00220E92" w14:paraId="230A8A3E" w14:textId="77777777" w:rsidTr="00EE17A4">
        <w:tc>
          <w:tcPr>
            <w:tcW w:w="10296" w:type="dxa"/>
            <w:tcBorders>
              <w:left w:val="nil"/>
              <w:bottom w:val="nil"/>
              <w:right w:val="single" w:sz="8" w:space="0" w:color="4F81BD"/>
            </w:tcBorders>
            <w:shd w:val="clear" w:color="auto" w:fill="FFFFFF"/>
          </w:tcPr>
          <w:p w14:paraId="48E5E673" w14:textId="77777777" w:rsidR="00477C68" w:rsidRDefault="00F46080" w:rsidP="00EE17A4">
            <w:pPr>
              <w:rPr>
                <w:rFonts w:ascii="Cambria" w:hAnsi="Cambria"/>
                <w:b/>
                <w:bCs/>
                <w:color w:val="000000"/>
              </w:rPr>
            </w:pPr>
            <w:r>
              <w:rPr>
                <w:rFonts w:ascii="Cambria" w:hAnsi="Cambria"/>
                <w:b/>
                <w:bCs/>
                <w:color w:val="000000"/>
              </w:rPr>
              <w:t>Building 3</w:t>
            </w:r>
          </w:p>
          <w:p w14:paraId="36C6A258" w14:textId="77777777" w:rsidR="00927588" w:rsidRPr="00A55DD2" w:rsidRDefault="00927588" w:rsidP="007425B4">
            <w:pPr>
              <w:rPr>
                <w:rFonts w:ascii="Cambria" w:hAnsi="Cambria"/>
                <w:b/>
                <w:bCs/>
                <w:color w:val="000000"/>
              </w:rPr>
            </w:pPr>
            <w:r>
              <w:rPr>
                <w:rFonts w:ascii="Cambria" w:hAnsi="Cambria"/>
                <w:b/>
                <w:bCs/>
                <w:color w:val="000000"/>
              </w:rPr>
              <w:t xml:space="preserve">Office </w:t>
            </w:r>
            <w:r w:rsidR="007425B4">
              <w:rPr>
                <w:rFonts w:ascii="Cambria" w:hAnsi="Cambria"/>
                <w:b/>
                <w:bCs/>
                <w:color w:val="000000"/>
              </w:rPr>
              <w:t>30</w:t>
            </w:r>
          </w:p>
          <w:p w14:paraId="7D4ED844" w14:textId="77777777" w:rsidR="007425B4" w:rsidRDefault="00F46080" w:rsidP="007425B4">
            <w:pPr>
              <w:rPr>
                <w:rFonts w:ascii="Cambria" w:hAnsi="Cambria"/>
                <w:b/>
                <w:bCs/>
                <w:u w:val="single"/>
              </w:rPr>
            </w:pPr>
            <w:r>
              <w:rPr>
                <w:rFonts w:ascii="Cambria" w:hAnsi="Cambria"/>
                <w:b/>
                <w:bCs/>
                <w:color w:val="000000"/>
              </w:rPr>
              <w:t xml:space="preserve">Email :  </w:t>
            </w:r>
            <w:hyperlink r:id="rId10" w:history="1">
              <w:r w:rsidR="007425B4" w:rsidRPr="007F1CEA">
                <w:rPr>
                  <w:rStyle w:val="Hyperlink"/>
                  <w:rFonts w:ascii="Cambria" w:hAnsi="Cambria"/>
                  <w:b/>
                  <w:bCs/>
                </w:rPr>
                <w:t>ndaghestani@ksu.edu.sa</w:t>
              </w:r>
            </w:hyperlink>
          </w:p>
          <w:p w14:paraId="54CBA1C9" w14:textId="77777777" w:rsidR="00477C68" w:rsidRPr="00A55DD2" w:rsidRDefault="00477C68" w:rsidP="007425B4">
            <w:pPr>
              <w:rPr>
                <w:rFonts w:ascii="Cambria" w:hAnsi="Cambria"/>
                <w:b/>
                <w:bCs/>
                <w:color w:val="000000"/>
              </w:rPr>
            </w:pPr>
          </w:p>
        </w:tc>
      </w:tr>
      <w:tr w:rsidR="007425B4" w:rsidRPr="00220E92" w14:paraId="780304DE" w14:textId="77777777" w:rsidTr="00EE17A4">
        <w:tc>
          <w:tcPr>
            <w:tcW w:w="10296" w:type="dxa"/>
            <w:tcBorders>
              <w:top w:val="nil"/>
              <w:left w:val="nil"/>
              <w:bottom w:val="nil"/>
              <w:right w:val="single" w:sz="8" w:space="0" w:color="4F81BD"/>
            </w:tcBorders>
            <w:shd w:val="clear" w:color="auto" w:fill="FFFFFF"/>
          </w:tcPr>
          <w:p w14:paraId="6666276A" w14:textId="77777777" w:rsidR="00477C68" w:rsidRPr="00F22184" w:rsidRDefault="00477C68" w:rsidP="00EE17A4">
            <w:pPr>
              <w:rPr>
                <w:rFonts w:ascii="Cambria" w:hAnsi="Cambria"/>
                <w:color w:val="000000"/>
              </w:rPr>
            </w:pPr>
          </w:p>
        </w:tc>
      </w:tr>
      <w:tr w:rsidR="007425B4" w:rsidRPr="00220E92" w14:paraId="45AEDFAD" w14:textId="77777777" w:rsidTr="007425B4">
        <w:trPr>
          <w:trHeight w:val="87"/>
        </w:trPr>
        <w:tc>
          <w:tcPr>
            <w:tcW w:w="10296" w:type="dxa"/>
            <w:tcBorders>
              <w:left w:val="nil"/>
              <w:bottom w:val="nil"/>
              <w:right w:val="single" w:sz="8" w:space="0" w:color="4F81BD"/>
            </w:tcBorders>
            <w:shd w:val="clear" w:color="auto" w:fill="FFFFFF"/>
          </w:tcPr>
          <w:p w14:paraId="26DEA00D" w14:textId="77777777" w:rsidR="00477C68" w:rsidRPr="00F22184" w:rsidRDefault="00477C68" w:rsidP="00EE17A4">
            <w:pPr>
              <w:rPr>
                <w:rFonts w:ascii="Cambria" w:hAnsi="Cambria"/>
                <w:color w:val="000000"/>
              </w:rPr>
            </w:pPr>
          </w:p>
        </w:tc>
      </w:tr>
      <w:tr w:rsidR="007425B4" w:rsidRPr="00220E92" w14:paraId="68F374BD" w14:textId="77777777" w:rsidTr="00EE17A4">
        <w:tc>
          <w:tcPr>
            <w:tcW w:w="10296" w:type="dxa"/>
            <w:tcBorders>
              <w:top w:val="nil"/>
              <w:left w:val="nil"/>
              <w:bottom w:val="nil"/>
              <w:right w:val="single" w:sz="8" w:space="0" w:color="4F81BD"/>
            </w:tcBorders>
            <w:shd w:val="clear" w:color="auto" w:fill="FFFFFF"/>
          </w:tcPr>
          <w:p w14:paraId="60C7B83A" w14:textId="77777777" w:rsidR="00477C68" w:rsidRPr="00F22184" w:rsidRDefault="00477C68" w:rsidP="00EE17A4">
            <w:pPr>
              <w:rPr>
                <w:rFonts w:ascii="Cambria" w:hAnsi="Cambria"/>
                <w:color w:val="000000"/>
              </w:rPr>
            </w:pPr>
          </w:p>
        </w:tc>
      </w:tr>
    </w:tbl>
    <w:p w14:paraId="5ED27789" w14:textId="77777777" w:rsidR="00477C68" w:rsidRPr="0020063C" w:rsidRDefault="00477C68" w:rsidP="00477C68"/>
    <w:p w14:paraId="4B40ACCB" w14:textId="77777777" w:rsidR="00477C68" w:rsidRPr="00645A14" w:rsidRDefault="00477C68" w:rsidP="00477C68">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Pr>
          <w:rFonts w:ascii="Cambria" w:hAnsi="Cambria"/>
        </w:rPr>
        <w:t>5</w:t>
      </w:r>
      <w:r w:rsidRPr="00645A14">
        <w:rPr>
          <w:rFonts w:ascii="Cambria" w:hAnsi="Cambria"/>
        </w:rPr>
        <w:t>20 hours on the job to earn 6-credit hours for the course.</w:t>
      </w:r>
      <w:r>
        <w:rPr>
          <w:rFonts w:ascii="Cambria" w:hAnsi="Cambria"/>
        </w:rPr>
        <w:t xml:space="preserve">  </w:t>
      </w:r>
    </w:p>
    <w:p w14:paraId="0B31C26A" w14:textId="77777777" w:rsidR="00477C68" w:rsidRPr="00645A14" w:rsidRDefault="00477C68" w:rsidP="00477C68">
      <w:pPr>
        <w:rPr>
          <w:rFonts w:ascii="Cambria" w:hAnsi="Cambria"/>
          <w:b/>
        </w:rPr>
      </w:pPr>
    </w:p>
    <w:p w14:paraId="0EFC07BF" w14:textId="77777777"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14:paraId="75C1D671" w14:textId="77777777" w:rsidR="00477C68" w:rsidRPr="00645A14" w:rsidRDefault="00477C68" w:rsidP="00477C68">
      <w:pPr>
        <w:jc w:val="both"/>
        <w:rPr>
          <w:rFonts w:ascii="Cambria" w:hAnsi="Cambria"/>
        </w:rPr>
      </w:pPr>
    </w:p>
    <w:p w14:paraId="284CA5C3" w14:textId="77777777" w:rsidR="00477C68" w:rsidRPr="00645A14" w:rsidRDefault="00477C68" w:rsidP="00477C68">
      <w:pPr>
        <w:rPr>
          <w:rFonts w:ascii="Cambria" w:hAnsi="Cambria"/>
          <w:b/>
        </w:rPr>
      </w:pPr>
    </w:p>
    <w:p w14:paraId="1F7FF54C" w14:textId="77777777" w:rsidR="00477C68" w:rsidRPr="00645A14" w:rsidRDefault="00477C68" w:rsidP="00153756">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153756">
        <w:rPr>
          <w:rFonts w:ascii="Cambria" w:hAnsi="Cambria"/>
        </w:rPr>
        <w:t>3</w:t>
      </w:r>
      <w:r>
        <w:rPr>
          <w:rFonts w:ascii="Cambria" w:hAnsi="Cambria"/>
        </w:rPr>
        <w:t>20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14:paraId="0AF214B8" w14:textId="77777777"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14:paraId="2DBB1712" w14:textId="77777777" w:rsidTr="00EE17A4">
        <w:tc>
          <w:tcPr>
            <w:tcW w:w="10296" w:type="dxa"/>
            <w:tcBorders>
              <w:top w:val="nil"/>
              <w:left w:val="nil"/>
              <w:bottom w:val="single" w:sz="24" w:space="0" w:color="9BBB59"/>
              <w:right w:val="nil"/>
            </w:tcBorders>
            <w:shd w:val="clear" w:color="auto" w:fill="FFFFFF"/>
          </w:tcPr>
          <w:p w14:paraId="04117B7D" w14:textId="77777777" w:rsidR="00477C68" w:rsidRPr="00F22184" w:rsidRDefault="00477C68" w:rsidP="00EE17A4">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14:paraId="0426A6BC" w14:textId="77777777" w:rsidTr="00EE17A4">
        <w:tc>
          <w:tcPr>
            <w:tcW w:w="10296" w:type="dxa"/>
            <w:tcBorders>
              <w:top w:val="nil"/>
              <w:left w:val="nil"/>
              <w:bottom w:val="nil"/>
              <w:right w:val="single" w:sz="8" w:space="0" w:color="9BBB59"/>
            </w:tcBorders>
            <w:shd w:val="clear" w:color="auto" w:fill="FFFFFF"/>
          </w:tcPr>
          <w:p w14:paraId="7D70CAE7" w14:textId="77777777" w:rsidR="00477C68" w:rsidRPr="00F22184" w:rsidRDefault="00516328" w:rsidP="00153756">
            <w:pPr>
              <w:rPr>
                <w:rFonts w:ascii="Cambria" w:hAnsi="Cambria"/>
                <w:b/>
                <w:bCs/>
                <w:color w:val="000000"/>
              </w:rPr>
            </w:pPr>
            <w:r>
              <w:rPr>
                <w:rFonts w:ascii="Cambria" w:hAnsi="Cambria"/>
                <w:color w:val="000000"/>
              </w:rPr>
              <w:t xml:space="preserve">Monthly Reports                                                                                                                        </w:t>
            </w:r>
            <w:r w:rsidR="00153756">
              <w:rPr>
                <w:rFonts w:ascii="Cambria" w:hAnsi="Cambria"/>
                <w:b/>
                <w:bCs/>
                <w:color w:val="000000"/>
              </w:rPr>
              <w:t>30</w:t>
            </w:r>
            <w:r w:rsidR="00477C68" w:rsidRPr="00F22184">
              <w:rPr>
                <w:rFonts w:ascii="Cambria" w:hAnsi="Cambria"/>
                <w:b/>
                <w:bCs/>
                <w:color w:val="000000"/>
              </w:rPr>
              <w:t>%</w:t>
            </w:r>
          </w:p>
          <w:p w14:paraId="6B24F70D" w14:textId="77777777" w:rsidR="00477C68" w:rsidRPr="00F22184" w:rsidRDefault="00477C68" w:rsidP="00516328">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Pr>
                <w:rFonts w:ascii="Cambria" w:hAnsi="Cambria"/>
                <w:b/>
                <w:bCs/>
                <w:color w:val="000000"/>
              </w:rPr>
              <w:t xml:space="preserve">             </w:t>
            </w:r>
            <w:r w:rsidR="00516328">
              <w:rPr>
                <w:rFonts w:ascii="Cambria" w:hAnsi="Cambria"/>
                <w:b/>
                <w:bCs/>
                <w:color w:val="000000"/>
              </w:rPr>
              <w:t>30</w:t>
            </w:r>
            <w:r w:rsidRPr="00F22184">
              <w:rPr>
                <w:rFonts w:ascii="Cambria" w:hAnsi="Cambria"/>
                <w:b/>
                <w:bCs/>
                <w:color w:val="000000"/>
              </w:rPr>
              <w:t>%</w:t>
            </w:r>
          </w:p>
        </w:tc>
      </w:tr>
      <w:tr w:rsidR="00477C68" w:rsidRPr="00F22184" w14:paraId="31093F53" w14:textId="77777777" w:rsidTr="00EE17A4">
        <w:tc>
          <w:tcPr>
            <w:tcW w:w="10296" w:type="dxa"/>
            <w:tcBorders>
              <w:left w:val="nil"/>
              <w:bottom w:val="nil"/>
              <w:right w:val="single" w:sz="8" w:space="0" w:color="9BBB59"/>
            </w:tcBorders>
            <w:shd w:val="clear" w:color="auto" w:fill="FFFFFF"/>
          </w:tcPr>
          <w:p w14:paraId="59D73B42" w14:textId="77777777" w:rsidR="00477C68" w:rsidRPr="00F22184" w:rsidRDefault="00477C68" w:rsidP="007425B4">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Pr>
                <w:rFonts w:ascii="Cambria" w:hAnsi="Cambria"/>
                <w:b/>
                <w:bCs/>
                <w:color w:val="000000"/>
              </w:rPr>
              <w:t>(due o</w:t>
            </w:r>
            <w:r w:rsidRPr="00F22184">
              <w:rPr>
                <w:rFonts w:ascii="Cambria" w:hAnsi="Cambria"/>
                <w:b/>
                <w:bCs/>
                <w:color w:val="000000"/>
              </w:rPr>
              <w:t>n</w:t>
            </w:r>
            <w:r w:rsidRPr="00F22184">
              <w:rPr>
                <w:rFonts w:ascii="Cambria" w:hAnsi="Cambria"/>
                <w:color w:val="000000"/>
              </w:rPr>
              <w:t xml:space="preserve"> </w:t>
            </w:r>
            <w:r w:rsidRPr="00F22184">
              <w:rPr>
                <w:rFonts w:ascii="Cambria" w:hAnsi="Cambria"/>
                <w:b/>
                <w:bCs/>
                <w:color w:val="000000"/>
              </w:rPr>
              <w:t xml:space="preserve">the </w:t>
            </w:r>
            <w:r w:rsidR="004F1BDF">
              <w:rPr>
                <w:rFonts w:ascii="Cambria" w:hAnsi="Cambria"/>
                <w:b/>
                <w:bCs/>
                <w:color w:val="000000"/>
              </w:rPr>
              <w:t>29</w:t>
            </w:r>
            <w:r w:rsidR="00516328">
              <w:rPr>
                <w:rFonts w:ascii="Cambria" w:hAnsi="Cambria"/>
                <w:b/>
                <w:bCs/>
                <w:color w:val="000000"/>
              </w:rPr>
              <w:t xml:space="preserve"> </w:t>
            </w:r>
            <w:r w:rsidR="007425B4">
              <w:rPr>
                <w:rFonts w:ascii="Cambria" w:hAnsi="Cambria"/>
                <w:b/>
                <w:bCs/>
                <w:color w:val="000000"/>
              </w:rPr>
              <w:t>Dec</w:t>
            </w:r>
            <w:r w:rsidR="004F1BDF">
              <w:rPr>
                <w:rFonts w:ascii="Cambria" w:hAnsi="Cambria"/>
                <w:b/>
                <w:bCs/>
                <w:color w:val="000000"/>
              </w:rPr>
              <w:t xml:space="preserve"> 2016</w:t>
            </w:r>
            <w:proofErr w:type="gramStart"/>
            <w:r w:rsidRPr="00F22184">
              <w:rPr>
                <w:rFonts w:ascii="Cambria" w:hAnsi="Cambria"/>
                <w:b/>
                <w:bCs/>
                <w:color w:val="000000"/>
              </w:rPr>
              <w:t xml:space="preserve">)   </w:t>
            </w:r>
            <w:r w:rsidR="00516328">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2</w:t>
            </w:r>
            <w:r w:rsidR="00516328">
              <w:rPr>
                <w:rFonts w:ascii="Cambria" w:hAnsi="Cambria"/>
                <w:b/>
                <w:bCs/>
                <w:color w:val="000000"/>
              </w:rPr>
              <w:t>0</w:t>
            </w:r>
            <w:proofErr w:type="gramEnd"/>
            <w:r w:rsidRPr="00F22184">
              <w:rPr>
                <w:rFonts w:ascii="Cambria" w:hAnsi="Cambria"/>
                <w:b/>
                <w:bCs/>
                <w:color w:val="000000"/>
              </w:rPr>
              <w:t>%</w:t>
            </w:r>
          </w:p>
        </w:tc>
      </w:tr>
      <w:tr w:rsidR="00477C68" w:rsidRPr="00F22184" w14:paraId="06FE34F8" w14:textId="77777777" w:rsidTr="00EE17A4">
        <w:tc>
          <w:tcPr>
            <w:tcW w:w="10296" w:type="dxa"/>
            <w:tcBorders>
              <w:top w:val="nil"/>
              <w:left w:val="nil"/>
              <w:bottom w:val="nil"/>
              <w:right w:val="single" w:sz="8" w:space="0" w:color="9BBB59"/>
            </w:tcBorders>
            <w:shd w:val="clear" w:color="auto" w:fill="FFFFFF"/>
          </w:tcPr>
          <w:p w14:paraId="4ACF1FA7" w14:textId="77777777" w:rsidR="00477C68" w:rsidRPr="00F22184" w:rsidRDefault="00477C68" w:rsidP="00516328">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bookmarkStart w:id="0" w:name="_GoBack"/>
            <w:bookmarkEnd w:id="0"/>
            <w:r w:rsidR="00153756">
              <w:rPr>
                <w:rFonts w:ascii="Cambria" w:hAnsi="Cambria"/>
                <w:b/>
                <w:bCs/>
                <w:color w:val="000000"/>
              </w:rPr>
              <w:t xml:space="preserve">      </w:t>
            </w:r>
            <w:r w:rsidRPr="00153756">
              <w:rPr>
                <w:rFonts w:ascii="Cambria" w:hAnsi="Cambria"/>
                <w:b/>
                <w:bCs/>
                <w:color w:val="000000"/>
              </w:rPr>
              <w:t xml:space="preserve">  </w:t>
            </w:r>
            <w:r w:rsidR="00516328">
              <w:rPr>
                <w:rFonts w:ascii="Cambria" w:hAnsi="Cambria"/>
                <w:b/>
                <w:bCs/>
                <w:color w:val="000000"/>
              </w:rPr>
              <w:t xml:space="preserve">                      </w:t>
            </w:r>
            <w:r w:rsidRPr="00153756">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14:paraId="6142C5C4" w14:textId="77777777" w:rsidR="00477C68" w:rsidRPr="00F46080" w:rsidRDefault="00516328" w:rsidP="00477C68">
      <w:pPr>
        <w:rPr>
          <w:rFonts w:ascii="Cambria" w:hAnsi="Cambria"/>
          <w:b/>
          <w:bCs/>
          <w:u w:val="single"/>
        </w:rPr>
      </w:pPr>
      <w:r>
        <w:rPr>
          <w:rFonts w:ascii="Cambria" w:hAnsi="Cambria"/>
          <w:b/>
          <w:bCs/>
          <w:u w:val="single"/>
        </w:rPr>
        <w:t>Monthly</w:t>
      </w:r>
      <w:r w:rsidR="00F46080" w:rsidRPr="00F46080">
        <w:rPr>
          <w:rFonts w:ascii="Cambria" w:hAnsi="Cambria"/>
          <w:b/>
          <w:bCs/>
          <w:u w:val="single"/>
        </w:rPr>
        <w:t xml:space="preserve"> reports schedule: </w:t>
      </w:r>
    </w:p>
    <w:tbl>
      <w:tblPr>
        <w:tblStyle w:val="TableGrid"/>
        <w:tblW w:w="0" w:type="auto"/>
        <w:jc w:val="center"/>
        <w:tblInd w:w="828" w:type="dxa"/>
        <w:tblLook w:val="04A0" w:firstRow="1" w:lastRow="0" w:firstColumn="1" w:lastColumn="0" w:noHBand="0" w:noVBand="1"/>
      </w:tblPr>
      <w:tblGrid>
        <w:gridCol w:w="2684"/>
        <w:gridCol w:w="1999"/>
        <w:gridCol w:w="3011"/>
      </w:tblGrid>
      <w:tr w:rsidR="00F46080" w14:paraId="02253190" w14:textId="77777777" w:rsidTr="00EE17A4">
        <w:trPr>
          <w:jc w:val="center"/>
        </w:trPr>
        <w:tc>
          <w:tcPr>
            <w:tcW w:w="2684" w:type="dxa"/>
          </w:tcPr>
          <w:p w14:paraId="59A9C878" w14:textId="77777777"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Date</w:t>
            </w:r>
          </w:p>
        </w:tc>
        <w:tc>
          <w:tcPr>
            <w:tcW w:w="1999" w:type="dxa"/>
          </w:tcPr>
          <w:p w14:paraId="617C7C62" w14:textId="77777777"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Time</w:t>
            </w:r>
          </w:p>
        </w:tc>
        <w:tc>
          <w:tcPr>
            <w:tcW w:w="3011" w:type="dxa"/>
          </w:tcPr>
          <w:p w14:paraId="7FBC9ECE" w14:textId="77777777"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Requirement</w:t>
            </w:r>
          </w:p>
        </w:tc>
      </w:tr>
      <w:tr w:rsidR="00F46080" w14:paraId="412CBE6C" w14:textId="77777777" w:rsidTr="00EE17A4">
        <w:trPr>
          <w:jc w:val="center"/>
        </w:trPr>
        <w:tc>
          <w:tcPr>
            <w:tcW w:w="2684" w:type="dxa"/>
          </w:tcPr>
          <w:p w14:paraId="67EB0401" w14:textId="77777777" w:rsidR="00F46080" w:rsidRPr="003725B0" w:rsidRDefault="004F1BDF" w:rsidP="004F1BDF">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20-10-2016</w:t>
            </w:r>
          </w:p>
        </w:tc>
        <w:tc>
          <w:tcPr>
            <w:tcW w:w="1999" w:type="dxa"/>
          </w:tcPr>
          <w:p w14:paraId="3E057807" w14:textId="77777777"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14:paraId="72DA70F8" w14:textId="77777777"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r w:rsidR="00F46080" w14:paraId="52E0356C" w14:textId="77777777" w:rsidTr="00EE17A4">
        <w:trPr>
          <w:jc w:val="center"/>
        </w:trPr>
        <w:tc>
          <w:tcPr>
            <w:tcW w:w="2684" w:type="dxa"/>
          </w:tcPr>
          <w:p w14:paraId="6C921777" w14:textId="77777777" w:rsidR="00F46080" w:rsidRDefault="004F1BDF" w:rsidP="004F1BDF">
            <w:pPr>
              <w:jc w:val="center"/>
            </w:pPr>
            <w:r>
              <w:rPr>
                <w:rFonts w:ascii="Arial Unicode MS" w:eastAsia="Arial Unicode MS" w:hAnsi="Arial Unicode MS" w:cs="Arial Unicode MS"/>
                <w:sz w:val="18"/>
                <w:szCs w:val="18"/>
              </w:rPr>
              <w:t>24-11-2016</w:t>
            </w:r>
          </w:p>
        </w:tc>
        <w:tc>
          <w:tcPr>
            <w:tcW w:w="1999" w:type="dxa"/>
          </w:tcPr>
          <w:p w14:paraId="3B9B0F17" w14:textId="77777777"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14:paraId="469EBDB2" w14:textId="77777777"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bl>
    <w:p w14:paraId="7E6E4F51" w14:textId="77777777" w:rsidR="00477C68" w:rsidRDefault="00477C68" w:rsidP="00477C68">
      <w:pPr>
        <w:jc w:val="both"/>
        <w:rPr>
          <w:rFonts w:ascii="Cambria" w:hAnsi="Cambria"/>
          <w:b/>
        </w:rPr>
      </w:pPr>
    </w:p>
    <w:p w14:paraId="68E5C385" w14:textId="77777777" w:rsidR="00477C68" w:rsidRDefault="00477C68" w:rsidP="00477C68">
      <w:pPr>
        <w:jc w:val="both"/>
        <w:rPr>
          <w:rFonts w:ascii="Cambria" w:hAnsi="Cambria"/>
          <w:b/>
        </w:rPr>
      </w:pPr>
    </w:p>
    <w:p w14:paraId="518AB123" w14:textId="77777777" w:rsidR="00477C68" w:rsidRDefault="00477C68" w:rsidP="00477C68">
      <w:pPr>
        <w:jc w:val="both"/>
        <w:rPr>
          <w:rFonts w:ascii="Cambria" w:hAnsi="Cambria"/>
          <w:b/>
        </w:rPr>
      </w:pPr>
    </w:p>
    <w:p w14:paraId="50BA742A" w14:textId="77777777" w:rsidR="00477C68" w:rsidRDefault="00477C68" w:rsidP="00477C68">
      <w:pPr>
        <w:jc w:val="both"/>
        <w:rPr>
          <w:rFonts w:ascii="Cambria" w:hAnsi="Cambria"/>
          <w:b/>
        </w:rPr>
      </w:pPr>
    </w:p>
    <w:p w14:paraId="1C07510B" w14:textId="77777777"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 xml:space="preserve">By completing the Co-op, you will learn more about your field and have the opportunity to interact with the professionals in your field. Moreover, the Co-op is expected to help you in such a way: </w:t>
      </w:r>
    </w:p>
    <w:p w14:paraId="5FBCC80B"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lastRenderedPageBreak/>
        <w:t>Academically by Applying and integrating the principles and theory learned in the classroom with workplace practice and clarify academic goals.</w:t>
      </w:r>
    </w:p>
    <w:p w14:paraId="68533EE9"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Professionally by clarifying career goals, understanding workplace culture, gaining workplace competencies, benefiting from professional networking, and having better access to after-graduation employment opportunities.</w:t>
      </w:r>
    </w:p>
    <w:p w14:paraId="5CA16695"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14:paraId="36E93839" w14:textId="77777777"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14:paraId="2C1EB13C" w14:textId="77777777" w:rsidR="00477C68" w:rsidRDefault="00477C68" w:rsidP="00477C68">
      <w:pPr>
        <w:jc w:val="both"/>
        <w:rPr>
          <w:rFonts w:ascii="Cambria" w:hAnsi="Cambria"/>
        </w:rPr>
      </w:pPr>
    </w:p>
    <w:p w14:paraId="30820C10" w14:textId="77777777"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 xml:space="preserve">University's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14:paraId="08157D4F" w14:textId="77777777"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14:paraId="3B74FBB8" w14:textId="77777777"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14:paraId="11E98848" w14:textId="77777777" w:rsidR="00477C68" w:rsidRPr="00645A14" w:rsidRDefault="00477C68" w:rsidP="00477C68">
      <w:pPr>
        <w:numPr>
          <w:ilvl w:val="1"/>
          <w:numId w:val="1"/>
        </w:numPr>
        <w:jc w:val="both"/>
        <w:rPr>
          <w:rFonts w:ascii="Cambria" w:hAnsi="Cambria"/>
        </w:rPr>
      </w:pPr>
      <w:r w:rsidRPr="00645A14">
        <w:rPr>
          <w:rFonts w:ascii="Cambria" w:hAnsi="Cambria"/>
        </w:rPr>
        <w:t>Work with others on the assignments intended to be done individually, incorporate others’ work as a part of a student's work or carry out assignments individually when they should be done in groups.</w:t>
      </w:r>
    </w:p>
    <w:p w14:paraId="471DDBBE" w14:textId="77777777"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14:paraId="5F83DA98" w14:textId="77777777"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14:paraId="6065D980" w14:textId="77777777" w:rsidR="00477C68" w:rsidRPr="00645A14" w:rsidRDefault="00477C68" w:rsidP="00477C68">
      <w:pPr>
        <w:pStyle w:val="ListParagraph"/>
        <w:rPr>
          <w:rFonts w:ascii="Cambria" w:hAnsi="Cambria"/>
        </w:rPr>
      </w:pPr>
    </w:p>
    <w:p w14:paraId="3E55ED00" w14:textId="77777777" w:rsidR="00902754" w:rsidRDefault="00902754" w:rsidP="00F46080"/>
    <w:sectPr w:rsidR="00902754"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002607"/>
    <w:rsid w:val="00153756"/>
    <w:rsid w:val="00421127"/>
    <w:rsid w:val="00477C68"/>
    <w:rsid w:val="004F1BDF"/>
    <w:rsid w:val="00516328"/>
    <w:rsid w:val="007425B4"/>
    <w:rsid w:val="00763663"/>
    <w:rsid w:val="007E248D"/>
    <w:rsid w:val="00902754"/>
    <w:rsid w:val="00927588"/>
    <w:rsid w:val="00D24698"/>
    <w:rsid w:val="00F460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2BE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jpeg"/><Relationship Id="rId10" Type="http://schemas.openxmlformats.org/officeDocument/2006/relationships/hyperlink" Target="mailto:ndaghestani@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8E92A-9A57-41DA-8CB6-5A5649495C0F}">
  <ds:schemaRef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 ds:uri="http://purl.org/dc/term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3.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641</Words>
  <Characters>3654</Characters>
  <Application>Microsoft Macintosh Word</Application>
  <DocSecurity>0</DocSecurity>
  <Lines>30</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Me Stc</cp:lastModifiedBy>
  <cp:revision>2</cp:revision>
  <dcterms:created xsi:type="dcterms:W3CDTF">2016-09-19T17:52:00Z</dcterms:created>
  <dcterms:modified xsi:type="dcterms:W3CDTF">2016-09-19T17:52:00Z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