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033" w:rsidRDefault="00E97A8E" w:rsidP="00E97A8E">
      <w:pPr>
        <w:spacing w:after="0"/>
        <w:jc w:val="center"/>
        <w:rPr>
          <w:b/>
          <w:sz w:val="36"/>
          <w:u w:val="single"/>
        </w:rPr>
      </w:pPr>
      <w:r w:rsidRPr="00E97A8E">
        <w:rPr>
          <w:b/>
          <w:sz w:val="36"/>
          <w:u w:val="single"/>
        </w:rPr>
        <w:t>Chapter 3</w:t>
      </w:r>
    </w:p>
    <w:p w:rsidR="00D444BE" w:rsidRDefault="00E97A8E" w:rsidP="00D444BE">
      <w:pPr>
        <w:spacing w:after="0" w:line="240" w:lineRule="auto"/>
        <w:jc w:val="center"/>
        <w:rPr>
          <w:b/>
          <w:sz w:val="32"/>
          <w:u w:val="single"/>
        </w:rPr>
      </w:pPr>
      <w:r w:rsidRPr="00E97A8E">
        <w:rPr>
          <w:b/>
          <w:sz w:val="32"/>
          <w:u w:val="single"/>
        </w:rPr>
        <w:t>Cost Volume Profit Analysis</w:t>
      </w:r>
    </w:p>
    <w:p w:rsidR="00D444BE" w:rsidRDefault="00D444BE" w:rsidP="00D444BE">
      <w:pPr>
        <w:spacing w:before="240" w:after="0" w:line="360" w:lineRule="auto"/>
        <w:jc w:val="both"/>
        <w:rPr>
          <w:sz w:val="32"/>
        </w:rPr>
      </w:pPr>
      <w:r w:rsidRPr="00D444BE">
        <w:rPr>
          <w:sz w:val="28"/>
        </w:rPr>
        <w:t>Managers are concerned about the impact of their decisions on proﬁt. The decisions they make are about volume, pricing, or incurring a cost. Therefore, managers require an understanding of the relations among revenues, costs, volume, and proﬁt. The cost accounting department supplies the data and analy</w:t>
      </w:r>
      <w:r>
        <w:rPr>
          <w:sz w:val="28"/>
        </w:rPr>
        <w:t xml:space="preserve">sis, called </w:t>
      </w:r>
      <w:r w:rsidRPr="00D444BE">
        <w:rPr>
          <w:sz w:val="28"/>
        </w:rPr>
        <w:t>cost-volume-proﬁt (CVP) analysis</w:t>
      </w:r>
      <w:r>
        <w:rPr>
          <w:sz w:val="28"/>
        </w:rPr>
        <w:t xml:space="preserve"> that</w:t>
      </w:r>
      <w:r w:rsidRPr="00D444BE">
        <w:rPr>
          <w:sz w:val="28"/>
        </w:rPr>
        <w:t xml:space="preserve"> supports these managers</w:t>
      </w:r>
      <w:r w:rsidRPr="00D444BE">
        <w:rPr>
          <w:sz w:val="32"/>
        </w:rPr>
        <w:t xml:space="preserve">. </w:t>
      </w:r>
    </w:p>
    <w:p w:rsidR="00D444BE" w:rsidRDefault="00D444BE" w:rsidP="00D444BE">
      <w:pPr>
        <w:spacing w:before="240" w:after="0" w:line="360" w:lineRule="auto"/>
        <w:jc w:val="both"/>
        <w:rPr>
          <w:sz w:val="28"/>
        </w:rPr>
      </w:pPr>
      <w:r>
        <w:rPr>
          <w:sz w:val="28"/>
        </w:rPr>
        <w:t>Cost-volume-proﬁ</w:t>
      </w:r>
      <w:r w:rsidRPr="00D444BE">
        <w:rPr>
          <w:sz w:val="28"/>
        </w:rPr>
        <w:t>t analysis helps managers evaluate the impact of alternative pro</w:t>
      </w:r>
      <w:r>
        <w:rPr>
          <w:sz w:val="28"/>
        </w:rPr>
        <w:t>duct pricing strategies on proﬁ</w:t>
      </w:r>
      <w:r w:rsidRPr="00D444BE">
        <w:rPr>
          <w:sz w:val="28"/>
        </w:rPr>
        <w:t>ts. It can also be useful for evaluating competitors’ pricing strategies a</w:t>
      </w:r>
      <w:r>
        <w:rPr>
          <w:sz w:val="28"/>
        </w:rPr>
        <w:t>nd efforts to grow market share.</w:t>
      </w:r>
      <w:r w:rsidRPr="00D444BE">
        <w:rPr>
          <w:sz w:val="28"/>
        </w:rPr>
        <w:t xml:space="preserve"> </w:t>
      </w:r>
    </w:p>
    <w:p w:rsidR="00D444BE" w:rsidRDefault="00D444BE" w:rsidP="00D444BE">
      <w:pPr>
        <w:spacing w:before="240" w:after="0" w:line="360" w:lineRule="auto"/>
        <w:jc w:val="both"/>
        <w:rPr>
          <w:sz w:val="28"/>
          <w:u w:val="single"/>
        </w:rPr>
      </w:pPr>
      <w:r>
        <w:rPr>
          <w:b/>
          <w:sz w:val="28"/>
          <w:u w:val="single"/>
        </w:rPr>
        <w:t>COST-VOLUME-PROFI</w:t>
      </w:r>
      <w:r w:rsidRPr="00D444BE">
        <w:rPr>
          <w:b/>
          <w:sz w:val="28"/>
          <w:u w:val="single"/>
        </w:rPr>
        <w:t xml:space="preserve">T- </w:t>
      </w:r>
      <w:r w:rsidRPr="00D444BE">
        <w:rPr>
          <w:sz w:val="28"/>
          <w:u w:val="single"/>
        </w:rPr>
        <w:t>(CVP) ANALYSIS STUDY OF THE RELATIONS AMONG REVENUE, COST, AND</w:t>
      </w:r>
      <w:r>
        <w:rPr>
          <w:sz w:val="28"/>
          <w:u w:val="single"/>
        </w:rPr>
        <w:t xml:space="preserve"> VOLUME AND THEIR EFFECT ON PROFI</w:t>
      </w:r>
      <w:r w:rsidRPr="00D444BE">
        <w:rPr>
          <w:sz w:val="28"/>
          <w:u w:val="single"/>
        </w:rPr>
        <w:t>T.</w:t>
      </w:r>
    </w:p>
    <w:p w:rsidR="00C237B0" w:rsidRPr="00C237B0" w:rsidRDefault="00C237B0" w:rsidP="00C237B0">
      <w:pPr>
        <w:spacing w:before="240" w:after="0" w:line="360" w:lineRule="auto"/>
        <w:jc w:val="both"/>
        <w:rPr>
          <w:b/>
          <w:sz w:val="28"/>
        </w:rPr>
      </w:pPr>
      <w:r>
        <w:rPr>
          <w:sz w:val="28"/>
        </w:rPr>
        <w:t xml:space="preserve"> </w:t>
      </w:r>
      <w:r w:rsidRPr="00C237B0">
        <w:rPr>
          <w:b/>
          <w:sz w:val="28"/>
        </w:rPr>
        <w:t xml:space="preserve">Proﬁt Equation </w:t>
      </w:r>
    </w:p>
    <w:p w:rsidR="00C237B0" w:rsidRDefault="00C237B0" w:rsidP="00C237B0">
      <w:pPr>
        <w:spacing w:before="240" w:after="0" w:line="360" w:lineRule="auto"/>
        <w:jc w:val="both"/>
        <w:rPr>
          <w:sz w:val="28"/>
        </w:rPr>
      </w:pPr>
      <w:r w:rsidRPr="00C237B0">
        <w:rPr>
          <w:sz w:val="28"/>
        </w:rPr>
        <w:t xml:space="preserve"> The key relation </w:t>
      </w:r>
      <w:r>
        <w:rPr>
          <w:sz w:val="28"/>
        </w:rPr>
        <w:t>for CVP analysis is the proﬁ</w:t>
      </w:r>
      <w:r w:rsidRPr="00C237B0">
        <w:rPr>
          <w:sz w:val="28"/>
        </w:rPr>
        <w:t>t equ</w:t>
      </w:r>
      <w:r>
        <w:rPr>
          <w:sz w:val="28"/>
        </w:rPr>
        <w:t>ation.  Every organization’s ﬁ</w:t>
      </w:r>
      <w:r w:rsidRPr="00C237B0">
        <w:rPr>
          <w:sz w:val="28"/>
        </w:rPr>
        <w:t>nancial operations can be stated as a simple r</w:t>
      </w:r>
      <w:r>
        <w:rPr>
          <w:sz w:val="28"/>
        </w:rPr>
        <w:t>elation among total revenues (TR), total costs (TC</w:t>
      </w:r>
      <w:r w:rsidRPr="00C237B0">
        <w:rPr>
          <w:sz w:val="28"/>
        </w:rPr>
        <w:t xml:space="preserve">), </w:t>
      </w:r>
      <w:r>
        <w:rPr>
          <w:sz w:val="28"/>
        </w:rPr>
        <w:t>and operating proﬁ</w:t>
      </w:r>
      <w:r w:rsidRPr="00C237B0">
        <w:rPr>
          <w:sz w:val="28"/>
        </w:rPr>
        <w:t>t:</w:t>
      </w:r>
    </w:p>
    <w:p w:rsidR="000F0050" w:rsidRPr="000F0050" w:rsidRDefault="000F0050" w:rsidP="000F0050">
      <w:pPr>
        <w:spacing w:before="240" w:after="0"/>
        <w:jc w:val="both"/>
        <w:rPr>
          <w:sz w:val="28"/>
        </w:rPr>
      </w:pPr>
      <w:r>
        <w:rPr>
          <w:sz w:val="28"/>
        </w:rPr>
        <w:t xml:space="preserve">  Operating proﬁt = Total revenues -</w:t>
      </w:r>
      <w:r w:rsidRPr="000F0050">
        <w:rPr>
          <w:sz w:val="28"/>
        </w:rPr>
        <w:t xml:space="preserve"> Total costs</w:t>
      </w:r>
    </w:p>
    <w:p w:rsidR="000F0050" w:rsidRDefault="000F0050" w:rsidP="000F0050">
      <w:pPr>
        <w:spacing w:after="0"/>
        <w:jc w:val="both"/>
        <w:rPr>
          <w:sz w:val="28"/>
        </w:rPr>
      </w:pPr>
      <w:r>
        <w:rPr>
          <w:sz w:val="28"/>
        </w:rPr>
        <w:t xml:space="preserve">                  Proﬁt    = TR -</w:t>
      </w:r>
      <w:r w:rsidRPr="000F0050">
        <w:rPr>
          <w:sz w:val="28"/>
        </w:rPr>
        <w:t xml:space="preserve"> </w:t>
      </w:r>
      <w:r>
        <w:rPr>
          <w:sz w:val="28"/>
        </w:rPr>
        <w:t>TC</w:t>
      </w:r>
      <w:r w:rsidRPr="000F0050">
        <w:rPr>
          <w:sz w:val="28"/>
        </w:rPr>
        <w:t xml:space="preserve"> </w:t>
      </w:r>
    </w:p>
    <w:p w:rsidR="000F0050" w:rsidRDefault="000F0050" w:rsidP="000F0050">
      <w:pPr>
        <w:spacing w:before="240" w:after="0"/>
        <w:jc w:val="both"/>
        <w:rPr>
          <w:sz w:val="28"/>
          <w:u w:val="single"/>
        </w:rPr>
      </w:pPr>
      <w:r w:rsidRPr="000F0050">
        <w:rPr>
          <w:b/>
          <w:sz w:val="28"/>
          <w:u w:val="single"/>
        </w:rPr>
        <w:t>PROFIT EQUATION-</w:t>
      </w:r>
      <w:r w:rsidRPr="000F0050">
        <w:rPr>
          <w:sz w:val="28"/>
          <w:u w:val="single"/>
        </w:rPr>
        <w:t xml:space="preserve">   OPERATING PROFIT EQUALS TOTAL REVENUE LESS TOTAL COSTS.</w:t>
      </w:r>
    </w:p>
    <w:p w:rsidR="001227A4" w:rsidRPr="001227A4" w:rsidRDefault="001227A4" w:rsidP="001227A4">
      <w:pPr>
        <w:spacing w:before="240" w:after="0"/>
        <w:jc w:val="both"/>
        <w:rPr>
          <w:sz w:val="28"/>
        </w:rPr>
      </w:pPr>
      <w:r>
        <w:rPr>
          <w:sz w:val="28"/>
        </w:rPr>
        <w:t>Total revenue (</w:t>
      </w:r>
      <w:r w:rsidRPr="001227A4">
        <w:rPr>
          <w:sz w:val="28"/>
        </w:rPr>
        <w:t xml:space="preserve">TR) equals average selling price per </w:t>
      </w:r>
      <w:r>
        <w:rPr>
          <w:sz w:val="28"/>
        </w:rPr>
        <w:t>unit (P) times the units of output (X</w:t>
      </w:r>
      <w:r w:rsidRPr="001227A4">
        <w:rPr>
          <w:sz w:val="28"/>
        </w:rPr>
        <w:t>):</w:t>
      </w:r>
    </w:p>
    <w:p w:rsidR="001227A4" w:rsidRDefault="001227A4" w:rsidP="001227A4">
      <w:pPr>
        <w:spacing w:before="240" w:after="0"/>
        <w:jc w:val="both"/>
        <w:rPr>
          <w:sz w:val="28"/>
        </w:rPr>
      </w:pPr>
      <w:r>
        <w:rPr>
          <w:sz w:val="28"/>
        </w:rPr>
        <w:t xml:space="preserve">  Total revenue = Price *</w:t>
      </w:r>
      <w:r w:rsidRPr="001227A4">
        <w:rPr>
          <w:sz w:val="28"/>
        </w:rPr>
        <w:t xml:space="preserve"> Units of output produced and sold</w:t>
      </w:r>
    </w:p>
    <w:p w:rsidR="001227A4" w:rsidRDefault="001227A4" w:rsidP="001227A4">
      <w:pPr>
        <w:spacing w:after="0"/>
        <w:jc w:val="both"/>
        <w:rPr>
          <w:sz w:val="28"/>
        </w:rPr>
      </w:pPr>
      <w:r>
        <w:rPr>
          <w:sz w:val="28"/>
        </w:rPr>
        <w:t xml:space="preserve">                   </w:t>
      </w:r>
      <w:r w:rsidR="006260CE">
        <w:rPr>
          <w:sz w:val="28"/>
        </w:rPr>
        <w:t>TR =</w:t>
      </w:r>
      <w:r w:rsidR="006260CE" w:rsidRPr="001227A4">
        <w:rPr>
          <w:sz w:val="28"/>
        </w:rPr>
        <w:t xml:space="preserve"> PX</w:t>
      </w:r>
      <w:r w:rsidRPr="001227A4">
        <w:rPr>
          <w:sz w:val="28"/>
        </w:rPr>
        <w:t xml:space="preserve">    </w:t>
      </w:r>
    </w:p>
    <w:p w:rsidR="001227A4" w:rsidRPr="001227A4" w:rsidRDefault="001227A4" w:rsidP="001227A4">
      <w:pPr>
        <w:spacing w:after="0"/>
        <w:jc w:val="both"/>
        <w:rPr>
          <w:sz w:val="28"/>
        </w:rPr>
      </w:pPr>
      <w:r>
        <w:rPr>
          <w:sz w:val="28"/>
        </w:rPr>
        <w:lastRenderedPageBreak/>
        <w:t xml:space="preserve">  Total costs = (Variable costs per unit *</w:t>
      </w:r>
      <w:r w:rsidRPr="001227A4">
        <w:rPr>
          <w:sz w:val="28"/>
        </w:rPr>
        <w:t xml:space="preserve"> Un</w:t>
      </w:r>
      <w:r>
        <w:rPr>
          <w:sz w:val="28"/>
        </w:rPr>
        <w:t>its of output) +</w:t>
      </w:r>
      <w:r w:rsidRPr="001227A4">
        <w:rPr>
          <w:sz w:val="28"/>
        </w:rPr>
        <w:t xml:space="preserve"> Fixed costs</w:t>
      </w:r>
    </w:p>
    <w:p w:rsidR="001227A4" w:rsidRDefault="001227A4" w:rsidP="001227A4">
      <w:pPr>
        <w:spacing w:after="0"/>
        <w:jc w:val="both"/>
        <w:rPr>
          <w:sz w:val="28"/>
        </w:rPr>
      </w:pPr>
      <w:r>
        <w:rPr>
          <w:sz w:val="28"/>
        </w:rPr>
        <w:t xml:space="preserve">                TC =   VX +</w:t>
      </w:r>
      <w:r w:rsidRPr="001227A4">
        <w:rPr>
          <w:sz w:val="28"/>
        </w:rPr>
        <w:t xml:space="preserve">   F</w:t>
      </w:r>
    </w:p>
    <w:p w:rsidR="001227A4" w:rsidRDefault="001227A4" w:rsidP="008934DD">
      <w:pPr>
        <w:spacing w:before="240" w:after="0" w:line="360" w:lineRule="auto"/>
        <w:jc w:val="both"/>
        <w:rPr>
          <w:sz w:val="28"/>
        </w:rPr>
      </w:pPr>
      <w:r w:rsidRPr="001227A4">
        <w:rPr>
          <w:sz w:val="28"/>
        </w:rPr>
        <w:t>Substituting the e</w:t>
      </w:r>
      <w:r w:rsidR="008934DD">
        <w:rPr>
          <w:sz w:val="28"/>
        </w:rPr>
        <w:t>xpanded expressions in the proﬁ</w:t>
      </w:r>
      <w:r w:rsidRPr="001227A4">
        <w:rPr>
          <w:sz w:val="28"/>
        </w:rPr>
        <w:t>t e</w:t>
      </w:r>
      <w:r w:rsidR="008934DD">
        <w:rPr>
          <w:sz w:val="28"/>
        </w:rPr>
        <w:t>quation yields a form more usef</w:t>
      </w:r>
      <w:r w:rsidRPr="001227A4">
        <w:rPr>
          <w:sz w:val="28"/>
        </w:rPr>
        <w:t>ul for analyzing decisions:</w:t>
      </w:r>
    </w:p>
    <w:p w:rsidR="008934DD" w:rsidRPr="008934DD" w:rsidRDefault="008934DD" w:rsidP="008934DD">
      <w:pPr>
        <w:spacing w:before="240" w:after="0" w:line="240" w:lineRule="auto"/>
        <w:jc w:val="both"/>
        <w:rPr>
          <w:sz w:val="28"/>
        </w:rPr>
      </w:pPr>
      <w:r>
        <w:rPr>
          <w:sz w:val="28"/>
        </w:rPr>
        <w:t xml:space="preserve">  Proﬁt = Total revenue - </w:t>
      </w:r>
      <w:r w:rsidRPr="008934DD">
        <w:rPr>
          <w:sz w:val="28"/>
        </w:rPr>
        <w:t>Total costs</w:t>
      </w:r>
    </w:p>
    <w:p w:rsidR="008934DD" w:rsidRPr="008934DD" w:rsidRDefault="008934DD" w:rsidP="008934D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            =   TR -</w:t>
      </w:r>
      <w:r w:rsidRPr="008934DD">
        <w:rPr>
          <w:sz w:val="28"/>
        </w:rPr>
        <w:t xml:space="preserve">   TC </w:t>
      </w:r>
    </w:p>
    <w:p w:rsidR="008934DD" w:rsidRDefault="008934DD" w:rsidP="008934D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       TC =   VX +</w:t>
      </w:r>
      <w:r w:rsidRPr="008934DD">
        <w:rPr>
          <w:sz w:val="28"/>
        </w:rPr>
        <w:t xml:space="preserve">   F </w:t>
      </w:r>
    </w:p>
    <w:p w:rsidR="008934DD" w:rsidRPr="008934DD" w:rsidRDefault="008934DD" w:rsidP="008934DD">
      <w:pPr>
        <w:spacing w:before="240" w:after="0" w:line="360" w:lineRule="auto"/>
        <w:jc w:val="both"/>
        <w:rPr>
          <w:sz w:val="28"/>
        </w:rPr>
      </w:pPr>
      <w:r w:rsidRPr="008934DD">
        <w:rPr>
          <w:sz w:val="28"/>
        </w:rPr>
        <w:t>Therefore,</w:t>
      </w:r>
    </w:p>
    <w:p w:rsidR="008934DD" w:rsidRDefault="008934DD" w:rsidP="008934DD">
      <w:pPr>
        <w:spacing w:after="0" w:line="360" w:lineRule="auto"/>
        <w:jc w:val="both"/>
        <w:rPr>
          <w:sz w:val="28"/>
        </w:rPr>
      </w:pPr>
      <w:r>
        <w:rPr>
          <w:sz w:val="28"/>
        </w:rPr>
        <w:tab/>
        <w:t xml:space="preserve">  Proﬁt</w:t>
      </w:r>
      <w:r w:rsidRPr="008934DD">
        <w:rPr>
          <w:sz w:val="28"/>
        </w:rPr>
        <w:t xml:space="preserve"> </w:t>
      </w:r>
      <w:r>
        <w:rPr>
          <w:sz w:val="28"/>
        </w:rPr>
        <w:t xml:space="preserve">= PX - (VX + </w:t>
      </w:r>
      <w:r w:rsidRPr="008934DD">
        <w:rPr>
          <w:sz w:val="28"/>
        </w:rPr>
        <w:t xml:space="preserve">F) </w:t>
      </w:r>
    </w:p>
    <w:p w:rsidR="008934DD" w:rsidRPr="008934DD" w:rsidRDefault="008934DD" w:rsidP="008934DD">
      <w:pPr>
        <w:spacing w:before="240" w:after="0" w:line="360" w:lineRule="auto"/>
        <w:jc w:val="both"/>
        <w:rPr>
          <w:sz w:val="28"/>
        </w:rPr>
      </w:pPr>
      <w:r w:rsidRPr="008934DD">
        <w:rPr>
          <w:sz w:val="28"/>
        </w:rPr>
        <w:t>Collecting terms gives</w:t>
      </w:r>
    </w:p>
    <w:p w:rsidR="008934DD" w:rsidRPr="008934DD" w:rsidRDefault="008934DD" w:rsidP="008934DD">
      <w:pPr>
        <w:spacing w:before="240" w:after="0" w:line="360" w:lineRule="auto"/>
        <w:jc w:val="both"/>
        <w:rPr>
          <w:sz w:val="28"/>
        </w:rPr>
      </w:pPr>
      <w:r>
        <w:rPr>
          <w:sz w:val="28"/>
        </w:rPr>
        <w:tab/>
        <w:t xml:space="preserve">   Proﬁt = (Price - Variable costs) * Units of output -</w:t>
      </w:r>
      <w:r w:rsidRPr="008934DD">
        <w:rPr>
          <w:sz w:val="28"/>
        </w:rPr>
        <w:t xml:space="preserve"> Fixed costs</w:t>
      </w:r>
    </w:p>
    <w:p w:rsidR="008934DD" w:rsidRDefault="008934DD" w:rsidP="008934DD">
      <w:pPr>
        <w:spacing w:after="0"/>
        <w:jc w:val="both"/>
        <w:rPr>
          <w:sz w:val="28"/>
        </w:rPr>
      </w:pPr>
      <w:r>
        <w:rPr>
          <w:sz w:val="28"/>
        </w:rPr>
        <w:t xml:space="preserve">           </w:t>
      </w:r>
      <w:r>
        <w:rPr>
          <w:sz w:val="28"/>
        </w:rPr>
        <w:tab/>
      </w:r>
      <w:r>
        <w:rPr>
          <w:sz w:val="28"/>
        </w:rPr>
        <w:tab/>
        <w:t xml:space="preserve">  = (P -   V) * X -</w:t>
      </w:r>
      <w:r w:rsidRPr="008934DD">
        <w:rPr>
          <w:sz w:val="28"/>
        </w:rPr>
        <w:t xml:space="preserve">   F </w:t>
      </w:r>
    </w:p>
    <w:p w:rsidR="006260CE" w:rsidRDefault="00AB3ACE" w:rsidP="00AB3ACE">
      <w:pPr>
        <w:spacing w:before="240" w:after="0" w:line="360" w:lineRule="auto"/>
        <w:jc w:val="both"/>
        <w:rPr>
          <w:sz w:val="28"/>
        </w:rPr>
      </w:pPr>
      <w:r w:rsidRPr="00AB3ACE">
        <w:rPr>
          <w:b/>
          <w:sz w:val="28"/>
        </w:rPr>
        <w:t>Unit contribution margin-</w:t>
      </w:r>
      <w:r>
        <w:rPr>
          <w:sz w:val="28"/>
        </w:rPr>
        <w:t xml:space="preserve"> Difference between revenues per unit (price) and variable </w:t>
      </w:r>
      <w:r w:rsidRPr="00AB3ACE">
        <w:rPr>
          <w:sz w:val="28"/>
        </w:rPr>
        <w:t>cost per unit.</w:t>
      </w:r>
    </w:p>
    <w:p w:rsidR="00AB3ACE" w:rsidRDefault="00AB3ACE" w:rsidP="00AB3ACE">
      <w:pPr>
        <w:spacing w:before="240" w:after="0" w:line="360" w:lineRule="auto"/>
        <w:jc w:val="both"/>
        <w:rPr>
          <w:sz w:val="28"/>
        </w:rPr>
      </w:pPr>
      <w:r w:rsidRPr="00AB3ACE">
        <w:rPr>
          <w:b/>
          <w:sz w:val="28"/>
        </w:rPr>
        <w:t>Total contribution</w:t>
      </w:r>
      <w:r>
        <w:rPr>
          <w:b/>
          <w:sz w:val="28"/>
        </w:rPr>
        <w:t xml:space="preserve"> </w:t>
      </w:r>
      <w:r w:rsidRPr="00AB3ACE">
        <w:rPr>
          <w:b/>
          <w:sz w:val="28"/>
        </w:rPr>
        <w:t>margin-</w:t>
      </w:r>
      <w:r w:rsidRPr="00AB3ACE">
        <w:rPr>
          <w:sz w:val="28"/>
        </w:rPr>
        <w:t xml:space="preserve"> Difference between revenues</w:t>
      </w:r>
      <w:r>
        <w:rPr>
          <w:b/>
          <w:sz w:val="28"/>
        </w:rPr>
        <w:t xml:space="preserve"> </w:t>
      </w:r>
      <w:r w:rsidRPr="00AB3ACE">
        <w:rPr>
          <w:sz w:val="28"/>
        </w:rPr>
        <w:t>and total variable costs.</w:t>
      </w:r>
    </w:p>
    <w:p w:rsidR="00AB3ACE" w:rsidRPr="00AB3ACE" w:rsidRDefault="00AB3ACE" w:rsidP="00AB3ACE">
      <w:pPr>
        <w:spacing w:before="240" w:after="0"/>
        <w:jc w:val="both"/>
        <w:rPr>
          <w:sz w:val="28"/>
        </w:rPr>
      </w:pPr>
      <w:r w:rsidRPr="00AB3ACE">
        <w:rPr>
          <w:sz w:val="28"/>
        </w:rPr>
        <w:t xml:space="preserve"> </w:t>
      </w:r>
      <w:r>
        <w:rPr>
          <w:sz w:val="28"/>
        </w:rPr>
        <w:tab/>
      </w:r>
      <w:r w:rsidRPr="00AB3ACE">
        <w:rPr>
          <w:sz w:val="28"/>
        </w:rPr>
        <w:t xml:space="preserve"> Price - Variable cost per unit</w:t>
      </w:r>
    </w:p>
    <w:p w:rsidR="008F4311" w:rsidRDefault="00AB3ACE" w:rsidP="008F4311">
      <w:pPr>
        <w:spacing w:after="0"/>
        <w:jc w:val="both"/>
        <w:rPr>
          <w:sz w:val="28"/>
        </w:rPr>
      </w:pPr>
      <w:r>
        <w:rPr>
          <w:sz w:val="28"/>
        </w:rPr>
        <w:tab/>
        <w:t xml:space="preserve">      </w:t>
      </w:r>
      <w:r w:rsidRPr="00AB3ACE">
        <w:rPr>
          <w:sz w:val="28"/>
        </w:rPr>
        <w:t xml:space="preserve">  P </w:t>
      </w:r>
      <w:r w:rsidR="008F4311">
        <w:rPr>
          <w:sz w:val="28"/>
        </w:rPr>
        <w:t>–</w:t>
      </w:r>
      <w:r w:rsidRPr="00AB3ACE">
        <w:rPr>
          <w:sz w:val="28"/>
        </w:rPr>
        <w:t xml:space="preserve"> V</w:t>
      </w:r>
    </w:p>
    <w:p w:rsidR="008F4311" w:rsidRDefault="008F4311" w:rsidP="008F4311">
      <w:pPr>
        <w:spacing w:after="0" w:line="360" w:lineRule="auto"/>
        <w:jc w:val="both"/>
        <w:rPr>
          <w:sz w:val="28"/>
        </w:rPr>
      </w:pPr>
      <w:r>
        <w:rPr>
          <w:sz w:val="28"/>
        </w:rPr>
        <w:t>T</w:t>
      </w:r>
      <w:r w:rsidRPr="008F4311">
        <w:rPr>
          <w:sz w:val="28"/>
        </w:rPr>
        <w:t>otal contr</w:t>
      </w:r>
      <w:r>
        <w:rPr>
          <w:sz w:val="28"/>
        </w:rPr>
        <w:t>ibution margin is the unit con</w:t>
      </w:r>
      <w:r w:rsidRPr="008F4311">
        <w:rPr>
          <w:sz w:val="28"/>
        </w:rPr>
        <w:t>tribution margin multiplied</w:t>
      </w:r>
      <w:r>
        <w:rPr>
          <w:sz w:val="28"/>
        </w:rPr>
        <w:t xml:space="preserve"> by the number of units (Price - Variable costs) * Units of output, or (P -</w:t>
      </w:r>
      <w:r w:rsidRPr="008F4311">
        <w:rPr>
          <w:sz w:val="28"/>
        </w:rPr>
        <w:t xml:space="preserve">   V) X.  It is the amount that units sold contribute towa</w:t>
      </w:r>
      <w:r>
        <w:rPr>
          <w:sz w:val="28"/>
        </w:rPr>
        <w:t xml:space="preserve">rd (1) covering ﬁxed </w:t>
      </w:r>
      <w:r w:rsidRPr="008F4311">
        <w:rPr>
          <w:sz w:val="28"/>
        </w:rPr>
        <w:t>costs a</w:t>
      </w:r>
      <w:r>
        <w:rPr>
          <w:sz w:val="28"/>
        </w:rPr>
        <w:t>nd (2) providing operating proﬁ</w:t>
      </w:r>
      <w:r w:rsidRPr="008F4311">
        <w:rPr>
          <w:sz w:val="28"/>
        </w:rPr>
        <w:t>ts.</w:t>
      </w:r>
    </w:p>
    <w:p w:rsidR="00780D9E" w:rsidRDefault="00780D9E" w:rsidP="00780D9E">
      <w:pPr>
        <w:spacing w:before="240" w:after="0" w:line="360" w:lineRule="auto"/>
        <w:jc w:val="both"/>
        <w:rPr>
          <w:sz w:val="28"/>
        </w:rPr>
      </w:pPr>
      <w:r>
        <w:rPr>
          <w:sz w:val="28"/>
        </w:rPr>
        <w:t xml:space="preserve">Thus, </w:t>
      </w:r>
      <w:r w:rsidRPr="00780D9E">
        <w:rPr>
          <w:sz w:val="28"/>
        </w:rPr>
        <w:t>V is the sum of variable ma</w:t>
      </w:r>
      <w:r>
        <w:rPr>
          <w:sz w:val="28"/>
        </w:rPr>
        <w:t xml:space="preserve">nufacturing costs per unit and </w:t>
      </w:r>
      <w:r w:rsidRPr="00780D9E">
        <w:rPr>
          <w:sz w:val="28"/>
        </w:rPr>
        <w:t>variable marketing and a</w:t>
      </w:r>
      <w:r>
        <w:rPr>
          <w:sz w:val="28"/>
        </w:rPr>
        <w:t>dministrative costs per unit; F is the sum of total ﬁ</w:t>
      </w:r>
      <w:r w:rsidRPr="00780D9E">
        <w:rPr>
          <w:sz w:val="28"/>
        </w:rPr>
        <w:t xml:space="preserve">xed </w:t>
      </w:r>
      <w:r>
        <w:rPr>
          <w:sz w:val="28"/>
        </w:rPr>
        <w:t>manufacturing costs and ﬁ</w:t>
      </w:r>
      <w:r w:rsidRPr="00780D9E">
        <w:rPr>
          <w:sz w:val="28"/>
        </w:rPr>
        <w:t xml:space="preserve">xed marketing and administrative costs for </w:t>
      </w:r>
      <w:r>
        <w:rPr>
          <w:sz w:val="28"/>
        </w:rPr>
        <w:t xml:space="preserve">the </w:t>
      </w:r>
      <w:r>
        <w:rPr>
          <w:sz w:val="28"/>
        </w:rPr>
        <w:lastRenderedPageBreak/>
        <w:t xml:space="preserve">period; and X refers to </w:t>
      </w:r>
      <w:r w:rsidRPr="00780D9E">
        <w:rPr>
          <w:sz w:val="28"/>
        </w:rPr>
        <w:t>the number of units produced and sold during the period.</w:t>
      </w:r>
    </w:p>
    <w:p w:rsidR="00780D9E" w:rsidRDefault="00552C1B" w:rsidP="008F4311">
      <w:pPr>
        <w:spacing w:after="0" w:line="360" w:lineRule="auto"/>
        <w:jc w:val="both"/>
        <w:rPr>
          <w:b/>
          <w:sz w:val="28"/>
        </w:rPr>
      </w:pPr>
      <w:r w:rsidRPr="00552C1B">
        <w:rPr>
          <w:b/>
          <w:sz w:val="28"/>
        </w:rPr>
        <w:t>CVP Example</w:t>
      </w:r>
    </w:p>
    <w:p w:rsidR="00552C1B" w:rsidRDefault="00552C1B" w:rsidP="00552C1B">
      <w:pPr>
        <w:spacing w:after="0" w:line="360" w:lineRule="auto"/>
        <w:jc w:val="both"/>
        <w:rPr>
          <w:sz w:val="28"/>
        </w:rPr>
      </w:pPr>
      <w:r>
        <w:rPr>
          <w:sz w:val="28"/>
        </w:rPr>
        <w:t xml:space="preserve">Jamaal </w:t>
      </w:r>
      <w:r w:rsidRPr="00552C1B">
        <w:rPr>
          <w:sz w:val="28"/>
        </w:rPr>
        <w:t>opened U-Develop; he offered one servi</w:t>
      </w:r>
      <w:r>
        <w:rPr>
          <w:sz w:val="28"/>
        </w:rPr>
        <w:t xml:space="preserve">ce only, developing prints. He charged an average price of SR </w:t>
      </w:r>
      <w:r w:rsidRPr="00552C1B">
        <w:rPr>
          <w:sz w:val="28"/>
        </w:rPr>
        <w:t>.60. The average v</w:t>
      </w:r>
      <w:r>
        <w:rPr>
          <w:sz w:val="28"/>
        </w:rPr>
        <w:t>ariable cost of each print was SR .36.</w:t>
      </w:r>
    </w:p>
    <w:p w:rsidR="00552C1B" w:rsidRPr="00552C1B" w:rsidRDefault="00552C1B" w:rsidP="00552C1B">
      <w:pPr>
        <w:spacing w:after="0" w:line="360" w:lineRule="auto"/>
        <w:jc w:val="both"/>
        <w:rPr>
          <w:sz w:val="28"/>
        </w:rPr>
      </w:pPr>
      <w:r>
        <w:rPr>
          <w:sz w:val="28"/>
        </w:rPr>
        <w:t>The ﬁ</w:t>
      </w:r>
      <w:r w:rsidRPr="00552C1B">
        <w:rPr>
          <w:sz w:val="28"/>
        </w:rPr>
        <w:t xml:space="preserve">xed costs to operate the </w:t>
      </w:r>
      <w:r>
        <w:rPr>
          <w:sz w:val="28"/>
        </w:rPr>
        <w:t xml:space="preserve">store for March were SR </w:t>
      </w:r>
      <w:r w:rsidRPr="00552C1B">
        <w:rPr>
          <w:sz w:val="28"/>
        </w:rPr>
        <w:t xml:space="preserve">1,500. </w:t>
      </w:r>
    </w:p>
    <w:p w:rsidR="00552C1B" w:rsidRDefault="00552C1B" w:rsidP="00552C1B">
      <w:pPr>
        <w:spacing w:after="0" w:line="360" w:lineRule="auto"/>
        <w:jc w:val="both"/>
        <w:rPr>
          <w:sz w:val="28"/>
        </w:rPr>
      </w:pPr>
      <w:r w:rsidRPr="00552C1B">
        <w:rPr>
          <w:sz w:val="28"/>
        </w:rPr>
        <w:t>In March, U-Develop processed 12,000 prints.</w:t>
      </w:r>
    </w:p>
    <w:p w:rsidR="00552C1B" w:rsidRDefault="00881AC6" w:rsidP="00552C1B">
      <w:pPr>
        <w:spacing w:after="0" w:line="360" w:lineRule="auto"/>
        <w:jc w:val="both"/>
        <w:rPr>
          <w:sz w:val="28"/>
        </w:rPr>
      </w:pPr>
      <w:r>
        <w:rPr>
          <w:sz w:val="28"/>
        </w:rPr>
        <w:t xml:space="preserve">What volume is </w:t>
      </w:r>
      <w:r w:rsidR="00552C1B" w:rsidRPr="00552C1B">
        <w:rPr>
          <w:sz w:val="28"/>
        </w:rPr>
        <w:t>required</w:t>
      </w:r>
      <w:r>
        <w:rPr>
          <w:sz w:val="28"/>
        </w:rPr>
        <w:t xml:space="preserve"> to break even (earn zero proﬁ</w:t>
      </w:r>
      <w:r w:rsidR="00552C1B" w:rsidRPr="00552C1B">
        <w:rPr>
          <w:sz w:val="28"/>
        </w:rPr>
        <w:t>ts)? What volume</w:t>
      </w:r>
      <w:r>
        <w:rPr>
          <w:sz w:val="28"/>
        </w:rPr>
        <w:t xml:space="preserve"> is required to make an SR 1,800 operating proﬁ</w:t>
      </w:r>
      <w:r w:rsidR="00552C1B" w:rsidRPr="00552C1B">
        <w:rPr>
          <w:sz w:val="28"/>
        </w:rPr>
        <w:t>t?</w:t>
      </w:r>
    </w:p>
    <w:p w:rsidR="0054622A" w:rsidRPr="0054622A" w:rsidRDefault="0054622A" w:rsidP="0054622A">
      <w:pPr>
        <w:spacing w:before="240" w:after="0" w:line="360" w:lineRule="auto"/>
        <w:jc w:val="both"/>
        <w:rPr>
          <w:b/>
          <w:sz w:val="28"/>
          <w:u w:val="single"/>
        </w:rPr>
      </w:pPr>
      <w:r w:rsidRPr="0054622A">
        <w:rPr>
          <w:b/>
          <w:sz w:val="28"/>
          <w:u w:val="single"/>
        </w:rPr>
        <w:t xml:space="preserve">Break-even point- </w:t>
      </w:r>
      <w:r w:rsidRPr="0054622A">
        <w:rPr>
          <w:sz w:val="28"/>
          <w:u w:val="single"/>
        </w:rPr>
        <w:t>Volume level at which proﬁts equal zero.</w:t>
      </w:r>
    </w:p>
    <w:p w:rsidR="0054622A" w:rsidRDefault="0054622A" w:rsidP="0054622A">
      <w:pPr>
        <w:spacing w:after="0" w:line="360" w:lineRule="auto"/>
        <w:jc w:val="both"/>
        <w:rPr>
          <w:sz w:val="28"/>
        </w:rPr>
      </w:pPr>
      <w:r>
        <w:rPr>
          <w:sz w:val="28"/>
        </w:rPr>
        <w:t>Break-even volume (in units) = Fixed</w:t>
      </w:r>
      <w:r w:rsidRPr="0054622A">
        <w:rPr>
          <w:sz w:val="28"/>
        </w:rPr>
        <w:t xml:space="preserve"> costs</w:t>
      </w:r>
      <w:r>
        <w:rPr>
          <w:sz w:val="28"/>
        </w:rPr>
        <w:t xml:space="preserve">/ </w:t>
      </w:r>
      <w:r w:rsidRPr="0054622A">
        <w:rPr>
          <w:sz w:val="28"/>
        </w:rPr>
        <w:t>Unit contribution margin</w:t>
      </w:r>
    </w:p>
    <w:p w:rsidR="0054622A" w:rsidRPr="0054622A" w:rsidRDefault="0054622A" w:rsidP="0054622A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     SR </w:t>
      </w:r>
      <w:r w:rsidRPr="0054622A">
        <w:rPr>
          <w:sz w:val="28"/>
        </w:rPr>
        <w:t>1,500</w:t>
      </w:r>
    </w:p>
    <w:p w:rsidR="0054622A" w:rsidRPr="0054622A" w:rsidRDefault="0054622A" w:rsidP="0054622A">
      <w:pPr>
        <w:spacing w:after="0" w:line="240" w:lineRule="auto"/>
        <w:jc w:val="both"/>
        <w:rPr>
          <w:sz w:val="28"/>
        </w:rPr>
      </w:pPr>
      <w:r w:rsidRPr="0054622A">
        <w:rPr>
          <w:sz w:val="28"/>
        </w:rPr>
        <w:t xml:space="preserve">  </w:t>
      </w:r>
      <w:r>
        <w:rPr>
          <w:sz w:val="28"/>
        </w:rPr>
        <w:t xml:space="preserve">                                                    =---------------</w:t>
      </w:r>
      <w:r w:rsidRPr="0054622A">
        <w:rPr>
          <w:sz w:val="28"/>
        </w:rPr>
        <w:t xml:space="preserve"> </w:t>
      </w:r>
    </w:p>
    <w:p w:rsidR="0054622A" w:rsidRDefault="0054622A" w:rsidP="0054622A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                                                           SR</w:t>
      </w:r>
      <w:r w:rsidRPr="0054622A">
        <w:rPr>
          <w:sz w:val="28"/>
        </w:rPr>
        <w:t xml:space="preserve">   .24</w:t>
      </w:r>
    </w:p>
    <w:p w:rsidR="00F95EB4" w:rsidRDefault="00F95EB4" w:rsidP="0054622A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=  </w:t>
      </w:r>
      <w:r w:rsidRPr="00F95EB4">
        <w:rPr>
          <w:sz w:val="28"/>
        </w:rPr>
        <w:t xml:space="preserve"> 6,250 prints</w:t>
      </w:r>
    </w:p>
    <w:p w:rsidR="00F95EB4" w:rsidRDefault="00F95EB4" w:rsidP="0054622A">
      <w:pPr>
        <w:spacing w:after="0" w:line="240" w:lineRule="auto"/>
        <w:jc w:val="both"/>
        <w:rPr>
          <w:sz w:val="28"/>
        </w:rPr>
      </w:pPr>
    </w:p>
    <w:p w:rsidR="00300A7B" w:rsidRDefault="00300A7B" w:rsidP="00300A7B">
      <w:pPr>
        <w:spacing w:after="0" w:line="360" w:lineRule="auto"/>
        <w:jc w:val="both"/>
        <w:rPr>
          <w:b/>
          <w:sz w:val="28"/>
        </w:rPr>
      </w:pPr>
      <w:r w:rsidRPr="00300A7B">
        <w:rPr>
          <w:b/>
          <w:sz w:val="28"/>
        </w:rPr>
        <w:t>Break-Even Volume in Sales Riyals</w:t>
      </w:r>
      <w:r w:rsidR="00F84E58" w:rsidRPr="00300A7B">
        <w:rPr>
          <w:b/>
          <w:sz w:val="28"/>
        </w:rPr>
        <w:t>-</w:t>
      </w:r>
      <w:r w:rsidR="00F84E58">
        <w:rPr>
          <w:sz w:val="28"/>
        </w:rPr>
        <w:t xml:space="preserve"> To</w:t>
      </w:r>
      <w:r>
        <w:rPr>
          <w:sz w:val="28"/>
        </w:rPr>
        <w:t xml:space="preserve"> ﬁ</w:t>
      </w:r>
      <w:r w:rsidRPr="00300A7B">
        <w:rPr>
          <w:sz w:val="28"/>
        </w:rPr>
        <w:t xml:space="preserve">nd the break-even volume in terms of sales </w:t>
      </w:r>
      <w:r>
        <w:rPr>
          <w:sz w:val="28"/>
        </w:rPr>
        <w:t xml:space="preserve">dollars, we ﬁrst deﬁne a new term, contribution margin ratio. </w:t>
      </w:r>
      <w:r w:rsidRPr="00300A7B">
        <w:rPr>
          <w:b/>
          <w:sz w:val="28"/>
        </w:rPr>
        <w:t xml:space="preserve">The contribution margin ratio is the contribution margin as a percentage of sales revenue. </w:t>
      </w:r>
    </w:p>
    <w:p w:rsidR="00300A7B" w:rsidRPr="00300A7B" w:rsidRDefault="00300A7B" w:rsidP="00300A7B">
      <w:pPr>
        <w:spacing w:after="0" w:line="240" w:lineRule="auto"/>
        <w:jc w:val="both"/>
        <w:rPr>
          <w:sz w:val="28"/>
        </w:rPr>
      </w:pPr>
      <w:r w:rsidRPr="00300A7B">
        <w:rPr>
          <w:sz w:val="28"/>
        </w:rPr>
        <w:tab/>
      </w:r>
      <w:r w:rsidRPr="00300A7B">
        <w:rPr>
          <w:sz w:val="28"/>
        </w:rPr>
        <w:tab/>
      </w:r>
      <w:r w:rsidRPr="00300A7B">
        <w:rPr>
          <w:sz w:val="28"/>
        </w:rPr>
        <w:tab/>
      </w:r>
      <w:r w:rsidRPr="00300A7B">
        <w:rPr>
          <w:sz w:val="28"/>
        </w:rPr>
        <w:tab/>
        <w:t xml:space="preserve">      Unit contribution margin</w:t>
      </w:r>
    </w:p>
    <w:p w:rsidR="00300A7B" w:rsidRPr="00300A7B" w:rsidRDefault="00300A7B" w:rsidP="00300A7B">
      <w:pPr>
        <w:spacing w:after="0" w:line="240" w:lineRule="auto"/>
        <w:jc w:val="both"/>
        <w:rPr>
          <w:sz w:val="28"/>
        </w:rPr>
      </w:pPr>
      <w:r w:rsidRPr="00300A7B">
        <w:rPr>
          <w:sz w:val="28"/>
        </w:rPr>
        <w:t xml:space="preserve">Contribution margin ratio =---------------------------------------  </w:t>
      </w:r>
    </w:p>
    <w:p w:rsidR="00300A7B" w:rsidRDefault="00300A7B" w:rsidP="00300A7B">
      <w:pPr>
        <w:spacing w:after="0" w:line="240" w:lineRule="auto"/>
        <w:jc w:val="both"/>
        <w:rPr>
          <w:sz w:val="28"/>
        </w:rPr>
      </w:pPr>
      <w:r w:rsidRPr="00300A7B">
        <w:rPr>
          <w:sz w:val="28"/>
        </w:rPr>
        <w:t xml:space="preserve"> </w:t>
      </w:r>
      <w:r w:rsidRPr="00300A7B">
        <w:rPr>
          <w:sz w:val="28"/>
        </w:rPr>
        <w:tab/>
      </w:r>
      <w:r w:rsidRPr="00300A7B">
        <w:rPr>
          <w:sz w:val="28"/>
        </w:rPr>
        <w:tab/>
      </w:r>
      <w:r w:rsidRPr="00300A7B">
        <w:rPr>
          <w:sz w:val="28"/>
        </w:rPr>
        <w:tab/>
      </w:r>
      <w:r w:rsidRPr="00300A7B">
        <w:rPr>
          <w:sz w:val="28"/>
        </w:rPr>
        <w:tab/>
      </w:r>
      <w:r w:rsidRPr="00300A7B">
        <w:rPr>
          <w:sz w:val="28"/>
        </w:rPr>
        <w:tab/>
        <w:t xml:space="preserve"> Sales price per unit</w:t>
      </w:r>
    </w:p>
    <w:p w:rsidR="00300A7B" w:rsidRPr="00300A7B" w:rsidRDefault="00F95EB4" w:rsidP="00F95EB4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SR .24</w:t>
      </w:r>
    </w:p>
    <w:p w:rsidR="00300A7B" w:rsidRDefault="00300A7B" w:rsidP="00F95EB4">
      <w:pPr>
        <w:spacing w:after="0" w:line="240" w:lineRule="auto"/>
        <w:jc w:val="both"/>
        <w:rPr>
          <w:b/>
          <w:sz w:val="28"/>
        </w:rPr>
      </w:pPr>
      <w:r>
        <w:rPr>
          <w:b/>
          <w:sz w:val="28"/>
        </w:rPr>
        <w:t xml:space="preserve">                                               = -----------</w:t>
      </w:r>
      <w:r w:rsidR="00F95EB4">
        <w:rPr>
          <w:b/>
          <w:sz w:val="28"/>
        </w:rPr>
        <w:t>--</w:t>
      </w:r>
    </w:p>
    <w:p w:rsidR="00F95EB4" w:rsidRDefault="00F95EB4" w:rsidP="00F95EB4">
      <w:pPr>
        <w:spacing w:after="0" w:line="240" w:lineRule="auto"/>
        <w:jc w:val="both"/>
        <w:rPr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</w:t>
      </w:r>
      <w:r w:rsidRPr="00F95EB4">
        <w:rPr>
          <w:sz w:val="28"/>
        </w:rPr>
        <w:t>SR .60</w:t>
      </w:r>
    </w:p>
    <w:p w:rsidR="00F95EB4" w:rsidRDefault="00F95EB4" w:rsidP="00F95EB4">
      <w:pPr>
        <w:spacing w:after="0"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= .40 OR 40%</w:t>
      </w:r>
    </w:p>
    <w:p w:rsidR="00F95EB4" w:rsidRPr="00F95EB4" w:rsidRDefault="00F95EB4" w:rsidP="00F95EB4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</w:t>
      </w:r>
      <w:r w:rsidRPr="00F95EB4">
        <w:rPr>
          <w:sz w:val="28"/>
        </w:rPr>
        <w:t>Fixed costs</w:t>
      </w:r>
    </w:p>
    <w:p w:rsidR="00F95EB4" w:rsidRPr="00F95EB4" w:rsidRDefault="00F95EB4" w:rsidP="00F95EB4">
      <w:pPr>
        <w:spacing w:after="0" w:line="240" w:lineRule="auto"/>
        <w:jc w:val="both"/>
        <w:rPr>
          <w:sz w:val="28"/>
        </w:rPr>
      </w:pPr>
      <w:r w:rsidRPr="00F95EB4">
        <w:rPr>
          <w:sz w:val="28"/>
        </w:rPr>
        <w:t xml:space="preserve"> </w:t>
      </w:r>
      <w:r>
        <w:rPr>
          <w:sz w:val="28"/>
        </w:rPr>
        <w:t xml:space="preserve">   Break-even volume sales riyals =------------------------------------------</w:t>
      </w:r>
      <w:r w:rsidRPr="00F95EB4">
        <w:rPr>
          <w:sz w:val="28"/>
        </w:rPr>
        <w:t xml:space="preserve">  </w:t>
      </w:r>
    </w:p>
    <w:p w:rsidR="00F95EB4" w:rsidRPr="00F95EB4" w:rsidRDefault="00F95EB4" w:rsidP="00F95EB4">
      <w:pPr>
        <w:spacing w:after="0" w:line="240" w:lineRule="auto"/>
        <w:jc w:val="both"/>
        <w:rPr>
          <w:sz w:val="28"/>
        </w:rPr>
      </w:pPr>
      <w:r w:rsidRPr="00F95EB4"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F95EB4">
        <w:rPr>
          <w:sz w:val="28"/>
        </w:rPr>
        <w:t xml:space="preserve"> Contribution margin ratio</w:t>
      </w:r>
    </w:p>
    <w:p w:rsidR="00F95EB4" w:rsidRPr="00F95EB4" w:rsidRDefault="00F95EB4" w:rsidP="00F95EB4">
      <w:pPr>
        <w:spacing w:after="0" w:line="240" w:lineRule="auto"/>
        <w:jc w:val="both"/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F95EB4">
        <w:rPr>
          <w:sz w:val="28"/>
        </w:rPr>
        <w:t>1,500</w:t>
      </w:r>
    </w:p>
    <w:p w:rsidR="00F95EB4" w:rsidRPr="00F95EB4" w:rsidRDefault="00F95EB4" w:rsidP="00F95EB4">
      <w:pPr>
        <w:spacing w:after="0" w:line="240" w:lineRule="auto"/>
        <w:jc w:val="both"/>
        <w:rPr>
          <w:sz w:val="28"/>
        </w:rPr>
      </w:pPr>
      <w:r>
        <w:rPr>
          <w:sz w:val="28"/>
        </w:rPr>
        <w:t>Break-even sales riyal =--------------</w:t>
      </w:r>
      <w:r w:rsidRPr="00F95EB4">
        <w:rPr>
          <w:sz w:val="28"/>
        </w:rPr>
        <w:t xml:space="preserve"> </w:t>
      </w:r>
    </w:p>
    <w:p w:rsidR="00F95EB4" w:rsidRPr="00F95EB4" w:rsidRDefault="00F95EB4" w:rsidP="00F95EB4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 w:rsidRPr="00F95EB4">
        <w:rPr>
          <w:sz w:val="28"/>
        </w:rPr>
        <w:t xml:space="preserve">.40   </w:t>
      </w:r>
    </w:p>
    <w:p w:rsidR="00F95EB4" w:rsidRPr="00F95EB4" w:rsidRDefault="00F95EB4" w:rsidP="00F95EB4">
      <w:pPr>
        <w:spacing w:after="0" w:line="240" w:lineRule="auto"/>
        <w:jc w:val="both"/>
        <w:rPr>
          <w:sz w:val="28"/>
        </w:rPr>
      </w:pPr>
    </w:p>
    <w:p w:rsidR="00F95EB4" w:rsidRPr="00F95EB4" w:rsidRDefault="00F95EB4" w:rsidP="00F95EB4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= SR </w:t>
      </w:r>
      <w:r w:rsidRPr="00F95EB4">
        <w:rPr>
          <w:sz w:val="28"/>
        </w:rPr>
        <w:t>3,750</w:t>
      </w:r>
    </w:p>
    <w:p w:rsidR="00F95EB4" w:rsidRPr="00F95EB4" w:rsidRDefault="003F11FD" w:rsidP="003F11FD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F</w:t>
      </w:r>
    </w:p>
    <w:p w:rsidR="00F95EB4" w:rsidRDefault="003F11FD" w:rsidP="003F11FD">
      <w:pPr>
        <w:spacing w:after="0" w:line="240" w:lineRule="auto"/>
        <w:jc w:val="both"/>
        <w:rPr>
          <w:sz w:val="28"/>
        </w:rPr>
      </w:pPr>
      <w:r>
        <w:rPr>
          <w:sz w:val="28"/>
        </w:rPr>
        <w:t>Break-even volume (in units) = -------------</w:t>
      </w:r>
    </w:p>
    <w:p w:rsidR="003F11FD" w:rsidRDefault="003F11FD" w:rsidP="003F11F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P – V</w:t>
      </w:r>
    </w:p>
    <w:p w:rsidR="003F11FD" w:rsidRDefault="003F11FD" w:rsidP="003F11FD">
      <w:pPr>
        <w:spacing w:after="0" w:line="240" w:lineRule="auto"/>
        <w:jc w:val="both"/>
        <w:rPr>
          <w:sz w:val="28"/>
        </w:rPr>
      </w:pPr>
    </w:p>
    <w:p w:rsidR="003F11FD" w:rsidRDefault="003F11FD" w:rsidP="003F11FD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F * P</w:t>
      </w:r>
    </w:p>
    <w:p w:rsidR="003F11FD" w:rsidRDefault="003F11FD" w:rsidP="003F11FD">
      <w:pPr>
        <w:spacing w:after="0" w:line="240" w:lineRule="auto"/>
        <w:jc w:val="both"/>
        <w:rPr>
          <w:sz w:val="28"/>
        </w:rPr>
      </w:pPr>
      <w:r>
        <w:rPr>
          <w:sz w:val="28"/>
        </w:rPr>
        <w:t>Break-even volume (in Riyal) = --------------</w:t>
      </w:r>
    </w:p>
    <w:p w:rsidR="003F11FD" w:rsidRDefault="0049362F" w:rsidP="003F11FD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P</w:t>
      </w:r>
      <w:r w:rsidR="003F11FD">
        <w:rPr>
          <w:sz w:val="28"/>
        </w:rPr>
        <w:t xml:space="preserve"> </w:t>
      </w:r>
      <w:r w:rsidR="00B7345E">
        <w:rPr>
          <w:sz w:val="28"/>
        </w:rPr>
        <w:t>–</w:t>
      </w:r>
      <w:r w:rsidR="003F11FD">
        <w:rPr>
          <w:sz w:val="28"/>
        </w:rPr>
        <w:t xml:space="preserve"> V</w:t>
      </w:r>
    </w:p>
    <w:p w:rsidR="00B7345E" w:rsidRPr="00B7345E" w:rsidRDefault="009E4717" w:rsidP="00B7345E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  Proﬁt = Contribution margin -</w:t>
      </w:r>
      <w:r w:rsidR="00B7345E" w:rsidRPr="00B7345E">
        <w:rPr>
          <w:sz w:val="28"/>
        </w:rPr>
        <w:t xml:space="preserve"> Fixed costs</w:t>
      </w:r>
    </w:p>
    <w:p w:rsidR="00B7345E" w:rsidRPr="00B7345E" w:rsidRDefault="009E4717" w:rsidP="00B7345E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             = (P - V) X -</w:t>
      </w:r>
      <w:r w:rsidR="00B7345E" w:rsidRPr="00B7345E">
        <w:rPr>
          <w:sz w:val="28"/>
        </w:rPr>
        <w:t xml:space="preserve">   F </w:t>
      </w:r>
    </w:p>
    <w:p w:rsidR="00B7345E" w:rsidRPr="00B7345E" w:rsidRDefault="009E4717" w:rsidP="00B7345E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             = (SR .60 - .36) * 12,000 prints – SR </w:t>
      </w:r>
      <w:r w:rsidR="00B7345E" w:rsidRPr="00B7345E">
        <w:rPr>
          <w:sz w:val="28"/>
        </w:rPr>
        <w:t>1,500</w:t>
      </w:r>
    </w:p>
    <w:p w:rsidR="00B7345E" w:rsidRDefault="009E4717" w:rsidP="00B7345E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             = SR </w:t>
      </w:r>
      <w:r w:rsidR="00B7345E" w:rsidRPr="00B7345E">
        <w:rPr>
          <w:sz w:val="28"/>
        </w:rPr>
        <w:t xml:space="preserve">1,380  </w:t>
      </w:r>
    </w:p>
    <w:p w:rsidR="009E4717" w:rsidRDefault="009E4717" w:rsidP="009E4717">
      <w:pPr>
        <w:spacing w:before="240" w:after="0" w:line="360" w:lineRule="auto"/>
        <w:jc w:val="both"/>
        <w:rPr>
          <w:sz w:val="28"/>
        </w:rPr>
      </w:pPr>
      <w:r w:rsidRPr="009E4717">
        <w:rPr>
          <w:b/>
          <w:sz w:val="28"/>
        </w:rPr>
        <w:t>Target Volume in Units</w:t>
      </w:r>
      <w:r w:rsidR="0025669A" w:rsidRPr="009E4717">
        <w:rPr>
          <w:b/>
          <w:sz w:val="28"/>
        </w:rPr>
        <w:t>-</w:t>
      </w:r>
      <w:r w:rsidR="0025669A">
        <w:rPr>
          <w:sz w:val="28"/>
        </w:rPr>
        <w:t xml:space="preserve"> To</w:t>
      </w:r>
      <w:r>
        <w:rPr>
          <w:sz w:val="28"/>
        </w:rPr>
        <w:t xml:space="preserve"> ﬁ</w:t>
      </w:r>
      <w:r w:rsidRPr="009E4717">
        <w:rPr>
          <w:sz w:val="28"/>
        </w:rPr>
        <w:t xml:space="preserve">nd the </w:t>
      </w:r>
      <w:r>
        <w:rPr>
          <w:sz w:val="28"/>
        </w:rPr>
        <w:t xml:space="preserve">target volume </w:t>
      </w:r>
      <w:r w:rsidRPr="009E4717">
        <w:rPr>
          <w:sz w:val="28"/>
        </w:rPr>
        <w:t>in units is</w:t>
      </w:r>
    </w:p>
    <w:p w:rsidR="009E4717" w:rsidRDefault="009E4717" w:rsidP="009E4717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Fixed costs + Target proﬁ</w:t>
      </w:r>
      <w:r w:rsidRPr="009E4717">
        <w:rPr>
          <w:sz w:val="28"/>
        </w:rPr>
        <w:t>t</w:t>
      </w:r>
    </w:p>
    <w:p w:rsidR="009E4717" w:rsidRPr="009E4717" w:rsidRDefault="009E4717" w:rsidP="009E4717">
      <w:pPr>
        <w:spacing w:after="0" w:line="240" w:lineRule="auto"/>
        <w:jc w:val="both"/>
        <w:rPr>
          <w:sz w:val="28"/>
        </w:rPr>
      </w:pPr>
      <w:r w:rsidRPr="009E4717">
        <w:rPr>
          <w:sz w:val="28"/>
        </w:rPr>
        <w:t xml:space="preserve">   Targe</w:t>
      </w:r>
      <w:r>
        <w:rPr>
          <w:sz w:val="28"/>
        </w:rPr>
        <w:t>t volume (units) =--------------------------------------------</w:t>
      </w:r>
      <w:r w:rsidRPr="009E4717">
        <w:rPr>
          <w:sz w:val="28"/>
        </w:rPr>
        <w:t xml:space="preserve">      </w:t>
      </w:r>
    </w:p>
    <w:p w:rsidR="009E4717" w:rsidRDefault="009E4717" w:rsidP="009E4717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</w:t>
      </w:r>
      <w:r w:rsidRPr="009E4717">
        <w:rPr>
          <w:sz w:val="28"/>
        </w:rPr>
        <w:t>Contribution margin per unit</w:t>
      </w:r>
    </w:p>
    <w:p w:rsidR="009E4717" w:rsidRPr="009E4717" w:rsidRDefault="009E4717" w:rsidP="009E4717">
      <w:pPr>
        <w:spacing w:after="0" w:line="240" w:lineRule="auto"/>
        <w:jc w:val="both"/>
        <w:rPr>
          <w:sz w:val="28"/>
        </w:rPr>
      </w:pPr>
    </w:p>
    <w:p w:rsidR="009E4717" w:rsidRDefault="009E4717" w:rsidP="009E4717">
      <w:pPr>
        <w:spacing w:after="0" w:line="240" w:lineRule="auto"/>
        <w:jc w:val="both"/>
        <w:rPr>
          <w:sz w:val="28"/>
        </w:rPr>
      </w:pPr>
      <w:r w:rsidRPr="009E4717"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SR 1,500 + SR </w:t>
      </w:r>
      <w:r w:rsidRPr="009E4717">
        <w:rPr>
          <w:sz w:val="28"/>
        </w:rPr>
        <w:t>1,800</w:t>
      </w:r>
    </w:p>
    <w:p w:rsidR="009E4717" w:rsidRDefault="009E4717" w:rsidP="009E4717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= -------------------------------</w:t>
      </w:r>
    </w:p>
    <w:p w:rsidR="009E4717" w:rsidRDefault="009E4717" w:rsidP="009E4717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SR .24</w:t>
      </w:r>
    </w:p>
    <w:p w:rsidR="009E4717" w:rsidRDefault="009E4717" w:rsidP="009E4717">
      <w:pPr>
        <w:spacing w:after="0"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= 13,750</w:t>
      </w:r>
      <w:r w:rsidRPr="009E4717">
        <w:rPr>
          <w:sz w:val="28"/>
        </w:rPr>
        <w:t xml:space="preserve"> prints</w:t>
      </w:r>
    </w:p>
    <w:p w:rsidR="009E4717" w:rsidRDefault="009E4717" w:rsidP="009E4717">
      <w:pPr>
        <w:spacing w:before="240" w:after="0" w:line="360" w:lineRule="auto"/>
        <w:jc w:val="both"/>
        <w:rPr>
          <w:sz w:val="28"/>
        </w:rPr>
      </w:pPr>
      <w:r>
        <w:rPr>
          <w:b/>
          <w:sz w:val="28"/>
        </w:rPr>
        <w:t>Target Volume (in Riyal</w:t>
      </w:r>
      <w:r w:rsidR="00F84E58">
        <w:rPr>
          <w:b/>
          <w:sz w:val="28"/>
        </w:rPr>
        <w:t>)</w:t>
      </w:r>
      <w:r w:rsidR="00F84E58" w:rsidRPr="009E4717">
        <w:rPr>
          <w:b/>
          <w:sz w:val="28"/>
        </w:rPr>
        <w:t xml:space="preserve"> -</w:t>
      </w:r>
      <w:r w:rsidR="00F84E58">
        <w:rPr>
          <w:sz w:val="28"/>
        </w:rPr>
        <w:t xml:space="preserve"> To</w:t>
      </w:r>
      <w:r>
        <w:rPr>
          <w:sz w:val="28"/>
        </w:rPr>
        <w:t xml:space="preserve"> ﬁ</w:t>
      </w:r>
      <w:r w:rsidRPr="009E4717">
        <w:rPr>
          <w:sz w:val="28"/>
        </w:rPr>
        <w:t xml:space="preserve">nd the </w:t>
      </w:r>
      <w:r>
        <w:rPr>
          <w:sz w:val="28"/>
        </w:rPr>
        <w:t xml:space="preserve">target volume </w:t>
      </w:r>
      <w:r w:rsidR="00A87B94">
        <w:rPr>
          <w:sz w:val="28"/>
        </w:rPr>
        <w:t>(in riyal)</w:t>
      </w:r>
      <w:r w:rsidRPr="009E4717">
        <w:rPr>
          <w:sz w:val="28"/>
        </w:rPr>
        <w:t xml:space="preserve"> is</w:t>
      </w:r>
    </w:p>
    <w:p w:rsidR="009E4717" w:rsidRDefault="009E4717" w:rsidP="009E4717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A87B94">
        <w:rPr>
          <w:sz w:val="28"/>
        </w:rPr>
        <w:t xml:space="preserve">      </w:t>
      </w:r>
      <w:r>
        <w:rPr>
          <w:sz w:val="28"/>
        </w:rPr>
        <w:t xml:space="preserve">  Fixed costs + Target proﬁ</w:t>
      </w:r>
      <w:r w:rsidRPr="009E4717">
        <w:rPr>
          <w:sz w:val="28"/>
        </w:rPr>
        <w:t>t</w:t>
      </w:r>
    </w:p>
    <w:p w:rsidR="009E4717" w:rsidRPr="009E4717" w:rsidRDefault="009E4717" w:rsidP="009E4717">
      <w:pPr>
        <w:spacing w:after="0" w:line="240" w:lineRule="auto"/>
        <w:jc w:val="both"/>
        <w:rPr>
          <w:sz w:val="28"/>
        </w:rPr>
      </w:pPr>
      <w:r w:rsidRPr="009E4717">
        <w:rPr>
          <w:sz w:val="28"/>
        </w:rPr>
        <w:t xml:space="preserve">   Targe</w:t>
      </w:r>
      <w:r>
        <w:rPr>
          <w:sz w:val="28"/>
        </w:rPr>
        <w:t>t volume (</w:t>
      </w:r>
      <w:r w:rsidR="00A87B94">
        <w:rPr>
          <w:sz w:val="28"/>
        </w:rPr>
        <w:t>in riyal</w:t>
      </w:r>
      <w:r>
        <w:rPr>
          <w:sz w:val="28"/>
        </w:rPr>
        <w:t>) =--------------------------------------------</w:t>
      </w:r>
      <w:r w:rsidRPr="009E4717">
        <w:rPr>
          <w:sz w:val="28"/>
        </w:rPr>
        <w:t xml:space="preserve">      </w:t>
      </w:r>
    </w:p>
    <w:p w:rsidR="009E4717" w:rsidRDefault="009E4717" w:rsidP="009E4717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</w:t>
      </w:r>
      <w:r w:rsidR="00A87B94">
        <w:rPr>
          <w:sz w:val="28"/>
        </w:rPr>
        <w:t xml:space="preserve">       Contribution margin ratio</w:t>
      </w:r>
    </w:p>
    <w:p w:rsidR="00A87B94" w:rsidRPr="009E4717" w:rsidRDefault="00A87B94" w:rsidP="00A87B94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A87B94" w:rsidRDefault="00A87B94" w:rsidP="00A87B94">
      <w:pPr>
        <w:spacing w:after="0" w:line="240" w:lineRule="auto"/>
        <w:jc w:val="both"/>
        <w:rPr>
          <w:sz w:val="28"/>
        </w:rPr>
      </w:pPr>
      <w:r w:rsidRPr="009E4717"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SR 1,500 + SR </w:t>
      </w:r>
      <w:r w:rsidRPr="009E4717">
        <w:rPr>
          <w:sz w:val="28"/>
        </w:rPr>
        <w:t>1,800</w:t>
      </w:r>
    </w:p>
    <w:p w:rsidR="00A87B94" w:rsidRDefault="00A87B94" w:rsidP="00A87B94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= -------------------------------</w:t>
      </w:r>
    </w:p>
    <w:p w:rsidR="00A87B94" w:rsidRDefault="00A87B94" w:rsidP="00A87B94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.40</w:t>
      </w:r>
    </w:p>
    <w:p w:rsidR="00A87B94" w:rsidRDefault="00A87B94" w:rsidP="009E4717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= SR </w:t>
      </w:r>
      <w:r w:rsidRPr="00A87B94">
        <w:rPr>
          <w:sz w:val="28"/>
        </w:rPr>
        <w:t>8,250</w:t>
      </w:r>
    </w:p>
    <w:p w:rsidR="00A87B94" w:rsidRDefault="00A87B94" w:rsidP="009E4717">
      <w:pPr>
        <w:spacing w:after="0" w:line="240" w:lineRule="auto"/>
        <w:jc w:val="both"/>
        <w:rPr>
          <w:sz w:val="28"/>
        </w:rPr>
      </w:pPr>
    </w:p>
    <w:p w:rsidR="00A87B94" w:rsidRDefault="00A87B94" w:rsidP="009E4717">
      <w:pPr>
        <w:spacing w:after="0" w:line="240" w:lineRule="auto"/>
        <w:jc w:val="both"/>
        <w:rPr>
          <w:sz w:val="28"/>
        </w:rPr>
      </w:pPr>
    </w:p>
    <w:p w:rsidR="00A87B94" w:rsidRDefault="00A87B94" w:rsidP="009E4717">
      <w:pPr>
        <w:spacing w:after="0" w:line="240" w:lineRule="auto"/>
        <w:jc w:val="both"/>
        <w:rPr>
          <w:sz w:val="28"/>
        </w:rPr>
      </w:pPr>
    </w:p>
    <w:p w:rsidR="00A87B94" w:rsidRDefault="00A87B94" w:rsidP="00A87B94">
      <w:pPr>
        <w:spacing w:after="0" w:line="240" w:lineRule="auto"/>
        <w:jc w:val="both"/>
        <w:rPr>
          <w:b/>
          <w:sz w:val="28"/>
        </w:rPr>
      </w:pPr>
      <w:r w:rsidRPr="00A87B94">
        <w:rPr>
          <w:b/>
          <w:sz w:val="28"/>
        </w:rPr>
        <w:lastRenderedPageBreak/>
        <w:t xml:space="preserve">Use of CVP to Analyze the Effect of Different Cost Structures </w:t>
      </w:r>
    </w:p>
    <w:p w:rsidR="00A87B94" w:rsidRPr="00A87B94" w:rsidRDefault="00A87B94" w:rsidP="00A87B94">
      <w:pPr>
        <w:spacing w:before="240" w:after="0" w:line="360" w:lineRule="auto"/>
        <w:jc w:val="both"/>
        <w:rPr>
          <w:sz w:val="28"/>
          <w:u w:val="single"/>
        </w:rPr>
      </w:pPr>
      <w:r w:rsidRPr="00A87B94">
        <w:rPr>
          <w:b/>
          <w:sz w:val="28"/>
          <w:u w:val="single"/>
        </w:rPr>
        <w:t xml:space="preserve">Cost structure- </w:t>
      </w:r>
      <w:r w:rsidRPr="00A87B94">
        <w:rPr>
          <w:sz w:val="28"/>
          <w:u w:val="single"/>
        </w:rPr>
        <w:t>Proportion of an organization’s ﬁxed and variable costs to its total costs.</w:t>
      </w:r>
    </w:p>
    <w:p w:rsidR="00A87B94" w:rsidRDefault="00A87B94" w:rsidP="009E4717">
      <w:pPr>
        <w:spacing w:after="0" w:line="240" w:lineRule="auto"/>
        <w:jc w:val="both"/>
        <w:rPr>
          <w:sz w:val="28"/>
        </w:rPr>
      </w:pPr>
    </w:p>
    <w:p w:rsidR="00A87B94" w:rsidRPr="00A87B94" w:rsidRDefault="00A87B94" w:rsidP="00A87B94">
      <w:pPr>
        <w:spacing w:after="0" w:line="360" w:lineRule="auto"/>
        <w:jc w:val="both"/>
        <w:rPr>
          <w:sz w:val="28"/>
        </w:rPr>
      </w:pPr>
      <w:r w:rsidRPr="00A87B94">
        <w:rPr>
          <w:sz w:val="28"/>
        </w:rPr>
        <w:t>An organization’s   cost structure is</w:t>
      </w:r>
      <w:r>
        <w:rPr>
          <w:sz w:val="28"/>
        </w:rPr>
        <w:t xml:space="preserve"> the proportion of ﬁ</w:t>
      </w:r>
      <w:r w:rsidRPr="00A87B94">
        <w:rPr>
          <w:sz w:val="28"/>
        </w:rPr>
        <w:t>x</w:t>
      </w:r>
      <w:r>
        <w:rPr>
          <w:sz w:val="28"/>
        </w:rPr>
        <w:t xml:space="preserve">ed and variable costs to total </w:t>
      </w:r>
      <w:r w:rsidRPr="00A87B94">
        <w:rPr>
          <w:sz w:val="28"/>
        </w:rPr>
        <w:t>costs. Cost structures differ wide</w:t>
      </w:r>
      <w:r>
        <w:rPr>
          <w:sz w:val="28"/>
        </w:rPr>
        <w:t>ly among industries and among ﬁ</w:t>
      </w:r>
      <w:r w:rsidRPr="00A87B94">
        <w:rPr>
          <w:sz w:val="28"/>
        </w:rPr>
        <w:t>rms within an industry.</w:t>
      </w:r>
      <w:r>
        <w:rPr>
          <w:sz w:val="28"/>
        </w:rPr>
        <w:t xml:space="preserve"> </w:t>
      </w:r>
      <w:r w:rsidRPr="00A87B94">
        <w:rPr>
          <w:sz w:val="28"/>
        </w:rPr>
        <w:t>Electric utilities such as Southern California Edison o</w:t>
      </w:r>
      <w:r>
        <w:rPr>
          <w:sz w:val="28"/>
        </w:rPr>
        <w:t xml:space="preserve">r Public Service of New Mexico </w:t>
      </w:r>
      <w:r w:rsidRPr="00A87B94">
        <w:rPr>
          <w:sz w:val="28"/>
        </w:rPr>
        <w:t>have a large investment in equipment, which results in a c</w:t>
      </w:r>
      <w:r>
        <w:rPr>
          <w:sz w:val="28"/>
        </w:rPr>
        <w:t xml:space="preserve">ost structure with high ﬁxed </w:t>
      </w:r>
      <w:r w:rsidRPr="00A87B94">
        <w:rPr>
          <w:sz w:val="28"/>
        </w:rPr>
        <w:t>costs. In contrast, grocery retailers such as Albertsons or Safeway have a co</w:t>
      </w:r>
      <w:r>
        <w:rPr>
          <w:sz w:val="28"/>
        </w:rPr>
        <w:t xml:space="preserve">st structure </w:t>
      </w:r>
      <w:r w:rsidRPr="00A87B94">
        <w:rPr>
          <w:sz w:val="28"/>
        </w:rPr>
        <w:t xml:space="preserve">with a higher proportion of variable costs. The utility is </w:t>
      </w:r>
      <w:r>
        <w:rPr>
          <w:sz w:val="28"/>
        </w:rPr>
        <w:t xml:space="preserve">capital intensive; the grocery </w:t>
      </w:r>
      <w:r w:rsidRPr="00A87B94">
        <w:rPr>
          <w:sz w:val="28"/>
        </w:rPr>
        <w:t xml:space="preserve">store is labour intensive. </w:t>
      </w:r>
    </w:p>
    <w:p w:rsidR="009E4717" w:rsidRDefault="00A87B94" w:rsidP="00C441DE">
      <w:pPr>
        <w:spacing w:before="240" w:after="0" w:line="360" w:lineRule="auto"/>
        <w:jc w:val="both"/>
        <w:rPr>
          <w:sz w:val="28"/>
        </w:rPr>
      </w:pPr>
      <w:r w:rsidRPr="00A87B94">
        <w:rPr>
          <w:sz w:val="28"/>
        </w:rPr>
        <w:t>An organization</w:t>
      </w:r>
      <w:r w:rsidR="00C441DE">
        <w:rPr>
          <w:sz w:val="28"/>
        </w:rPr>
        <w:t>’s cost structure has a signiﬁ</w:t>
      </w:r>
      <w:r w:rsidRPr="00A87B94">
        <w:rPr>
          <w:sz w:val="28"/>
        </w:rPr>
        <w:t>cant effect on t</w:t>
      </w:r>
      <w:r w:rsidR="00C441DE">
        <w:rPr>
          <w:sz w:val="28"/>
        </w:rPr>
        <w:t>he sensitivity of its proﬁ</w:t>
      </w:r>
      <w:r>
        <w:rPr>
          <w:sz w:val="28"/>
        </w:rPr>
        <w:t xml:space="preserve">ts </w:t>
      </w:r>
      <w:r w:rsidRPr="00A87B94">
        <w:rPr>
          <w:sz w:val="28"/>
        </w:rPr>
        <w:t xml:space="preserve">to changes in </w:t>
      </w:r>
      <w:r w:rsidR="00C441DE">
        <w:rPr>
          <w:sz w:val="28"/>
        </w:rPr>
        <w:t xml:space="preserve">volume.  Operating leverage </w:t>
      </w:r>
      <w:r w:rsidRPr="00A87B94">
        <w:rPr>
          <w:sz w:val="28"/>
        </w:rPr>
        <w:t>describes the ext</w:t>
      </w:r>
      <w:r w:rsidR="00C441DE">
        <w:rPr>
          <w:sz w:val="28"/>
        </w:rPr>
        <w:t>ent to which an organization’s cost structure is made up of ﬁ</w:t>
      </w:r>
      <w:r w:rsidRPr="00A87B94">
        <w:rPr>
          <w:sz w:val="28"/>
        </w:rPr>
        <w:t xml:space="preserve">xed costs. Operating leverage </w:t>
      </w:r>
      <w:r w:rsidR="00C441DE">
        <w:rPr>
          <w:sz w:val="28"/>
        </w:rPr>
        <w:t xml:space="preserve">can vary within an industry as </w:t>
      </w:r>
      <w:r w:rsidRPr="00A87B94">
        <w:rPr>
          <w:sz w:val="28"/>
        </w:rPr>
        <w:t xml:space="preserve">well as between industries. </w:t>
      </w:r>
    </w:p>
    <w:p w:rsidR="00C441DE" w:rsidRPr="00C441DE" w:rsidRDefault="00C441DE" w:rsidP="00C441DE">
      <w:pPr>
        <w:spacing w:before="240" w:after="0" w:line="360" w:lineRule="auto"/>
        <w:jc w:val="both"/>
        <w:rPr>
          <w:sz w:val="28"/>
          <w:u w:val="single"/>
        </w:rPr>
      </w:pPr>
      <w:r w:rsidRPr="00C441DE">
        <w:rPr>
          <w:b/>
          <w:sz w:val="28"/>
          <w:u w:val="single"/>
        </w:rPr>
        <w:t>Operating leverage-</w:t>
      </w:r>
      <w:r w:rsidRPr="00C441DE">
        <w:rPr>
          <w:sz w:val="28"/>
          <w:u w:val="single"/>
        </w:rPr>
        <w:t xml:space="preserve"> Extent to which an organization’s cost structure is made up of ﬁxed costs.</w:t>
      </w:r>
    </w:p>
    <w:p w:rsidR="00C441DE" w:rsidRDefault="00C441DE" w:rsidP="00C441DE">
      <w:pPr>
        <w:spacing w:before="240" w:after="0" w:line="360" w:lineRule="auto"/>
        <w:jc w:val="both"/>
        <w:rPr>
          <w:sz w:val="28"/>
        </w:rPr>
      </w:pPr>
      <w:r w:rsidRPr="00C441DE">
        <w:rPr>
          <w:sz w:val="28"/>
        </w:rPr>
        <w:t>O</w:t>
      </w:r>
      <w:r>
        <w:rPr>
          <w:sz w:val="28"/>
        </w:rPr>
        <w:t>perating leverage is high in ﬁ</w:t>
      </w:r>
      <w:r w:rsidRPr="00C441DE">
        <w:rPr>
          <w:sz w:val="28"/>
        </w:rPr>
        <w:t>r</w:t>
      </w:r>
      <w:r>
        <w:rPr>
          <w:sz w:val="28"/>
        </w:rPr>
        <w:t>ms with a high proportion of ﬁ</w:t>
      </w:r>
      <w:r w:rsidRPr="00C441DE">
        <w:rPr>
          <w:sz w:val="28"/>
        </w:rPr>
        <w:t xml:space="preserve">xed costs and a low proportion of variable costs and results in a high contribution margin per unit. The higher </w:t>
      </w:r>
      <w:r>
        <w:rPr>
          <w:sz w:val="28"/>
        </w:rPr>
        <w:t>the ﬁrm’s ﬁ</w:t>
      </w:r>
      <w:r w:rsidRPr="00C441DE">
        <w:rPr>
          <w:sz w:val="28"/>
        </w:rPr>
        <w:t xml:space="preserve">xed costs, the higher the break-even point. Once the break-even point has been </w:t>
      </w:r>
      <w:r>
        <w:rPr>
          <w:sz w:val="28"/>
        </w:rPr>
        <w:t>reached, however, proﬁ</w:t>
      </w:r>
      <w:r w:rsidRPr="00C441DE">
        <w:rPr>
          <w:sz w:val="28"/>
        </w:rPr>
        <w:t>t increases at a high rate.</w:t>
      </w:r>
    </w:p>
    <w:p w:rsidR="00C441DE" w:rsidRDefault="00C441DE" w:rsidP="00C441DE">
      <w:pPr>
        <w:spacing w:before="240" w:after="0" w:line="360" w:lineRule="auto"/>
        <w:jc w:val="both"/>
        <w:rPr>
          <w:sz w:val="28"/>
        </w:rPr>
      </w:pPr>
    </w:p>
    <w:p w:rsidR="00C441DE" w:rsidRDefault="00C441DE" w:rsidP="00C441DE">
      <w:pPr>
        <w:spacing w:before="240" w:after="0" w:line="360" w:lineRule="auto"/>
        <w:jc w:val="both"/>
        <w:rPr>
          <w:sz w:val="28"/>
        </w:rPr>
      </w:pPr>
    </w:p>
    <w:p w:rsidR="00C441DE" w:rsidRDefault="00C441DE" w:rsidP="00C441DE">
      <w:pPr>
        <w:spacing w:before="240" w:after="0" w:line="360" w:lineRule="auto"/>
        <w:jc w:val="center"/>
        <w:rPr>
          <w:b/>
          <w:sz w:val="28"/>
          <w:u w:val="single"/>
        </w:rPr>
      </w:pPr>
      <w:r w:rsidRPr="00C441DE">
        <w:rPr>
          <w:b/>
          <w:sz w:val="28"/>
          <w:u w:val="single"/>
        </w:rPr>
        <w:lastRenderedPageBreak/>
        <w:t>Comparison of Cost Structures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348"/>
        <w:gridCol w:w="1440"/>
        <w:gridCol w:w="1350"/>
        <w:gridCol w:w="1530"/>
        <w:gridCol w:w="1350"/>
      </w:tblGrid>
      <w:tr w:rsidR="00C441DE" w:rsidTr="00CD077D">
        <w:tc>
          <w:tcPr>
            <w:tcW w:w="3348" w:type="dxa"/>
            <w:vMerge w:val="restart"/>
          </w:tcPr>
          <w:p w:rsidR="00C441DE" w:rsidRPr="00EC7E33" w:rsidRDefault="00C441DE" w:rsidP="00EC7E33">
            <w:pPr>
              <w:spacing w:after="0" w:line="240" w:lineRule="auto"/>
              <w:jc w:val="both"/>
              <w:rPr>
                <w:sz w:val="24"/>
              </w:rPr>
            </w:pPr>
          </w:p>
        </w:tc>
        <w:tc>
          <w:tcPr>
            <w:tcW w:w="2790" w:type="dxa"/>
            <w:gridSpan w:val="2"/>
          </w:tcPr>
          <w:p w:rsidR="00C441DE" w:rsidRPr="00EC7E33" w:rsidRDefault="00C441DE" w:rsidP="00EC7E33">
            <w:pPr>
              <w:spacing w:after="0" w:line="240" w:lineRule="auto"/>
              <w:jc w:val="center"/>
              <w:rPr>
                <w:sz w:val="24"/>
              </w:rPr>
            </w:pPr>
            <w:r w:rsidRPr="00EC7E33">
              <w:rPr>
                <w:sz w:val="24"/>
              </w:rPr>
              <w:t>Lo-Lev Company</w:t>
            </w:r>
          </w:p>
          <w:p w:rsidR="00C441DE" w:rsidRPr="00EC7E33" w:rsidRDefault="00C441DE" w:rsidP="00EC7E33">
            <w:pPr>
              <w:spacing w:after="0" w:line="240" w:lineRule="auto"/>
              <w:jc w:val="center"/>
              <w:rPr>
                <w:sz w:val="24"/>
              </w:rPr>
            </w:pPr>
            <w:r w:rsidRPr="00EC7E33">
              <w:rPr>
                <w:sz w:val="24"/>
              </w:rPr>
              <w:t>(1,000,000 units)</w:t>
            </w:r>
          </w:p>
        </w:tc>
        <w:tc>
          <w:tcPr>
            <w:tcW w:w="2880" w:type="dxa"/>
            <w:gridSpan w:val="2"/>
          </w:tcPr>
          <w:p w:rsidR="00C441DE" w:rsidRPr="00EC7E33" w:rsidRDefault="00C441DE" w:rsidP="00EC7E33">
            <w:pPr>
              <w:spacing w:after="0" w:line="240" w:lineRule="auto"/>
              <w:jc w:val="center"/>
              <w:rPr>
                <w:sz w:val="24"/>
              </w:rPr>
            </w:pPr>
            <w:r w:rsidRPr="00EC7E33">
              <w:rPr>
                <w:sz w:val="24"/>
              </w:rPr>
              <w:t>Hi-Lev Company</w:t>
            </w:r>
          </w:p>
          <w:p w:rsidR="00C441DE" w:rsidRPr="00EC7E33" w:rsidRDefault="00C441DE" w:rsidP="00EC7E33">
            <w:pPr>
              <w:spacing w:after="0" w:line="240" w:lineRule="auto"/>
              <w:jc w:val="center"/>
              <w:rPr>
                <w:sz w:val="24"/>
              </w:rPr>
            </w:pPr>
            <w:r w:rsidRPr="00EC7E33">
              <w:rPr>
                <w:sz w:val="24"/>
              </w:rPr>
              <w:t>(1,000,000 units)</w:t>
            </w:r>
          </w:p>
        </w:tc>
      </w:tr>
      <w:tr w:rsidR="00C441DE" w:rsidTr="00CD077D">
        <w:tc>
          <w:tcPr>
            <w:tcW w:w="3348" w:type="dxa"/>
            <w:vMerge/>
          </w:tcPr>
          <w:p w:rsidR="00C441DE" w:rsidRPr="00EC7E33" w:rsidRDefault="00C441DE" w:rsidP="00EC7E33">
            <w:pPr>
              <w:spacing w:after="0" w:line="240" w:lineRule="auto"/>
              <w:jc w:val="both"/>
              <w:rPr>
                <w:sz w:val="24"/>
              </w:rPr>
            </w:pPr>
          </w:p>
        </w:tc>
        <w:tc>
          <w:tcPr>
            <w:tcW w:w="1440" w:type="dxa"/>
          </w:tcPr>
          <w:p w:rsidR="00C441DE" w:rsidRPr="00EC7E33" w:rsidRDefault="00C441DE" w:rsidP="00EC7E33">
            <w:pPr>
              <w:spacing w:after="0" w:line="240" w:lineRule="auto"/>
              <w:jc w:val="center"/>
              <w:rPr>
                <w:sz w:val="24"/>
              </w:rPr>
            </w:pPr>
            <w:r w:rsidRPr="00EC7E33">
              <w:rPr>
                <w:sz w:val="24"/>
              </w:rPr>
              <w:t>Amount</w:t>
            </w:r>
          </w:p>
        </w:tc>
        <w:tc>
          <w:tcPr>
            <w:tcW w:w="1350" w:type="dxa"/>
          </w:tcPr>
          <w:p w:rsidR="00C441DE" w:rsidRPr="00EC7E33" w:rsidRDefault="00C441DE" w:rsidP="00EC7E33">
            <w:pPr>
              <w:spacing w:after="0" w:line="240" w:lineRule="auto"/>
              <w:jc w:val="center"/>
              <w:rPr>
                <w:sz w:val="24"/>
              </w:rPr>
            </w:pPr>
            <w:r w:rsidRPr="00EC7E33">
              <w:rPr>
                <w:sz w:val="24"/>
              </w:rPr>
              <w:t>Percentage</w:t>
            </w:r>
          </w:p>
        </w:tc>
        <w:tc>
          <w:tcPr>
            <w:tcW w:w="1530" w:type="dxa"/>
          </w:tcPr>
          <w:p w:rsidR="00C441DE" w:rsidRPr="00EC7E33" w:rsidRDefault="00C441DE" w:rsidP="00EC7E33">
            <w:pPr>
              <w:spacing w:after="0" w:line="240" w:lineRule="auto"/>
              <w:jc w:val="center"/>
              <w:rPr>
                <w:sz w:val="24"/>
              </w:rPr>
            </w:pPr>
            <w:r w:rsidRPr="00EC7E33">
              <w:rPr>
                <w:sz w:val="24"/>
              </w:rPr>
              <w:t>Amount</w:t>
            </w:r>
          </w:p>
        </w:tc>
        <w:tc>
          <w:tcPr>
            <w:tcW w:w="1350" w:type="dxa"/>
          </w:tcPr>
          <w:p w:rsidR="00C441DE" w:rsidRPr="00EC7E33" w:rsidRDefault="00C441DE" w:rsidP="00EC7E33">
            <w:pPr>
              <w:spacing w:after="0" w:line="240" w:lineRule="auto"/>
              <w:jc w:val="center"/>
              <w:rPr>
                <w:sz w:val="24"/>
              </w:rPr>
            </w:pPr>
            <w:r w:rsidRPr="00EC7E33">
              <w:rPr>
                <w:sz w:val="24"/>
              </w:rPr>
              <w:t>Percentage</w:t>
            </w:r>
          </w:p>
        </w:tc>
      </w:tr>
      <w:tr w:rsidR="00CD077D" w:rsidRPr="00EC7E33" w:rsidTr="00CD077D">
        <w:trPr>
          <w:trHeight w:val="1907"/>
        </w:trPr>
        <w:tc>
          <w:tcPr>
            <w:tcW w:w="3348" w:type="dxa"/>
          </w:tcPr>
          <w:p w:rsidR="00EC7E33" w:rsidRPr="00EC7E33" w:rsidRDefault="00EC7E33" w:rsidP="00EC7E33">
            <w:pPr>
              <w:spacing w:after="0" w:line="240" w:lineRule="auto"/>
              <w:jc w:val="both"/>
              <w:rPr>
                <w:sz w:val="24"/>
              </w:rPr>
            </w:pPr>
            <w:r w:rsidRPr="00EC7E33">
              <w:rPr>
                <w:sz w:val="24"/>
              </w:rPr>
              <w:t xml:space="preserve">Sales  </w:t>
            </w:r>
          </w:p>
          <w:p w:rsidR="00EC7E33" w:rsidRPr="00EC7E33" w:rsidRDefault="00EC7E33" w:rsidP="00EC7E33">
            <w:pPr>
              <w:spacing w:after="0" w:line="240" w:lineRule="auto"/>
              <w:jc w:val="both"/>
              <w:rPr>
                <w:sz w:val="24"/>
              </w:rPr>
            </w:pPr>
            <w:r w:rsidRPr="00EC7E33">
              <w:rPr>
                <w:sz w:val="24"/>
              </w:rPr>
              <w:t xml:space="preserve">Variable costs      </w:t>
            </w:r>
          </w:p>
          <w:p w:rsidR="00EC7E33" w:rsidRPr="00EC7E33" w:rsidRDefault="00EC7E33" w:rsidP="00EC7E33">
            <w:pPr>
              <w:spacing w:after="0" w:line="240" w:lineRule="auto"/>
              <w:jc w:val="both"/>
              <w:rPr>
                <w:sz w:val="24"/>
              </w:rPr>
            </w:pPr>
            <w:r w:rsidRPr="00EC7E33">
              <w:rPr>
                <w:sz w:val="24"/>
              </w:rPr>
              <w:t xml:space="preserve">Contribution margin  </w:t>
            </w:r>
          </w:p>
          <w:p w:rsidR="00EC7E33" w:rsidRPr="00EC7E33" w:rsidRDefault="00EC7E33" w:rsidP="00EC7E33">
            <w:pPr>
              <w:spacing w:after="0" w:line="240" w:lineRule="auto"/>
              <w:jc w:val="both"/>
              <w:rPr>
                <w:sz w:val="24"/>
              </w:rPr>
            </w:pPr>
            <w:r w:rsidRPr="00EC7E33">
              <w:rPr>
                <w:sz w:val="24"/>
              </w:rPr>
              <w:t xml:space="preserve">Fixed costs      </w:t>
            </w:r>
          </w:p>
          <w:p w:rsidR="00EC7E33" w:rsidRPr="00EC7E33" w:rsidRDefault="00EC7E33" w:rsidP="00EC7E33">
            <w:pPr>
              <w:spacing w:after="0" w:line="240" w:lineRule="auto"/>
              <w:jc w:val="both"/>
              <w:rPr>
                <w:sz w:val="24"/>
              </w:rPr>
            </w:pPr>
            <w:r w:rsidRPr="00EC7E33">
              <w:rPr>
                <w:sz w:val="24"/>
              </w:rPr>
              <w:t xml:space="preserve">Operating proﬁt        </w:t>
            </w:r>
          </w:p>
          <w:p w:rsidR="00EC7E33" w:rsidRDefault="00EC7E33" w:rsidP="00EC7E33">
            <w:pPr>
              <w:spacing w:after="0" w:line="240" w:lineRule="auto"/>
              <w:jc w:val="both"/>
              <w:rPr>
                <w:sz w:val="24"/>
              </w:rPr>
            </w:pPr>
            <w:r w:rsidRPr="00EC7E33">
              <w:rPr>
                <w:sz w:val="24"/>
              </w:rPr>
              <w:t xml:space="preserve">Break-even point   </w:t>
            </w:r>
          </w:p>
          <w:p w:rsidR="00EC7E33" w:rsidRPr="00EC7E33" w:rsidRDefault="00EC7E33" w:rsidP="00EC7E33">
            <w:pPr>
              <w:spacing w:after="0" w:line="240" w:lineRule="auto"/>
              <w:rPr>
                <w:sz w:val="24"/>
              </w:rPr>
            </w:pPr>
            <w:r w:rsidRPr="00EC7E33">
              <w:rPr>
                <w:sz w:val="24"/>
              </w:rPr>
              <w:t>Contribution margin per unit</w:t>
            </w:r>
          </w:p>
        </w:tc>
        <w:tc>
          <w:tcPr>
            <w:tcW w:w="1440" w:type="dxa"/>
          </w:tcPr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1000000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  <w:u w:val="single"/>
              </w:rPr>
            </w:pPr>
            <w:r w:rsidRPr="00EC7E33">
              <w:rPr>
                <w:sz w:val="24"/>
                <w:u w:val="single"/>
              </w:rPr>
              <w:t>750000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250000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  <w:u w:val="single"/>
              </w:rPr>
            </w:pPr>
            <w:r w:rsidRPr="00EC7E33">
              <w:rPr>
                <w:sz w:val="24"/>
                <w:u w:val="single"/>
              </w:rPr>
              <w:t>50000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  <w:u w:val="single"/>
              </w:rPr>
            </w:pPr>
            <w:r w:rsidRPr="00EC7E33">
              <w:rPr>
                <w:sz w:val="24"/>
                <w:u w:val="single"/>
              </w:rPr>
              <w:t>200000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20000 Units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.25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</w:p>
        </w:tc>
        <w:tc>
          <w:tcPr>
            <w:tcW w:w="1350" w:type="dxa"/>
          </w:tcPr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100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75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25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5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20</w:t>
            </w:r>
          </w:p>
        </w:tc>
        <w:tc>
          <w:tcPr>
            <w:tcW w:w="1530" w:type="dxa"/>
          </w:tcPr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1000000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  <w:u w:val="single"/>
              </w:rPr>
            </w:pPr>
            <w:r w:rsidRPr="00EC7E33">
              <w:rPr>
                <w:sz w:val="24"/>
                <w:u w:val="single"/>
              </w:rPr>
              <w:t>250000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750000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  <w:u w:val="single"/>
              </w:rPr>
            </w:pPr>
            <w:r w:rsidRPr="00EC7E33">
              <w:rPr>
                <w:sz w:val="24"/>
                <w:u w:val="single"/>
              </w:rPr>
              <w:t>550000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  <w:u w:val="single"/>
              </w:rPr>
            </w:pPr>
            <w:r w:rsidRPr="00EC7E33">
              <w:rPr>
                <w:sz w:val="24"/>
                <w:u w:val="single"/>
              </w:rPr>
              <w:t>200000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733334 Units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.75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</w:p>
        </w:tc>
        <w:tc>
          <w:tcPr>
            <w:tcW w:w="1350" w:type="dxa"/>
          </w:tcPr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100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25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 xml:space="preserve"> 75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55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  <w:r w:rsidRPr="00EC7E33">
              <w:rPr>
                <w:sz w:val="24"/>
              </w:rPr>
              <w:t>20</w:t>
            </w:r>
          </w:p>
          <w:p w:rsidR="00EC7E33" w:rsidRPr="00EC7E33" w:rsidRDefault="00EC7E33" w:rsidP="00EC7E33">
            <w:pPr>
              <w:spacing w:after="0" w:line="240" w:lineRule="auto"/>
              <w:jc w:val="right"/>
              <w:rPr>
                <w:sz w:val="24"/>
              </w:rPr>
            </w:pPr>
          </w:p>
        </w:tc>
      </w:tr>
    </w:tbl>
    <w:p w:rsidR="009952CC" w:rsidRDefault="009952CC" w:rsidP="009952CC">
      <w:pPr>
        <w:spacing w:after="0" w:line="360" w:lineRule="auto"/>
        <w:jc w:val="both"/>
      </w:pPr>
    </w:p>
    <w:p w:rsidR="009952CC" w:rsidRDefault="009952CC" w:rsidP="009952C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Note that although these ﬁ</w:t>
      </w:r>
      <w:r w:rsidRPr="009952CC">
        <w:rPr>
          <w:sz w:val="28"/>
          <w:szCs w:val="28"/>
        </w:rPr>
        <w:t>rms have the same sa</w:t>
      </w:r>
      <w:r>
        <w:rPr>
          <w:sz w:val="28"/>
          <w:szCs w:val="28"/>
        </w:rPr>
        <w:t>les revenue and operating proﬁ</w:t>
      </w:r>
      <w:r w:rsidRPr="009952CC">
        <w:rPr>
          <w:sz w:val="28"/>
          <w:szCs w:val="28"/>
        </w:rPr>
        <w:t>t, they have different cost structures. Lo-Lev Company’s cost structure is dominated by variable costs with a lower contribution margin ratio of .25. Every dollar of sales c</w:t>
      </w:r>
      <w:r>
        <w:rPr>
          <w:sz w:val="28"/>
          <w:szCs w:val="28"/>
        </w:rPr>
        <w:t xml:space="preserve">ontributes SR </w:t>
      </w:r>
      <w:r w:rsidRPr="009952CC">
        <w:rPr>
          <w:sz w:val="28"/>
          <w:szCs w:val="28"/>
        </w:rPr>
        <w:t xml:space="preserve">.25 </w:t>
      </w:r>
      <w:r>
        <w:rPr>
          <w:sz w:val="28"/>
          <w:szCs w:val="28"/>
        </w:rPr>
        <w:t>toward ﬁxed costs and proﬁ</w:t>
      </w:r>
      <w:r w:rsidRPr="009952CC">
        <w:rPr>
          <w:sz w:val="28"/>
          <w:szCs w:val="28"/>
        </w:rPr>
        <w:t>t. Hi-Lev Company’s co</w:t>
      </w:r>
      <w:r>
        <w:rPr>
          <w:sz w:val="28"/>
          <w:szCs w:val="28"/>
        </w:rPr>
        <w:t>st structure is dominated by ﬁ</w:t>
      </w:r>
      <w:r w:rsidRPr="009952CC">
        <w:rPr>
          <w:sz w:val="28"/>
          <w:szCs w:val="28"/>
        </w:rPr>
        <w:t>xed costs with a higher contribution margin of .75. Eve</w:t>
      </w:r>
      <w:r>
        <w:rPr>
          <w:sz w:val="28"/>
          <w:szCs w:val="28"/>
        </w:rPr>
        <w:t xml:space="preserve">ry dollar of sales contributes </w:t>
      </w:r>
      <w:r w:rsidRPr="009952CC">
        <w:rPr>
          <w:sz w:val="28"/>
          <w:szCs w:val="28"/>
        </w:rPr>
        <w:t xml:space="preserve">.75 </w:t>
      </w:r>
      <w:r>
        <w:rPr>
          <w:sz w:val="28"/>
          <w:szCs w:val="28"/>
        </w:rPr>
        <w:t>toward ﬁxed costs and proﬁ</w:t>
      </w:r>
      <w:r w:rsidRPr="009952CC">
        <w:rPr>
          <w:sz w:val="28"/>
          <w:szCs w:val="28"/>
        </w:rPr>
        <w:t xml:space="preserve">t. </w:t>
      </w:r>
    </w:p>
    <w:p w:rsidR="007F5925" w:rsidRDefault="007F5925" w:rsidP="007F5925">
      <w:pPr>
        <w:spacing w:after="0" w:line="360" w:lineRule="auto"/>
        <w:jc w:val="both"/>
        <w:rPr>
          <w:sz w:val="28"/>
          <w:szCs w:val="28"/>
        </w:rPr>
      </w:pPr>
      <w:r w:rsidRPr="007F5925">
        <w:rPr>
          <w:sz w:val="28"/>
          <w:szCs w:val="28"/>
        </w:rPr>
        <w:t>Suppose that both companies experience a 10 percent increase in sales.</w:t>
      </w:r>
      <w:r>
        <w:rPr>
          <w:sz w:val="28"/>
          <w:szCs w:val="28"/>
        </w:rPr>
        <w:t xml:space="preserve"> Companies with lower </w:t>
      </w:r>
      <w:r w:rsidRPr="007F5925">
        <w:rPr>
          <w:sz w:val="28"/>
          <w:szCs w:val="28"/>
        </w:rPr>
        <w:t>ﬁxed cost</w:t>
      </w:r>
      <w:r>
        <w:rPr>
          <w:sz w:val="28"/>
          <w:szCs w:val="28"/>
        </w:rPr>
        <w:t>s have the ability to be more ﬂ</w:t>
      </w:r>
      <w:r w:rsidRPr="007F5925">
        <w:rPr>
          <w:sz w:val="28"/>
          <w:szCs w:val="28"/>
        </w:rPr>
        <w:t>exible to cha</w:t>
      </w:r>
      <w:r>
        <w:rPr>
          <w:sz w:val="28"/>
          <w:szCs w:val="28"/>
        </w:rPr>
        <w:t>nges in market demands than do companies with higher ﬁ</w:t>
      </w:r>
      <w:r w:rsidRPr="007F5925">
        <w:rPr>
          <w:sz w:val="28"/>
          <w:szCs w:val="28"/>
        </w:rPr>
        <w:t>xed costs and are better</w:t>
      </w:r>
      <w:r>
        <w:rPr>
          <w:sz w:val="28"/>
          <w:szCs w:val="28"/>
        </w:rPr>
        <w:t xml:space="preserve"> able to survive tough times.  </w:t>
      </w:r>
    </w:p>
    <w:p w:rsidR="007F5925" w:rsidRDefault="007F5925" w:rsidP="007F5925">
      <w:pPr>
        <w:spacing w:after="0" w:line="360" w:lineRule="auto"/>
        <w:jc w:val="both"/>
        <w:rPr>
          <w:b/>
          <w:sz w:val="28"/>
          <w:szCs w:val="28"/>
        </w:rPr>
      </w:pPr>
      <w:r w:rsidRPr="007F5925">
        <w:rPr>
          <w:b/>
          <w:sz w:val="28"/>
          <w:szCs w:val="28"/>
        </w:rPr>
        <w:t>Margin of Safety</w:t>
      </w:r>
    </w:p>
    <w:p w:rsidR="007F5925" w:rsidRPr="007F5925" w:rsidRDefault="007F5925" w:rsidP="007F5925">
      <w:pPr>
        <w:spacing w:after="0" w:line="360" w:lineRule="auto"/>
        <w:jc w:val="both"/>
        <w:rPr>
          <w:sz w:val="28"/>
          <w:szCs w:val="28"/>
        </w:rPr>
      </w:pPr>
      <w:r w:rsidRPr="00BA487C">
        <w:rPr>
          <w:b/>
          <w:sz w:val="28"/>
          <w:szCs w:val="28"/>
        </w:rPr>
        <w:t xml:space="preserve">The margin of safety is the excess of projected (or actual) sales over the break-even sales level. </w:t>
      </w:r>
      <w:r w:rsidRPr="007F5925">
        <w:rPr>
          <w:sz w:val="28"/>
          <w:szCs w:val="28"/>
        </w:rPr>
        <w:t>This tells managers the margin between current sales and the break-even point. In a sense, margin of safety indicates the risk of losing money that a company faces, that is, the amount by which sales can fall before the company is in the loss area. The margin of safety formula is</w:t>
      </w:r>
      <w:r>
        <w:rPr>
          <w:sz w:val="28"/>
          <w:szCs w:val="28"/>
        </w:rPr>
        <w:t>:</w:t>
      </w:r>
    </w:p>
    <w:p w:rsidR="007F5925" w:rsidRPr="007F5925" w:rsidRDefault="007F5925" w:rsidP="007F592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Sales volume - Break-even sales volume =</w:t>
      </w:r>
      <w:r w:rsidRPr="007F5925">
        <w:rPr>
          <w:sz w:val="28"/>
          <w:szCs w:val="28"/>
        </w:rPr>
        <w:t xml:space="preserve"> Margin of safety </w:t>
      </w:r>
    </w:p>
    <w:p w:rsidR="0025669A" w:rsidRDefault="007F5925" w:rsidP="0025669A">
      <w:pPr>
        <w:spacing w:after="0" w:line="360" w:lineRule="auto"/>
        <w:jc w:val="both"/>
        <w:rPr>
          <w:sz w:val="28"/>
          <w:szCs w:val="28"/>
        </w:rPr>
      </w:pPr>
      <w:r w:rsidRPr="007F5925">
        <w:rPr>
          <w:sz w:val="28"/>
          <w:szCs w:val="28"/>
        </w:rPr>
        <w:lastRenderedPageBreak/>
        <w:t>If U-Develop sells 8,000 prints and its break-even volume is 6,250, then its margin of safety is</w:t>
      </w:r>
      <w:r w:rsidR="0025669A">
        <w:rPr>
          <w:sz w:val="28"/>
          <w:szCs w:val="28"/>
        </w:rPr>
        <w:t xml:space="preserve"> </w:t>
      </w:r>
    </w:p>
    <w:p w:rsidR="007F5925" w:rsidRDefault="007F5925" w:rsidP="0025669A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= Sales - Breakeven </w:t>
      </w:r>
    </w:p>
    <w:p w:rsidR="007F5925" w:rsidRPr="007F5925" w:rsidRDefault="007F5925" w:rsidP="007F5925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= 8,000 -</w:t>
      </w:r>
      <w:r w:rsidRPr="007F5925">
        <w:rPr>
          <w:sz w:val="28"/>
          <w:szCs w:val="28"/>
        </w:rPr>
        <w:t xml:space="preserve"> 6,250</w:t>
      </w:r>
    </w:p>
    <w:p w:rsidR="007F5925" w:rsidRDefault="007F5925" w:rsidP="007F5925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= </w:t>
      </w:r>
      <w:r w:rsidRPr="007F5925">
        <w:rPr>
          <w:sz w:val="28"/>
          <w:szCs w:val="28"/>
        </w:rPr>
        <w:t xml:space="preserve">1,750 prints </w:t>
      </w:r>
    </w:p>
    <w:p w:rsidR="007F5925" w:rsidRDefault="007F5925" w:rsidP="007F5925">
      <w:pPr>
        <w:spacing w:before="240" w:after="0" w:line="360" w:lineRule="auto"/>
        <w:jc w:val="both"/>
        <w:rPr>
          <w:sz w:val="28"/>
          <w:szCs w:val="28"/>
        </w:rPr>
      </w:pPr>
      <w:r w:rsidRPr="007F5925">
        <w:rPr>
          <w:sz w:val="28"/>
          <w:szCs w:val="28"/>
        </w:rPr>
        <w:t>Sales volume could drop by 1,750 prints per month befo</w:t>
      </w:r>
      <w:r>
        <w:rPr>
          <w:sz w:val="28"/>
          <w:szCs w:val="28"/>
        </w:rPr>
        <w:t xml:space="preserve">re it incurs a loss, all other </w:t>
      </w:r>
      <w:r w:rsidRPr="007F5925">
        <w:rPr>
          <w:sz w:val="28"/>
          <w:szCs w:val="28"/>
        </w:rPr>
        <w:t>things held constant. In practice, the margin of safety also</w:t>
      </w:r>
      <w:r w:rsidR="00BA487C">
        <w:rPr>
          <w:sz w:val="28"/>
          <w:szCs w:val="28"/>
        </w:rPr>
        <w:t xml:space="preserve"> may be expressed in sales riyal</w:t>
      </w:r>
      <w:r w:rsidRPr="007F5925">
        <w:rPr>
          <w:sz w:val="28"/>
          <w:szCs w:val="28"/>
        </w:rPr>
        <w:t xml:space="preserve"> or as a percent of current sales.</w:t>
      </w:r>
    </w:p>
    <w:p w:rsidR="00BA487C" w:rsidRDefault="00BA487C" w:rsidP="00BA487C">
      <w:pPr>
        <w:spacing w:before="240" w:after="0" w:line="360" w:lineRule="auto"/>
        <w:jc w:val="both"/>
        <w:rPr>
          <w:sz w:val="28"/>
          <w:szCs w:val="28"/>
        </w:rPr>
      </w:pPr>
      <w:r w:rsidRPr="00BA487C">
        <w:rPr>
          <w:sz w:val="28"/>
          <w:szCs w:val="28"/>
        </w:rPr>
        <w:t>The excess of the projected or actual sales volume ex</w:t>
      </w:r>
      <w:r>
        <w:rPr>
          <w:sz w:val="28"/>
          <w:szCs w:val="28"/>
        </w:rPr>
        <w:t xml:space="preserve">pressed as a percentage of the </w:t>
      </w:r>
      <w:r w:rsidRPr="00BA487C">
        <w:rPr>
          <w:sz w:val="28"/>
          <w:szCs w:val="28"/>
        </w:rPr>
        <w:t>break-even volume is the   margin of safety percentage.   I</w:t>
      </w:r>
      <w:r>
        <w:rPr>
          <w:sz w:val="28"/>
          <w:szCs w:val="28"/>
        </w:rPr>
        <w:t xml:space="preserve">f U-Develop sells 8,000 prints </w:t>
      </w:r>
      <w:r w:rsidRPr="00BA487C">
        <w:rPr>
          <w:sz w:val="28"/>
          <w:szCs w:val="28"/>
        </w:rPr>
        <w:t>and the break-even volume is 6,250 prints, the margin of s</w:t>
      </w:r>
      <w:r>
        <w:rPr>
          <w:sz w:val="28"/>
          <w:szCs w:val="28"/>
        </w:rPr>
        <w:t xml:space="preserve">afety percentage is 22 percent (=1,750 / </w:t>
      </w:r>
      <w:r w:rsidRPr="00BA487C">
        <w:rPr>
          <w:sz w:val="28"/>
          <w:szCs w:val="28"/>
        </w:rPr>
        <w:t>8,000). This means tha</w:t>
      </w:r>
      <w:r>
        <w:rPr>
          <w:sz w:val="28"/>
          <w:szCs w:val="28"/>
        </w:rPr>
        <w:t>t volume can fall by 22 percent</w:t>
      </w:r>
      <w:r w:rsidRPr="00BA487C">
        <w:t xml:space="preserve"> </w:t>
      </w:r>
      <w:r>
        <w:rPr>
          <w:sz w:val="28"/>
          <w:szCs w:val="28"/>
        </w:rPr>
        <w:t>before U-Develop ﬁ</w:t>
      </w:r>
      <w:r w:rsidRPr="00BA487C">
        <w:rPr>
          <w:sz w:val="28"/>
          <w:szCs w:val="28"/>
        </w:rPr>
        <w:t xml:space="preserve">nds itself operating at a loss. </w:t>
      </w:r>
    </w:p>
    <w:p w:rsidR="00003AEE" w:rsidRPr="00003AEE" w:rsidRDefault="00003AEE" w:rsidP="00BA487C">
      <w:pPr>
        <w:spacing w:before="240" w:after="0" w:line="360" w:lineRule="auto"/>
        <w:jc w:val="both"/>
        <w:rPr>
          <w:b/>
          <w:sz w:val="28"/>
          <w:szCs w:val="28"/>
        </w:rPr>
      </w:pPr>
      <w:r w:rsidRPr="00003AEE">
        <w:rPr>
          <w:b/>
          <w:sz w:val="28"/>
          <w:szCs w:val="28"/>
        </w:rPr>
        <w:t>Income Taxes</w:t>
      </w:r>
    </w:p>
    <w:p w:rsidR="00003AEE" w:rsidRPr="00003AEE" w:rsidRDefault="00003AEE" w:rsidP="00003AEE">
      <w:pPr>
        <w:spacing w:before="24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Assuming that operating proﬁ</w:t>
      </w:r>
      <w:r w:rsidRPr="00003AEE">
        <w:rPr>
          <w:sz w:val="28"/>
          <w:szCs w:val="28"/>
        </w:rPr>
        <w:t>ts before taxes and taxab</w:t>
      </w:r>
      <w:r>
        <w:rPr>
          <w:sz w:val="28"/>
          <w:szCs w:val="28"/>
        </w:rPr>
        <w:t xml:space="preserve">le income are the same, income </w:t>
      </w:r>
      <w:r w:rsidRPr="00003AEE">
        <w:rPr>
          <w:sz w:val="28"/>
          <w:szCs w:val="28"/>
        </w:rPr>
        <w:t>taxes may be incorporated into the basic model as follows:</w:t>
      </w:r>
    </w:p>
    <w:p w:rsidR="00003AEE" w:rsidRDefault="00003AEE" w:rsidP="00003AEE">
      <w:pPr>
        <w:spacing w:before="24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After-tax proﬁt = [</w:t>
      </w:r>
      <w:r w:rsidR="00F17FBE">
        <w:rPr>
          <w:sz w:val="28"/>
          <w:szCs w:val="28"/>
        </w:rPr>
        <w:t>(P</w:t>
      </w:r>
      <w:r>
        <w:rPr>
          <w:sz w:val="28"/>
          <w:szCs w:val="28"/>
        </w:rPr>
        <w:t xml:space="preserve"> - </w:t>
      </w:r>
      <w:r w:rsidR="00F17FBE">
        <w:rPr>
          <w:sz w:val="28"/>
          <w:szCs w:val="28"/>
        </w:rPr>
        <w:t>V)</w:t>
      </w:r>
      <w:r>
        <w:rPr>
          <w:sz w:val="28"/>
          <w:szCs w:val="28"/>
        </w:rPr>
        <w:t xml:space="preserve"> X - </w:t>
      </w:r>
      <w:r w:rsidR="00F17FBE">
        <w:rPr>
          <w:sz w:val="28"/>
          <w:szCs w:val="28"/>
        </w:rPr>
        <w:t>F]</w:t>
      </w:r>
      <w:r>
        <w:rPr>
          <w:sz w:val="28"/>
          <w:szCs w:val="28"/>
        </w:rPr>
        <w:t xml:space="preserve"> * (1 - </w:t>
      </w:r>
      <w:r w:rsidR="00F17FBE" w:rsidRPr="00003AEE">
        <w:rPr>
          <w:sz w:val="28"/>
          <w:szCs w:val="28"/>
        </w:rPr>
        <w:t>t)</w:t>
      </w:r>
      <w:r w:rsidRPr="00003AEE">
        <w:rPr>
          <w:sz w:val="28"/>
          <w:szCs w:val="28"/>
        </w:rPr>
        <w:t xml:space="preserve"> </w:t>
      </w:r>
    </w:p>
    <w:p w:rsidR="00F17FBE" w:rsidRPr="00F17FBE" w:rsidRDefault="00F17FBE" w:rsidP="00F17FBE">
      <w:pPr>
        <w:spacing w:before="24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Where </w:t>
      </w:r>
      <w:r w:rsidRPr="00F17FBE">
        <w:rPr>
          <w:sz w:val="28"/>
          <w:szCs w:val="28"/>
        </w:rPr>
        <w:t xml:space="preserve">t is the tax rate. </w:t>
      </w:r>
    </w:p>
    <w:p w:rsidR="00F17FBE" w:rsidRDefault="00F17FBE" w:rsidP="00F17FBE">
      <w:pPr>
        <w:spacing w:before="24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Rearranging,</w:t>
      </w:r>
      <w:r w:rsidRPr="00F17FBE">
        <w:rPr>
          <w:sz w:val="28"/>
          <w:szCs w:val="28"/>
        </w:rPr>
        <w:t xml:space="preserve"> the target volume as follows;</w:t>
      </w:r>
    </w:p>
    <w:p w:rsidR="00F17FBE" w:rsidRDefault="00F17FBE" w:rsidP="00F17FBE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Fixed costs + [Target proﬁ</w:t>
      </w:r>
      <w:r w:rsidRPr="009E4717">
        <w:rPr>
          <w:sz w:val="28"/>
        </w:rPr>
        <w:t>t</w:t>
      </w:r>
      <w:r w:rsidR="002F7438">
        <w:rPr>
          <w:sz w:val="28"/>
        </w:rPr>
        <w:t>/ (</w:t>
      </w:r>
      <w:r>
        <w:rPr>
          <w:sz w:val="28"/>
        </w:rPr>
        <w:t>1-t)]</w:t>
      </w:r>
    </w:p>
    <w:p w:rsidR="00F17FBE" w:rsidRPr="009E4717" w:rsidRDefault="00F17FBE" w:rsidP="00F17FBE">
      <w:pPr>
        <w:spacing w:after="0" w:line="240" w:lineRule="auto"/>
        <w:jc w:val="both"/>
        <w:rPr>
          <w:sz w:val="28"/>
        </w:rPr>
      </w:pPr>
      <w:r w:rsidRPr="009E4717">
        <w:rPr>
          <w:sz w:val="28"/>
        </w:rPr>
        <w:t xml:space="preserve">   Targe</w:t>
      </w:r>
      <w:r>
        <w:rPr>
          <w:sz w:val="28"/>
        </w:rPr>
        <w:t>t volume (units) =-----------------------------------------------</w:t>
      </w:r>
      <w:r w:rsidRPr="009E4717">
        <w:rPr>
          <w:sz w:val="28"/>
        </w:rPr>
        <w:t xml:space="preserve">      </w:t>
      </w:r>
    </w:p>
    <w:p w:rsidR="002F7438" w:rsidRDefault="00F17FBE" w:rsidP="002F7438">
      <w:pPr>
        <w:spacing w:after="0" w:line="24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</w:t>
      </w:r>
      <w:r w:rsidRPr="009E4717">
        <w:rPr>
          <w:sz w:val="28"/>
        </w:rPr>
        <w:t>Contribution margin per unit</w:t>
      </w:r>
    </w:p>
    <w:p w:rsidR="00F17FBE" w:rsidRPr="002F7438" w:rsidRDefault="002F7438" w:rsidP="002F7438">
      <w:pPr>
        <w:spacing w:before="240" w:after="0" w:line="240" w:lineRule="auto"/>
        <w:jc w:val="both"/>
        <w:rPr>
          <w:sz w:val="28"/>
        </w:rPr>
      </w:pPr>
      <w:r w:rsidRPr="002F7438">
        <w:rPr>
          <w:b/>
          <w:sz w:val="28"/>
          <w:szCs w:val="28"/>
        </w:rPr>
        <w:t xml:space="preserve"> Assumptions and Limitations of CVP Analysis</w:t>
      </w:r>
    </w:p>
    <w:p w:rsidR="002F7438" w:rsidRDefault="002F7438" w:rsidP="002F7438">
      <w:pPr>
        <w:spacing w:before="240" w:after="0" w:line="360" w:lineRule="auto"/>
        <w:jc w:val="both"/>
        <w:rPr>
          <w:sz w:val="28"/>
          <w:szCs w:val="28"/>
        </w:rPr>
      </w:pPr>
      <w:r w:rsidRPr="002F7438">
        <w:rPr>
          <w:sz w:val="28"/>
          <w:szCs w:val="28"/>
        </w:rPr>
        <w:t xml:space="preserve">As with all methods of analysis, CVP analysis relies on certain assumptions and these assumptions might limit the applicability of the results for decision </w:t>
      </w:r>
      <w:r w:rsidRPr="002F7438">
        <w:rPr>
          <w:sz w:val="28"/>
          <w:szCs w:val="28"/>
        </w:rPr>
        <w:lastRenderedPageBreak/>
        <w:t>making. It is important to understand, however, that the limitations are due to the assumptions that the cost analyst makes; that is, they are not inherent limitations to th</w:t>
      </w:r>
      <w:r>
        <w:rPr>
          <w:sz w:val="28"/>
          <w:szCs w:val="28"/>
        </w:rPr>
        <w:t xml:space="preserve">e method of CVP analysis itself. </w:t>
      </w:r>
    </w:p>
    <w:p w:rsidR="002F7438" w:rsidRDefault="002F7438" w:rsidP="002F7438">
      <w:pPr>
        <w:spacing w:before="240" w:after="0" w:line="360" w:lineRule="auto"/>
        <w:jc w:val="both"/>
        <w:rPr>
          <w:sz w:val="28"/>
          <w:szCs w:val="28"/>
        </w:rPr>
      </w:pPr>
      <w:r w:rsidRPr="002F7438">
        <w:rPr>
          <w:sz w:val="28"/>
          <w:szCs w:val="28"/>
        </w:rPr>
        <w:t>For example, many people point to the assumptions of constant unit variable cost and constant unit prices for all levels of volume as important l</w:t>
      </w:r>
      <w:r>
        <w:rPr>
          <w:sz w:val="28"/>
          <w:szCs w:val="28"/>
        </w:rPr>
        <w:t>imitations of CVP analysis. As we saw</w:t>
      </w:r>
      <w:r w:rsidRPr="002F7438">
        <w:rPr>
          <w:sz w:val="28"/>
          <w:szCs w:val="28"/>
        </w:rPr>
        <w:t>, however, these assumptio</w:t>
      </w:r>
      <w:r>
        <w:rPr>
          <w:sz w:val="28"/>
          <w:szCs w:val="28"/>
        </w:rPr>
        <w:t xml:space="preserve">ns are simplifying assumptions </w:t>
      </w:r>
      <w:r w:rsidRPr="002F7438">
        <w:rPr>
          <w:sz w:val="28"/>
          <w:szCs w:val="28"/>
        </w:rPr>
        <w:t>that are made by the analyst. If we know that unit prices ar</w:t>
      </w:r>
      <w:r>
        <w:rPr>
          <w:sz w:val="28"/>
          <w:szCs w:val="28"/>
        </w:rPr>
        <w:t xml:space="preserve">e lower for higher volumes, we </w:t>
      </w:r>
      <w:r w:rsidRPr="002F7438">
        <w:rPr>
          <w:sz w:val="28"/>
          <w:szCs w:val="28"/>
        </w:rPr>
        <w:t xml:space="preserve">can incorporate that relation into the CVP analysis. </w:t>
      </w:r>
    </w:p>
    <w:p w:rsidR="002F7438" w:rsidRDefault="002F7438" w:rsidP="002F7438">
      <w:pPr>
        <w:spacing w:before="240" w:after="0" w:line="360" w:lineRule="auto"/>
        <w:jc w:val="both"/>
        <w:rPr>
          <w:sz w:val="28"/>
          <w:szCs w:val="28"/>
        </w:rPr>
      </w:pPr>
      <w:r w:rsidRPr="002F7438">
        <w:rPr>
          <w:sz w:val="28"/>
          <w:szCs w:val="28"/>
        </w:rPr>
        <w:t>The lesson from this is that CVP analysis is a tool th</w:t>
      </w:r>
      <w:r>
        <w:rPr>
          <w:sz w:val="28"/>
          <w:szCs w:val="28"/>
        </w:rPr>
        <w:t xml:space="preserve">at the manager can use to help </w:t>
      </w:r>
      <w:r w:rsidRPr="002F7438">
        <w:rPr>
          <w:sz w:val="28"/>
          <w:szCs w:val="28"/>
        </w:rPr>
        <w:t xml:space="preserve">with decisions. </w:t>
      </w:r>
    </w:p>
    <w:p w:rsidR="00F84E58" w:rsidRDefault="00F84E58" w:rsidP="002F7438">
      <w:pPr>
        <w:spacing w:before="240" w:after="0" w:line="360" w:lineRule="auto"/>
        <w:jc w:val="both"/>
        <w:rPr>
          <w:sz w:val="28"/>
          <w:szCs w:val="28"/>
        </w:rPr>
      </w:pPr>
    </w:p>
    <w:p w:rsidR="00F84E58" w:rsidRDefault="00F84E58" w:rsidP="002F7438">
      <w:pPr>
        <w:spacing w:before="240" w:after="0" w:line="360" w:lineRule="auto"/>
        <w:jc w:val="both"/>
        <w:rPr>
          <w:sz w:val="28"/>
          <w:szCs w:val="28"/>
        </w:rPr>
      </w:pPr>
    </w:p>
    <w:p w:rsidR="00F84E58" w:rsidRDefault="00F84E58" w:rsidP="002F7438">
      <w:pPr>
        <w:spacing w:before="240" w:after="0" w:line="360" w:lineRule="auto"/>
        <w:jc w:val="both"/>
        <w:rPr>
          <w:sz w:val="28"/>
          <w:szCs w:val="28"/>
        </w:rPr>
      </w:pPr>
    </w:p>
    <w:p w:rsidR="00F84E58" w:rsidRDefault="00F84E58" w:rsidP="002F7438">
      <w:pPr>
        <w:spacing w:before="240" w:after="0" w:line="360" w:lineRule="auto"/>
        <w:jc w:val="both"/>
        <w:rPr>
          <w:sz w:val="28"/>
          <w:szCs w:val="28"/>
        </w:rPr>
      </w:pPr>
    </w:p>
    <w:p w:rsidR="00F84E58" w:rsidRDefault="00F84E58" w:rsidP="002F7438">
      <w:pPr>
        <w:spacing w:before="240" w:after="0" w:line="360" w:lineRule="auto"/>
        <w:jc w:val="both"/>
        <w:rPr>
          <w:sz w:val="28"/>
          <w:szCs w:val="28"/>
        </w:rPr>
      </w:pPr>
    </w:p>
    <w:p w:rsidR="00F84E58" w:rsidRDefault="00F84E58" w:rsidP="002F7438">
      <w:pPr>
        <w:spacing w:before="240" w:after="0" w:line="360" w:lineRule="auto"/>
        <w:jc w:val="both"/>
        <w:rPr>
          <w:sz w:val="28"/>
          <w:szCs w:val="28"/>
        </w:rPr>
      </w:pPr>
    </w:p>
    <w:p w:rsidR="00F84E58" w:rsidRDefault="00F84E58" w:rsidP="002F7438">
      <w:pPr>
        <w:spacing w:before="240" w:after="0" w:line="360" w:lineRule="auto"/>
        <w:jc w:val="both"/>
        <w:rPr>
          <w:sz w:val="28"/>
          <w:szCs w:val="28"/>
        </w:rPr>
      </w:pPr>
    </w:p>
    <w:p w:rsidR="00F84E58" w:rsidRDefault="00F84E58" w:rsidP="002F7438">
      <w:pPr>
        <w:spacing w:before="240" w:after="0" w:line="360" w:lineRule="auto"/>
        <w:jc w:val="both"/>
        <w:rPr>
          <w:sz w:val="28"/>
          <w:szCs w:val="28"/>
        </w:rPr>
      </w:pPr>
    </w:p>
    <w:p w:rsidR="00F84E58" w:rsidRDefault="00F84E58" w:rsidP="002F7438">
      <w:pPr>
        <w:spacing w:before="240" w:after="0" w:line="360" w:lineRule="auto"/>
        <w:jc w:val="both"/>
        <w:rPr>
          <w:sz w:val="28"/>
          <w:szCs w:val="28"/>
        </w:rPr>
      </w:pPr>
    </w:p>
    <w:p w:rsidR="00F84E58" w:rsidRDefault="00F84E58" w:rsidP="002F7438">
      <w:pPr>
        <w:spacing w:before="240" w:after="0" w:line="360" w:lineRule="auto"/>
        <w:jc w:val="both"/>
        <w:rPr>
          <w:sz w:val="28"/>
          <w:szCs w:val="28"/>
        </w:rPr>
      </w:pPr>
    </w:p>
    <w:p w:rsidR="00E97AE5" w:rsidRDefault="007935E0" w:rsidP="002F7438">
      <w:pPr>
        <w:spacing w:before="240" w:after="0" w:line="360" w:lineRule="auto"/>
        <w:jc w:val="both"/>
        <w:rPr>
          <w:b/>
          <w:sz w:val="28"/>
          <w:szCs w:val="28"/>
        </w:rPr>
      </w:pPr>
      <w:r w:rsidRPr="007935E0">
        <w:rPr>
          <w:b/>
          <w:sz w:val="28"/>
          <w:szCs w:val="28"/>
        </w:rPr>
        <w:lastRenderedPageBreak/>
        <w:t>Questions for practice</w:t>
      </w:r>
      <w:r>
        <w:rPr>
          <w:b/>
          <w:sz w:val="28"/>
          <w:szCs w:val="28"/>
        </w:rPr>
        <w:t>-</w:t>
      </w:r>
    </w:p>
    <w:p w:rsidR="007935E0" w:rsidRPr="007935E0" w:rsidRDefault="007935E0" w:rsidP="007935E0">
      <w:pPr>
        <w:spacing w:before="240" w:after="0" w:line="360" w:lineRule="auto"/>
        <w:jc w:val="both"/>
        <w:rPr>
          <w:sz w:val="28"/>
          <w:szCs w:val="28"/>
        </w:rPr>
      </w:pPr>
      <w:r w:rsidRPr="006F4B9B">
        <w:rPr>
          <w:b/>
          <w:sz w:val="28"/>
          <w:szCs w:val="28"/>
        </w:rPr>
        <w:t>1.</w:t>
      </w:r>
      <w:r w:rsidRPr="007935E0">
        <w:rPr>
          <w:sz w:val="28"/>
          <w:szCs w:val="28"/>
        </w:rPr>
        <w:t xml:space="preserve"> Cambridge, Inc., is considering the introduction of a new calculato</w:t>
      </w:r>
      <w:r>
        <w:rPr>
          <w:sz w:val="28"/>
          <w:szCs w:val="28"/>
        </w:rPr>
        <w:t xml:space="preserve">r with the following price and </w:t>
      </w:r>
      <w:r w:rsidRPr="007935E0">
        <w:rPr>
          <w:sz w:val="28"/>
          <w:szCs w:val="28"/>
        </w:rPr>
        <w:t>cost characteristics:</w:t>
      </w:r>
    </w:p>
    <w:p w:rsidR="007935E0" w:rsidRPr="007935E0" w:rsidRDefault="007935E0" w:rsidP="007935E0">
      <w:pPr>
        <w:spacing w:after="0" w:line="240" w:lineRule="auto"/>
        <w:jc w:val="both"/>
        <w:rPr>
          <w:sz w:val="28"/>
          <w:szCs w:val="28"/>
        </w:rPr>
      </w:pPr>
      <w:r w:rsidRPr="007935E0">
        <w:rPr>
          <w:sz w:val="28"/>
          <w:szCs w:val="28"/>
        </w:rPr>
        <w:t>Sales pr</w:t>
      </w:r>
      <w:r>
        <w:rPr>
          <w:sz w:val="28"/>
          <w:szCs w:val="28"/>
        </w:rPr>
        <w:t>ice . . . . . . . . . . . . .  SR</w:t>
      </w:r>
      <w:r w:rsidRPr="007935E0">
        <w:rPr>
          <w:sz w:val="28"/>
          <w:szCs w:val="28"/>
        </w:rPr>
        <w:t xml:space="preserve">      18 each</w:t>
      </w:r>
    </w:p>
    <w:p w:rsidR="007935E0" w:rsidRPr="007935E0" w:rsidRDefault="007935E0" w:rsidP="007935E0">
      <w:pPr>
        <w:spacing w:after="0" w:line="240" w:lineRule="auto"/>
        <w:jc w:val="both"/>
        <w:rPr>
          <w:sz w:val="28"/>
          <w:szCs w:val="28"/>
        </w:rPr>
      </w:pPr>
      <w:r w:rsidRPr="007935E0">
        <w:rPr>
          <w:sz w:val="28"/>
          <w:szCs w:val="28"/>
        </w:rPr>
        <w:t>Variable costs . . . . . . . . . . .          10 each</w:t>
      </w:r>
    </w:p>
    <w:p w:rsidR="00E97AE5" w:rsidRDefault="007935E0" w:rsidP="007935E0">
      <w:pPr>
        <w:spacing w:after="0" w:line="240" w:lineRule="auto"/>
        <w:jc w:val="both"/>
        <w:rPr>
          <w:sz w:val="28"/>
          <w:szCs w:val="28"/>
        </w:rPr>
      </w:pPr>
      <w:r w:rsidRPr="007935E0">
        <w:rPr>
          <w:sz w:val="28"/>
          <w:szCs w:val="28"/>
        </w:rPr>
        <w:t xml:space="preserve">Fixed costs . . . . . . . . . . . . . . . .  20,000 per month </w:t>
      </w:r>
    </w:p>
    <w:p w:rsidR="007935E0" w:rsidRPr="007935E0" w:rsidRDefault="007935E0" w:rsidP="007935E0">
      <w:pPr>
        <w:spacing w:before="240" w:after="0" w:line="360" w:lineRule="auto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7935E0">
        <w:rPr>
          <w:b/>
          <w:sz w:val="28"/>
          <w:szCs w:val="28"/>
          <w:u w:val="single"/>
        </w:rPr>
        <w:t xml:space="preserve">Required </w:t>
      </w:r>
    </w:p>
    <w:p w:rsidR="007935E0" w:rsidRPr="007935E0" w:rsidRDefault="007935E0" w:rsidP="007935E0">
      <w:pPr>
        <w:spacing w:after="0" w:line="360" w:lineRule="auto"/>
        <w:jc w:val="both"/>
        <w:rPr>
          <w:sz w:val="28"/>
          <w:szCs w:val="28"/>
        </w:rPr>
      </w:pPr>
      <w:r w:rsidRPr="007935E0">
        <w:rPr>
          <w:sz w:val="28"/>
          <w:szCs w:val="28"/>
        </w:rPr>
        <w:t xml:space="preserve">a.    What number must Cambridge sell per month to break even?  </w:t>
      </w:r>
    </w:p>
    <w:p w:rsidR="007935E0" w:rsidRDefault="007935E0" w:rsidP="007935E0">
      <w:pPr>
        <w:spacing w:after="0" w:line="360" w:lineRule="auto"/>
        <w:jc w:val="both"/>
        <w:rPr>
          <w:sz w:val="28"/>
          <w:szCs w:val="28"/>
        </w:rPr>
      </w:pPr>
      <w:r w:rsidRPr="007935E0">
        <w:rPr>
          <w:sz w:val="28"/>
          <w:szCs w:val="28"/>
        </w:rPr>
        <w:t xml:space="preserve">b.   What number must Cambridge sell </w:t>
      </w:r>
      <w:r>
        <w:rPr>
          <w:sz w:val="28"/>
          <w:szCs w:val="28"/>
        </w:rPr>
        <w:t xml:space="preserve">to make an operating proﬁt of SR </w:t>
      </w:r>
      <w:r w:rsidRPr="007935E0">
        <w:rPr>
          <w:sz w:val="28"/>
          <w:szCs w:val="28"/>
        </w:rPr>
        <w:t xml:space="preserve">16,000 for the month?  </w:t>
      </w:r>
    </w:p>
    <w:p w:rsidR="00296685" w:rsidRDefault="00296685" w:rsidP="007935E0">
      <w:pPr>
        <w:spacing w:after="0" w:line="360" w:lineRule="auto"/>
        <w:jc w:val="both"/>
        <w:rPr>
          <w:sz w:val="28"/>
          <w:szCs w:val="28"/>
        </w:rPr>
      </w:pPr>
    </w:p>
    <w:p w:rsidR="00296685" w:rsidRDefault="00296685" w:rsidP="007935E0">
      <w:pPr>
        <w:spacing w:after="0" w:line="360" w:lineRule="auto"/>
        <w:jc w:val="both"/>
        <w:rPr>
          <w:sz w:val="28"/>
          <w:szCs w:val="28"/>
        </w:rPr>
      </w:pPr>
    </w:p>
    <w:p w:rsidR="00296685" w:rsidRDefault="00296685" w:rsidP="007935E0">
      <w:pPr>
        <w:spacing w:after="0" w:line="360" w:lineRule="auto"/>
        <w:jc w:val="both"/>
        <w:rPr>
          <w:sz w:val="28"/>
          <w:szCs w:val="28"/>
        </w:rPr>
      </w:pPr>
    </w:p>
    <w:p w:rsidR="00296685" w:rsidRDefault="00296685" w:rsidP="007935E0">
      <w:pPr>
        <w:spacing w:after="0" w:line="360" w:lineRule="auto"/>
        <w:jc w:val="both"/>
        <w:rPr>
          <w:sz w:val="28"/>
          <w:szCs w:val="28"/>
        </w:rPr>
      </w:pPr>
    </w:p>
    <w:p w:rsidR="00296685" w:rsidRDefault="00296685" w:rsidP="007935E0">
      <w:pPr>
        <w:spacing w:after="0" w:line="360" w:lineRule="auto"/>
        <w:jc w:val="both"/>
        <w:rPr>
          <w:sz w:val="28"/>
          <w:szCs w:val="28"/>
        </w:rPr>
      </w:pPr>
    </w:p>
    <w:p w:rsidR="00E97AE5" w:rsidRDefault="00E97AE5" w:rsidP="002F7438">
      <w:pPr>
        <w:spacing w:after="0" w:line="360" w:lineRule="auto"/>
        <w:jc w:val="both"/>
        <w:rPr>
          <w:sz w:val="28"/>
          <w:szCs w:val="28"/>
        </w:rPr>
      </w:pPr>
    </w:p>
    <w:p w:rsidR="007935E0" w:rsidRPr="007935E0" w:rsidRDefault="007935E0" w:rsidP="007935E0">
      <w:pPr>
        <w:spacing w:after="0" w:line="360" w:lineRule="auto"/>
        <w:jc w:val="both"/>
        <w:rPr>
          <w:sz w:val="28"/>
          <w:szCs w:val="28"/>
        </w:rPr>
      </w:pPr>
      <w:r w:rsidRPr="006F4B9B">
        <w:rPr>
          <w:b/>
          <w:sz w:val="28"/>
          <w:szCs w:val="28"/>
        </w:rPr>
        <w:t>2.</w:t>
      </w:r>
      <w:r w:rsidRPr="007935E0">
        <w:rPr>
          <w:sz w:val="28"/>
          <w:szCs w:val="28"/>
        </w:rPr>
        <w:t xml:space="preserve"> Balance, Inc., is considering the introduction of a new energy sna</w:t>
      </w:r>
      <w:r>
        <w:rPr>
          <w:sz w:val="28"/>
          <w:szCs w:val="28"/>
        </w:rPr>
        <w:t xml:space="preserve">ck with the following price and </w:t>
      </w:r>
      <w:r w:rsidRPr="007935E0">
        <w:rPr>
          <w:sz w:val="28"/>
          <w:szCs w:val="28"/>
        </w:rPr>
        <w:t>cost characteristics:</w:t>
      </w:r>
    </w:p>
    <w:p w:rsidR="007935E0" w:rsidRPr="007935E0" w:rsidRDefault="007935E0" w:rsidP="007935E0">
      <w:pPr>
        <w:spacing w:after="0" w:line="360" w:lineRule="auto"/>
        <w:jc w:val="both"/>
        <w:rPr>
          <w:sz w:val="28"/>
          <w:szCs w:val="28"/>
        </w:rPr>
      </w:pPr>
      <w:r w:rsidRPr="007935E0">
        <w:rPr>
          <w:sz w:val="28"/>
          <w:szCs w:val="28"/>
        </w:rPr>
        <w:t>Sale</w:t>
      </w:r>
      <w:r>
        <w:rPr>
          <w:sz w:val="28"/>
          <w:szCs w:val="28"/>
        </w:rPr>
        <w:t>s price . . . . . . . . . . .  SR</w:t>
      </w:r>
      <w:r w:rsidRPr="007935E0">
        <w:rPr>
          <w:sz w:val="28"/>
          <w:szCs w:val="28"/>
        </w:rPr>
        <w:t xml:space="preserve">      1.00 per unit</w:t>
      </w:r>
    </w:p>
    <w:p w:rsidR="007935E0" w:rsidRPr="007935E0" w:rsidRDefault="007935E0" w:rsidP="007935E0">
      <w:pPr>
        <w:spacing w:after="0" w:line="360" w:lineRule="auto"/>
        <w:jc w:val="both"/>
        <w:rPr>
          <w:sz w:val="28"/>
          <w:szCs w:val="28"/>
        </w:rPr>
      </w:pPr>
      <w:r w:rsidRPr="007935E0">
        <w:rPr>
          <w:sz w:val="28"/>
          <w:szCs w:val="28"/>
        </w:rPr>
        <w:t>Variable costs . . . . . . . . .         0.20 per unit</w:t>
      </w:r>
    </w:p>
    <w:p w:rsidR="007935E0" w:rsidRPr="007935E0" w:rsidRDefault="007935E0" w:rsidP="007935E0">
      <w:pPr>
        <w:spacing w:after="0" w:line="360" w:lineRule="auto"/>
        <w:jc w:val="both"/>
        <w:rPr>
          <w:sz w:val="28"/>
          <w:szCs w:val="28"/>
        </w:rPr>
      </w:pPr>
      <w:r w:rsidRPr="007935E0">
        <w:rPr>
          <w:sz w:val="28"/>
          <w:szCs w:val="28"/>
        </w:rPr>
        <w:t>Fixed costs . . . . . . . . . . .   400,000 per month</w:t>
      </w:r>
    </w:p>
    <w:p w:rsidR="007935E0" w:rsidRPr="007935E0" w:rsidRDefault="007935E0" w:rsidP="007935E0">
      <w:pPr>
        <w:spacing w:after="0" w:line="360" w:lineRule="auto"/>
        <w:jc w:val="both"/>
        <w:rPr>
          <w:sz w:val="28"/>
          <w:szCs w:val="28"/>
        </w:rPr>
      </w:pPr>
      <w:r w:rsidRPr="007935E0">
        <w:rPr>
          <w:sz w:val="28"/>
          <w:szCs w:val="28"/>
        </w:rPr>
        <w:t xml:space="preserve"> </w:t>
      </w:r>
    </w:p>
    <w:p w:rsidR="007935E0" w:rsidRPr="007935E0" w:rsidRDefault="007935E0" w:rsidP="007935E0">
      <w:pPr>
        <w:spacing w:after="0" w:line="360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Pr="007935E0">
        <w:rPr>
          <w:b/>
          <w:sz w:val="28"/>
          <w:szCs w:val="28"/>
          <w:u w:val="single"/>
        </w:rPr>
        <w:t xml:space="preserve">Required </w:t>
      </w:r>
    </w:p>
    <w:p w:rsidR="007935E0" w:rsidRPr="007935E0" w:rsidRDefault="007935E0" w:rsidP="007935E0">
      <w:pPr>
        <w:spacing w:after="0" w:line="360" w:lineRule="auto"/>
        <w:jc w:val="both"/>
        <w:rPr>
          <w:sz w:val="28"/>
          <w:szCs w:val="28"/>
        </w:rPr>
      </w:pPr>
      <w:r w:rsidRPr="007935E0">
        <w:rPr>
          <w:sz w:val="28"/>
          <w:szCs w:val="28"/>
        </w:rPr>
        <w:t xml:space="preserve">a.    What number must Balance sell per month to break even?  </w:t>
      </w:r>
    </w:p>
    <w:p w:rsidR="007935E0" w:rsidRDefault="007935E0" w:rsidP="007935E0">
      <w:pPr>
        <w:spacing w:after="0" w:line="360" w:lineRule="auto"/>
        <w:jc w:val="both"/>
        <w:rPr>
          <w:sz w:val="28"/>
          <w:szCs w:val="28"/>
        </w:rPr>
      </w:pPr>
      <w:r w:rsidRPr="007935E0">
        <w:rPr>
          <w:sz w:val="28"/>
          <w:szCs w:val="28"/>
        </w:rPr>
        <w:t xml:space="preserve">b.   What number must Balance sell per </w:t>
      </w:r>
      <w:r>
        <w:rPr>
          <w:sz w:val="28"/>
          <w:szCs w:val="28"/>
        </w:rPr>
        <w:t xml:space="preserve">month to make an operating proﬁt of SR </w:t>
      </w:r>
      <w:r w:rsidRPr="007935E0">
        <w:rPr>
          <w:sz w:val="28"/>
          <w:szCs w:val="28"/>
        </w:rPr>
        <w:t xml:space="preserve">100,000?    </w:t>
      </w:r>
    </w:p>
    <w:p w:rsidR="006F4B9B" w:rsidRDefault="006F4B9B" w:rsidP="007935E0">
      <w:pPr>
        <w:spacing w:after="0" w:line="360" w:lineRule="auto"/>
        <w:jc w:val="both"/>
        <w:rPr>
          <w:sz w:val="28"/>
          <w:szCs w:val="28"/>
        </w:rPr>
      </w:pPr>
    </w:p>
    <w:p w:rsidR="006F4B9B" w:rsidRPr="006F4B9B" w:rsidRDefault="006F4B9B" w:rsidP="006F4B9B">
      <w:pPr>
        <w:spacing w:after="0" w:line="360" w:lineRule="auto"/>
        <w:jc w:val="both"/>
        <w:rPr>
          <w:sz w:val="28"/>
          <w:szCs w:val="28"/>
        </w:rPr>
      </w:pPr>
      <w:r w:rsidRPr="006F4B9B">
        <w:rPr>
          <w:b/>
          <w:sz w:val="28"/>
          <w:szCs w:val="28"/>
        </w:rPr>
        <w:lastRenderedPageBreak/>
        <w:t>3.</w:t>
      </w:r>
      <w:r>
        <w:rPr>
          <w:b/>
          <w:sz w:val="28"/>
          <w:szCs w:val="28"/>
        </w:rPr>
        <w:t xml:space="preserve"> </w:t>
      </w:r>
      <w:r w:rsidRPr="006F4B9B">
        <w:rPr>
          <w:sz w:val="28"/>
          <w:szCs w:val="28"/>
        </w:rPr>
        <w:t xml:space="preserve">Rainbow Tours </w:t>
      </w:r>
      <w:r>
        <w:rPr>
          <w:sz w:val="28"/>
          <w:szCs w:val="28"/>
        </w:rPr>
        <w:t xml:space="preserve">gives walking tours of Springﬁeld. Rainbow charges SR </w:t>
      </w:r>
      <w:r w:rsidRPr="006F4B9B">
        <w:rPr>
          <w:sz w:val="28"/>
          <w:szCs w:val="28"/>
        </w:rPr>
        <w:t xml:space="preserve">40 per person for the tour </w:t>
      </w:r>
      <w:r>
        <w:rPr>
          <w:sz w:val="28"/>
          <w:szCs w:val="28"/>
        </w:rPr>
        <w:t xml:space="preserve">and incurs SR </w:t>
      </w:r>
      <w:r w:rsidRPr="006F4B9B">
        <w:rPr>
          <w:sz w:val="28"/>
          <w:szCs w:val="28"/>
        </w:rPr>
        <w:t>16 in variable costs for labour, d</w:t>
      </w:r>
      <w:r>
        <w:rPr>
          <w:sz w:val="28"/>
          <w:szCs w:val="28"/>
        </w:rPr>
        <w:t>rinks, and maps. The monthly ﬁ</w:t>
      </w:r>
      <w:r w:rsidRPr="006F4B9B">
        <w:rPr>
          <w:sz w:val="28"/>
          <w:szCs w:val="28"/>
        </w:rPr>
        <w:t xml:space="preserve">xed costs for Rainbow </w:t>
      </w:r>
      <w:r>
        <w:rPr>
          <w:sz w:val="28"/>
          <w:szCs w:val="28"/>
        </w:rPr>
        <w:t xml:space="preserve">Tours are SR </w:t>
      </w:r>
      <w:r w:rsidRPr="006F4B9B">
        <w:rPr>
          <w:sz w:val="28"/>
          <w:szCs w:val="28"/>
        </w:rPr>
        <w:t xml:space="preserve">3,600. </w:t>
      </w:r>
    </w:p>
    <w:p w:rsidR="006F4B9B" w:rsidRPr="006F4B9B" w:rsidRDefault="006F4B9B" w:rsidP="006F4B9B">
      <w:pPr>
        <w:spacing w:after="0" w:line="360" w:lineRule="auto"/>
        <w:jc w:val="both"/>
        <w:rPr>
          <w:b/>
          <w:sz w:val="28"/>
          <w:szCs w:val="28"/>
          <w:u w:val="single"/>
        </w:rPr>
      </w:pPr>
      <w:r w:rsidRPr="006F4B9B">
        <w:rPr>
          <w:b/>
          <w:sz w:val="28"/>
          <w:szCs w:val="28"/>
          <w:u w:val="single"/>
        </w:rPr>
        <w:t xml:space="preserve">Required </w:t>
      </w:r>
    </w:p>
    <w:p w:rsidR="006F4B9B" w:rsidRPr="006F4B9B" w:rsidRDefault="006F4B9B" w:rsidP="006F4B9B">
      <w:pPr>
        <w:spacing w:after="0" w:line="360" w:lineRule="auto"/>
        <w:jc w:val="both"/>
        <w:rPr>
          <w:sz w:val="28"/>
          <w:szCs w:val="28"/>
        </w:rPr>
      </w:pPr>
      <w:r w:rsidRPr="006F4B9B">
        <w:rPr>
          <w:sz w:val="28"/>
          <w:szCs w:val="28"/>
        </w:rPr>
        <w:t xml:space="preserve">a.    How many tours must Rainbow sell every month to break even?  </w:t>
      </w:r>
    </w:p>
    <w:p w:rsidR="006F4B9B" w:rsidRPr="006F4B9B" w:rsidRDefault="006F4B9B" w:rsidP="006F4B9B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b. </w:t>
      </w:r>
      <w:r w:rsidRPr="006F4B9B">
        <w:rPr>
          <w:sz w:val="28"/>
          <w:szCs w:val="28"/>
        </w:rPr>
        <w:t xml:space="preserve">Rainbow Tours’s owner believes that 175 people a month will sign up for the walking tour. </w:t>
      </w:r>
    </w:p>
    <w:p w:rsidR="006F4B9B" w:rsidRDefault="006F4B9B" w:rsidP="006F4B9B">
      <w:pPr>
        <w:spacing w:after="0" w:line="360" w:lineRule="auto"/>
        <w:jc w:val="both"/>
        <w:rPr>
          <w:sz w:val="28"/>
          <w:szCs w:val="28"/>
        </w:rPr>
      </w:pPr>
      <w:r w:rsidRPr="006F4B9B">
        <w:rPr>
          <w:sz w:val="28"/>
          <w:szCs w:val="28"/>
        </w:rPr>
        <w:t xml:space="preserve">What is the margin of safety in terms of the number of people signing up for the tour? </w:t>
      </w:r>
    </w:p>
    <w:p w:rsidR="00296685" w:rsidRDefault="00296685" w:rsidP="006F4B9B">
      <w:pPr>
        <w:spacing w:after="0" w:line="360" w:lineRule="auto"/>
        <w:jc w:val="both"/>
        <w:rPr>
          <w:sz w:val="28"/>
          <w:szCs w:val="28"/>
        </w:rPr>
      </w:pPr>
    </w:p>
    <w:p w:rsidR="00296685" w:rsidRDefault="00296685" w:rsidP="006F4B9B">
      <w:pPr>
        <w:spacing w:after="0" w:line="360" w:lineRule="auto"/>
        <w:jc w:val="both"/>
        <w:rPr>
          <w:sz w:val="28"/>
          <w:szCs w:val="28"/>
        </w:rPr>
      </w:pPr>
    </w:p>
    <w:p w:rsidR="00296685" w:rsidRDefault="00296685" w:rsidP="006F4B9B">
      <w:pPr>
        <w:spacing w:after="0" w:line="360" w:lineRule="auto"/>
        <w:jc w:val="both"/>
        <w:rPr>
          <w:sz w:val="28"/>
          <w:szCs w:val="28"/>
        </w:rPr>
      </w:pPr>
    </w:p>
    <w:p w:rsidR="00296685" w:rsidRDefault="00296685" w:rsidP="006F4B9B">
      <w:pPr>
        <w:spacing w:after="0" w:line="360" w:lineRule="auto"/>
        <w:jc w:val="both"/>
        <w:rPr>
          <w:sz w:val="28"/>
          <w:szCs w:val="28"/>
        </w:rPr>
      </w:pPr>
    </w:p>
    <w:p w:rsidR="00296685" w:rsidRDefault="00296685" w:rsidP="006F4B9B">
      <w:pPr>
        <w:spacing w:after="0" w:line="360" w:lineRule="auto"/>
        <w:jc w:val="both"/>
        <w:rPr>
          <w:sz w:val="28"/>
          <w:szCs w:val="28"/>
        </w:rPr>
      </w:pPr>
    </w:p>
    <w:p w:rsidR="006F4B9B" w:rsidRDefault="006F4B9B" w:rsidP="006F4B9B">
      <w:pPr>
        <w:spacing w:after="0" w:line="360" w:lineRule="auto"/>
        <w:jc w:val="both"/>
        <w:rPr>
          <w:sz w:val="28"/>
          <w:szCs w:val="28"/>
        </w:rPr>
      </w:pPr>
    </w:p>
    <w:p w:rsidR="006F4B9B" w:rsidRPr="006F4B9B" w:rsidRDefault="006F4B9B" w:rsidP="006F4B9B">
      <w:pPr>
        <w:spacing w:after="0" w:line="360" w:lineRule="auto"/>
        <w:jc w:val="both"/>
        <w:rPr>
          <w:sz w:val="28"/>
          <w:szCs w:val="28"/>
        </w:rPr>
      </w:pPr>
      <w:r w:rsidRPr="006F4B9B">
        <w:rPr>
          <w:b/>
          <w:sz w:val="28"/>
          <w:szCs w:val="28"/>
        </w:rPr>
        <w:t>4.</w:t>
      </w:r>
      <w:r w:rsidRPr="006F4B9B">
        <w:rPr>
          <w:sz w:val="28"/>
          <w:szCs w:val="28"/>
        </w:rPr>
        <w:t xml:space="preserve"> Crest Industries sells a single model of satellite radio receivers for use in the home. The radios have the following price and cost characteristics:</w:t>
      </w:r>
    </w:p>
    <w:p w:rsidR="006F4B9B" w:rsidRPr="006F4B9B" w:rsidRDefault="006F4B9B" w:rsidP="006F4B9B">
      <w:pPr>
        <w:spacing w:after="0" w:line="360" w:lineRule="auto"/>
        <w:jc w:val="both"/>
        <w:rPr>
          <w:sz w:val="28"/>
          <w:szCs w:val="28"/>
        </w:rPr>
      </w:pPr>
      <w:r w:rsidRPr="006F4B9B">
        <w:rPr>
          <w:sz w:val="28"/>
          <w:szCs w:val="28"/>
        </w:rPr>
        <w:t>Sales</w:t>
      </w:r>
      <w:r>
        <w:rPr>
          <w:sz w:val="28"/>
          <w:szCs w:val="28"/>
        </w:rPr>
        <w:t xml:space="preserve"> price . . . . . . . . . . .  SR</w:t>
      </w:r>
      <w:r w:rsidRPr="006F4B9B">
        <w:rPr>
          <w:sz w:val="28"/>
          <w:szCs w:val="28"/>
        </w:rPr>
        <w:t xml:space="preserve">        80 per radio</w:t>
      </w:r>
    </w:p>
    <w:p w:rsidR="006F4B9B" w:rsidRPr="006F4B9B" w:rsidRDefault="006F4B9B" w:rsidP="006F4B9B">
      <w:pPr>
        <w:spacing w:after="0" w:line="360" w:lineRule="auto"/>
        <w:jc w:val="both"/>
        <w:rPr>
          <w:sz w:val="28"/>
          <w:szCs w:val="28"/>
        </w:rPr>
      </w:pPr>
      <w:r w:rsidRPr="006F4B9B">
        <w:rPr>
          <w:sz w:val="28"/>
          <w:szCs w:val="28"/>
        </w:rPr>
        <w:t>Var</w:t>
      </w:r>
      <w:r>
        <w:rPr>
          <w:sz w:val="28"/>
          <w:szCs w:val="28"/>
        </w:rPr>
        <w:t>iable costs . . . . . . . . .  SR</w:t>
      </w:r>
      <w:r w:rsidRPr="006F4B9B">
        <w:rPr>
          <w:sz w:val="28"/>
          <w:szCs w:val="28"/>
        </w:rPr>
        <w:t xml:space="preserve">         32 per radio</w:t>
      </w:r>
    </w:p>
    <w:p w:rsidR="006F4B9B" w:rsidRPr="006F4B9B" w:rsidRDefault="006F4B9B" w:rsidP="006F4B9B">
      <w:pPr>
        <w:spacing w:after="0" w:line="360" w:lineRule="auto"/>
        <w:jc w:val="both"/>
        <w:rPr>
          <w:sz w:val="28"/>
          <w:szCs w:val="28"/>
        </w:rPr>
      </w:pPr>
      <w:r w:rsidRPr="006F4B9B">
        <w:rPr>
          <w:sz w:val="28"/>
          <w:szCs w:val="28"/>
        </w:rPr>
        <w:t>Fixe</w:t>
      </w:r>
      <w:r>
        <w:rPr>
          <w:sz w:val="28"/>
          <w:szCs w:val="28"/>
        </w:rPr>
        <w:t xml:space="preserve">d costs . . . . . . . . . . .  SR </w:t>
      </w:r>
      <w:r w:rsidRPr="006F4B9B">
        <w:rPr>
          <w:sz w:val="28"/>
          <w:szCs w:val="28"/>
        </w:rPr>
        <w:t>360,000 per month</w:t>
      </w:r>
    </w:p>
    <w:p w:rsidR="006F4B9B" w:rsidRPr="006F4B9B" w:rsidRDefault="006F4B9B" w:rsidP="006F4B9B">
      <w:pPr>
        <w:spacing w:after="0" w:line="360" w:lineRule="auto"/>
        <w:jc w:val="both"/>
        <w:rPr>
          <w:sz w:val="28"/>
          <w:szCs w:val="28"/>
        </w:rPr>
      </w:pPr>
      <w:r w:rsidRPr="006F4B9B">
        <w:rPr>
          <w:sz w:val="28"/>
          <w:szCs w:val="28"/>
        </w:rPr>
        <w:t xml:space="preserve">Crest is subject to an income tax rate of 40 percent. </w:t>
      </w:r>
    </w:p>
    <w:p w:rsidR="006F4B9B" w:rsidRPr="006F4B9B" w:rsidRDefault="006F4B9B" w:rsidP="006F4B9B">
      <w:pPr>
        <w:spacing w:after="0" w:line="360" w:lineRule="auto"/>
        <w:jc w:val="both"/>
        <w:rPr>
          <w:b/>
          <w:sz w:val="28"/>
          <w:szCs w:val="28"/>
          <w:u w:val="single"/>
        </w:rPr>
      </w:pPr>
      <w:r w:rsidRPr="006F4B9B">
        <w:rPr>
          <w:b/>
          <w:sz w:val="28"/>
          <w:szCs w:val="28"/>
          <w:u w:val="single"/>
        </w:rPr>
        <w:t xml:space="preserve">Required </w:t>
      </w:r>
    </w:p>
    <w:p w:rsidR="006F4B9B" w:rsidRPr="006F4B9B" w:rsidRDefault="006F4B9B" w:rsidP="006F4B9B">
      <w:pPr>
        <w:spacing w:after="0" w:line="360" w:lineRule="auto"/>
        <w:jc w:val="both"/>
        <w:rPr>
          <w:sz w:val="28"/>
          <w:szCs w:val="28"/>
        </w:rPr>
      </w:pPr>
      <w:r w:rsidRPr="006F4B9B">
        <w:rPr>
          <w:sz w:val="28"/>
          <w:szCs w:val="28"/>
        </w:rPr>
        <w:t xml:space="preserve">a.    How many receivers must Crest sell every month to break even?  </w:t>
      </w:r>
    </w:p>
    <w:p w:rsidR="006F4B9B" w:rsidRDefault="006F4B9B" w:rsidP="006F4B9B">
      <w:pPr>
        <w:spacing w:after="0" w:line="360" w:lineRule="auto"/>
        <w:jc w:val="both"/>
        <w:rPr>
          <w:sz w:val="28"/>
          <w:szCs w:val="28"/>
        </w:rPr>
      </w:pPr>
      <w:r w:rsidRPr="006F4B9B">
        <w:rPr>
          <w:sz w:val="28"/>
          <w:szCs w:val="28"/>
        </w:rPr>
        <w:t xml:space="preserve">b.   How many receivers must Crest sell to earn </w:t>
      </w:r>
      <w:r>
        <w:rPr>
          <w:sz w:val="28"/>
          <w:szCs w:val="28"/>
        </w:rPr>
        <w:t xml:space="preserve">a monthly operating proﬁt of SR </w:t>
      </w:r>
      <w:r w:rsidRPr="006F4B9B">
        <w:rPr>
          <w:sz w:val="28"/>
          <w:szCs w:val="28"/>
        </w:rPr>
        <w:t xml:space="preserve">90,000 after taxes? </w:t>
      </w:r>
    </w:p>
    <w:p w:rsidR="00296685" w:rsidRDefault="00296685" w:rsidP="006F4B9B">
      <w:pPr>
        <w:spacing w:after="0" w:line="360" w:lineRule="auto"/>
        <w:jc w:val="both"/>
        <w:rPr>
          <w:sz w:val="28"/>
          <w:szCs w:val="28"/>
        </w:rPr>
      </w:pPr>
    </w:p>
    <w:p w:rsidR="00296685" w:rsidRDefault="00296685" w:rsidP="006F4B9B">
      <w:pPr>
        <w:spacing w:after="0" w:line="360" w:lineRule="auto"/>
        <w:jc w:val="both"/>
        <w:rPr>
          <w:sz w:val="28"/>
          <w:szCs w:val="28"/>
        </w:rPr>
      </w:pPr>
    </w:p>
    <w:p w:rsidR="00247A9B" w:rsidRDefault="00247A9B" w:rsidP="00247A9B">
      <w:pPr>
        <w:spacing w:before="240" w:after="0" w:line="360" w:lineRule="auto"/>
        <w:jc w:val="both"/>
        <w:rPr>
          <w:sz w:val="28"/>
        </w:rPr>
      </w:pPr>
      <w:bookmarkStart w:id="0" w:name="_GoBack"/>
      <w:bookmarkEnd w:id="0"/>
      <w:r w:rsidRPr="00247A9B">
        <w:rPr>
          <w:b/>
          <w:sz w:val="28"/>
        </w:rPr>
        <w:lastRenderedPageBreak/>
        <w:t>Q1.</w:t>
      </w:r>
      <w:r>
        <w:rPr>
          <w:sz w:val="28"/>
        </w:rPr>
        <w:t xml:space="preserve"> What do you mean by cost volume profit analysis?</w:t>
      </w:r>
    </w:p>
    <w:p w:rsidR="00247A9B" w:rsidRPr="00247A9B" w:rsidRDefault="00247A9B" w:rsidP="00247A9B">
      <w:pPr>
        <w:spacing w:before="240" w:after="0" w:line="360" w:lineRule="auto"/>
        <w:jc w:val="both"/>
        <w:rPr>
          <w:sz w:val="28"/>
        </w:rPr>
      </w:pPr>
      <w:r w:rsidRPr="00247A9B">
        <w:rPr>
          <w:b/>
          <w:sz w:val="28"/>
          <w:szCs w:val="28"/>
        </w:rPr>
        <w:t>Ans.</w:t>
      </w:r>
      <w:r>
        <w:rPr>
          <w:b/>
          <w:sz w:val="28"/>
          <w:szCs w:val="28"/>
        </w:rPr>
        <w:t xml:space="preserve"> </w:t>
      </w:r>
      <w:r w:rsidRPr="00247A9B">
        <w:rPr>
          <w:sz w:val="28"/>
        </w:rPr>
        <w:t>Cost-volume-profit</w:t>
      </w:r>
      <w:r w:rsidRPr="00247A9B">
        <w:rPr>
          <w:b/>
          <w:sz w:val="28"/>
        </w:rPr>
        <w:t xml:space="preserve">- </w:t>
      </w:r>
      <w:r w:rsidRPr="00247A9B">
        <w:rPr>
          <w:sz w:val="28"/>
        </w:rPr>
        <w:t>(cvp) analysis study of the relations among revenue, cost, and volume and their effect on profit.</w:t>
      </w:r>
    </w:p>
    <w:p w:rsidR="00247A9B" w:rsidRDefault="00247A9B" w:rsidP="00247A9B">
      <w:pPr>
        <w:spacing w:before="240" w:after="0"/>
        <w:jc w:val="both"/>
        <w:rPr>
          <w:b/>
          <w:sz w:val="28"/>
        </w:rPr>
      </w:pPr>
      <w:r w:rsidRPr="00247A9B">
        <w:rPr>
          <w:b/>
          <w:sz w:val="28"/>
        </w:rPr>
        <w:t>Q</w:t>
      </w:r>
      <w:r>
        <w:rPr>
          <w:b/>
          <w:sz w:val="28"/>
        </w:rPr>
        <w:t>2</w:t>
      </w:r>
      <w:r w:rsidRPr="00247A9B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247A9B">
        <w:rPr>
          <w:sz w:val="28"/>
        </w:rPr>
        <w:t>Write profit equation.</w:t>
      </w:r>
    </w:p>
    <w:p w:rsidR="00247A9B" w:rsidRDefault="00247A9B" w:rsidP="00247A9B">
      <w:pPr>
        <w:spacing w:before="240" w:after="0"/>
        <w:jc w:val="both"/>
        <w:rPr>
          <w:sz w:val="28"/>
        </w:rPr>
      </w:pPr>
      <w:r w:rsidRPr="00247A9B">
        <w:rPr>
          <w:b/>
          <w:sz w:val="28"/>
          <w:szCs w:val="28"/>
        </w:rPr>
        <w:t>Ans.</w:t>
      </w:r>
      <w:r>
        <w:rPr>
          <w:b/>
          <w:sz w:val="28"/>
          <w:szCs w:val="28"/>
        </w:rPr>
        <w:t xml:space="preserve"> </w:t>
      </w:r>
      <w:r w:rsidRPr="00247A9B">
        <w:rPr>
          <w:sz w:val="28"/>
        </w:rPr>
        <w:t>Profit equation</w:t>
      </w:r>
      <w:r w:rsidR="009A7ECB">
        <w:rPr>
          <w:sz w:val="28"/>
        </w:rPr>
        <w:t xml:space="preserve"> </w:t>
      </w:r>
      <w:r w:rsidRPr="00247A9B">
        <w:rPr>
          <w:sz w:val="28"/>
        </w:rPr>
        <w:t>-   operating profit equals total revenue less total costs.</w:t>
      </w:r>
    </w:p>
    <w:p w:rsidR="00247A9B" w:rsidRPr="008934DD" w:rsidRDefault="00247A9B" w:rsidP="00247A9B">
      <w:pPr>
        <w:spacing w:before="240" w:after="0" w:line="240" w:lineRule="auto"/>
        <w:jc w:val="both"/>
        <w:rPr>
          <w:sz w:val="28"/>
        </w:rPr>
      </w:pPr>
      <w:r>
        <w:rPr>
          <w:sz w:val="28"/>
        </w:rPr>
        <w:t xml:space="preserve">  Proﬁt = Total revenue - </w:t>
      </w:r>
      <w:r w:rsidRPr="008934DD">
        <w:rPr>
          <w:sz w:val="28"/>
        </w:rPr>
        <w:t>Total costs</w:t>
      </w:r>
    </w:p>
    <w:p w:rsidR="00247A9B" w:rsidRDefault="00247A9B" w:rsidP="00247A9B">
      <w:pPr>
        <w:spacing w:before="240" w:after="0" w:line="360" w:lineRule="auto"/>
        <w:jc w:val="both"/>
        <w:rPr>
          <w:b/>
          <w:sz w:val="28"/>
        </w:rPr>
      </w:pPr>
      <w:r w:rsidRPr="00247A9B">
        <w:rPr>
          <w:b/>
          <w:sz w:val="28"/>
        </w:rPr>
        <w:t>Q</w:t>
      </w:r>
      <w:r>
        <w:rPr>
          <w:b/>
          <w:sz w:val="28"/>
        </w:rPr>
        <w:t>3</w:t>
      </w:r>
      <w:r w:rsidRPr="00247A9B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247A9B">
        <w:rPr>
          <w:sz w:val="28"/>
        </w:rPr>
        <w:t>Explain to Break</w:t>
      </w:r>
      <w:r w:rsidR="009A7ECB">
        <w:rPr>
          <w:sz w:val="28"/>
        </w:rPr>
        <w:t>-</w:t>
      </w:r>
      <w:r w:rsidRPr="00247A9B">
        <w:rPr>
          <w:sz w:val="28"/>
        </w:rPr>
        <w:t>even point.</w:t>
      </w:r>
    </w:p>
    <w:p w:rsidR="00247A9B" w:rsidRPr="00247A9B" w:rsidRDefault="00247A9B" w:rsidP="00247A9B">
      <w:pPr>
        <w:spacing w:before="240" w:after="0" w:line="360" w:lineRule="auto"/>
        <w:jc w:val="both"/>
        <w:rPr>
          <w:sz w:val="28"/>
        </w:rPr>
      </w:pPr>
      <w:r w:rsidRPr="00247A9B">
        <w:rPr>
          <w:b/>
          <w:sz w:val="28"/>
          <w:szCs w:val="28"/>
        </w:rPr>
        <w:t>Ans.</w:t>
      </w:r>
      <w:r>
        <w:rPr>
          <w:b/>
          <w:sz w:val="28"/>
          <w:szCs w:val="28"/>
        </w:rPr>
        <w:t xml:space="preserve"> </w:t>
      </w:r>
      <w:r w:rsidRPr="00247A9B">
        <w:rPr>
          <w:sz w:val="28"/>
        </w:rPr>
        <w:t>Break-even point-</w:t>
      </w:r>
      <w:r w:rsidRPr="00247A9B">
        <w:rPr>
          <w:b/>
          <w:sz w:val="28"/>
        </w:rPr>
        <w:t xml:space="preserve"> </w:t>
      </w:r>
      <w:r w:rsidRPr="00247A9B">
        <w:rPr>
          <w:sz w:val="28"/>
        </w:rPr>
        <w:t>Volume level at which proﬁts equal zero.</w:t>
      </w:r>
    </w:p>
    <w:p w:rsidR="00247A9B" w:rsidRDefault="00247A9B" w:rsidP="00247A9B">
      <w:pPr>
        <w:spacing w:before="240" w:after="0" w:line="360" w:lineRule="auto"/>
        <w:jc w:val="both"/>
        <w:rPr>
          <w:b/>
          <w:sz w:val="28"/>
        </w:rPr>
      </w:pPr>
      <w:r w:rsidRPr="00247A9B">
        <w:rPr>
          <w:b/>
          <w:sz w:val="28"/>
        </w:rPr>
        <w:t>Q</w:t>
      </w:r>
      <w:r>
        <w:rPr>
          <w:b/>
          <w:sz w:val="28"/>
        </w:rPr>
        <w:t>4</w:t>
      </w:r>
      <w:r w:rsidRPr="00247A9B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247A9B">
        <w:rPr>
          <w:sz w:val="28"/>
        </w:rPr>
        <w:t>What do you mean by cost structure?</w:t>
      </w:r>
    </w:p>
    <w:p w:rsidR="00247A9B" w:rsidRPr="00247A9B" w:rsidRDefault="00247A9B" w:rsidP="00247A9B">
      <w:pPr>
        <w:spacing w:before="240" w:after="0" w:line="360" w:lineRule="auto"/>
        <w:jc w:val="both"/>
        <w:rPr>
          <w:sz w:val="28"/>
        </w:rPr>
      </w:pPr>
      <w:r w:rsidRPr="00247A9B">
        <w:rPr>
          <w:b/>
          <w:sz w:val="28"/>
          <w:szCs w:val="28"/>
        </w:rPr>
        <w:t>Ans.</w:t>
      </w:r>
      <w:r>
        <w:rPr>
          <w:b/>
          <w:sz w:val="28"/>
          <w:szCs w:val="28"/>
        </w:rPr>
        <w:t xml:space="preserve"> </w:t>
      </w:r>
      <w:r w:rsidR="009A7ECB">
        <w:rPr>
          <w:b/>
          <w:sz w:val="28"/>
          <w:szCs w:val="28"/>
        </w:rPr>
        <w:t xml:space="preserve"> </w:t>
      </w:r>
      <w:r w:rsidRPr="00247A9B">
        <w:rPr>
          <w:sz w:val="28"/>
        </w:rPr>
        <w:t>Cost structure</w:t>
      </w:r>
      <w:r w:rsidR="009A7ECB">
        <w:rPr>
          <w:sz w:val="28"/>
        </w:rPr>
        <w:t xml:space="preserve"> </w:t>
      </w:r>
      <w:r w:rsidRPr="00247A9B">
        <w:rPr>
          <w:sz w:val="28"/>
        </w:rPr>
        <w:t>-</w:t>
      </w:r>
      <w:r w:rsidRPr="00247A9B">
        <w:rPr>
          <w:b/>
          <w:sz w:val="28"/>
        </w:rPr>
        <w:t xml:space="preserve"> </w:t>
      </w:r>
      <w:r w:rsidRPr="00247A9B">
        <w:rPr>
          <w:sz w:val="28"/>
        </w:rPr>
        <w:t>Proportion of an organization’s ﬁxed and variable costs to its total costs.</w:t>
      </w:r>
    </w:p>
    <w:p w:rsidR="00247A9B" w:rsidRPr="00247A9B" w:rsidRDefault="00247A9B" w:rsidP="00247A9B">
      <w:pPr>
        <w:spacing w:before="240" w:after="0" w:line="360" w:lineRule="auto"/>
        <w:jc w:val="both"/>
        <w:rPr>
          <w:sz w:val="28"/>
        </w:rPr>
      </w:pPr>
      <w:r w:rsidRPr="00247A9B">
        <w:rPr>
          <w:b/>
          <w:sz w:val="28"/>
        </w:rPr>
        <w:t>Q</w:t>
      </w:r>
      <w:r>
        <w:rPr>
          <w:b/>
          <w:sz w:val="28"/>
        </w:rPr>
        <w:t>5</w:t>
      </w:r>
      <w:r w:rsidRPr="00247A9B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247A9B">
        <w:rPr>
          <w:sz w:val="28"/>
        </w:rPr>
        <w:t>What is operating leverage?</w:t>
      </w:r>
    </w:p>
    <w:p w:rsidR="00247A9B" w:rsidRPr="00247A9B" w:rsidRDefault="00247A9B" w:rsidP="00247A9B">
      <w:pPr>
        <w:spacing w:before="240" w:after="0" w:line="360" w:lineRule="auto"/>
        <w:jc w:val="both"/>
        <w:rPr>
          <w:sz w:val="28"/>
        </w:rPr>
      </w:pPr>
      <w:r w:rsidRPr="00247A9B">
        <w:rPr>
          <w:b/>
          <w:sz w:val="28"/>
          <w:szCs w:val="28"/>
        </w:rPr>
        <w:t>Ans.</w:t>
      </w:r>
      <w:r>
        <w:rPr>
          <w:b/>
          <w:sz w:val="28"/>
          <w:szCs w:val="28"/>
        </w:rPr>
        <w:t xml:space="preserve"> </w:t>
      </w:r>
      <w:r w:rsidRPr="00247A9B">
        <w:rPr>
          <w:sz w:val="28"/>
        </w:rPr>
        <w:t>Operating leverage</w:t>
      </w:r>
      <w:r w:rsidRPr="00247A9B">
        <w:rPr>
          <w:b/>
          <w:sz w:val="28"/>
        </w:rPr>
        <w:t>-</w:t>
      </w:r>
      <w:r w:rsidRPr="00247A9B">
        <w:rPr>
          <w:sz w:val="28"/>
        </w:rPr>
        <w:t xml:space="preserve"> Extent to which an organization’s cost structure is made up of ﬁxed costs.</w:t>
      </w:r>
    </w:p>
    <w:p w:rsidR="00247A9B" w:rsidRDefault="00247A9B" w:rsidP="00247A9B">
      <w:pPr>
        <w:spacing w:before="240" w:after="0" w:line="360" w:lineRule="auto"/>
        <w:jc w:val="both"/>
        <w:rPr>
          <w:b/>
          <w:sz w:val="28"/>
        </w:rPr>
      </w:pPr>
      <w:r w:rsidRPr="00247A9B">
        <w:rPr>
          <w:b/>
          <w:sz w:val="28"/>
        </w:rPr>
        <w:t>Q</w:t>
      </w:r>
      <w:r>
        <w:rPr>
          <w:b/>
          <w:sz w:val="28"/>
        </w:rPr>
        <w:t>6</w:t>
      </w:r>
      <w:r w:rsidRPr="00247A9B">
        <w:rPr>
          <w:b/>
          <w:sz w:val="28"/>
        </w:rPr>
        <w:t>.</w:t>
      </w:r>
      <w:r w:rsidRPr="00247A9B">
        <w:rPr>
          <w:sz w:val="28"/>
        </w:rPr>
        <w:t xml:space="preserve"> What is margin of s</w:t>
      </w:r>
      <w:r w:rsidR="009A7ECB">
        <w:rPr>
          <w:sz w:val="28"/>
        </w:rPr>
        <w:t>a</w:t>
      </w:r>
      <w:r w:rsidRPr="00247A9B">
        <w:rPr>
          <w:sz w:val="28"/>
        </w:rPr>
        <w:t>fety?</w:t>
      </w:r>
    </w:p>
    <w:p w:rsidR="00247A9B" w:rsidRPr="00247A9B" w:rsidRDefault="00247A9B" w:rsidP="00247A9B">
      <w:pPr>
        <w:spacing w:before="240" w:after="0" w:line="360" w:lineRule="auto"/>
        <w:jc w:val="both"/>
        <w:rPr>
          <w:sz w:val="28"/>
          <w:u w:val="single"/>
        </w:rPr>
      </w:pPr>
      <w:r w:rsidRPr="00247A9B">
        <w:rPr>
          <w:b/>
          <w:sz w:val="28"/>
          <w:szCs w:val="28"/>
        </w:rPr>
        <w:t>Ans.</w:t>
      </w:r>
      <w:r>
        <w:rPr>
          <w:sz w:val="28"/>
          <w:szCs w:val="28"/>
        </w:rPr>
        <w:t xml:space="preserve"> </w:t>
      </w:r>
      <w:r w:rsidRPr="00247A9B">
        <w:rPr>
          <w:sz w:val="28"/>
          <w:szCs w:val="28"/>
        </w:rPr>
        <w:t>The margin of safety is the excess of projected (or actual) sales over the break-even sales level. T</w:t>
      </w:r>
    </w:p>
    <w:p w:rsidR="00247A9B" w:rsidRPr="00A87B94" w:rsidRDefault="00247A9B" w:rsidP="00247A9B">
      <w:pPr>
        <w:spacing w:before="240" w:after="0" w:line="360" w:lineRule="auto"/>
        <w:jc w:val="both"/>
        <w:rPr>
          <w:sz w:val="28"/>
          <w:u w:val="single"/>
        </w:rPr>
      </w:pPr>
    </w:p>
    <w:p w:rsidR="00247A9B" w:rsidRPr="0054622A" w:rsidRDefault="00247A9B" w:rsidP="00247A9B">
      <w:pPr>
        <w:spacing w:before="240" w:after="0" w:line="360" w:lineRule="auto"/>
        <w:jc w:val="both"/>
        <w:rPr>
          <w:b/>
          <w:sz w:val="28"/>
          <w:u w:val="single"/>
        </w:rPr>
      </w:pPr>
    </w:p>
    <w:p w:rsidR="00247A9B" w:rsidRDefault="00247A9B" w:rsidP="00247A9B">
      <w:pPr>
        <w:spacing w:before="240" w:after="0"/>
        <w:jc w:val="both"/>
        <w:rPr>
          <w:sz w:val="28"/>
          <w:u w:val="single"/>
        </w:rPr>
      </w:pPr>
    </w:p>
    <w:p w:rsidR="00E97AE5" w:rsidRPr="002F7438" w:rsidRDefault="00E97AE5" w:rsidP="002F7438">
      <w:pPr>
        <w:spacing w:before="240" w:after="0" w:line="360" w:lineRule="auto"/>
        <w:jc w:val="both"/>
        <w:rPr>
          <w:sz w:val="28"/>
          <w:szCs w:val="28"/>
        </w:rPr>
      </w:pPr>
    </w:p>
    <w:sectPr w:rsidR="00E97AE5" w:rsidRPr="002F7438" w:rsidSect="005133F5">
      <w:footerReference w:type="default" r:id="rId6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8A4" w:rsidRDefault="008348A4" w:rsidP="006260CE">
      <w:pPr>
        <w:spacing w:after="0" w:line="240" w:lineRule="auto"/>
      </w:pPr>
      <w:r>
        <w:separator/>
      </w:r>
    </w:p>
  </w:endnote>
  <w:endnote w:type="continuationSeparator" w:id="0">
    <w:p w:rsidR="008348A4" w:rsidRDefault="008348A4" w:rsidP="00626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76484"/>
      <w:docPartObj>
        <w:docPartGallery w:val="Page Numbers (Bottom of Page)"/>
        <w:docPartUnique/>
      </w:docPartObj>
    </w:sdtPr>
    <w:sdtEndPr/>
    <w:sdtContent>
      <w:p w:rsidR="009E4717" w:rsidRDefault="002566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668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9E4717" w:rsidRDefault="009E47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8A4" w:rsidRDefault="008348A4" w:rsidP="006260CE">
      <w:pPr>
        <w:spacing w:after="0" w:line="240" w:lineRule="auto"/>
      </w:pPr>
      <w:r>
        <w:separator/>
      </w:r>
    </w:p>
  </w:footnote>
  <w:footnote w:type="continuationSeparator" w:id="0">
    <w:p w:rsidR="008348A4" w:rsidRDefault="008348A4" w:rsidP="006260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7A8E"/>
    <w:rsid w:val="00003AEE"/>
    <w:rsid w:val="00073DA4"/>
    <w:rsid w:val="000F0050"/>
    <w:rsid w:val="001227A4"/>
    <w:rsid w:val="0014159D"/>
    <w:rsid w:val="002208A9"/>
    <w:rsid w:val="002409BC"/>
    <w:rsid w:val="002455E8"/>
    <w:rsid w:val="00247A9B"/>
    <w:rsid w:val="0025669A"/>
    <w:rsid w:val="00266071"/>
    <w:rsid w:val="00284677"/>
    <w:rsid w:val="00296685"/>
    <w:rsid w:val="002E748A"/>
    <w:rsid w:val="002F7438"/>
    <w:rsid w:val="00300A7B"/>
    <w:rsid w:val="0035129E"/>
    <w:rsid w:val="003551E3"/>
    <w:rsid w:val="003F11FD"/>
    <w:rsid w:val="0044601B"/>
    <w:rsid w:val="0048783C"/>
    <w:rsid w:val="0049362F"/>
    <w:rsid w:val="004B61EB"/>
    <w:rsid w:val="005133F5"/>
    <w:rsid w:val="005428A9"/>
    <w:rsid w:val="0054622A"/>
    <w:rsid w:val="00552C1B"/>
    <w:rsid w:val="005D1B78"/>
    <w:rsid w:val="005E1DA4"/>
    <w:rsid w:val="005F0888"/>
    <w:rsid w:val="006260CE"/>
    <w:rsid w:val="006F4B9B"/>
    <w:rsid w:val="007415F4"/>
    <w:rsid w:val="00780D9E"/>
    <w:rsid w:val="007935E0"/>
    <w:rsid w:val="007B680B"/>
    <w:rsid w:val="007C2CDD"/>
    <w:rsid w:val="007C6627"/>
    <w:rsid w:val="007F5925"/>
    <w:rsid w:val="0080120C"/>
    <w:rsid w:val="008262FC"/>
    <w:rsid w:val="008348A4"/>
    <w:rsid w:val="00881AC6"/>
    <w:rsid w:val="00883CB3"/>
    <w:rsid w:val="008934DD"/>
    <w:rsid w:val="0089544A"/>
    <w:rsid w:val="008D0D93"/>
    <w:rsid w:val="008E12D8"/>
    <w:rsid w:val="008F4311"/>
    <w:rsid w:val="00925CDA"/>
    <w:rsid w:val="0099132A"/>
    <w:rsid w:val="009952CC"/>
    <w:rsid w:val="00997453"/>
    <w:rsid w:val="009A7ECB"/>
    <w:rsid w:val="009E4717"/>
    <w:rsid w:val="00A05CD6"/>
    <w:rsid w:val="00A12EB4"/>
    <w:rsid w:val="00A67BC5"/>
    <w:rsid w:val="00A87B94"/>
    <w:rsid w:val="00AB3ACE"/>
    <w:rsid w:val="00AD35C4"/>
    <w:rsid w:val="00B7345E"/>
    <w:rsid w:val="00B85A08"/>
    <w:rsid w:val="00BA487C"/>
    <w:rsid w:val="00BA6DDB"/>
    <w:rsid w:val="00C237B0"/>
    <w:rsid w:val="00C441DE"/>
    <w:rsid w:val="00CA183B"/>
    <w:rsid w:val="00CD077D"/>
    <w:rsid w:val="00D0138B"/>
    <w:rsid w:val="00D444BE"/>
    <w:rsid w:val="00D62D18"/>
    <w:rsid w:val="00D742C1"/>
    <w:rsid w:val="00E00E0B"/>
    <w:rsid w:val="00E47033"/>
    <w:rsid w:val="00E97A8E"/>
    <w:rsid w:val="00E97AE5"/>
    <w:rsid w:val="00EC7E33"/>
    <w:rsid w:val="00EE2640"/>
    <w:rsid w:val="00F17FBE"/>
    <w:rsid w:val="00F30BC0"/>
    <w:rsid w:val="00F53FEE"/>
    <w:rsid w:val="00F772EF"/>
    <w:rsid w:val="00F84E58"/>
    <w:rsid w:val="00F95166"/>
    <w:rsid w:val="00F95EB4"/>
    <w:rsid w:val="00FA500A"/>
    <w:rsid w:val="00FB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A995D5-10CE-4E5A-BCDD-045E9CF3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SG" w:eastAsia="en-S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09B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09B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09B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09B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09B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409BC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409BC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NoSpacing">
    <w:name w:val="No Spacing"/>
    <w:uiPriority w:val="1"/>
    <w:qFormat/>
    <w:rsid w:val="002409BC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626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60CE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260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0CE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C44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11</Pages>
  <Words>1939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KSU S155-S9</cp:lastModifiedBy>
  <cp:revision>25</cp:revision>
  <dcterms:created xsi:type="dcterms:W3CDTF">2015-03-08T20:45:00Z</dcterms:created>
  <dcterms:modified xsi:type="dcterms:W3CDTF">2015-03-29T07:20:00Z</dcterms:modified>
</cp:coreProperties>
</file>