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26" w:rsidRPr="00FF544F" w:rsidRDefault="00251526" w:rsidP="00251526">
      <w:pPr>
        <w:jc w:val="center"/>
        <w:rPr>
          <w:b/>
          <w:bCs/>
          <w:sz w:val="28"/>
          <w:szCs w:val="28"/>
        </w:rPr>
      </w:pPr>
      <w:r w:rsidRPr="00FF544F">
        <w:rPr>
          <w:b/>
          <w:bCs/>
          <w:sz w:val="28"/>
          <w:szCs w:val="28"/>
        </w:rPr>
        <w:t>EXAMPLE OF EXAMINATION QUESTION</w:t>
      </w:r>
    </w:p>
    <w:p w:rsidR="00251526" w:rsidRDefault="00251526" w:rsidP="00251526"/>
    <w:p w:rsidR="00251526" w:rsidRPr="00C656F1" w:rsidRDefault="00251526" w:rsidP="00251526">
      <w:pPr>
        <w:rPr>
          <w:b/>
          <w:bCs/>
        </w:rPr>
      </w:pPr>
      <w:r w:rsidRPr="00C656F1">
        <w:rPr>
          <w:b/>
          <w:bCs/>
        </w:rPr>
        <w:t xml:space="preserve">COURSE 241 </w:t>
      </w:r>
    </w:p>
    <w:p w:rsidR="00251526" w:rsidRDefault="00251526" w:rsidP="00251526"/>
    <w:p w:rsidR="00251526" w:rsidRDefault="00251526" w:rsidP="00251526">
      <w:r w:rsidRPr="005E07A7">
        <w:rPr>
          <w:b/>
          <w:bCs/>
        </w:rPr>
        <w:t>Question 1</w:t>
      </w:r>
      <w:r>
        <w:t>: Which of the following muscles regulate eyelid movement?</w:t>
      </w:r>
    </w:p>
    <w:p w:rsidR="00251526" w:rsidRDefault="00251526" w:rsidP="00251526"/>
    <w:p w:rsidR="00251526" w:rsidRPr="00267E6E" w:rsidRDefault="00251526" w:rsidP="00251526">
      <w:pPr>
        <w:numPr>
          <w:ilvl w:val="0"/>
          <w:numId w:val="1"/>
        </w:numPr>
      </w:pPr>
      <w:proofErr w:type="spellStart"/>
      <w:r w:rsidRPr="00267E6E">
        <w:rPr>
          <w:lang w:val="en-US"/>
        </w:rPr>
        <w:t>Frontalis</w:t>
      </w:r>
      <w:proofErr w:type="spellEnd"/>
      <w:r w:rsidRPr="00267E6E">
        <w:rPr>
          <w:lang w:val="en-US"/>
        </w:rPr>
        <w:t xml:space="preserve"> Muscle</w:t>
      </w:r>
      <w:r w:rsidRPr="00267E6E">
        <w:rPr>
          <w:lang w:val="en-US"/>
        </w:rPr>
        <w:tab/>
        <w:t xml:space="preserve">- </w:t>
      </w:r>
    </w:p>
    <w:p w:rsidR="00251526" w:rsidRPr="00267E6E" w:rsidRDefault="00251526" w:rsidP="00251526">
      <w:pPr>
        <w:numPr>
          <w:ilvl w:val="0"/>
          <w:numId w:val="1"/>
        </w:numPr>
      </w:pPr>
      <w:proofErr w:type="spellStart"/>
      <w:r w:rsidRPr="00267E6E">
        <w:rPr>
          <w:lang w:val="en-US"/>
        </w:rPr>
        <w:t>Corrugator</w:t>
      </w:r>
      <w:proofErr w:type="spellEnd"/>
      <w:r w:rsidRPr="00267E6E">
        <w:rPr>
          <w:lang w:val="en-US"/>
        </w:rPr>
        <w:t xml:space="preserve"> </w:t>
      </w:r>
      <w:proofErr w:type="spellStart"/>
      <w:r w:rsidRPr="00267E6E">
        <w:rPr>
          <w:lang w:val="en-US"/>
        </w:rPr>
        <w:t>supercilii</w:t>
      </w:r>
      <w:proofErr w:type="spellEnd"/>
      <w:r w:rsidRPr="00267E6E">
        <w:rPr>
          <w:lang w:val="en-US"/>
        </w:rPr>
        <w:t xml:space="preserve"> </w:t>
      </w:r>
      <w:r>
        <w:rPr>
          <w:lang w:val="en-US"/>
        </w:rPr>
        <w:t>–</w:t>
      </w:r>
      <w:r w:rsidRPr="00267E6E">
        <w:rPr>
          <w:lang w:val="en-US"/>
        </w:rPr>
        <w:t xml:space="preserve"> </w:t>
      </w:r>
    </w:p>
    <w:p w:rsidR="00251526" w:rsidRPr="00267E6E" w:rsidRDefault="00251526" w:rsidP="00251526">
      <w:pPr>
        <w:numPr>
          <w:ilvl w:val="0"/>
          <w:numId w:val="1"/>
        </w:numPr>
      </w:pPr>
      <w:r>
        <w:rPr>
          <w:lang w:val="en-US"/>
        </w:rPr>
        <w:t>Rectus muscles</w:t>
      </w:r>
    </w:p>
    <w:p w:rsidR="00251526" w:rsidRPr="00267E6E" w:rsidRDefault="00251526" w:rsidP="00251526">
      <w:pPr>
        <w:numPr>
          <w:ilvl w:val="0"/>
          <w:numId w:val="1"/>
        </w:numPr>
      </w:pPr>
      <w:r>
        <w:rPr>
          <w:lang w:val="en-US"/>
        </w:rPr>
        <w:t>Posterior muscles</w:t>
      </w:r>
    </w:p>
    <w:p w:rsidR="00251526" w:rsidRDefault="00251526" w:rsidP="00251526"/>
    <w:p w:rsidR="00251526" w:rsidRPr="005E07A7" w:rsidRDefault="00251526" w:rsidP="00251526">
      <w:pPr>
        <w:rPr>
          <w:b/>
          <w:bCs/>
          <w:color w:val="0000FF"/>
        </w:rPr>
      </w:pPr>
      <w:r w:rsidRPr="005E07A7">
        <w:rPr>
          <w:b/>
          <w:bCs/>
          <w:color w:val="0000FF"/>
        </w:rPr>
        <w:t xml:space="preserve">Answer 1: </w:t>
      </w:r>
      <w:r w:rsidRPr="005E07A7">
        <w:rPr>
          <w:b/>
          <w:bCs/>
        </w:rPr>
        <w:t xml:space="preserve"> </w:t>
      </w:r>
    </w:p>
    <w:p w:rsidR="00251526" w:rsidRPr="00267E6E" w:rsidRDefault="00251526" w:rsidP="00251526">
      <w:pPr>
        <w:numPr>
          <w:ilvl w:val="0"/>
          <w:numId w:val="1"/>
        </w:numPr>
        <w:rPr>
          <w:color w:val="0000FF"/>
          <w:lang w:val="en-US"/>
        </w:rPr>
      </w:pPr>
      <w:proofErr w:type="spellStart"/>
      <w:r w:rsidRPr="00267E6E">
        <w:rPr>
          <w:color w:val="0000FF"/>
          <w:lang w:val="en-US"/>
        </w:rPr>
        <w:t>Frontalis</w:t>
      </w:r>
      <w:proofErr w:type="spellEnd"/>
      <w:r w:rsidRPr="00267E6E">
        <w:rPr>
          <w:color w:val="0000FF"/>
          <w:lang w:val="en-US"/>
        </w:rPr>
        <w:t xml:space="preserve"> Muscle</w:t>
      </w:r>
      <w:r w:rsidRPr="00267E6E">
        <w:rPr>
          <w:color w:val="0000FF"/>
          <w:lang w:val="en-US"/>
        </w:rPr>
        <w:tab/>
        <w:t>- Raises the brow.</w:t>
      </w:r>
    </w:p>
    <w:p w:rsidR="00251526" w:rsidRPr="0099165D" w:rsidRDefault="00251526" w:rsidP="00251526">
      <w:pPr>
        <w:numPr>
          <w:ilvl w:val="0"/>
          <w:numId w:val="1"/>
        </w:numPr>
        <w:rPr>
          <w:color w:val="0000FF"/>
        </w:rPr>
      </w:pPr>
      <w:proofErr w:type="spellStart"/>
      <w:r w:rsidRPr="00267E6E">
        <w:rPr>
          <w:color w:val="0000FF"/>
          <w:lang w:val="en-US"/>
        </w:rPr>
        <w:t>Corrugator</w:t>
      </w:r>
      <w:proofErr w:type="spellEnd"/>
      <w:r w:rsidRPr="00267E6E">
        <w:rPr>
          <w:color w:val="0000FF"/>
          <w:lang w:val="en-US"/>
        </w:rPr>
        <w:t xml:space="preserve"> </w:t>
      </w:r>
      <w:proofErr w:type="spellStart"/>
      <w:r w:rsidRPr="00267E6E">
        <w:rPr>
          <w:color w:val="0000FF"/>
          <w:lang w:val="en-US"/>
        </w:rPr>
        <w:t>supercilii</w:t>
      </w:r>
      <w:proofErr w:type="spellEnd"/>
      <w:r w:rsidRPr="00267E6E">
        <w:rPr>
          <w:color w:val="0000FF"/>
          <w:lang w:val="en-US"/>
        </w:rPr>
        <w:t xml:space="preserve"> - Draws the brows together </w:t>
      </w:r>
    </w:p>
    <w:p w:rsidR="00251526" w:rsidRDefault="00251526" w:rsidP="00251526">
      <w:pPr>
        <w:rPr>
          <w:color w:val="0000FF"/>
          <w:lang w:val="en-US"/>
        </w:rPr>
      </w:pPr>
    </w:p>
    <w:p w:rsidR="00251526" w:rsidRPr="00267E6E" w:rsidRDefault="00251526" w:rsidP="00251526">
      <w:pPr>
        <w:rPr>
          <w:color w:val="0000FF"/>
        </w:rPr>
      </w:pPr>
    </w:p>
    <w:p w:rsidR="00251526" w:rsidRDefault="00251526" w:rsidP="00251526">
      <w:r w:rsidRPr="005E07A7">
        <w:rPr>
          <w:b/>
          <w:bCs/>
        </w:rPr>
        <w:t>Question 2</w:t>
      </w:r>
      <w:r>
        <w:t>: What would happen if one does not have eyelids?</w:t>
      </w:r>
    </w:p>
    <w:p w:rsidR="00251526" w:rsidRDefault="00251526" w:rsidP="00251526">
      <w:pPr>
        <w:rPr>
          <w:color w:val="0000FF"/>
        </w:rPr>
      </w:pPr>
    </w:p>
    <w:p w:rsidR="00251526" w:rsidRPr="005E07A7" w:rsidRDefault="00251526" w:rsidP="00251526">
      <w:pPr>
        <w:rPr>
          <w:b/>
          <w:bCs/>
          <w:color w:val="0000FF"/>
        </w:rPr>
      </w:pPr>
      <w:r>
        <w:rPr>
          <w:b/>
          <w:bCs/>
          <w:color w:val="0000FF"/>
        </w:rPr>
        <w:t>Answer 2</w:t>
      </w:r>
      <w:r w:rsidRPr="005E07A7">
        <w:rPr>
          <w:b/>
          <w:bCs/>
          <w:color w:val="0000FF"/>
        </w:rPr>
        <w:t xml:space="preserve">: </w:t>
      </w:r>
      <w:r w:rsidRPr="005E07A7">
        <w:rPr>
          <w:b/>
          <w:bCs/>
        </w:rPr>
        <w:t xml:space="preserve"> </w:t>
      </w:r>
    </w:p>
    <w:p w:rsidR="00251526" w:rsidRPr="00267E6E" w:rsidRDefault="00251526" w:rsidP="00251526">
      <w:pPr>
        <w:rPr>
          <w:color w:val="0000FF"/>
        </w:rPr>
      </w:pPr>
      <w:r>
        <w:rPr>
          <w:color w:val="0000FF"/>
        </w:rPr>
        <w:t xml:space="preserve">The main function of the </w:t>
      </w:r>
      <w:r w:rsidRPr="00267E6E">
        <w:rPr>
          <w:color w:val="0000FF"/>
        </w:rPr>
        <w:t xml:space="preserve">Eyelids </w:t>
      </w:r>
      <w:r>
        <w:rPr>
          <w:color w:val="0000FF"/>
        </w:rPr>
        <w:t>is to protect the eye from injuries. If eyelids are absent then the eye is at risk of injury. In addition to that eyelids p</w:t>
      </w:r>
      <w:r w:rsidRPr="00267E6E">
        <w:rPr>
          <w:color w:val="0000FF"/>
        </w:rPr>
        <w:t>roduce tears</w:t>
      </w:r>
      <w:r>
        <w:rPr>
          <w:color w:val="0000FF"/>
        </w:rPr>
        <w:t xml:space="preserve"> and maintain the tear film.</w:t>
      </w:r>
      <w:r w:rsidRPr="00267E6E">
        <w:rPr>
          <w:rFonts w:cs="Arial"/>
          <w:color w:val="0000FF"/>
          <w:sz w:val="48"/>
          <w:szCs w:val="48"/>
          <w:lang w:val="en-US"/>
        </w:rPr>
        <w:t xml:space="preserve"> </w:t>
      </w:r>
      <w:r w:rsidRPr="00267E6E">
        <w:rPr>
          <w:color w:val="0000FF"/>
          <w:lang w:val="en-US"/>
        </w:rPr>
        <w:t>The maintenance of the tear film is vital</w:t>
      </w:r>
      <w:r>
        <w:rPr>
          <w:color w:val="0000FF"/>
          <w:lang w:val="en-US"/>
        </w:rPr>
        <w:t>. W</w:t>
      </w:r>
      <w:r w:rsidRPr="00267E6E">
        <w:rPr>
          <w:color w:val="0000FF"/>
          <w:lang w:val="en-US"/>
        </w:rPr>
        <w:t>ithout the tear film, for example the cornea would not be a smooth and effective refracting surface. The tear film also has antimicrobial enzymes which protect the exposed ocular surface from disease.</w:t>
      </w:r>
    </w:p>
    <w:p w:rsidR="00251526" w:rsidRDefault="00251526" w:rsidP="00251526"/>
    <w:p w:rsidR="00251526" w:rsidRDefault="00251526" w:rsidP="00251526"/>
    <w:p w:rsidR="00251526" w:rsidRDefault="00251526" w:rsidP="00251526">
      <w:pPr>
        <w:rPr>
          <w:lang w:val="en-US"/>
        </w:rPr>
      </w:pPr>
      <w:r w:rsidRPr="005E07A7">
        <w:rPr>
          <w:b/>
          <w:bCs/>
        </w:rPr>
        <w:t xml:space="preserve">Question </w:t>
      </w:r>
      <w:r>
        <w:rPr>
          <w:b/>
          <w:bCs/>
          <w:lang w:val="en-US"/>
        </w:rPr>
        <w:t>3</w:t>
      </w:r>
      <w:r>
        <w:rPr>
          <w:lang w:val="en-US"/>
        </w:rPr>
        <w:t xml:space="preserve">: What are the following cells responsible for; a) fast, black and white vision and b) Slow </w:t>
      </w:r>
      <w:proofErr w:type="spellStart"/>
      <w:r>
        <w:rPr>
          <w:lang w:val="en-US"/>
        </w:rPr>
        <w:t>colour</w:t>
      </w:r>
      <w:proofErr w:type="spellEnd"/>
      <w:r>
        <w:rPr>
          <w:lang w:val="en-US"/>
        </w:rPr>
        <w:t xml:space="preserve"> vision?</w:t>
      </w:r>
    </w:p>
    <w:p w:rsidR="00251526" w:rsidRDefault="00251526" w:rsidP="00251526"/>
    <w:p w:rsidR="00251526" w:rsidRDefault="00251526" w:rsidP="00251526">
      <w:pPr>
        <w:numPr>
          <w:ilvl w:val="0"/>
          <w:numId w:val="2"/>
        </w:numPr>
        <w:rPr>
          <w:lang w:val="en-US"/>
        </w:rPr>
      </w:pPr>
      <w:r>
        <w:rPr>
          <w:lang w:val="en-US"/>
        </w:rPr>
        <w:t>Ganglion cells</w:t>
      </w:r>
    </w:p>
    <w:p w:rsidR="00251526" w:rsidRDefault="00251526" w:rsidP="00251526">
      <w:pPr>
        <w:numPr>
          <w:ilvl w:val="0"/>
          <w:numId w:val="2"/>
        </w:numPr>
        <w:rPr>
          <w:lang w:val="en-US"/>
        </w:rPr>
      </w:pPr>
      <w:r>
        <w:rPr>
          <w:lang w:val="en-US"/>
        </w:rPr>
        <w:t>Retinal cells</w:t>
      </w:r>
    </w:p>
    <w:p w:rsidR="00251526" w:rsidRPr="00422DF8" w:rsidRDefault="00251526" w:rsidP="00251526">
      <w:pPr>
        <w:numPr>
          <w:ilvl w:val="0"/>
          <w:numId w:val="2"/>
        </w:numPr>
        <w:rPr>
          <w:lang w:val="en-US"/>
        </w:rPr>
      </w:pPr>
      <w:r w:rsidRPr="00422DF8">
        <w:rPr>
          <w:lang w:val="en-US"/>
        </w:rPr>
        <w:t>A cells (</w:t>
      </w:r>
      <w:proofErr w:type="spellStart"/>
      <w:r w:rsidRPr="00422DF8">
        <w:rPr>
          <w:lang w:val="en-US"/>
        </w:rPr>
        <w:t>Magno</w:t>
      </w:r>
      <w:proofErr w:type="spellEnd"/>
      <w:r w:rsidRPr="00422DF8">
        <w:rPr>
          <w:lang w:val="en-US"/>
        </w:rPr>
        <w:t xml:space="preserve"> cell)</w:t>
      </w:r>
    </w:p>
    <w:p w:rsidR="00251526" w:rsidRPr="00422DF8" w:rsidRDefault="00251526" w:rsidP="00251526">
      <w:pPr>
        <w:numPr>
          <w:ilvl w:val="0"/>
          <w:numId w:val="2"/>
        </w:numPr>
        <w:rPr>
          <w:lang w:val="en-US"/>
        </w:rPr>
      </w:pPr>
      <w:r w:rsidRPr="00422DF8">
        <w:rPr>
          <w:lang w:val="en-US"/>
        </w:rPr>
        <w:t>B cell (</w:t>
      </w:r>
      <w:proofErr w:type="spellStart"/>
      <w:r w:rsidRPr="00422DF8">
        <w:rPr>
          <w:lang w:val="en-US"/>
        </w:rPr>
        <w:t>Palvo</w:t>
      </w:r>
      <w:proofErr w:type="spellEnd"/>
      <w:r w:rsidRPr="00422DF8">
        <w:rPr>
          <w:lang w:val="en-US"/>
        </w:rPr>
        <w:t xml:space="preserve"> cells</w:t>
      </w:r>
    </w:p>
    <w:p w:rsidR="00251526" w:rsidRDefault="00251526" w:rsidP="00251526">
      <w:pPr>
        <w:numPr>
          <w:ilvl w:val="0"/>
          <w:numId w:val="2"/>
        </w:numPr>
        <w:rPr>
          <w:lang w:val="en-US"/>
        </w:rPr>
      </w:pPr>
      <w:r>
        <w:rPr>
          <w:lang w:val="en-US"/>
        </w:rPr>
        <w:t>Epithelial cells</w:t>
      </w:r>
    </w:p>
    <w:p w:rsidR="00251526" w:rsidRDefault="00251526" w:rsidP="00251526">
      <w:pPr>
        <w:numPr>
          <w:ilvl w:val="0"/>
          <w:numId w:val="2"/>
        </w:numPr>
        <w:rPr>
          <w:lang w:val="en-US"/>
        </w:rPr>
      </w:pPr>
      <w:r>
        <w:rPr>
          <w:lang w:val="en-US"/>
        </w:rPr>
        <w:t>Collagen fibrils</w:t>
      </w:r>
    </w:p>
    <w:p w:rsidR="00251526" w:rsidRDefault="00251526" w:rsidP="00251526">
      <w:pPr>
        <w:rPr>
          <w:b/>
          <w:bCs/>
          <w:color w:val="0000FF"/>
        </w:rPr>
      </w:pPr>
    </w:p>
    <w:p w:rsidR="00251526" w:rsidRPr="00422DF8" w:rsidRDefault="00251526" w:rsidP="00251526">
      <w:pPr>
        <w:rPr>
          <w:b/>
          <w:bCs/>
          <w:color w:val="0000FF"/>
        </w:rPr>
      </w:pPr>
      <w:r w:rsidRPr="005E07A7">
        <w:rPr>
          <w:b/>
          <w:bCs/>
          <w:color w:val="0000FF"/>
        </w:rPr>
        <w:t xml:space="preserve">Answer </w:t>
      </w:r>
      <w:r>
        <w:rPr>
          <w:b/>
          <w:bCs/>
          <w:color w:val="0000FF"/>
        </w:rPr>
        <w:t>3</w:t>
      </w:r>
      <w:r w:rsidRPr="005E07A7">
        <w:rPr>
          <w:b/>
          <w:bCs/>
          <w:color w:val="0000FF"/>
        </w:rPr>
        <w:t xml:space="preserve">: </w:t>
      </w:r>
    </w:p>
    <w:p w:rsidR="00251526" w:rsidRPr="00422DF8" w:rsidRDefault="00251526" w:rsidP="00251526">
      <w:pPr>
        <w:numPr>
          <w:ilvl w:val="0"/>
          <w:numId w:val="2"/>
        </w:numPr>
        <w:rPr>
          <w:color w:val="0000FF"/>
          <w:lang w:val="en-US"/>
        </w:rPr>
      </w:pPr>
      <w:r w:rsidRPr="00422DF8">
        <w:rPr>
          <w:color w:val="0000FF"/>
          <w:lang w:val="en-US"/>
        </w:rPr>
        <w:t>A cells (</w:t>
      </w:r>
      <w:proofErr w:type="spellStart"/>
      <w:r w:rsidRPr="00422DF8">
        <w:rPr>
          <w:color w:val="0000FF"/>
          <w:lang w:val="en-US"/>
        </w:rPr>
        <w:t>Magno</w:t>
      </w:r>
      <w:proofErr w:type="spellEnd"/>
      <w:r w:rsidRPr="00422DF8">
        <w:rPr>
          <w:color w:val="0000FF"/>
          <w:lang w:val="en-US"/>
        </w:rPr>
        <w:t xml:space="preserve"> cell)</w:t>
      </w:r>
    </w:p>
    <w:p w:rsidR="00251526" w:rsidRDefault="00251526" w:rsidP="00251526">
      <w:pPr>
        <w:numPr>
          <w:ilvl w:val="0"/>
          <w:numId w:val="2"/>
        </w:numPr>
        <w:rPr>
          <w:color w:val="0000FF"/>
          <w:lang w:val="en-US"/>
        </w:rPr>
      </w:pPr>
      <w:r w:rsidRPr="00422DF8">
        <w:rPr>
          <w:color w:val="0000FF"/>
          <w:lang w:val="en-US"/>
        </w:rPr>
        <w:t>B cell (</w:t>
      </w:r>
      <w:proofErr w:type="spellStart"/>
      <w:r w:rsidRPr="00422DF8">
        <w:rPr>
          <w:color w:val="0000FF"/>
          <w:lang w:val="en-US"/>
        </w:rPr>
        <w:t>Palvo</w:t>
      </w:r>
      <w:proofErr w:type="spellEnd"/>
      <w:r w:rsidRPr="00422DF8">
        <w:rPr>
          <w:color w:val="0000FF"/>
          <w:lang w:val="en-US"/>
        </w:rPr>
        <w:t xml:space="preserve"> cells</w:t>
      </w:r>
    </w:p>
    <w:p w:rsidR="00251526" w:rsidRPr="00422DF8" w:rsidRDefault="00251526" w:rsidP="00251526">
      <w:pPr>
        <w:numPr>
          <w:ilvl w:val="0"/>
          <w:numId w:val="2"/>
        </w:numPr>
        <w:rPr>
          <w:color w:val="0000FF"/>
          <w:lang w:val="en-US"/>
        </w:rPr>
      </w:pPr>
    </w:p>
    <w:p w:rsidR="00251526" w:rsidRPr="00251526" w:rsidRDefault="00251526" w:rsidP="00251526">
      <w:pPr>
        <w:pStyle w:val="a3"/>
        <w:numPr>
          <w:ilvl w:val="0"/>
          <w:numId w:val="2"/>
        </w:numPr>
        <w:rPr>
          <w:lang w:val="en-US"/>
        </w:rPr>
      </w:pPr>
      <w:r w:rsidRPr="00251526">
        <w:rPr>
          <w:b/>
          <w:bCs/>
        </w:rPr>
        <w:t xml:space="preserve">Question </w:t>
      </w:r>
      <w:r w:rsidRPr="00251526">
        <w:rPr>
          <w:b/>
          <w:bCs/>
          <w:lang w:val="en-US"/>
        </w:rPr>
        <w:t>4</w:t>
      </w:r>
      <w:r w:rsidRPr="00251526">
        <w:rPr>
          <w:lang w:val="en-US"/>
        </w:rPr>
        <w:t>: Which is the nerve that regulates facial expression? When there is damage to the nerve why is the facial emotional expression lost and why do the cheeks bulge outward with food while eating?</w:t>
      </w:r>
    </w:p>
    <w:p w:rsidR="00251526" w:rsidRPr="00251526" w:rsidRDefault="00251526" w:rsidP="00251526">
      <w:pPr>
        <w:pStyle w:val="a3"/>
        <w:numPr>
          <w:ilvl w:val="0"/>
          <w:numId w:val="2"/>
        </w:numPr>
        <w:rPr>
          <w:lang w:val="en-US"/>
        </w:rPr>
      </w:pPr>
    </w:p>
    <w:p w:rsidR="00251526" w:rsidRPr="00251526" w:rsidRDefault="00251526" w:rsidP="00251526">
      <w:pPr>
        <w:pStyle w:val="a3"/>
        <w:numPr>
          <w:ilvl w:val="0"/>
          <w:numId w:val="2"/>
        </w:numPr>
        <w:rPr>
          <w:b/>
          <w:bCs/>
          <w:color w:val="0000FF"/>
        </w:rPr>
      </w:pPr>
      <w:r w:rsidRPr="00251526">
        <w:rPr>
          <w:b/>
          <w:bCs/>
          <w:color w:val="0000FF"/>
        </w:rPr>
        <w:t xml:space="preserve">Answer </w:t>
      </w:r>
      <w:r>
        <w:rPr>
          <w:b/>
          <w:bCs/>
          <w:color w:val="0000FF"/>
        </w:rPr>
        <w:t>4</w:t>
      </w:r>
      <w:r w:rsidRPr="00251526">
        <w:rPr>
          <w:b/>
          <w:bCs/>
          <w:color w:val="0000FF"/>
        </w:rPr>
        <w:t xml:space="preserve">: </w:t>
      </w:r>
    </w:p>
    <w:p w:rsidR="00251526" w:rsidRPr="00251526" w:rsidRDefault="00251526" w:rsidP="00251526">
      <w:pPr>
        <w:pStyle w:val="a3"/>
        <w:numPr>
          <w:ilvl w:val="0"/>
          <w:numId w:val="2"/>
        </w:numPr>
        <w:rPr>
          <w:color w:val="0000FF"/>
        </w:rPr>
      </w:pPr>
      <w:r w:rsidRPr="00251526">
        <w:rPr>
          <w:color w:val="0000FF"/>
          <w:lang w:val="en-US"/>
        </w:rPr>
        <w:t xml:space="preserve">The facial nerve regulates the expression of face. Due to a loss of facial nerve, a patient loses almost all (or all) capability of emotional expression on that side of the face, and he cannot close his eyes or lips completely on that side of </w:t>
      </w:r>
      <w:r w:rsidRPr="00251526">
        <w:rPr>
          <w:color w:val="0000FF"/>
          <w:lang w:val="en-US"/>
        </w:rPr>
        <w:lastRenderedPageBreak/>
        <w:t xml:space="preserve">the face. Occasionally, the nerve becomes cancerous which results the bulging out of the cheeks during eating. </w:t>
      </w:r>
    </w:p>
    <w:p w:rsidR="00B57B29" w:rsidRDefault="00B57B29">
      <w:pPr>
        <w:rPr>
          <w:rFonts w:hint="cs"/>
        </w:rPr>
      </w:pPr>
    </w:p>
    <w:sectPr w:rsidR="00B57B29" w:rsidSect="00147E2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A6742"/>
    <w:multiLevelType w:val="hybridMultilevel"/>
    <w:tmpl w:val="4608EDF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22DA2E5B"/>
    <w:multiLevelType w:val="hybridMultilevel"/>
    <w:tmpl w:val="4ECC7EE2"/>
    <w:lvl w:ilvl="0" w:tplc="2682A056">
      <w:start w:val="1"/>
      <w:numFmt w:val="bullet"/>
      <w:lvlText w:val="•"/>
      <w:lvlJc w:val="left"/>
      <w:pPr>
        <w:tabs>
          <w:tab w:val="num" w:pos="720"/>
        </w:tabs>
        <w:ind w:left="720" w:hanging="360"/>
      </w:pPr>
      <w:rPr>
        <w:rFonts w:ascii="Times New Roman" w:hAnsi="Times New Roman" w:hint="default"/>
      </w:rPr>
    </w:lvl>
    <w:lvl w:ilvl="1" w:tplc="6EF89594" w:tentative="1">
      <w:start w:val="1"/>
      <w:numFmt w:val="bullet"/>
      <w:lvlText w:val="•"/>
      <w:lvlJc w:val="left"/>
      <w:pPr>
        <w:tabs>
          <w:tab w:val="num" w:pos="1440"/>
        </w:tabs>
        <w:ind w:left="1440" w:hanging="360"/>
      </w:pPr>
      <w:rPr>
        <w:rFonts w:ascii="Times New Roman" w:hAnsi="Times New Roman" w:hint="default"/>
      </w:rPr>
    </w:lvl>
    <w:lvl w:ilvl="2" w:tplc="EAE63B16" w:tentative="1">
      <w:start w:val="1"/>
      <w:numFmt w:val="bullet"/>
      <w:lvlText w:val="•"/>
      <w:lvlJc w:val="left"/>
      <w:pPr>
        <w:tabs>
          <w:tab w:val="num" w:pos="2160"/>
        </w:tabs>
        <w:ind w:left="2160" w:hanging="360"/>
      </w:pPr>
      <w:rPr>
        <w:rFonts w:ascii="Times New Roman" w:hAnsi="Times New Roman" w:hint="default"/>
      </w:rPr>
    </w:lvl>
    <w:lvl w:ilvl="3" w:tplc="45AA16F4" w:tentative="1">
      <w:start w:val="1"/>
      <w:numFmt w:val="bullet"/>
      <w:lvlText w:val="•"/>
      <w:lvlJc w:val="left"/>
      <w:pPr>
        <w:tabs>
          <w:tab w:val="num" w:pos="2880"/>
        </w:tabs>
        <w:ind w:left="2880" w:hanging="360"/>
      </w:pPr>
      <w:rPr>
        <w:rFonts w:ascii="Times New Roman" w:hAnsi="Times New Roman" w:hint="default"/>
      </w:rPr>
    </w:lvl>
    <w:lvl w:ilvl="4" w:tplc="ED267C72" w:tentative="1">
      <w:start w:val="1"/>
      <w:numFmt w:val="bullet"/>
      <w:lvlText w:val="•"/>
      <w:lvlJc w:val="left"/>
      <w:pPr>
        <w:tabs>
          <w:tab w:val="num" w:pos="3600"/>
        </w:tabs>
        <w:ind w:left="3600" w:hanging="360"/>
      </w:pPr>
      <w:rPr>
        <w:rFonts w:ascii="Times New Roman" w:hAnsi="Times New Roman" w:hint="default"/>
      </w:rPr>
    </w:lvl>
    <w:lvl w:ilvl="5" w:tplc="C98203D2" w:tentative="1">
      <w:start w:val="1"/>
      <w:numFmt w:val="bullet"/>
      <w:lvlText w:val="•"/>
      <w:lvlJc w:val="left"/>
      <w:pPr>
        <w:tabs>
          <w:tab w:val="num" w:pos="4320"/>
        </w:tabs>
        <w:ind w:left="4320" w:hanging="360"/>
      </w:pPr>
      <w:rPr>
        <w:rFonts w:ascii="Times New Roman" w:hAnsi="Times New Roman" w:hint="default"/>
      </w:rPr>
    </w:lvl>
    <w:lvl w:ilvl="6" w:tplc="0848152E" w:tentative="1">
      <w:start w:val="1"/>
      <w:numFmt w:val="bullet"/>
      <w:lvlText w:val="•"/>
      <w:lvlJc w:val="left"/>
      <w:pPr>
        <w:tabs>
          <w:tab w:val="num" w:pos="5040"/>
        </w:tabs>
        <w:ind w:left="5040" w:hanging="360"/>
      </w:pPr>
      <w:rPr>
        <w:rFonts w:ascii="Times New Roman" w:hAnsi="Times New Roman" w:hint="default"/>
      </w:rPr>
    </w:lvl>
    <w:lvl w:ilvl="7" w:tplc="D8FE071E" w:tentative="1">
      <w:start w:val="1"/>
      <w:numFmt w:val="bullet"/>
      <w:lvlText w:val="•"/>
      <w:lvlJc w:val="left"/>
      <w:pPr>
        <w:tabs>
          <w:tab w:val="num" w:pos="5760"/>
        </w:tabs>
        <w:ind w:left="5760" w:hanging="360"/>
      </w:pPr>
      <w:rPr>
        <w:rFonts w:ascii="Times New Roman" w:hAnsi="Times New Roman" w:hint="default"/>
      </w:rPr>
    </w:lvl>
    <w:lvl w:ilvl="8" w:tplc="4B7ADF3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51526"/>
    <w:rsid w:val="00147E24"/>
    <w:rsid w:val="00251526"/>
    <w:rsid w:val="00B57B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526"/>
    <w:pPr>
      <w:spacing w:after="0" w:line="240" w:lineRule="auto"/>
    </w:pPr>
    <w:rPr>
      <w:rFonts w:ascii="Times New Roman" w:eastAsia="Times New Roman"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5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 rashed almajed</dc:creator>
  <cp:lastModifiedBy>saad rashed almajed</cp:lastModifiedBy>
  <cp:revision>1</cp:revision>
  <dcterms:created xsi:type="dcterms:W3CDTF">2012-07-01T22:26:00Z</dcterms:created>
  <dcterms:modified xsi:type="dcterms:W3CDTF">2012-07-01T22:27:00Z</dcterms:modified>
</cp:coreProperties>
</file>