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7D" w:rsidRPr="001F1462" w:rsidRDefault="0032007D" w:rsidP="0032007D">
      <w:pPr>
        <w:spacing w:after="0" w:line="240" w:lineRule="auto"/>
        <w:rPr>
          <w:b/>
          <w:bCs/>
          <w:sz w:val="32"/>
          <w:szCs w:val="32"/>
        </w:rPr>
      </w:pPr>
      <w:r w:rsidRPr="001F1462">
        <w:rPr>
          <w:b/>
          <w:bCs/>
          <w:sz w:val="32"/>
          <w:szCs w:val="32"/>
        </w:rPr>
        <w:t>King Saud University</w:t>
      </w:r>
    </w:p>
    <w:p w:rsidR="0032007D" w:rsidRPr="001F1462" w:rsidRDefault="0032007D" w:rsidP="0032007D">
      <w:pPr>
        <w:spacing w:after="0" w:line="240" w:lineRule="auto"/>
        <w:rPr>
          <w:b/>
          <w:bCs/>
          <w:sz w:val="32"/>
          <w:szCs w:val="32"/>
        </w:rPr>
      </w:pPr>
      <w:r w:rsidRPr="001F1462">
        <w:rPr>
          <w:b/>
          <w:bCs/>
          <w:sz w:val="32"/>
          <w:szCs w:val="32"/>
        </w:rPr>
        <w:t xml:space="preserve">College of Languages and Translation </w:t>
      </w:r>
    </w:p>
    <w:p w:rsidR="0032007D" w:rsidRDefault="0032007D" w:rsidP="0032007D">
      <w:pPr>
        <w:spacing w:after="0" w:line="240" w:lineRule="auto"/>
        <w:rPr>
          <w:b/>
          <w:bCs/>
          <w:sz w:val="32"/>
          <w:szCs w:val="32"/>
        </w:rPr>
      </w:pPr>
      <w:r>
        <w:rPr>
          <w:b/>
          <w:bCs/>
          <w:sz w:val="32"/>
          <w:szCs w:val="32"/>
        </w:rPr>
        <w:t>[English Language Program]</w:t>
      </w:r>
    </w:p>
    <w:p w:rsidR="0032007D" w:rsidRDefault="0032007D" w:rsidP="0032007D">
      <w:pPr>
        <w:spacing w:after="0" w:line="240" w:lineRule="auto"/>
        <w:rPr>
          <w:b/>
          <w:bCs/>
          <w:sz w:val="32"/>
          <w:szCs w:val="32"/>
        </w:rPr>
      </w:pPr>
    </w:p>
    <w:p w:rsidR="0032007D" w:rsidRDefault="0032007D" w:rsidP="0032007D">
      <w:pPr>
        <w:spacing w:after="0" w:line="240" w:lineRule="auto"/>
        <w:rPr>
          <w:b/>
          <w:bCs/>
          <w:sz w:val="32"/>
          <w:szCs w:val="32"/>
        </w:rPr>
      </w:pPr>
      <w:r>
        <w:rPr>
          <w:b/>
          <w:bCs/>
          <w:sz w:val="32"/>
          <w:szCs w:val="32"/>
        </w:rPr>
        <w:t>Your instructor:</w:t>
      </w:r>
    </w:p>
    <w:tbl>
      <w:tblPr>
        <w:tblStyle w:val="TableGrid"/>
        <w:tblW w:w="10438" w:type="dxa"/>
        <w:tblInd w:w="18" w:type="dxa"/>
        <w:tblLook w:val="04A0"/>
      </w:tblPr>
      <w:tblGrid>
        <w:gridCol w:w="3174"/>
        <w:gridCol w:w="3192"/>
        <w:gridCol w:w="4072"/>
      </w:tblGrid>
      <w:tr w:rsidR="0032007D" w:rsidTr="006C32C8">
        <w:tc>
          <w:tcPr>
            <w:tcW w:w="3174" w:type="dxa"/>
          </w:tcPr>
          <w:p w:rsidR="0032007D" w:rsidRDefault="0032007D" w:rsidP="0032007D">
            <w:pPr>
              <w:spacing w:after="0" w:line="240" w:lineRule="auto"/>
              <w:rPr>
                <w:b/>
                <w:bCs/>
                <w:sz w:val="32"/>
                <w:szCs w:val="32"/>
              </w:rPr>
            </w:pPr>
            <w:r>
              <w:rPr>
                <w:b/>
                <w:bCs/>
                <w:sz w:val="32"/>
                <w:szCs w:val="32"/>
              </w:rPr>
              <w:t xml:space="preserve">Teacher </w:t>
            </w:r>
          </w:p>
        </w:tc>
        <w:tc>
          <w:tcPr>
            <w:tcW w:w="7264" w:type="dxa"/>
            <w:gridSpan w:val="2"/>
          </w:tcPr>
          <w:p w:rsidR="0032007D" w:rsidRPr="001F1462" w:rsidRDefault="0032007D" w:rsidP="0032007D">
            <w:pPr>
              <w:spacing w:after="0" w:line="240" w:lineRule="auto"/>
              <w:rPr>
                <w:sz w:val="32"/>
                <w:szCs w:val="32"/>
              </w:rPr>
            </w:pPr>
            <w:proofErr w:type="spellStart"/>
            <w:r w:rsidRPr="001F1462">
              <w:rPr>
                <w:sz w:val="32"/>
                <w:szCs w:val="32"/>
              </w:rPr>
              <w:t>Mashael</w:t>
            </w:r>
            <w:proofErr w:type="spellEnd"/>
            <w:r w:rsidRPr="001F1462">
              <w:rPr>
                <w:sz w:val="32"/>
                <w:szCs w:val="32"/>
              </w:rPr>
              <w:t xml:space="preserve"> Salem </w:t>
            </w:r>
            <w:proofErr w:type="spellStart"/>
            <w:r w:rsidRPr="001F1462">
              <w:rPr>
                <w:sz w:val="32"/>
                <w:szCs w:val="32"/>
              </w:rPr>
              <w:t>AlSalem</w:t>
            </w:r>
            <w:proofErr w:type="spellEnd"/>
            <w:r w:rsidRPr="001F1462">
              <w:rPr>
                <w:sz w:val="32"/>
                <w:szCs w:val="32"/>
              </w:rPr>
              <w:t xml:space="preserve"> </w:t>
            </w:r>
          </w:p>
        </w:tc>
      </w:tr>
      <w:tr w:rsidR="0032007D" w:rsidTr="006C32C8">
        <w:tc>
          <w:tcPr>
            <w:tcW w:w="3174" w:type="dxa"/>
          </w:tcPr>
          <w:p w:rsidR="0032007D" w:rsidRDefault="0032007D" w:rsidP="0032007D">
            <w:pPr>
              <w:spacing w:after="0" w:line="240" w:lineRule="auto"/>
              <w:rPr>
                <w:b/>
                <w:bCs/>
                <w:sz w:val="32"/>
                <w:szCs w:val="32"/>
              </w:rPr>
            </w:pPr>
            <w:r>
              <w:rPr>
                <w:b/>
                <w:bCs/>
                <w:sz w:val="32"/>
                <w:szCs w:val="32"/>
              </w:rPr>
              <w:t xml:space="preserve">Office </w:t>
            </w:r>
          </w:p>
        </w:tc>
        <w:tc>
          <w:tcPr>
            <w:tcW w:w="7264" w:type="dxa"/>
            <w:gridSpan w:val="2"/>
          </w:tcPr>
          <w:p w:rsidR="0032007D" w:rsidRPr="001F1462" w:rsidRDefault="0032007D" w:rsidP="0032007D">
            <w:pPr>
              <w:spacing w:after="0" w:line="240" w:lineRule="auto"/>
              <w:rPr>
                <w:sz w:val="32"/>
                <w:szCs w:val="32"/>
              </w:rPr>
            </w:pPr>
            <w:r>
              <w:rPr>
                <w:sz w:val="32"/>
                <w:szCs w:val="32"/>
              </w:rPr>
              <w:t>Bl. # 4 / Second Floor / Room # 10 (4S10)</w:t>
            </w:r>
          </w:p>
        </w:tc>
      </w:tr>
      <w:tr w:rsidR="0032007D" w:rsidTr="006C32C8">
        <w:tc>
          <w:tcPr>
            <w:tcW w:w="3174" w:type="dxa"/>
            <w:vMerge w:val="restart"/>
          </w:tcPr>
          <w:p w:rsidR="0032007D" w:rsidRDefault="0032007D" w:rsidP="0032007D">
            <w:pPr>
              <w:spacing w:after="0" w:line="240" w:lineRule="auto"/>
              <w:rPr>
                <w:b/>
                <w:bCs/>
                <w:sz w:val="32"/>
                <w:szCs w:val="32"/>
              </w:rPr>
            </w:pPr>
            <w:r>
              <w:rPr>
                <w:b/>
                <w:bCs/>
                <w:sz w:val="32"/>
                <w:szCs w:val="32"/>
              </w:rPr>
              <w:t xml:space="preserve">Office Hours </w:t>
            </w:r>
          </w:p>
        </w:tc>
        <w:tc>
          <w:tcPr>
            <w:tcW w:w="3192" w:type="dxa"/>
          </w:tcPr>
          <w:p w:rsidR="0032007D" w:rsidRDefault="0032007D" w:rsidP="0032007D">
            <w:pPr>
              <w:spacing w:after="0" w:line="240" w:lineRule="auto"/>
              <w:rPr>
                <w:b/>
                <w:bCs/>
                <w:sz w:val="32"/>
                <w:szCs w:val="32"/>
              </w:rPr>
            </w:pPr>
            <w:r>
              <w:rPr>
                <w:b/>
                <w:bCs/>
                <w:sz w:val="32"/>
                <w:szCs w:val="32"/>
              </w:rPr>
              <w:t>Day</w:t>
            </w:r>
          </w:p>
        </w:tc>
        <w:tc>
          <w:tcPr>
            <w:tcW w:w="4072" w:type="dxa"/>
          </w:tcPr>
          <w:p w:rsidR="0032007D" w:rsidRDefault="0032007D" w:rsidP="0032007D">
            <w:pPr>
              <w:spacing w:after="0" w:line="240" w:lineRule="auto"/>
              <w:rPr>
                <w:b/>
                <w:bCs/>
                <w:sz w:val="32"/>
                <w:szCs w:val="32"/>
              </w:rPr>
            </w:pPr>
            <w:r>
              <w:rPr>
                <w:b/>
                <w:bCs/>
                <w:sz w:val="32"/>
                <w:szCs w:val="32"/>
              </w:rPr>
              <w:t xml:space="preserve">Time </w:t>
            </w:r>
          </w:p>
        </w:tc>
      </w:tr>
      <w:tr w:rsidR="0032007D" w:rsidTr="006C32C8">
        <w:tc>
          <w:tcPr>
            <w:tcW w:w="3174" w:type="dxa"/>
            <w:vMerge/>
          </w:tcPr>
          <w:p w:rsidR="0032007D" w:rsidRDefault="0032007D" w:rsidP="0032007D">
            <w:pPr>
              <w:spacing w:after="0" w:line="240" w:lineRule="auto"/>
              <w:rPr>
                <w:b/>
                <w:bCs/>
                <w:sz w:val="32"/>
                <w:szCs w:val="32"/>
              </w:rPr>
            </w:pPr>
          </w:p>
        </w:tc>
        <w:tc>
          <w:tcPr>
            <w:tcW w:w="3192" w:type="dxa"/>
          </w:tcPr>
          <w:p w:rsidR="0032007D" w:rsidRPr="001F1462" w:rsidRDefault="0032007D" w:rsidP="0032007D">
            <w:pPr>
              <w:spacing w:after="0" w:line="240" w:lineRule="auto"/>
              <w:rPr>
                <w:sz w:val="32"/>
                <w:szCs w:val="32"/>
              </w:rPr>
            </w:pPr>
            <w:r>
              <w:rPr>
                <w:sz w:val="32"/>
                <w:szCs w:val="32"/>
              </w:rPr>
              <w:t>Sun</w:t>
            </w:r>
            <w:r w:rsidRPr="001F1462">
              <w:rPr>
                <w:sz w:val="32"/>
                <w:szCs w:val="32"/>
              </w:rPr>
              <w:t xml:space="preserve"> </w:t>
            </w:r>
          </w:p>
        </w:tc>
        <w:tc>
          <w:tcPr>
            <w:tcW w:w="4072" w:type="dxa"/>
          </w:tcPr>
          <w:p w:rsidR="0032007D" w:rsidRPr="001F1462" w:rsidRDefault="0032007D" w:rsidP="0032007D">
            <w:pPr>
              <w:spacing w:after="0" w:line="240" w:lineRule="auto"/>
              <w:rPr>
                <w:sz w:val="32"/>
                <w:szCs w:val="32"/>
              </w:rPr>
            </w:pPr>
            <w:r>
              <w:rPr>
                <w:sz w:val="32"/>
                <w:szCs w:val="32"/>
              </w:rPr>
              <w:t xml:space="preserve">9 – 10 </w:t>
            </w:r>
          </w:p>
        </w:tc>
      </w:tr>
      <w:tr w:rsidR="0032007D" w:rsidTr="006C32C8">
        <w:tc>
          <w:tcPr>
            <w:tcW w:w="3174" w:type="dxa"/>
            <w:vMerge/>
          </w:tcPr>
          <w:p w:rsidR="0032007D" w:rsidRDefault="0032007D" w:rsidP="0032007D">
            <w:pPr>
              <w:spacing w:after="0" w:line="240" w:lineRule="auto"/>
              <w:rPr>
                <w:b/>
                <w:bCs/>
                <w:sz w:val="32"/>
                <w:szCs w:val="32"/>
              </w:rPr>
            </w:pPr>
          </w:p>
        </w:tc>
        <w:tc>
          <w:tcPr>
            <w:tcW w:w="3192" w:type="dxa"/>
          </w:tcPr>
          <w:p w:rsidR="0032007D" w:rsidRPr="001F1462" w:rsidRDefault="0032007D" w:rsidP="0032007D">
            <w:pPr>
              <w:spacing w:after="0" w:line="240" w:lineRule="auto"/>
              <w:rPr>
                <w:sz w:val="32"/>
                <w:szCs w:val="32"/>
              </w:rPr>
            </w:pPr>
            <w:r>
              <w:rPr>
                <w:sz w:val="32"/>
                <w:szCs w:val="32"/>
              </w:rPr>
              <w:t>Mon</w:t>
            </w:r>
            <w:r w:rsidRPr="001F1462">
              <w:rPr>
                <w:sz w:val="32"/>
                <w:szCs w:val="32"/>
              </w:rPr>
              <w:t xml:space="preserve"> </w:t>
            </w:r>
          </w:p>
        </w:tc>
        <w:tc>
          <w:tcPr>
            <w:tcW w:w="4072" w:type="dxa"/>
          </w:tcPr>
          <w:p w:rsidR="0032007D" w:rsidRPr="001F1462" w:rsidRDefault="0032007D" w:rsidP="0032007D">
            <w:pPr>
              <w:spacing w:after="0" w:line="240" w:lineRule="auto"/>
              <w:rPr>
                <w:sz w:val="32"/>
                <w:szCs w:val="32"/>
              </w:rPr>
            </w:pPr>
            <w:r>
              <w:rPr>
                <w:sz w:val="32"/>
                <w:szCs w:val="32"/>
              </w:rPr>
              <w:t xml:space="preserve">10 – 11 </w:t>
            </w:r>
          </w:p>
        </w:tc>
      </w:tr>
      <w:tr w:rsidR="0032007D" w:rsidTr="006C32C8">
        <w:tc>
          <w:tcPr>
            <w:tcW w:w="3174" w:type="dxa"/>
            <w:vMerge/>
          </w:tcPr>
          <w:p w:rsidR="0032007D" w:rsidRDefault="0032007D" w:rsidP="0032007D">
            <w:pPr>
              <w:spacing w:after="0" w:line="240" w:lineRule="auto"/>
              <w:rPr>
                <w:b/>
                <w:bCs/>
                <w:sz w:val="32"/>
                <w:szCs w:val="32"/>
              </w:rPr>
            </w:pPr>
          </w:p>
        </w:tc>
        <w:tc>
          <w:tcPr>
            <w:tcW w:w="3192" w:type="dxa"/>
          </w:tcPr>
          <w:p w:rsidR="0032007D" w:rsidRDefault="0032007D" w:rsidP="0032007D">
            <w:pPr>
              <w:spacing w:after="0" w:line="240" w:lineRule="auto"/>
              <w:rPr>
                <w:sz w:val="32"/>
                <w:szCs w:val="32"/>
              </w:rPr>
            </w:pPr>
            <w:r>
              <w:rPr>
                <w:sz w:val="32"/>
                <w:szCs w:val="32"/>
              </w:rPr>
              <w:t>Tues</w:t>
            </w:r>
          </w:p>
        </w:tc>
        <w:tc>
          <w:tcPr>
            <w:tcW w:w="4072" w:type="dxa"/>
          </w:tcPr>
          <w:p w:rsidR="0032007D" w:rsidRDefault="0032007D" w:rsidP="0032007D">
            <w:pPr>
              <w:spacing w:after="0" w:line="240" w:lineRule="auto"/>
              <w:rPr>
                <w:sz w:val="32"/>
                <w:szCs w:val="32"/>
              </w:rPr>
            </w:pPr>
            <w:r>
              <w:rPr>
                <w:sz w:val="32"/>
                <w:szCs w:val="32"/>
              </w:rPr>
              <w:t xml:space="preserve">9 – 10 </w:t>
            </w:r>
          </w:p>
        </w:tc>
      </w:tr>
      <w:tr w:rsidR="0032007D" w:rsidTr="006C32C8">
        <w:tc>
          <w:tcPr>
            <w:tcW w:w="3174" w:type="dxa"/>
            <w:vMerge/>
          </w:tcPr>
          <w:p w:rsidR="0032007D" w:rsidRDefault="0032007D" w:rsidP="0032007D">
            <w:pPr>
              <w:spacing w:after="0" w:line="240" w:lineRule="auto"/>
              <w:rPr>
                <w:b/>
                <w:bCs/>
                <w:sz w:val="32"/>
                <w:szCs w:val="32"/>
              </w:rPr>
            </w:pPr>
          </w:p>
        </w:tc>
        <w:tc>
          <w:tcPr>
            <w:tcW w:w="3192" w:type="dxa"/>
          </w:tcPr>
          <w:p w:rsidR="0032007D" w:rsidRDefault="0032007D" w:rsidP="0032007D">
            <w:pPr>
              <w:spacing w:after="0" w:line="240" w:lineRule="auto"/>
              <w:rPr>
                <w:sz w:val="32"/>
                <w:szCs w:val="32"/>
              </w:rPr>
            </w:pPr>
            <w:r>
              <w:rPr>
                <w:sz w:val="32"/>
                <w:szCs w:val="32"/>
              </w:rPr>
              <w:t>Wed</w:t>
            </w:r>
          </w:p>
        </w:tc>
        <w:tc>
          <w:tcPr>
            <w:tcW w:w="4072" w:type="dxa"/>
          </w:tcPr>
          <w:p w:rsidR="0032007D" w:rsidRDefault="0032007D" w:rsidP="0032007D">
            <w:pPr>
              <w:spacing w:after="0" w:line="240" w:lineRule="auto"/>
              <w:rPr>
                <w:sz w:val="32"/>
                <w:szCs w:val="32"/>
              </w:rPr>
            </w:pPr>
            <w:r>
              <w:rPr>
                <w:sz w:val="32"/>
                <w:szCs w:val="32"/>
              </w:rPr>
              <w:t xml:space="preserve">9 – 10 / 10 - 11 </w:t>
            </w:r>
          </w:p>
        </w:tc>
      </w:tr>
      <w:tr w:rsidR="0032007D" w:rsidTr="006C32C8">
        <w:tc>
          <w:tcPr>
            <w:tcW w:w="3174" w:type="dxa"/>
            <w:vMerge/>
          </w:tcPr>
          <w:p w:rsidR="0032007D" w:rsidRDefault="0032007D" w:rsidP="0032007D">
            <w:pPr>
              <w:spacing w:after="0" w:line="240" w:lineRule="auto"/>
              <w:rPr>
                <w:b/>
                <w:bCs/>
                <w:sz w:val="32"/>
                <w:szCs w:val="32"/>
              </w:rPr>
            </w:pPr>
          </w:p>
        </w:tc>
        <w:tc>
          <w:tcPr>
            <w:tcW w:w="3192" w:type="dxa"/>
          </w:tcPr>
          <w:p w:rsidR="0032007D" w:rsidRDefault="0032007D" w:rsidP="0032007D">
            <w:pPr>
              <w:spacing w:after="0" w:line="240" w:lineRule="auto"/>
              <w:rPr>
                <w:sz w:val="32"/>
                <w:szCs w:val="32"/>
              </w:rPr>
            </w:pPr>
            <w:r>
              <w:rPr>
                <w:sz w:val="32"/>
                <w:szCs w:val="32"/>
              </w:rPr>
              <w:t xml:space="preserve">Thurs </w:t>
            </w:r>
          </w:p>
        </w:tc>
        <w:tc>
          <w:tcPr>
            <w:tcW w:w="4072" w:type="dxa"/>
          </w:tcPr>
          <w:p w:rsidR="0032007D" w:rsidRDefault="0032007D" w:rsidP="0032007D">
            <w:pPr>
              <w:spacing w:after="0" w:line="240" w:lineRule="auto"/>
              <w:rPr>
                <w:sz w:val="32"/>
                <w:szCs w:val="32"/>
              </w:rPr>
            </w:pPr>
            <w:r>
              <w:rPr>
                <w:sz w:val="32"/>
                <w:szCs w:val="32"/>
              </w:rPr>
              <w:t xml:space="preserve">9 – 10 </w:t>
            </w:r>
          </w:p>
        </w:tc>
      </w:tr>
      <w:tr w:rsidR="0032007D" w:rsidTr="006C32C8">
        <w:tc>
          <w:tcPr>
            <w:tcW w:w="3174" w:type="dxa"/>
          </w:tcPr>
          <w:p w:rsidR="0032007D" w:rsidRDefault="0032007D" w:rsidP="0032007D">
            <w:pPr>
              <w:spacing w:after="0" w:line="240" w:lineRule="auto"/>
              <w:rPr>
                <w:b/>
                <w:bCs/>
                <w:sz w:val="32"/>
                <w:szCs w:val="32"/>
              </w:rPr>
            </w:pPr>
            <w:r>
              <w:rPr>
                <w:b/>
                <w:bCs/>
                <w:sz w:val="32"/>
                <w:szCs w:val="32"/>
              </w:rPr>
              <w:t xml:space="preserve">E-mail </w:t>
            </w:r>
          </w:p>
        </w:tc>
        <w:tc>
          <w:tcPr>
            <w:tcW w:w="7264" w:type="dxa"/>
            <w:gridSpan w:val="2"/>
          </w:tcPr>
          <w:p w:rsidR="0032007D" w:rsidRPr="001F1462" w:rsidRDefault="0032007D" w:rsidP="0032007D">
            <w:pPr>
              <w:spacing w:after="0" w:line="240" w:lineRule="auto"/>
              <w:rPr>
                <w:sz w:val="32"/>
                <w:szCs w:val="32"/>
              </w:rPr>
            </w:pPr>
            <w:hyperlink r:id="rId4" w:history="1">
              <w:r w:rsidRPr="00E018A3">
                <w:rPr>
                  <w:rStyle w:val="Hyperlink"/>
                  <w:sz w:val="32"/>
                  <w:szCs w:val="32"/>
                </w:rPr>
                <w:t>malsalem@ksu.edu.sa</w:t>
              </w:r>
            </w:hyperlink>
          </w:p>
        </w:tc>
      </w:tr>
      <w:tr w:rsidR="0032007D" w:rsidTr="006C32C8">
        <w:tc>
          <w:tcPr>
            <w:tcW w:w="3174" w:type="dxa"/>
          </w:tcPr>
          <w:p w:rsidR="0032007D" w:rsidRDefault="0032007D" w:rsidP="0032007D">
            <w:pPr>
              <w:spacing w:after="0" w:line="240" w:lineRule="auto"/>
              <w:rPr>
                <w:b/>
                <w:bCs/>
                <w:sz w:val="32"/>
                <w:szCs w:val="32"/>
              </w:rPr>
            </w:pPr>
            <w:r>
              <w:rPr>
                <w:b/>
                <w:bCs/>
                <w:sz w:val="32"/>
                <w:szCs w:val="32"/>
              </w:rPr>
              <w:t xml:space="preserve">Website </w:t>
            </w:r>
          </w:p>
        </w:tc>
        <w:tc>
          <w:tcPr>
            <w:tcW w:w="7264" w:type="dxa"/>
            <w:gridSpan w:val="2"/>
          </w:tcPr>
          <w:p w:rsidR="0032007D" w:rsidRDefault="0032007D" w:rsidP="0032007D">
            <w:pPr>
              <w:spacing w:after="0" w:line="240" w:lineRule="auto"/>
              <w:rPr>
                <w:sz w:val="32"/>
                <w:szCs w:val="32"/>
              </w:rPr>
            </w:pPr>
            <w:hyperlink r:id="rId5" w:history="1">
              <w:r w:rsidRPr="00E018A3">
                <w:rPr>
                  <w:rStyle w:val="Hyperlink"/>
                  <w:sz w:val="32"/>
                  <w:szCs w:val="32"/>
                </w:rPr>
                <w:t>www.fac.ksu.edu.sa/malsalem</w:t>
              </w:r>
            </w:hyperlink>
          </w:p>
        </w:tc>
      </w:tr>
      <w:tr w:rsidR="0032007D" w:rsidTr="006C32C8">
        <w:tc>
          <w:tcPr>
            <w:tcW w:w="3174" w:type="dxa"/>
          </w:tcPr>
          <w:p w:rsidR="0032007D" w:rsidRDefault="0032007D" w:rsidP="0032007D">
            <w:pPr>
              <w:spacing w:after="0" w:line="240" w:lineRule="auto"/>
              <w:rPr>
                <w:b/>
                <w:bCs/>
                <w:sz w:val="32"/>
                <w:szCs w:val="32"/>
              </w:rPr>
            </w:pPr>
            <w:r>
              <w:rPr>
                <w:b/>
                <w:bCs/>
                <w:sz w:val="32"/>
                <w:szCs w:val="32"/>
              </w:rPr>
              <w:t>Contact #</w:t>
            </w:r>
          </w:p>
        </w:tc>
        <w:tc>
          <w:tcPr>
            <w:tcW w:w="7264" w:type="dxa"/>
            <w:gridSpan w:val="2"/>
          </w:tcPr>
          <w:p w:rsidR="0032007D" w:rsidRDefault="0032007D" w:rsidP="0032007D">
            <w:pPr>
              <w:spacing w:after="0" w:line="240" w:lineRule="auto"/>
              <w:rPr>
                <w:sz w:val="32"/>
                <w:szCs w:val="32"/>
              </w:rPr>
            </w:pPr>
            <w:r>
              <w:rPr>
                <w:sz w:val="32"/>
                <w:szCs w:val="32"/>
              </w:rPr>
              <w:t>011-80-50649</w:t>
            </w:r>
          </w:p>
        </w:tc>
      </w:tr>
    </w:tbl>
    <w:p w:rsidR="0032007D" w:rsidRDefault="0032007D" w:rsidP="0032007D">
      <w:pPr>
        <w:spacing w:after="0" w:line="240" w:lineRule="auto"/>
        <w:rPr>
          <w:b/>
          <w:bCs/>
          <w:sz w:val="16"/>
          <w:szCs w:val="16"/>
        </w:rPr>
      </w:pPr>
    </w:p>
    <w:p w:rsidR="0032007D" w:rsidRDefault="0032007D" w:rsidP="0032007D">
      <w:pPr>
        <w:spacing w:after="0" w:line="240" w:lineRule="auto"/>
        <w:rPr>
          <w:b/>
          <w:bCs/>
          <w:sz w:val="16"/>
          <w:szCs w:val="16"/>
        </w:rPr>
      </w:pPr>
    </w:p>
    <w:p w:rsidR="0032007D" w:rsidRPr="006E542B" w:rsidRDefault="0032007D" w:rsidP="0032007D">
      <w:pPr>
        <w:spacing w:after="0" w:line="240" w:lineRule="auto"/>
        <w:rPr>
          <w:b/>
          <w:bCs/>
          <w:sz w:val="32"/>
          <w:szCs w:val="32"/>
        </w:rPr>
      </w:pPr>
      <w:proofErr w:type="gramStart"/>
      <w:r>
        <w:rPr>
          <w:b/>
          <w:bCs/>
          <w:sz w:val="32"/>
          <w:szCs w:val="32"/>
        </w:rPr>
        <w:t>Your</w:t>
      </w:r>
      <w:proofErr w:type="gramEnd"/>
      <w:r>
        <w:rPr>
          <w:b/>
          <w:bCs/>
          <w:sz w:val="32"/>
          <w:szCs w:val="32"/>
        </w:rPr>
        <w:t xml:space="preserve"> Course:</w:t>
      </w:r>
    </w:p>
    <w:tbl>
      <w:tblPr>
        <w:tblStyle w:val="TableGrid"/>
        <w:tblW w:w="10863" w:type="dxa"/>
        <w:tblInd w:w="18" w:type="dxa"/>
        <w:tblLook w:val="04A0"/>
      </w:tblPr>
      <w:tblGrid>
        <w:gridCol w:w="4485"/>
        <w:gridCol w:w="6378"/>
      </w:tblGrid>
      <w:tr w:rsidR="0032007D" w:rsidTr="004B0EA9">
        <w:tc>
          <w:tcPr>
            <w:tcW w:w="4485" w:type="dxa"/>
          </w:tcPr>
          <w:p w:rsidR="0032007D" w:rsidRDefault="0032007D" w:rsidP="0032007D">
            <w:pPr>
              <w:spacing w:after="0" w:line="240" w:lineRule="auto"/>
              <w:rPr>
                <w:b/>
                <w:bCs/>
                <w:sz w:val="32"/>
                <w:szCs w:val="32"/>
              </w:rPr>
            </w:pPr>
            <w:r>
              <w:rPr>
                <w:b/>
                <w:bCs/>
                <w:sz w:val="32"/>
                <w:szCs w:val="32"/>
              </w:rPr>
              <w:t>Course no. and code</w:t>
            </w:r>
          </w:p>
        </w:tc>
        <w:tc>
          <w:tcPr>
            <w:tcW w:w="6378" w:type="dxa"/>
          </w:tcPr>
          <w:p w:rsidR="0032007D" w:rsidRPr="001F1462" w:rsidRDefault="0032007D" w:rsidP="0032007D">
            <w:pPr>
              <w:spacing w:after="0" w:line="240" w:lineRule="auto"/>
              <w:rPr>
                <w:sz w:val="32"/>
                <w:szCs w:val="32"/>
              </w:rPr>
            </w:pPr>
            <w:r>
              <w:rPr>
                <w:sz w:val="32"/>
                <w:szCs w:val="32"/>
              </w:rPr>
              <w:t>Najd</w:t>
            </w:r>
            <w:r w:rsidR="00113DA2">
              <w:rPr>
                <w:sz w:val="32"/>
                <w:szCs w:val="32"/>
              </w:rPr>
              <w:t xml:space="preserve"> 124</w:t>
            </w:r>
            <w:r>
              <w:rPr>
                <w:sz w:val="32"/>
                <w:szCs w:val="32"/>
              </w:rPr>
              <w:t xml:space="preserve"> </w:t>
            </w:r>
          </w:p>
        </w:tc>
      </w:tr>
      <w:tr w:rsidR="0032007D" w:rsidTr="004B0EA9">
        <w:tc>
          <w:tcPr>
            <w:tcW w:w="4485" w:type="dxa"/>
          </w:tcPr>
          <w:p w:rsidR="0032007D" w:rsidRDefault="0032007D" w:rsidP="0032007D">
            <w:pPr>
              <w:spacing w:after="0" w:line="240" w:lineRule="auto"/>
              <w:rPr>
                <w:b/>
                <w:bCs/>
                <w:sz w:val="32"/>
                <w:szCs w:val="32"/>
              </w:rPr>
            </w:pPr>
            <w:r>
              <w:rPr>
                <w:b/>
                <w:bCs/>
                <w:sz w:val="32"/>
                <w:szCs w:val="32"/>
              </w:rPr>
              <w:t>Course title</w:t>
            </w:r>
          </w:p>
        </w:tc>
        <w:tc>
          <w:tcPr>
            <w:tcW w:w="6378" w:type="dxa"/>
          </w:tcPr>
          <w:p w:rsidR="0032007D" w:rsidRPr="001F1462" w:rsidRDefault="00113DA2" w:rsidP="0032007D">
            <w:pPr>
              <w:spacing w:after="0" w:line="240" w:lineRule="auto"/>
              <w:rPr>
                <w:sz w:val="28"/>
                <w:szCs w:val="28"/>
              </w:rPr>
            </w:pPr>
            <w:r>
              <w:rPr>
                <w:sz w:val="28"/>
                <w:szCs w:val="28"/>
              </w:rPr>
              <w:t xml:space="preserve">Listening &amp; Speaking </w:t>
            </w:r>
            <w:r w:rsidR="0032007D">
              <w:rPr>
                <w:sz w:val="28"/>
                <w:szCs w:val="28"/>
              </w:rPr>
              <w:t xml:space="preserve"> </w:t>
            </w:r>
          </w:p>
        </w:tc>
      </w:tr>
      <w:tr w:rsidR="0032007D" w:rsidTr="004B0EA9">
        <w:tc>
          <w:tcPr>
            <w:tcW w:w="4485" w:type="dxa"/>
          </w:tcPr>
          <w:p w:rsidR="0032007D" w:rsidRDefault="0032007D" w:rsidP="0032007D">
            <w:pPr>
              <w:spacing w:after="0" w:line="240" w:lineRule="auto"/>
              <w:rPr>
                <w:b/>
                <w:bCs/>
                <w:sz w:val="32"/>
                <w:szCs w:val="32"/>
              </w:rPr>
            </w:pPr>
            <w:r>
              <w:rPr>
                <w:b/>
                <w:bCs/>
                <w:sz w:val="32"/>
                <w:szCs w:val="32"/>
              </w:rPr>
              <w:t xml:space="preserve">Contact hours </w:t>
            </w:r>
          </w:p>
        </w:tc>
        <w:tc>
          <w:tcPr>
            <w:tcW w:w="6378" w:type="dxa"/>
          </w:tcPr>
          <w:p w:rsidR="0032007D" w:rsidRPr="001F1462" w:rsidRDefault="00113DA2" w:rsidP="0032007D">
            <w:pPr>
              <w:spacing w:after="0" w:line="240" w:lineRule="auto"/>
              <w:rPr>
                <w:sz w:val="32"/>
                <w:szCs w:val="32"/>
              </w:rPr>
            </w:pPr>
            <w:r>
              <w:rPr>
                <w:sz w:val="32"/>
                <w:szCs w:val="32"/>
              </w:rPr>
              <w:t xml:space="preserve"> 3</w:t>
            </w:r>
            <w:r w:rsidR="0032007D">
              <w:rPr>
                <w:sz w:val="32"/>
                <w:szCs w:val="32"/>
              </w:rPr>
              <w:t xml:space="preserve"> hrs</w:t>
            </w:r>
          </w:p>
        </w:tc>
      </w:tr>
      <w:tr w:rsidR="0032007D" w:rsidTr="004B0EA9">
        <w:tc>
          <w:tcPr>
            <w:tcW w:w="4485" w:type="dxa"/>
          </w:tcPr>
          <w:p w:rsidR="0032007D" w:rsidRDefault="0032007D" w:rsidP="0032007D">
            <w:pPr>
              <w:spacing w:after="0" w:line="240" w:lineRule="auto"/>
              <w:rPr>
                <w:b/>
                <w:bCs/>
                <w:sz w:val="32"/>
                <w:szCs w:val="32"/>
              </w:rPr>
            </w:pPr>
            <w:r>
              <w:rPr>
                <w:b/>
                <w:bCs/>
                <w:sz w:val="32"/>
                <w:szCs w:val="32"/>
              </w:rPr>
              <w:t>Section</w:t>
            </w:r>
          </w:p>
        </w:tc>
        <w:tc>
          <w:tcPr>
            <w:tcW w:w="6378" w:type="dxa"/>
          </w:tcPr>
          <w:p w:rsidR="0032007D" w:rsidRPr="001F1462" w:rsidRDefault="00EA6859" w:rsidP="0032007D">
            <w:pPr>
              <w:spacing w:after="0" w:line="240" w:lineRule="auto"/>
              <w:rPr>
                <w:sz w:val="32"/>
                <w:szCs w:val="32"/>
              </w:rPr>
            </w:pPr>
            <w:r>
              <w:rPr>
                <w:sz w:val="32"/>
                <w:szCs w:val="32"/>
              </w:rPr>
              <w:t>34323</w:t>
            </w:r>
          </w:p>
        </w:tc>
      </w:tr>
      <w:tr w:rsidR="0032007D" w:rsidTr="004B0EA9">
        <w:tc>
          <w:tcPr>
            <w:tcW w:w="4485" w:type="dxa"/>
          </w:tcPr>
          <w:p w:rsidR="0032007D" w:rsidRDefault="0032007D" w:rsidP="0032007D">
            <w:pPr>
              <w:spacing w:after="0" w:line="240" w:lineRule="auto"/>
              <w:rPr>
                <w:b/>
                <w:bCs/>
                <w:sz w:val="32"/>
                <w:szCs w:val="32"/>
              </w:rPr>
            </w:pPr>
            <w:r>
              <w:rPr>
                <w:b/>
                <w:bCs/>
                <w:sz w:val="32"/>
                <w:szCs w:val="32"/>
              </w:rPr>
              <w:t xml:space="preserve">Text book </w:t>
            </w:r>
          </w:p>
        </w:tc>
        <w:tc>
          <w:tcPr>
            <w:tcW w:w="6378" w:type="dxa"/>
          </w:tcPr>
          <w:p w:rsidR="0032007D" w:rsidRPr="00020084" w:rsidRDefault="004B0EA9" w:rsidP="0032007D">
            <w:pPr>
              <w:spacing w:after="0" w:line="240" w:lineRule="auto"/>
              <w:rPr>
                <w:b/>
                <w:bCs/>
                <w:sz w:val="32"/>
                <w:szCs w:val="32"/>
                <w:u w:val="single"/>
                <w:lang w:bidi="ar-EG"/>
              </w:rPr>
            </w:pPr>
            <w:r>
              <w:rPr>
                <w:b/>
                <w:bCs/>
                <w:sz w:val="32"/>
                <w:szCs w:val="32"/>
                <w:u w:val="single"/>
                <w:lang w:bidi="ar-EG"/>
              </w:rPr>
              <w:t>Mosaic 1 Listening/ Speaking – SIXTH</w:t>
            </w:r>
            <w:r w:rsidR="0032007D" w:rsidRPr="00020084">
              <w:rPr>
                <w:b/>
                <w:bCs/>
                <w:sz w:val="32"/>
                <w:szCs w:val="32"/>
                <w:u w:val="single"/>
                <w:lang w:bidi="ar-EG"/>
              </w:rPr>
              <w:t xml:space="preserve"> EDITION</w:t>
            </w:r>
          </w:p>
          <w:p w:rsidR="0032007D" w:rsidRPr="00AD0C00" w:rsidRDefault="0032007D" w:rsidP="0032007D">
            <w:pPr>
              <w:spacing w:after="0" w:line="240" w:lineRule="auto"/>
              <w:rPr>
                <w:sz w:val="32"/>
                <w:szCs w:val="32"/>
                <w:lang w:bidi="ar-EG"/>
              </w:rPr>
            </w:pPr>
            <w:r w:rsidRPr="00AD0C00">
              <w:rPr>
                <w:sz w:val="32"/>
                <w:szCs w:val="32"/>
                <w:lang w:bidi="ar-EG"/>
              </w:rPr>
              <w:t>By:</w:t>
            </w:r>
          </w:p>
          <w:p w:rsidR="0032007D" w:rsidRPr="001F1462" w:rsidRDefault="004B0EA9" w:rsidP="004B0EA9">
            <w:pPr>
              <w:spacing w:after="0" w:line="240" w:lineRule="auto"/>
              <w:rPr>
                <w:sz w:val="32"/>
                <w:szCs w:val="32"/>
                <w:lang w:bidi="ar-EG"/>
              </w:rPr>
            </w:pPr>
            <w:r>
              <w:rPr>
                <w:sz w:val="32"/>
                <w:szCs w:val="32"/>
                <w:lang w:bidi="ar-EG"/>
              </w:rPr>
              <w:t xml:space="preserve">Jami </w:t>
            </w:r>
            <w:proofErr w:type="spellStart"/>
            <w:r>
              <w:rPr>
                <w:sz w:val="32"/>
                <w:szCs w:val="32"/>
                <w:lang w:bidi="ar-EG"/>
              </w:rPr>
              <w:t>Hanreddy</w:t>
            </w:r>
            <w:proofErr w:type="spellEnd"/>
            <w:r>
              <w:rPr>
                <w:sz w:val="32"/>
                <w:szCs w:val="32"/>
                <w:lang w:bidi="ar-EG"/>
              </w:rPr>
              <w:t xml:space="preserve"> &amp; Elizabeth </w:t>
            </w:r>
            <w:proofErr w:type="spellStart"/>
            <w:r>
              <w:rPr>
                <w:sz w:val="32"/>
                <w:szCs w:val="32"/>
                <w:lang w:bidi="ar-EG"/>
              </w:rPr>
              <w:t>Whalley</w:t>
            </w:r>
            <w:proofErr w:type="spellEnd"/>
            <w:r w:rsidR="0032007D" w:rsidRPr="00AD0C00">
              <w:rPr>
                <w:sz w:val="32"/>
                <w:szCs w:val="32"/>
                <w:lang w:bidi="ar-EG"/>
              </w:rPr>
              <w:t xml:space="preserve"> </w:t>
            </w:r>
          </w:p>
        </w:tc>
      </w:tr>
      <w:tr w:rsidR="0032007D" w:rsidTr="004B0EA9">
        <w:tc>
          <w:tcPr>
            <w:tcW w:w="4485" w:type="dxa"/>
          </w:tcPr>
          <w:p w:rsidR="0032007D" w:rsidRDefault="0032007D" w:rsidP="0032007D">
            <w:pPr>
              <w:spacing w:after="0" w:line="240" w:lineRule="auto"/>
              <w:rPr>
                <w:b/>
                <w:bCs/>
                <w:sz w:val="32"/>
                <w:szCs w:val="32"/>
              </w:rPr>
            </w:pPr>
            <w:r>
              <w:rPr>
                <w:b/>
                <w:bCs/>
                <w:sz w:val="32"/>
                <w:szCs w:val="32"/>
              </w:rPr>
              <w:t xml:space="preserve">Course description </w:t>
            </w:r>
          </w:p>
        </w:tc>
        <w:tc>
          <w:tcPr>
            <w:tcW w:w="6378" w:type="dxa"/>
          </w:tcPr>
          <w:p w:rsidR="0032007D" w:rsidRPr="00F92304" w:rsidRDefault="0032007D" w:rsidP="0032007D">
            <w:pPr>
              <w:spacing w:after="0" w:line="240" w:lineRule="auto"/>
              <w:rPr>
                <w:sz w:val="32"/>
                <w:szCs w:val="32"/>
              </w:rPr>
            </w:pPr>
            <w:r>
              <w:rPr>
                <w:sz w:val="32"/>
                <w:szCs w:val="32"/>
              </w:rPr>
              <w:t xml:space="preserve"> </w:t>
            </w:r>
            <w:r w:rsidR="004B0EA9">
              <w:rPr>
                <w:sz w:val="32"/>
                <w:szCs w:val="32"/>
              </w:rPr>
              <w:t xml:space="preserve">The course is designed to teach students </w:t>
            </w:r>
            <w:proofErr w:type="spellStart"/>
            <w:r w:rsidR="004B0EA9">
              <w:rPr>
                <w:sz w:val="32"/>
                <w:szCs w:val="32"/>
              </w:rPr>
              <w:t>supersegmental</w:t>
            </w:r>
            <w:proofErr w:type="spellEnd"/>
            <w:r w:rsidR="004B0EA9">
              <w:rPr>
                <w:sz w:val="32"/>
                <w:szCs w:val="32"/>
              </w:rPr>
              <w:t xml:space="preserve"> units such as stress, tone…etc and their relation to meaning. The listening part aims to train students on paying attention to what they hear, practice quick storage of language and content in memory and speed in retrieving messages. The speaking component is set to develop students’ ability to speak fluently, focus on improving their pronunciation and expand </w:t>
            </w:r>
            <w:r w:rsidR="00E200AF">
              <w:rPr>
                <w:sz w:val="32"/>
                <w:szCs w:val="32"/>
              </w:rPr>
              <w:t xml:space="preserve">their active vocabulary through use. </w:t>
            </w:r>
            <w:r>
              <w:rPr>
                <w:sz w:val="32"/>
                <w:szCs w:val="32"/>
              </w:rPr>
              <w:t xml:space="preserve">  </w:t>
            </w:r>
          </w:p>
        </w:tc>
      </w:tr>
    </w:tbl>
    <w:p w:rsidR="0032007D" w:rsidRPr="003B72FC" w:rsidRDefault="0032007D" w:rsidP="0032007D">
      <w:pPr>
        <w:spacing w:after="0" w:line="240" w:lineRule="auto"/>
        <w:rPr>
          <w:b/>
          <w:bCs/>
          <w:sz w:val="6"/>
          <w:szCs w:val="6"/>
        </w:rPr>
      </w:pPr>
    </w:p>
    <w:p w:rsidR="0032007D" w:rsidRDefault="0032007D" w:rsidP="0032007D">
      <w:pPr>
        <w:spacing w:after="0" w:line="240" w:lineRule="auto"/>
        <w:rPr>
          <w:b/>
          <w:bCs/>
          <w:sz w:val="32"/>
          <w:szCs w:val="32"/>
          <w:u w:val="single"/>
        </w:rPr>
      </w:pPr>
    </w:p>
    <w:p w:rsidR="0032007D" w:rsidRDefault="0032007D" w:rsidP="0032007D">
      <w:pPr>
        <w:spacing w:after="0" w:line="240" w:lineRule="auto"/>
        <w:rPr>
          <w:b/>
          <w:bCs/>
          <w:sz w:val="32"/>
          <w:szCs w:val="32"/>
          <w:u w:val="single"/>
        </w:rPr>
      </w:pPr>
    </w:p>
    <w:p w:rsidR="0032007D" w:rsidRDefault="0032007D" w:rsidP="0032007D">
      <w:pPr>
        <w:spacing w:after="0" w:line="240" w:lineRule="auto"/>
        <w:rPr>
          <w:b/>
          <w:bCs/>
          <w:sz w:val="32"/>
          <w:szCs w:val="32"/>
          <w:u w:val="single"/>
        </w:rPr>
      </w:pPr>
    </w:p>
    <w:p w:rsidR="0032007D" w:rsidRDefault="0032007D" w:rsidP="0032007D">
      <w:pPr>
        <w:spacing w:after="0" w:line="240" w:lineRule="auto"/>
        <w:rPr>
          <w:b/>
          <w:bCs/>
          <w:sz w:val="32"/>
          <w:szCs w:val="32"/>
          <w:u w:val="single"/>
        </w:rPr>
      </w:pPr>
    </w:p>
    <w:p w:rsidR="0032007D" w:rsidRDefault="0032007D" w:rsidP="0032007D">
      <w:pPr>
        <w:spacing w:after="0" w:line="240" w:lineRule="auto"/>
        <w:rPr>
          <w:b/>
          <w:bCs/>
          <w:sz w:val="32"/>
          <w:szCs w:val="32"/>
          <w:u w:val="single"/>
        </w:rPr>
      </w:pPr>
      <w:r w:rsidRPr="002907F0">
        <w:rPr>
          <w:b/>
          <w:bCs/>
          <w:sz w:val="32"/>
          <w:szCs w:val="32"/>
          <w:u w:val="single"/>
        </w:rPr>
        <w:t>Marks distribution:</w:t>
      </w:r>
    </w:p>
    <w:p w:rsidR="0032007D" w:rsidRPr="002907F0" w:rsidRDefault="0032007D" w:rsidP="0032007D">
      <w:pPr>
        <w:spacing w:after="0" w:line="240" w:lineRule="auto"/>
        <w:rPr>
          <w:b/>
          <w:bCs/>
          <w:sz w:val="16"/>
          <w:szCs w:val="16"/>
          <w:u w:val="single"/>
        </w:rPr>
      </w:pPr>
      <w:r w:rsidRPr="002907F0">
        <w:rPr>
          <w:b/>
          <w:bCs/>
          <w:sz w:val="32"/>
          <w:szCs w:val="32"/>
          <w:u w:val="single"/>
        </w:rPr>
        <w:t xml:space="preserve"> </w:t>
      </w:r>
    </w:p>
    <w:p w:rsidR="0032007D" w:rsidRDefault="0032007D" w:rsidP="004B0EA9">
      <w:pPr>
        <w:spacing w:after="0" w:line="240" w:lineRule="auto"/>
        <w:rPr>
          <w:sz w:val="32"/>
          <w:szCs w:val="32"/>
        </w:rPr>
      </w:pPr>
      <w:r>
        <w:rPr>
          <w:sz w:val="32"/>
          <w:szCs w:val="32"/>
        </w:rPr>
        <w:t xml:space="preserve">2 in-terms out of </w:t>
      </w:r>
      <w:r w:rsidR="004B0EA9">
        <w:rPr>
          <w:sz w:val="32"/>
          <w:szCs w:val="32"/>
        </w:rPr>
        <w:t>6</w:t>
      </w:r>
      <w:r>
        <w:rPr>
          <w:sz w:val="32"/>
          <w:szCs w:val="32"/>
        </w:rPr>
        <w:t>0 Pts</w:t>
      </w:r>
    </w:p>
    <w:p w:rsidR="0032007D" w:rsidRPr="002907F0" w:rsidRDefault="0032007D" w:rsidP="0032007D">
      <w:pPr>
        <w:spacing w:after="0" w:line="240" w:lineRule="auto"/>
        <w:rPr>
          <w:sz w:val="32"/>
          <w:szCs w:val="32"/>
        </w:rPr>
      </w:pPr>
      <w:r w:rsidRPr="002907F0">
        <w:rPr>
          <w:sz w:val="32"/>
          <w:szCs w:val="32"/>
        </w:rPr>
        <w:t>Final out of 40</w:t>
      </w:r>
      <w:r>
        <w:rPr>
          <w:sz w:val="32"/>
          <w:szCs w:val="32"/>
        </w:rPr>
        <w:t xml:space="preserve"> Pts</w:t>
      </w:r>
    </w:p>
    <w:p w:rsidR="0032007D" w:rsidRDefault="0032007D" w:rsidP="0032007D">
      <w:pPr>
        <w:spacing w:after="0" w:line="240" w:lineRule="auto"/>
        <w:rPr>
          <w:b/>
          <w:bCs/>
          <w:sz w:val="32"/>
          <w:szCs w:val="32"/>
        </w:rPr>
      </w:pPr>
      <w:r w:rsidRPr="002907F0">
        <w:rPr>
          <w:sz w:val="32"/>
          <w:szCs w:val="32"/>
        </w:rPr>
        <w:t>Total = 100</w:t>
      </w:r>
    </w:p>
    <w:p w:rsidR="0032007D" w:rsidRPr="003B72FC" w:rsidRDefault="0032007D" w:rsidP="0032007D">
      <w:pPr>
        <w:spacing w:after="0" w:line="240" w:lineRule="auto"/>
        <w:rPr>
          <w:b/>
          <w:bCs/>
          <w:sz w:val="6"/>
          <w:szCs w:val="6"/>
        </w:rPr>
      </w:pPr>
    </w:p>
    <w:p w:rsidR="0032007D" w:rsidRDefault="0032007D" w:rsidP="0032007D">
      <w:pPr>
        <w:spacing w:after="0" w:line="240" w:lineRule="auto"/>
        <w:rPr>
          <w:b/>
          <w:bCs/>
          <w:sz w:val="32"/>
          <w:szCs w:val="32"/>
          <w:u w:val="single"/>
        </w:rPr>
      </w:pPr>
    </w:p>
    <w:p w:rsidR="0032007D" w:rsidRDefault="0032007D" w:rsidP="0032007D">
      <w:pPr>
        <w:spacing w:after="0" w:line="240" w:lineRule="auto"/>
        <w:rPr>
          <w:b/>
          <w:bCs/>
          <w:sz w:val="32"/>
          <w:szCs w:val="32"/>
          <w:u w:val="single"/>
        </w:rPr>
      </w:pPr>
      <w:r>
        <w:rPr>
          <w:b/>
          <w:bCs/>
          <w:sz w:val="32"/>
          <w:szCs w:val="32"/>
          <w:u w:val="single"/>
        </w:rPr>
        <w:t>Exam D</w:t>
      </w:r>
      <w:r w:rsidRPr="002907F0">
        <w:rPr>
          <w:b/>
          <w:bCs/>
          <w:sz w:val="32"/>
          <w:szCs w:val="32"/>
          <w:u w:val="single"/>
        </w:rPr>
        <w:t>ates:</w:t>
      </w:r>
    </w:p>
    <w:p w:rsidR="00E200AF" w:rsidRPr="002907F0" w:rsidRDefault="00E200AF" w:rsidP="0032007D">
      <w:pPr>
        <w:spacing w:after="0" w:line="240" w:lineRule="auto"/>
        <w:rPr>
          <w:b/>
          <w:bCs/>
          <w:sz w:val="32"/>
          <w:szCs w:val="32"/>
          <w:u w:val="single"/>
        </w:rPr>
      </w:pPr>
    </w:p>
    <w:p w:rsidR="0032007D" w:rsidRPr="00E200AF" w:rsidRDefault="00E200AF" w:rsidP="0032007D">
      <w:pPr>
        <w:spacing w:after="0" w:line="240" w:lineRule="auto"/>
        <w:rPr>
          <w:b/>
          <w:bCs/>
          <w:sz w:val="32"/>
          <w:szCs w:val="32"/>
        </w:rPr>
      </w:pPr>
      <w:r>
        <w:rPr>
          <w:b/>
          <w:bCs/>
          <w:sz w:val="32"/>
          <w:szCs w:val="32"/>
        </w:rPr>
        <w:t>Listening Skill</w:t>
      </w:r>
    </w:p>
    <w:tbl>
      <w:tblPr>
        <w:tblStyle w:val="TableGrid"/>
        <w:tblW w:w="10348" w:type="dxa"/>
        <w:tblInd w:w="108" w:type="dxa"/>
        <w:tblLook w:val="04A0"/>
      </w:tblPr>
      <w:tblGrid>
        <w:gridCol w:w="2537"/>
        <w:gridCol w:w="1291"/>
        <w:gridCol w:w="2268"/>
        <w:gridCol w:w="1559"/>
        <w:gridCol w:w="2693"/>
      </w:tblGrid>
      <w:tr w:rsidR="0032007D" w:rsidRPr="00FF3997" w:rsidTr="00E200AF">
        <w:tc>
          <w:tcPr>
            <w:tcW w:w="2537" w:type="dxa"/>
          </w:tcPr>
          <w:p w:rsidR="0032007D" w:rsidRPr="00813520" w:rsidRDefault="0032007D" w:rsidP="0032007D">
            <w:pPr>
              <w:spacing w:after="0" w:line="240" w:lineRule="auto"/>
              <w:rPr>
                <w:b/>
                <w:bCs/>
                <w:sz w:val="32"/>
                <w:szCs w:val="32"/>
              </w:rPr>
            </w:pPr>
            <w:r>
              <w:rPr>
                <w:b/>
                <w:bCs/>
                <w:sz w:val="32"/>
                <w:szCs w:val="32"/>
              </w:rPr>
              <w:t>Assess methods</w:t>
            </w:r>
          </w:p>
        </w:tc>
        <w:tc>
          <w:tcPr>
            <w:tcW w:w="1291" w:type="dxa"/>
          </w:tcPr>
          <w:p w:rsidR="0032007D" w:rsidRPr="006E542B" w:rsidRDefault="0032007D" w:rsidP="0032007D">
            <w:pPr>
              <w:spacing w:after="0" w:line="240" w:lineRule="auto"/>
              <w:jc w:val="center"/>
              <w:rPr>
                <w:b/>
                <w:bCs/>
                <w:sz w:val="32"/>
                <w:szCs w:val="32"/>
              </w:rPr>
            </w:pPr>
            <w:r w:rsidRPr="006E542B">
              <w:rPr>
                <w:b/>
                <w:bCs/>
                <w:sz w:val="32"/>
                <w:szCs w:val="32"/>
              </w:rPr>
              <w:t>Day</w:t>
            </w:r>
          </w:p>
        </w:tc>
        <w:tc>
          <w:tcPr>
            <w:tcW w:w="2268" w:type="dxa"/>
          </w:tcPr>
          <w:p w:rsidR="0032007D" w:rsidRPr="006E542B" w:rsidRDefault="0032007D" w:rsidP="0032007D">
            <w:pPr>
              <w:spacing w:after="0" w:line="240" w:lineRule="auto"/>
              <w:jc w:val="center"/>
              <w:rPr>
                <w:b/>
                <w:bCs/>
                <w:sz w:val="32"/>
                <w:szCs w:val="32"/>
              </w:rPr>
            </w:pPr>
            <w:r w:rsidRPr="006E542B">
              <w:rPr>
                <w:b/>
                <w:bCs/>
                <w:sz w:val="32"/>
                <w:szCs w:val="32"/>
              </w:rPr>
              <w:t>Date</w:t>
            </w:r>
          </w:p>
        </w:tc>
        <w:tc>
          <w:tcPr>
            <w:tcW w:w="1559" w:type="dxa"/>
          </w:tcPr>
          <w:p w:rsidR="0032007D" w:rsidRPr="006E542B" w:rsidRDefault="0032007D" w:rsidP="0032007D">
            <w:pPr>
              <w:spacing w:after="0" w:line="240" w:lineRule="auto"/>
              <w:jc w:val="center"/>
              <w:rPr>
                <w:b/>
                <w:bCs/>
                <w:sz w:val="32"/>
                <w:szCs w:val="32"/>
              </w:rPr>
            </w:pPr>
            <w:r w:rsidRPr="006E542B">
              <w:rPr>
                <w:b/>
                <w:bCs/>
                <w:sz w:val="32"/>
                <w:szCs w:val="32"/>
              </w:rPr>
              <w:t>Time</w:t>
            </w:r>
          </w:p>
        </w:tc>
        <w:tc>
          <w:tcPr>
            <w:tcW w:w="2693" w:type="dxa"/>
          </w:tcPr>
          <w:p w:rsidR="0032007D" w:rsidRPr="006E542B" w:rsidRDefault="0032007D" w:rsidP="0032007D">
            <w:pPr>
              <w:spacing w:after="0" w:line="240" w:lineRule="auto"/>
              <w:jc w:val="center"/>
              <w:rPr>
                <w:b/>
                <w:bCs/>
                <w:sz w:val="32"/>
                <w:szCs w:val="32"/>
              </w:rPr>
            </w:pPr>
            <w:r w:rsidRPr="006E542B">
              <w:rPr>
                <w:b/>
                <w:bCs/>
                <w:sz w:val="32"/>
                <w:szCs w:val="32"/>
              </w:rPr>
              <w:t>Place</w:t>
            </w:r>
          </w:p>
        </w:tc>
      </w:tr>
      <w:tr w:rsidR="0032007D" w:rsidRPr="00FF3997" w:rsidTr="00E200AF">
        <w:tc>
          <w:tcPr>
            <w:tcW w:w="2537" w:type="dxa"/>
          </w:tcPr>
          <w:p w:rsidR="0032007D" w:rsidRPr="00813520" w:rsidRDefault="0032007D" w:rsidP="0032007D">
            <w:pPr>
              <w:spacing w:after="0" w:line="240" w:lineRule="auto"/>
              <w:rPr>
                <w:b/>
                <w:bCs/>
                <w:sz w:val="32"/>
                <w:szCs w:val="32"/>
              </w:rPr>
            </w:pPr>
            <w:r w:rsidRPr="00813520">
              <w:rPr>
                <w:b/>
                <w:bCs/>
                <w:sz w:val="32"/>
                <w:szCs w:val="32"/>
              </w:rPr>
              <w:t>1</w:t>
            </w:r>
            <w:r w:rsidRPr="00813520">
              <w:rPr>
                <w:b/>
                <w:bCs/>
                <w:sz w:val="32"/>
                <w:szCs w:val="32"/>
                <w:vertAlign w:val="superscript"/>
              </w:rPr>
              <w:t>st</w:t>
            </w:r>
            <w:r w:rsidRPr="00813520">
              <w:rPr>
                <w:b/>
                <w:bCs/>
                <w:sz w:val="32"/>
                <w:szCs w:val="32"/>
              </w:rPr>
              <w:t xml:space="preserve"> In-term</w:t>
            </w:r>
            <w:r w:rsidR="00E200AF">
              <w:rPr>
                <w:b/>
                <w:bCs/>
                <w:sz w:val="32"/>
                <w:szCs w:val="32"/>
              </w:rPr>
              <w:t xml:space="preserve"> </w:t>
            </w:r>
          </w:p>
        </w:tc>
        <w:tc>
          <w:tcPr>
            <w:tcW w:w="1291" w:type="dxa"/>
          </w:tcPr>
          <w:p w:rsidR="0032007D" w:rsidRPr="00FF3997" w:rsidRDefault="00E200AF" w:rsidP="0032007D">
            <w:pPr>
              <w:spacing w:after="0" w:line="240" w:lineRule="auto"/>
              <w:rPr>
                <w:sz w:val="32"/>
                <w:szCs w:val="32"/>
              </w:rPr>
            </w:pPr>
            <w:r>
              <w:rPr>
                <w:sz w:val="32"/>
                <w:szCs w:val="32"/>
              </w:rPr>
              <w:t xml:space="preserve">Mon </w:t>
            </w:r>
          </w:p>
        </w:tc>
        <w:tc>
          <w:tcPr>
            <w:tcW w:w="2268" w:type="dxa"/>
          </w:tcPr>
          <w:p w:rsidR="0032007D" w:rsidRPr="00FF3997" w:rsidRDefault="00E200AF" w:rsidP="0032007D">
            <w:pPr>
              <w:spacing w:after="0" w:line="240" w:lineRule="auto"/>
              <w:rPr>
                <w:sz w:val="32"/>
                <w:szCs w:val="32"/>
              </w:rPr>
            </w:pPr>
            <w:r>
              <w:rPr>
                <w:sz w:val="32"/>
                <w:szCs w:val="32"/>
              </w:rPr>
              <w:t>Oct 27</w:t>
            </w:r>
            <w:r w:rsidR="0032007D">
              <w:rPr>
                <w:sz w:val="32"/>
                <w:szCs w:val="32"/>
              </w:rPr>
              <w:t>, 2014</w:t>
            </w:r>
          </w:p>
        </w:tc>
        <w:tc>
          <w:tcPr>
            <w:tcW w:w="1559" w:type="dxa"/>
          </w:tcPr>
          <w:p w:rsidR="0032007D" w:rsidRPr="00FF3997" w:rsidRDefault="0032007D" w:rsidP="0032007D">
            <w:pPr>
              <w:spacing w:after="0" w:line="240" w:lineRule="auto"/>
              <w:rPr>
                <w:sz w:val="32"/>
                <w:szCs w:val="32"/>
              </w:rPr>
            </w:pPr>
            <w:r>
              <w:rPr>
                <w:sz w:val="32"/>
                <w:szCs w:val="32"/>
              </w:rPr>
              <w:t>12 - 1</w:t>
            </w:r>
          </w:p>
        </w:tc>
        <w:tc>
          <w:tcPr>
            <w:tcW w:w="2693" w:type="dxa"/>
          </w:tcPr>
          <w:p w:rsidR="0032007D" w:rsidRPr="00FF3997" w:rsidRDefault="0032007D" w:rsidP="0032007D">
            <w:pPr>
              <w:spacing w:after="0" w:line="240" w:lineRule="auto"/>
              <w:rPr>
                <w:sz w:val="32"/>
                <w:szCs w:val="32"/>
              </w:rPr>
            </w:pPr>
            <w:r>
              <w:rPr>
                <w:sz w:val="32"/>
                <w:szCs w:val="32"/>
              </w:rPr>
              <w:t>To be booked later</w:t>
            </w:r>
          </w:p>
        </w:tc>
      </w:tr>
      <w:tr w:rsidR="0032007D" w:rsidRPr="00FF3997" w:rsidTr="00E200AF">
        <w:tc>
          <w:tcPr>
            <w:tcW w:w="2537" w:type="dxa"/>
          </w:tcPr>
          <w:p w:rsidR="0032007D" w:rsidRPr="00813520" w:rsidRDefault="0032007D" w:rsidP="0032007D">
            <w:pPr>
              <w:spacing w:after="0" w:line="240" w:lineRule="auto"/>
              <w:rPr>
                <w:b/>
                <w:bCs/>
                <w:sz w:val="32"/>
                <w:szCs w:val="32"/>
              </w:rPr>
            </w:pPr>
            <w:r>
              <w:rPr>
                <w:b/>
                <w:bCs/>
                <w:sz w:val="32"/>
                <w:szCs w:val="32"/>
              </w:rPr>
              <w:t>2</w:t>
            </w:r>
            <w:r w:rsidRPr="00020084">
              <w:rPr>
                <w:b/>
                <w:bCs/>
                <w:sz w:val="32"/>
                <w:szCs w:val="32"/>
                <w:vertAlign w:val="superscript"/>
              </w:rPr>
              <w:t>nd</w:t>
            </w:r>
            <w:r>
              <w:rPr>
                <w:b/>
                <w:bCs/>
                <w:sz w:val="32"/>
                <w:szCs w:val="32"/>
              </w:rPr>
              <w:t xml:space="preserve"> In-term </w:t>
            </w:r>
          </w:p>
        </w:tc>
        <w:tc>
          <w:tcPr>
            <w:tcW w:w="1291" w:type="dxa"/>
          </w:tcPr>
          <w:p w:rsidR="0032007D" w:rsidRPr="00FF3997" w:rsidRDefault="0032007D" w:rsidP="0032007D">
            <w:pPr>
              <w:spacing w:after="0" w:line="240" w:lineRule="auto"/>
              <w:rPr>
                <w:sz w:val="32"/>
                <w:szCs w:val="32"/>
              </w:rPr>
            </w:pPr>
            <w:r>
              <w:rPr>
                <w:sz w:val="32"/>
                <w:szCs w:val="32"/>
              </w:rPr>
              <w:t xml:space="preserve">Tuesday  </w:t>
            </w:r>
            <w:r w:rsidRPr="00FF3997">
              <w:rPr>
                <w:sz w:val="32"/>
                <w:szCs w:val="32"/>
              </w:rPr>
              <w:t xml:space="preserve"> </w:t>
            </w:r>
          </w:p>
        </w:tc>
        <w:tc>
          <w:tcPr>
            <w:tcW w:w="2268" w:type="dxa"/>
          </w:tcPr>
          <w:p w:rsidR="0032007D" w:rsidRPr="00FF3997" w:rsidRDefault="00E200AF" w:rsidP="0032007D">
            <w:pPr>
              <w:spacing w:after="0" w:line="240" w:lineRule="auto"/>
              <w:rPr>
                <w:sz w:val="32"/>
                <w:szCs w:val="32"/>
              </w:rPr>
            </w:pPr>
            <w:r>
              <w:rPr>
                <w:sz w:val="32"/>
                <w:szCs w:val="32"/>
              </w:rPr>
              <w:t>Dec 1</w:t>
            </w:r>
            <w:r w:rsidR="0032007D">
              <w:rPr>
                <w:sz w:val="32"/>
                <w:szCs w:val="32"/>
              </w:rPr>
              <w:t>, 2014</w:t>
            </w:r>
            <w:r w:rsidR="0032007D" w:rsidRPr="00FF3997">
              <w:rPr>
                <w:sz w:val="32"/>
                <w:szCs w:val="32"/>
              </w:rPr>
              <w:t xml:space="preserve"> </w:t>
            </w:r>
          </w:p>
        </w:tc>
        <w:tc>
          <w:tcPr>
            <w:tcW w:w="1559" w:type="dxa"/>
          </w:tcPr>
          <w:p w:rsidR="0032007D" w:rsidRPr="00FF3997" w:rsidRDefault="0032007D" w:rsidP="0032007D">
            <w:pPr>
              <w:spacing w:after="0" w:line="240" w:lineRule="auto"/>
              <w:rPr>
                <w:sz w:val="32"/>
                <w:szCs w:val="32"/>
              </w:rPr>
            </w:pPr>
            <w:r>
              <w:rPr>
                <w:sz w:val="32"/>
                <w:szCs w:val="32"/>
              </w:rPr>
              <w:t xml:space="preserve">12 - 1 </w:t>
            </w:r>
          </w:p>
        </w:tc>
        <w:tc>
          <w:tcPr>
            <w:tcW w:w="2693" w:type="dxa"/>
          </w:tcPr>
          <w:p w:rsidR="0032007D" w:rsidRPr="00FF3997" w:rsidRDefault="0032007D" w:rsidP="0032007D">
            <w:pPr>
              <w:spacing w:after="0" w:line="240" w:lineRule="auto"/>
              <w:rPr>
                <w:sz w:val="32"/>
                <w:szCs w:val="32"/>
              </w:rPr>
            </w:pPr>
            <w:r>
              <w:rPr>
                <w:sz w:val="32"/>
                <w:szCs w:val="32"/>
              </w:rPr>
              <w:t xml:space="preserve">To be booked later </w:t>
            </w:r>
          </w:p>
        </w:tc>
      </w:tr>
    </w:tbl>
    <w:p w:rsidR="0032007D" w:rsidRDefault="0032007D" w:rsidP="0032007D">
      <w:pPr>
        <w:spacing w:after="0" w:line="240" w:lineRule="auto"/>
      </w:pPr>
    </w:p>
    <w:p w:rsidR="00595148" w:rsidRDefault="00595148" w:rsidP="0032007D">
      <w:pPr>
        <w:spacing w:after="0" w:line="240" w:lineRule="auto"/>
      </w:pPr>
    </w:p>
    <w:p w:rsidR="00E200AF" w:rsidRPr="00E200AF" w:rsidRDefault="00E200AF" w:rsidP="0032007D">
      <w:pPr>
        <w:spacing w:after="0" w:line="240" w:lineRule="auto"/>
        <w:rPr>
          <w:b/>
          <w:bCs/>
          <w:sz w:val="32"/>
          <w:szCs w:val="32"/>
        </w:rPr>
      </w:pPr>
      <w:r w:rsidRPr="00E200AF">
        <w:rPr>
          <w:b/>
          <w:bCs/>
          <w:sz w:val="32"/>
          <w:szCs w:val="32"/>
        </w:rPr>
        <w:t>Speaking Skill</w:t>
      </w:r>
    </w:p>
    <w:tbl>
      <w:tblPr>
        <w:tblStyle w:val="TableGrid"/>
        <w:tblW w:w="10348" w:type="dxa"/>
        <w:tblInd w:w="108" w:type="dxa"/>
        <w:tblLook w:val="04A0"/>
      </w:tblPr>
      <w:tblGrid>
        <w:gridCol w:w="2537"/>
        <w:gridCol w:w="1291"/>
        <w:gridCol w:w="2268"/>
        <w:gridCol w:w="1559"/>
        <w:gridCol w:w="2693"/>
      </w:tblGrid>
      <w:tr w:rsidR="00E200AF" w:rsidRPr="00FF3997" w:rsidTr="006C32C8">
        <w:tc>
          <w:tcPr>
            <w:tcW w:w="2537" w:type="dxa"/>
          </w:tcPr>
          <w:p w:rsidR="00E200AF" w:rsidRPr="00813520" w:rsidRDefault="00E200AF" w:rsidP="006C32C8">
            <w:pPr>
              <w:spacing w:after="0" w:line="240" w:lineRule="auto"/>
              <w:rPr>
                <w:b/>
                <w:bCs/>
                <w:sz w:val="32"/>
                <w:szCs w:val="32"/>
              </w:rPr>
            </w:pPr>
            <w:r>
              <w:rPr>
                <w:b/>
                <w:bCs/>
                <w:sz w:val="32"/>
                <w:szCs w:val="32"/>
              </w:rPr>
              <w:t>Assess methods</w:t>
            </w:r>
          </w:p>
        </w:tc>
        <w:tc>
          <w:tcPr>
            <w:tcW w:w="1291" w:type="dxa"/>
          </w:tcPr>
          <w:p w:rsidR="00E200AF" w:rsidRPr="006E542B" w:rsidRDefault="00E200AF" w:rsidP="006C32C8">
            <w:pPr>
              <w:spacing w:after="0" w:line="240" w:lineRule="auto"/>
              <w:jc w:val="center"/>
              <w:rPr>
                <w:b/>
                <w:bCs/>
                <w:sz w:val="32"/>
                <w:szCs w:val="32"/>
              </w:rPr>
            </w:pPr>
            <w:r w:rsidRPr="006E542B">
              <w:rPr>
                <w:b/>
                <w:bCs/>
                <w:sz w:val="32"/>
                <w:szCs w:val="32"/>
              </w:rPr>
              <w:t>Day</w:t>
            </w:r>
          </w:p>
        </w:tc>
        <w:tc>
          <w:tcPr>
            <w:tcW w:w="2268" w:type="dxa"/>
          </w:tcPr>
          <w:p w:rsidR="00E200AF" w:rsidRPr="006E542B" w:rsidRDefault="00E200AF" w:rsidP="006C32C8">
            <w:pPr>
              <w:spacing w:after="0" w:line="240" w:lineRule="auto"/>
              <w:jc w:val="center"/>
              <w:rPr>
                <w:b/>
                <w:bCs/>
                <w:sz w:val="32"/>
                <w:szCs w:val="32"/>
              </w:rPr>
            </w:pPr>
            <w:r w:rsidRPr="006E542B">
              <w:rPr>
                <w:b/>
                <w:bCs/>
                <w:sz w:val="32"/>
                <w:szCs w:val="32"/>
              </w:rPr>
              <w:t>Date</w:t>
            </w:r>
          </w:p>
        </w:tc>
        <w:tc>
          <w:tcPr>
            <w:tcW w:w="1559" w:type="dxa"/>
          </w:tcPr>
          <w:p w:rsidR="00E200AF" w:rsidRPr="006E542B" w:rsidRDefault="00E200AF" w:rsidP="006C32C8">
            <w:pPr>
              <w:spacing w:after="0" w:line="240" w:lineRule="auto"/>
              <w:jc w:val="center"/>
              <w:rPr>
                <w:b/>
                <w:bCs/>
                <w:sz w:val="32"/>
                <w:szCs w:val="32"/>
              </w:rPr>
            </w:pPr>
            <w:r w:rsidRPr="006E542B">
              <w:rPr>
                <w:b/>
                <w:bCs/>
                <w:sz w:val="32"/>
                <w:szCs w:val="32"/>
              </w:rPr>
              <w:t>Time</w:t>
            </w:r>
          </w:p>
        </w:tc>
        <w:tc>
          <w:tcPr>
            <w:tcW w:w="2693" w:type="dxa"/>
          </w:tcPr>
          <w:p w:rsidR="00E200AF" w:rsidRPr="006E542B" w:rsidRDefault="00E200AF" w:rsidP="006C32C8">
            <w:pPr>
              <w:spacing w:after="0" w:line="240" w:lineRule="auto"/>
              <w:jc w:val="center"/>
              <w:rPr>
                <w:b/>
                <w:bCs/>
                <w:sz w:val="32"/>
                <w:szCs w:val="32"/>
              </w:rPr>
            </w:pPr>
            <w:r w:rsidRPr="006E542B">
              <w:rPr>
                <w:b/>
                <w:bCs/>
                <w:sz w:val="32"/>
                <w:szCs w:val="32"/>
              </w:rPr>
              <w:t>Place</w:t>
            </w:r>
          </w:p>
        </w:tc>
      </w:tr>
      <w:tr w:rsidR="00E200AF" w:rsidRPr="00FF3997" w:rsidTr="00184497">
        <w:tc>
          <w:tcPr>
            <w:tcW w:w="2537" w:type="dxa"/>
          </w:tcPr>
          <w:p w:rsidR="00E200AF" w:rsidRPr="00813520" w:rsidRDefault="00E200AF" w:rsidP="006C32C8">
            <w:pPr>
              <w:spacing w:after="0" w:line="240" w:lineRule="auto"/>
              <w:rPr>
                <w:b/>
                <w:bCs/>
                <w:sz w:val="32"/>
                <w:szCs w:val="32"/>
              </w:rPr>
            </w:pPr>
            <w:r w:rsidRPr="00813520">
              <w:rPr>
                <w:b/>
                <w:bCs/>
                <w:sz w:val="32"/>
                <w:szCs w:val="32"/>
              </w:rPr>
              <w:t>1</w:t>
            </w:r>
            <w:r w:rsidRPr="00813520">
              <w:rPr>
                <w:b/>
                <w:bCs/>
                <w:sz w:val="32"/>
                <w:szCs w:val="32"/>
                <w:vertAlign w:val="superscript"/>
              </w:rPr>
              <w:t>st</w:t>
            </w:r>
            <w:r w:rsidRPr="00813520">
              <w:rPr>
                <w:b/>
                <w:bCs/>
                <w:sz w:val="32"/>
                <w:szCs w:val="32"/>
              </w:rPr>
              <w:t xml:space="preserve"> In-term</w:t>
            </w:r>
            <w:r>
              <w:rPr>
                <w:b/>
                <w:bCs/>
                <w:sz w:val="32"/>
                <w:szCs w:val="32"/>
              </w:rPr>
              <w:t xml:space="preserve"> </w:t>
            </w:r>
          </w:p>
        </w:tc>
        <w:tc>
          <w:tcPr>
            <w:tcW w:w="7811" w:type="dxa"/>
            <w:gridSpan w:val="4"/>
          </w:tcPr>
          <w:p w:rsidR="00E200AF" w:rsidRPr="00FF3997" w:rsidRDefault="00E200AF" w:rsidP="006C32C8">
            <w:pPr>
              <w:spacing w:after="0" w:line="240" w:lineRule="auto"/>
              <w:rPr>
                <w:sz w:val="32"/>
                <w:szCs w:val="32"/>
              </w:rPr>
            </w:pPr>
            <w:r>
              <w:rPr>
                <w:sz w:val="32"/>
                <w:szCs w:val="32"/>
              </w:rPr>
              <w:t xml:space="preserve">Week 6 (From Oct 19 to 23) follow the list given  </w:t>
            </w:r>
          </w:p>
        </w:tc>
      </w:tr>
      <w:tr w:rsidR="00E200AF" w:rsidRPr="00FF3997" w:rsidTr="0037625A">
        <w:tc>
          <w:tcPr>
            <w:tcW w:w="2537" w:type="dxa"/>
          </w:tcPr>
          <w:p w:rsidR="00E200AF" w:rsidRPr="00813520" w:rsidRDefault="00E200AF" w:rsidP="006C32C8">
            <w:pPr>
              <w:spacing w:after="0" w:line="240" w:lineRule="auto"/>
              <w:rPr>
                <w:b/>
                <w:bCs/>
                <w:sz w:val="32"/>
                <w:szCs w:val="32"/>
              </w:rPr>
            </w:pPr>
            <w:r>
              <w:rPr>
                <w:b/>
                <w:bCs/>
                <w:sz w:val="32"/>
                <w:szCs w:val="32"/>
              </w:rPr>
              <w:t>2</w:t>
            </w:r>
            <w:r w:rsidRPr="00020084">
              <w:rPr>
                <w:b/>
                <w:bCs/>
                <w:sz w:val="32"/>
                <w:szCs w:val="32"/>
                <w:vertAlign w:val="superscript"/>
              </w:rPr>
              <w:t>nd</w:t>
            </w:r>
            <w:r>
              <w:rPr>
                <w:b/>
                <w:bCs/>
                <w:sz w:val="32"/>
                <w:szCs w:val="32"/>
              </w:rPr>
              <w:t xml:space="preserve"> In-term </w:t>
            </w:r>
          </w:p>
        </w:tc>
        <w:tc>
          <w:tcPr>
            <w:tcW w:w="7811" w:type="dxa"/>
            <w:gridSpan w:val="4"/>
          </w:tcPr>
          <w:p w:rsidR="00E200AF" w:rsidRPr="00FF3997" w:rsidRDefault="00E200AF" w:rsidP="006C32C8">
            <w:pPr>
              <w:spacing w:after="0" w:line="240" w:lineRule="auto"/>
              <w:rPr>
                <w:sz w:val="32"/>
                <w:szCs w:val="32"/>
              </w:rPr>
            </w:pPr>
            <w:r>
              <w:rPr>
                <w:sz w:val="32"/>
                <w:szCs w:val="32"/>
              </w:rPr>
              <w:t xml:space="preserve">Week 14 (From Dec 14 to 18) follow the list given </w:t>
            </w:r>
          </w:p>
        </w:tc>
      </w:tr>
    </w:tbl>
    <w:p w:rsidR="00E200AF" w:rsidRDefault="00E200AF" w:rsidP="0032007D">
      <w:pPr>
        <w:spacing w:after="0" w:line="240" w:lineRule="auto"/>
      </w:pPr>
    </w:p>
    <w:sectPr w:rsidR="00E200AF" w:rsidSect="006E542B">
      <w:pgSz w:w="12240" w:h="15840"/>
      <w:pgMar w:top="450" w:right="1325" w:bottom="27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32007D"/>
    <w:rsid w:val="000C1722"/>
    <w:rsid w:val="00113DA2"/>
    <w:rsid w:val="0032007D"/>
    <w:rsid w:val="004B0EA9"/>
    <w:rsid w:val="00535A46"/>
    <w:rsid w:val="00595148"/>
    <w:rsid w:val="00AD06BD"/>
    <w:rsid w:val="00DB713E"/>
    <w:rsid w:val="00E200AF"/>
    <w:rsid w:val="00E868BC"/>
    <w:rsid w:val="00EA6859"/>
    <w:rsid w:val="00ED45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7D"/>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07D"/>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00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ksu.edu.sa/malsalem" TargetMode="External"/><Relationship Id="rId4" Type="http://schemas.openxmlformats.org/officeDocument/2006/relationships/hyperlink" Target="mailto:malsalem@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dcterms:created xsi:type="dcterms:W3CDTF">2014-09-06T15:55:00Z</dcterms:created>
  <dcterms:modified xsi:type="dcterms:W3CDTF">2014-09-06T16:30:00Z</dcterms:modified>
</cp:coreProperties>
</file>