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00" w:rsidRDefault="00057E00" w:rsidP="00057E00">
      <w:pPr>
        <w:pBdr>
          <w:top w:val="single" w:sz="4" w:space="1" w:color="auto"/>
        </w:pBdr>
        <w:bidi w:val="0"/>
        <w:spacing w:line="240" w:lineRule="auto"/>
        <w:rPr>
          <w:rFonts w:asciiTheme="majorBidi" w:hAnsiTheme="majorBidi" w:cstheme="majorBidi"/>
          <w:b/>
          <w:bCs/>
        </w:rPr>
      </w:pPr>
    </w:p>
    <w:p w:rsidR="00AB7A8D" w:rsidRDefault="00AB7A8D" w:rsidP="00057E00">
      <w:pPr>
        <w:pBdr>
          <w:top w:val="single" w:sz="4" w:space="1" w:color="auto"/>
        </w:pBdr>
        <w:bidi w:val="0"/>
        <w:spacing w:line="240" w:lineRule="auto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  <w:b/>
          <w:bCs/>
        </w:rPr>
        <w:t>instructor name:</w:t>
      </w:r>
      <w:r w:rsidRPr="00AB7A8D">
        <w:rPr>
          <w:rFonts w:asciiTheme="majorBidi" w:hAnsiTheme="majorBidi" w:cstheme="majorBidi"/>
        </w:rPr>
        <w:t xml:space="preserve"> Nada </w:t>
      </w:r>
      <w:proofErr w:type="spellStart"/>
      <w:r w:rsidRPr="00AB7A8D">
        <w:rPr>
          <w:rFonts w:asciiTheme="majorBidi" w:hAnsiTheme="majorBidi" w:cstheme="majorBidi"/>
        </w:rPr>
        <w:t>Almohaimeed</w:t>
      </w:r>
      <w:proofErr w:type="spellEnd"/>
      <w:r w:rsidRPr="00AB7A8D">
        <w:rPr>
          <w:rFonts w:asciiTheme="majorBidi" w:hAnsiTheme="majorBidi" w:cstheme="majorBidi"/>
        </w:rPr>
        <w:tab/>
      </w:r>
      <w:r w:rsidRPr="00AB7A8D">
        <w:rPr>
          <w:rFonts w:asciiTheme="majorBidi" w:hAnsiTheme="majorBidi" w:cstheme="majorBidi"/>
        </w:rPr>
        <w:tab/>
      </w:r>
      <w:r w:rsidRPr="003E1276">
        <w:rPr>
          <w:rFonts w:asciiTheme="majorBidi" w:hAnsiTheme="majorBidi" w:cstheme="majorBidi"/>
          <w:b/>
          <w:bCs/>
        </w:rPr>
        <w:t>OH:</w:t>
      </w:r>
      <w:r w:rsidR="00CB1981">
        <w:rPr>
          <w:rFonts w:asciiTheme="majorBidi" w:hAnsiTheme="majorBidi" w:cstheme="majorBidi"/>
        </w:rPr>
        <w:t xml:space="preserve"> Sun</w:t>
      </w:r>
      <w:r w:rsidRPr="00AB7A8D">
        <w:rPr>
          <w:rFonts w:asciiTheme="majorBidi" w:hAnsiTheme="majorBidi" w:cstheme="majorBidi"/>
        </w:rPr>
        <w:t>-</w:t>
      </w:r>
      <w:r w:rsidR="00CB1981">
        <w:rPr>
          <w:rFonts w:asciiTheme="majorBidi" w:hAnsiTheme="majorBidi" w:cstheme="majorBidi"/>
        </w:rPr>
        <w:t xml:space="preserve">Tue-Thu </w:t>
      </w:r>
      <w:r w:rsidRPr="00AB7A8D">
        <w:rPr>
          <w:rFonts w:asciiTheme="majorBidi" w:hAnsiTheme="majorBidi" w:cstheme="majorBidi"/>
        </w:rPr>
        <w:t xml:space="preserve"> 9-10</w:t>
      </w:r>
      <w:r w:rsidR="00CB1981">
        <w:rPr>
          <w:rFonts w:asciiTheme="majorBidi" w:hAnsiTheme="majorBidi" w:cstheme="majorBidi"/>
        </w:rPr>
        <w:t xml:space="preserve"> </w:t>
      </w:r>
    </w:p>
    <w:p w:rsidR="00AB7A8D" w:rsidRDefault="00AB7A8D" w:rsidP="00AB7A8D">
      <w:pPr>
        <w:pBdr>
          <w:top w:val="single" w:sz="4" w:space="1" w:color="auto"/>
        </w:pBd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  <w:b/>
          <w:bCs/>
        </w:rPr>
        <w:t>Website</w:t>
      </w:r>
      <w:r>
        <w:rPr>
          <w:rFonts w:asciiTheme="majorBidi" w:hAnsiTheme="majorBidi" w:cstheme="majorBidi"/>
        </w:rPr>
        <w:t xml:space="preserve">: </w:t>
      </w:r>
      <w:hyperlink r:id="rId7" w:history="1">
        <w:r w:rsidRPr="003E1276">
          <w:rPr>
            <w:rStyle w:val="Hyperlink"/>
            <w:rFonts w:asciiTheme="majorBidi" w:hAnsiTheme="majorBidi" w:cstheme="majorBidi"/>
          </w:rPr>
          <w:t>http://fac.ksu.edu.sa/naalm</w:t>
        </w:r>
        <w:r w:rsidRPr="003E1276">
          <w:rPr>
            <w:rStyle w:val="Hyperlink"/>
            <w:rFonts w:asciiTheme="majorBidi" w:hAnsiTheme="majorBidi" w:cstheme="majorBidi"/>
          </w:rPr>
          <w:t>o</w:t>
        </w:r>
        <w:r w:rsidRPr="003E1276">
          <w:rPr>
            <w:rStyle w:val="Hyperlink"/>
            <w:rFonts w:asciiTheme="majorBidi" w:hAnsiTheme="majorBidi" w:cstheme="majorBidi"/>
          </w:rPr>
          <w:t>haimeed</w:t>
        </w:r>
      </w:hyperlink>
      <w:r>
        <w:rPr>
          <w:rFonts w:asciiTheme="majorBidi" w:hAnsiTheme="majorBidi" w:cstheme="majorBidi"/>
        </w:rPr>
        <w:tab/>
      </w:r>
      <w:r w:rsidRPr="003E1276">
        <w:rPr>
          <w:rFonts w:asciiTheme="majorBidi" w:hAnsiTheme="majorBidi" w:cstheme="majorBidi"/>
          <w:b/>
          <w:bCs/>
        </w:rPr>
        <w:t>Email</w:t>
      </w:r>
      <w:r>
        <w:rPr>
          <w:rFonts w:asciiTheme="majorBidi" w:hAnsiTheme="majorBidi" w:cstheme="majorBidi"/>
        </w:rPr>
        <w:t xml:space="preserve">: </w:t>
      </w:r>
      <w:hyperlink r:id="rId8" w:history="1">
        <w:r w:rsidRPr="003E1276">
          <w:rPr>
            <w:rStyle w:val="Hyperlink"/>
            <w:rFonts w:asciiTheme="majorBidi" w:hAnsiTheme="majorBidi" w:cstheme="majorBidi"/>
          </w:rPr>
          <w:t>naalmohaimeed@ksu.edu.sa</w:t>
        </w:r>
      </w:hyperlink>
    </w:p>
    <w:p w:rsidR="003E1276" w:rsidRPr="003E1276" w:rsidRDefault="003E1276" w:rsidP="003E1276">
      <w:pPr>
        <w:pBdr>
          <w:top w:val="single" w:sz="4" w:space="1" w:color="auto"/>
        </w:pBdr>
        <w:bidi w:val="0"/>
        <w:rPr>
          <w:rFonts w:asciiTheme="majorBidi" w:hAnsiTheme="majorBidi" w:cstheme="majorBidi"/>
          <w:b/>
          <w:bCs/>
        </w:rPr>
      </w:pPr>
      <w:r w:rsidRPr="003E1276">
        <w:rPr>
          <w:rFonts w:asciiTheme="majorBidi" w:hAnsiTheme="majorBidi" w:cstheme="majorBidi"/>
          <w:b/>
          <w:bCs/>
        </w:rPr>
        <w:t xml:space="preserve">Course </w:t>
      </w:r>
      <w:r w:rsidR="00904D55" w:rsidRPr="003E1276">
        <w:rPr>
          <w:rFonts w:asciiTheme="majorBidi" w:hAnsiTheme="majorBidi" w:cstheme="majorBidi"/>
          <w:b/>
          <w:bCs/>
        </w:rPr>
        <w:t>Description</w:t>
      </w:r>
      <w:r w:rsidRPr="003E1276">
        <w:rPr>
          <w:rFonts w:asciiTheme="majorBidi" w:hAnsiTheme="majorBidi" w:cs="Times New Roman"/>
          <w:b/>
          <w:bCs/>
          <w:rtl/>
        </w:rPr>
        <w:t>:</w:t>
      </w:r>
    </w:p>
    <w:p w:rsidR="003E1276" w:rsidRPr="003E1276" w:rsidRDefault="003E1276" w:rsidP="003E1276">
      <w:pPr>
        <w:pBdr>
          <w:top w:val="single" w:sz="4" w:space="1" w:color="auto"/>
        </w:pBd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Students are introduced to : Oracle System, architecture, Development of distributed database system using oracle , user management , database security</w:t>
      </w:r>
      <w:r w:rsidRPr="003E1276">
        <w:rPr>
          <w:rFonts w:asciiTheme="majorBidi" w:hAnsiTheme="majorBidi" w:cs="Times New Roman"/>
          <w:rtl/>
        </w:rPr>
        <w:t xml:space="preserve"> . </w:t>
      </w:r>
    </w:p>
    <w:p w:rsidR="0057680A" w:rsidRPr="0057680A" w:rsidRDefault="0057680A" w:rsidP="0057680A">
      <w:pPr>
        <w:pBdr>
          <w:top w:val="single" w:sz="4" w:space="1" w:color="auto"/>
        </w:pBd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Course Credit: </w:t>
      </w:r>
      <w:r>
        <w:rPr>
          <w:rFonts w:asciiTheme="majorBidi" w:hAnsiTheme="majorBidi" w:cstheme="majorBidi"/>
        </w:rPr>
        <w:t xml:space="preserve">3 Hours </w:t>
      </w:r>
    </w:p>
    <w:p w:rsidR="003E1276" w:rsidRPr="003E1276" w:rsidRDefault="003E1276" w:rsidP="0057680A">
      <w:pPr>
        <w:pBdr>
          <w:top w:val="single" w:sz="4" w:space="1" w:color="auto"/>
        </w:pBdr>
        <w:bidi w:val="0"/>
        <w:rPr>
          <w:rFonts w:asciiTheme="majorBidi" w:hAnsiTheme="majorBidi" w:cstheme="majorBidi"/>
          <w:b/>
          <w:bCs/>
        </w:rPr>
      </w:pPr>
      <w:r w:rsidRPr="003E1276">
        <w:rPr>
          <w:rFonts w:asciiTheme="majorBidi" w:hAnsiTheme="majorBidi" w:cstheme="majorBidi"/>
          <w:b/>
          <w:bCs/>
        </w:rPr>
        <w:t xml:space="preserve">Course Continents:  </w:t>
      </w:r>
    </w:p>
    <w:p w:rsidR="003E1276" w:rsidRP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Exploring Database Architecture</w:t>
      </w:r>
    </w:p>
    <w:p w:rsidR="003E1276" w:rsidRP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Creating an Oracle Database</w:t>
      </w:r>
    </w:p>
    <w:p w:rsidR="003E1276" w:rsidRP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Managing Oracle Instance</w:t>
      </w:r>
    </w:p>
    <w:p w:rsidR="003E1276" w:rsidRP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Managing Database Storage Structure.</w:t>
      </w:r>
    </w:p>
    <w:p w:rsidR="003E1276" w:rsidRP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Administering User Security</w:t>
      </w:r>
    </w:p>
    <w:p w:rsidR="003E1276" w:rsidRP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Configuring the Oracle Net Environment</w:t>
      </w:r>
    </w:p>
    <w:p w:rsidR="003E1276" w:rsidRDefault="003E1276" w:rsidP="003E127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3E1276">
        <w:rPr>
          <w:rFonts w:asciiTheme="majorBidi" w:hAnsiTheme="majorBidi" w:cstheme="majorBidi"/>
        </w:rPr>
        <w:t>Backup and Recovery Concepts</w:t>
      </w:r>
    </w:p>
    <w:p w:rsidR="003E1276" w:rsidRPr="003E1276" w:rsidRDefault="003E1276" w:rsidP="003E1276">
      <w:pPr>
        <w:pStyle w:val="ListParagraph"/>
        <w:bidi w:val="0"/>
        <w:ind w:left="0"/>
        <w:rPr>
          <w:rFonts w:asciiTheme="majorBidi" w:hAnsiTheme="majorBidi" w:cstheme="majorBidi"/>
        </w:rPr>
      </w:pP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Grading</w:t>
      </w:r>
      <w:r w:rsidRPr="003E1276">
        <w:rPr>
          <w:rFonts w:ascii="Georgia" w:eastAsia="Times New Roman" w:hAnsi="Georgia" w:cs="Times New Roman"/>
          <w:b/>
          <w:bCs/>
          <w:color w:val="333333"/>
          <w:sz w:val="24"/>
          <w:szCs w:val="24"/>
          <w:lang/>
        </w:rPr>
        <w:t>:</w:t>
      </w:r>
    </w:p>
    <w:p w:rsidR="003E1276" w:rsidRPr="003E1276" w:rsidRDefault="003E1276" w:rsidP="003E1276">
      <w:pPr>
        <w:pStyle w:val="ListParagraph"/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</w:pP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15%</w:t>
      </w: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 xml:space="preserve"> Mid I       </w:t>
      </w: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   15%</w:t>
      </w: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 xml:space="preserve"> Mid II</w:t>
      </w: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        10%</w:t>
      </w: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 </w:t>
      </w:r>
      <w:proofErr w:type="spellStart"/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Quizes</w:t>
      </w:r>
      <w:proofErr w:type="spellEnd"/>
    </w:p>
    <w:p w:rsidR="003E1276" w:rsidRDefault="003E1276" w:rsidP="003E1276">
      <w:pPr>
        <w:pStyle w:val="ListParagraph"/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</w:pP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10% </w:t>
      </w: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Weakly Evaluation     </w:t>
      </w: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 xml:space="preserve">10% </w:t>
      </w: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Lab Exam                </w:t>
      </w: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40%</w:t>
      </w: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 xml:space="preserve"> Final Exam</w:t>
      </w:r>
    </w:p>
    <w:p w:rsidR="003E1276" w:rsidRPr="003E1276" w:rsidRDefault="003E1276" w:rsidP="003E1276">
      <w:pPr>
        <w:pStyle w:val="ListParagraph"/>
        <w:shd w:val="clear" w:color="auto" w:fill="FFFFFF"/>
        <w:bidi w:val="0"/>
        <w:spacing w:before="100" w:beforeAutospacing="1" w:after="540" w:line="360" w:lineRule="atLeast"/>
        <w:ind w:left="0" w:right="600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</w:pP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Reference:</w:t>
      </w:r>
    </w:p>
    <w:p w:rsidR="003E1276" w:rsidRPr="003E1276" w:rsidRDefault="003E1276" w:rsidP="003E1276">
      <w:pPr>
        <w:pStyle w:val="ListParagraph"/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</w:pP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 xml:space="preserve">- Oracle Database Concepts (10g) </w:t>
      </w:r>
      <w:hyperlink r:id="rId9" w:history="1">
        <w:r w:rsidRPr="003E1276">
          <w:rPr>
            <w:rStyle w:val="Hyperlink"/>
            <w:rFonts w:asciiTheme="majorBidi" w:eastAsia="Times New Roman" w:hAnsiTheme="majorBidi" w:cstheme="majorBidi"/>
            <w:sz w:val="24"/>
            <w:szCs w:val="24"/>
            <w:lang/>
          </w:rPr>
          <w:t>http://docs.oracle.com/cd/B19306_01/server.102/b14220.pdf</w:t>
        </w:r>
      </w:hyperlink>
    </w:p>
    <w:p w:rsidR="003E1276" w:rsidRPr="003E1276" w:rsidRDefault="003E1276" w:rsidP="003E1276">
      <w:pPr>
        <w:pStyle w:val="ListParagraph"/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</w:pPr>
      <w:r w:rsidRPr="003E1276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- Oracle Database Administrator’s Guide (10g)</w:t>
      </w:r>
    </w:p>
    <w:p w:rsidR="003E1276" w:rsidRDefault="003E1276" w:rsidP="003E1276">
      <w:pPr>
        <w:pStyle w:val="ListParagraph"/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</w:pPr>
      <w:hyperlink r:id="rId10" w:history="1">
        <w:r w:rsidRPr="003E1276">
          <w:rPr>
            <w:rStyle w:val="Hyperlink"/>
            <w:rFonts w:asciiTheme="majorBidi" w:eastAsia="Times New Roman" w:hAnsiTheme="majorBidi" w:cstheme="majorBidi"/>
            <w:sz w:val="24"/>
            <w:szCs w:val="24"/>
            <w:lang/>
          </w:rPr>
          <w:t>http://docs.oracle.com/cd/B19306_01/server.102/b14231.pdf</w:t>
        </w:r>
      </w:hyperlink>
    </w:p>
    <w:p w:rsidR="003E1276" w:rsidRPr="003E1276" w:rsidRDefault="003E1276" w:rsidP="0057680A">
      <w:pPr>
        <w:pStyle w:val="ListParagraph"/>
        <w:shd w:val="clear" w:color="auto" w:fill="FFFFFF"/>
        <w:bidi w:val="0"/>
        <w:spacing w:before="100" w:beforeAutospacing="1" w:after="540" w:line="360" w:lineRule="atLeast"/>
        <w:ind w:left="0" w:right="600"/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</w:pPr>
      <w:r w:rsidRPr="003E1276">
        <w:rPr>
          <w:rFonts w:asciiTheme="majorBidi" w:eastAsia="Times New Roman" w:hAnsiTheme="majorBidi" w:cstheme="majorBidi"/>
          <w:b/>
          <w:bCs/>
          <w:color w:val="333333"/>
          <w:sz w:val="24"/>
          <w:szCs w:val="24"/>
          <w:lang/>
        </w:rPr>
        <w:t>Exams Dates:</w:t>
      </w:r>
    </w:p>
    <w:p w:rsidR="003E1276" w:rsidRDefault="0057680A" w:rsidP="0057680A">
      <w:pPr>
        <w:pStyle w:val="ListParagraph"/>
        <w:numPr>
          <w:ilvl w:val="0"/>
          <w:numId w:val="3"/>
        </w:numPr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</w:pPr>
      <w:r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Mid I: Mon 7 October, 2013</w:t>
      </w:r>
    </w:p>
    <w:p w:rsidR="00057E00" w:rsidRDefault="0057680A" w:rsidP="00057E00">
      <w:pPr>
        <w:pStyle w:val="ListParagraph"/>
        <w:numPr>
          <w:ilvl w:val="0"/>
          <w:numId w:val="3"/>
        </w:numPr>
        <w:shd w:val="clear" w:color="auto" w:fill="FFFFFF"/>
        <w:bidi w:val="0"/>
        <w:spacing w:before="100" w:beforeAutospacing="1" w:after="540" w:line="360" w:lineRule="atLeast"/>
        <w:ind w:right="600"/>
        <w:rPr>
          <w:rFonts w:asciiTheme="majorBidi" w:hAnsiTheme="majorBidi" w:cstheme="majorBidi"/>
          <w:lang/>
        </w:rPr>
      </w:pPr>
      <w:r w:rsidRPr="00057E00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 xml:space="preserve">Mid II: Mon </w:t>
      </w:r>
      <w:r w:rsidR="00057E00" w:rsidRPr="00057E00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>25</w:t>
      </w:r>
      <w:r w:rsidRPr="00057E00">
        <w:rPr>
          <w:rFonts w:asciiTheme="majorBidi" w:eastAsia="Times New Roman" w:hAnsiTheme="majorBidi" w:cstheme="majorBidi"/>
          <w:color w:val="333333"/>
          <w:sz w:val="24"/>
          <w:szCs w:val="24"/>
          <w:lang/>
        </w:rPr>
        <w:t xml:space="preserve"> November, 2013</w:t>
      </w:r>
    </w:p>
    <w:p w:rsidR="00AB7A8D" w:rsidRPr="00057E00" w:rsidRDefault="00057E00" w:rsidP="00057E00">
      <w:pPr>
        <w:pStyle w:val="ListParagraph"/>
        <w:shd w:val="clear" w:color="auto" w:fill="FFFFFF"/>
        <w:bidi w:val="0"/>
        <w:spacing w:before="100" w:beforeAutospacing="1" w:after="540" w:line="360" w:lineRule="atLeast"/>
        <w:ind w:left="0" w:right="600"/>
        <w:rPr>
          <w:rFonts w:asciiTheme="majorBidi" w:hAnsiTheme="majorBidi" w:cstheme="majorBidi"/>
          <w:b/>
          <w:bCs/>
          <w:lang/>
        </w:rPr>
      </w:pPr>
      <w:r w:rsidRPr="00057E00">
        <w:rPr>
          <w:rFonts w:asciiTheme="majorBidi" w:hAnsiTheme="majorBidi" w:cstheme="majorBidi"/>
          <w:b/>
          <w:bCs/>
          <w:lang/>
        </w:rPr>
        <w:t>Notes:</w:t>
      </w:r>
    </w:p>
    <w:p w:rsidR="00057E00" w:rsidRPr="00057E00" w:rsidRDefault="00057E00" w:rsidP="00057E00">
      <w:pPr>
        <w:pStyle w:val="ListParagraph"/>
        <w:numPr>
          <w:ilvl w:val="0"/>
          <w:numId w:val="4"/>
        </w:numPr>
        <w:bidi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  <w:r w:rsidRPr="00057E00">
        <w:rPr>
          <w:rFonts w:asciiTheme="majorBidi" w:hAnsiTheme="majorBidi" w:cstheme="majorBidi"/>
          <w:sz w:val="24"/>
          <w:szCs w:val="24"/>
        </w:rPr>
        <w:t>Please check the instructor’s website for course material and announcements.</w:t>
      </w:r>
    </w:p>
    <w:p w:rsidR="00057E00" w:rsidRDefault="00057E00" w:rsidP="00057E00">
      <w:pPr>
        <w:pStyle w:val="ListParagraph"/>
        <w:numPr>
          <w:ilvl w:val="0"/>
          <w:numId w:val="4"/>
        </w:numPr>
        <w:bidi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  <w:r w:rsidRPr="00057E00">
        <w:rPr>
          <w:rFonts w:asciiTheme="majorBidi" w:hAnsiTheme="majorBidi" w:cstheme="majorBidi"/>
          <w:sz w:val="24"/>
          <w:szCs w:val="24"/>
        </w:rPr>
        <w:t xml:space="preserve">Attendance is very important if you miss class more than 25% you will be forbidden to enter the final exam </w:t>
      </w:r>
    </w:p>
    <w:p w:rsidR="00057E00" w:rsidRDefault="00057E00" w:rsidP="00057E00">
      <w:pPr>
        <w:pStyle w:val="ListParagraph"/>
        <w:numPr>
          <w:ilvl w:val="0"/>
          <w:numId w:val="4"/>
        </w:numPr>
        <w:bidi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  <w:r w:rsidRPr="00057E00">
        <w:rPr>
          <w:rFonts w:asciiTheme="majorBidi" w:hAnsiTheme="majorBidi" w:cstheme="majorBidi"/>
          <w:sz w:val="24"/>
          <w:szCs w:val="24"/>
        </w:rPr>
        <w:t>If you miss one of the major exams you will be not excused unless the instructor accepts your formal medical report.</w:t>
      </w:r>
    </w:p>
    <w:p w:rsidR="00057E00" w:rsidRPr="00057E00" w:rsidRDefault="00904D55" w:rsidP="00057E00">
      <w:pPr>
        <w:pStyle w:val="ListParagraph"/>
        <w:numPr>
          <w:ilvl w:val="0"/>
          <w:numId w:val="4"/>
        </w:numPr>
        <w:bidi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If you came to class late twice it will be considered absence </w:t>
      </w:r>
    </w:p>
    <w:p w:rsidR="00057E00" w:rsidRPr="00057E00" w:rsidRDefault="00057E00" w:rsidP="00057E00">
      <w:pPr>
        <w:bidi w:val="0"/>
        <w:rPr>
          <w:rFonts w:asciiTheme="majorBidi" w:hAnsiTheme="majorBidi" w:cstheme="majorBidi"/>
        </w:rPr>
      </w:pPr>
    </w:p>
    <w:sectPr w:rsidR="00057E00" w:rsidRPr="00057E00" w:rsidSect="00060FF8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ACE" w:rsidRDefault="00B66ACE" w:rsidP="00AB7A8D">
      <w:pPr>
        <w:spacing w:after="0" w:line="240" w:lineRule="auto"/>
      </w:pPr>
      <w:r>
        <w:separator/>
      </w:r>
    </w:p>
  </w:endnote>
  <w:endnote w:type="continuationSeparator" w:id="0">
    <w:p w:rsidR="00B66ACE" w:rsidRDefault="00B66ACE" w:rsidP="00AB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ACE" w:rsidRDefault="00B66ACE" w:rsidP="00AB7A8D">
      <w:pPr>
        <w:spacing w:after="0" w:line="240" w:lineRule="auto"/>
      </w:pPr>
      <w:r>
        <w:separator/>
      </w:r>
    </w:p>
  </w:footnote>
  <w:footnote w:type="continuationSeparator" w:id="0">
    <w:p w:rsidR="00B66ACE" w:rsidRDefault="00B66ACE" w:rsidP="00AB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A8D" w:rsidRDefault="00AB7A8D" w:rsidP="00AB7A8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4343399</wp:posOffset>
          </wp:positionH>
          <wp:positionV relativeFrom="paragraph">
            <wp:posOffset>-449580</wp:posOffset>
          </wp:positionV>
          <wp:extent cx="1323975" cy="1323975"/>
          <wp:effectExtent l="19050" t="0" r="9525" b="0"/>
          <wp:wrapNone/>
          <wp:docPr id="1" name="Picture 0" descr="k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975" cy="1323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  <w:r>
      <w:t>King Saud University</w:t>
    </w:r>
  </w:p>
  <w:p w:rsidR="00AB7A8D" w:rsidRDefault="00AB7A8D" w:rsidP="00AB7A8D">
    <w:pPr>
      <w:pStyle w:val="Header"/>
      <w:bidi w:val="0"/>
    </w:pPr>
    <w:r>
      <w:t>College Of Applied Studies And Community Services</w:t>
    </w:r>
  </w:p>
  <w:p w:rsidR="00AB7A8D" w:rsidRDefault="00AB7A8D" w:rsidP="00AB7A8D">
    <w:pPr>
      <w:pStyle w:val="Header"/>
      <w:bidi w:val="0"/>
    </w:pPr>
    <w:r>
      <w:t>Natural Science &amp; Engineering Department</w:t>
    </w:r>
  </w:p>
  <w:p w:rsidR="00AB7A8D" w:rsidRDefault="00AB7A8D" w:rsidP="00AB7A8D">
    <w:pPr>
      <w:pStyle w:val="Header"/>
      <w:bidi w:val="0"/>
    </w:pPr>
    <w:r>
      <w:t>CT1512 Oracle System</w:t>
    </w:r>
  </w:p>
  <w:p w:rsidR="00AB7A8D" w:rsidRDefault="00AB7A8D" w:rsidP="00AB7A8D">
    <w:pPr>
      <w:pStyle w:val="Header"/>
      <w:bidi w:val="0"/>
    </w:pPr>
    <w:r>
      <w:tab/>
      <w:t>Syllabus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3B43"/>
    <w:multiLevelType w:val="hybridMultilevel"/>
    <w:tmpl w:val="55D0A1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E1B1D"/>
    <w:multiLevelType w:val="hybridMultilevel"/>
    <w:tmpl w:val="A43C28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D0F61"/>
    <w:multiLevelType w:val="hybridMultilevel"/>
    <w:tmpl w:val="7A5A2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D06C57"/>
    <w:multiLevelType w:val="hybridMultilevel"/>
    <w:tmpl w:val="058AE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B7A8D"/>
    <w:rsid w:val="00057E00"/>
    <w:rsid w:val="00060FF8"/>
    <w:rsid w:val="003E1276"/>
    <w:rsid w:val="0057680A"/>
    <w:rsid w:val="00904D55"/>
    <w:rsid w:val="009148DA"/>
    <w:rsid w:val="00AB7A8D"/>
    <w:rsid w:val="00B66ACE"/>
    <w:rsid w:val="00CB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7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A8D"/>
  </w:style>
  <w:style w:type="paragraph" w:styleId="Footer">
    <w:name w:val="footer"/>
    <w:basedOn w:val="Normal"/>
    <w:link w:val="FooterChar"/>
    <w:uiPriority w:val="99"/>
    <w:semiHidden/>
    <w:unhideWhenUsed/>
    <w:rsid w:val="00AB7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A8D"/>
  </w:style>
  <w:style w:type="paragraph" w:styleId="BalloonText">
    <w:name w:val="Balloon Text"/>
    <w:basedOn w:val="Normal"/>
    <w:link w:val="BalloonTextChar"/>
    <w:uiPriority w:val="99"/>
    <w:semiHidden/>
    <w:unhideWhenUsed/>
    <w:rsid w:val="00AB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A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12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127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E127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E12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53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47762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8883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3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09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4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94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7879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6374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0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3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12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455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77751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1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almohaimeed@ksu.edu.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ac.ksu.edu.sa/naalmohaime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ocs.oracle.com/cd/B19306_01/server.102/b1423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oracle.com/cd/B19306_01/server.102/b1422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2013-09-08T03:46:00Z</dcterms:created>
  <dcterms:modified xsi:type="dcterms:W3CDTF">2013-09-08T04:35:00Z</dcterms:modified>
</cp:coreProperties>
</file>