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53" w:rsidRPr="0009552D" w:rsidRDefault="000F5859" w:rsidP="00E36D53">
      <w:pPr>
        <w:jc w:val="center"/>
        <w:rPr>
          <w:b/>
          <w:bCs/>
          <w:rtl/>
        </w:rPr>
      </w:pPr>
      <w:r w:rsidRPr="0009552D">
        <w:rPr>
          <w:rtl/>
        </w:rPr>
        <w:t>جامعة الملك سعود</w:t>
      </w:r>
      <w:r w:rsidR="00E51091" w:rsidRPr="0009552D">
        <w:rPr>
          <w:rtl/>
        </w:rPr>
        <w:t xml:space="preserve">                  </w:t>
      </w:r>
      <w:r w:rsidR="00434F13" w:rsidRPr="0009552D">
        <w:rPr>
          <w:rtl/>
        </w:rPr>
        <w:t xml:space="preserve">                 </w:t>
      </w:r>
      <w:r w:rsidR="002572E4" w:rsidRPr="0009552D">
        <w:rPr>
          <w:rtl/>
        </w:rPr>
        <w:t xml:space="preserve">                        </w:t>
      </w:r>
      <w:r w:rsidR="00E36D53" w:rsidRPr="0009552D">
        <w:rPr>
          <w:rtl/>
        </w:rPr>
        <w:t xml:space="preserve">            </w:t>
      </w:r>
      <w:r w:rsidR="00434F13" w:rsidRPr="0009552D">
        <w:rPr>
          <w:rtl/>
        </w:rPr>
        <w:t xml:space="preserve">   </w:t>
      </w:r>
      <w:r w:rsidR="00434F13" w:rsidRPr="0009552D">
        <w:rPr>
          <w:b/>
          <w:bCs/>
          <w:rtl/>
        </w:rPr>
        <w:t xml:space="preserve">  </w:t>
      </w:r>
      <w:r w:rsidR="00934155" w:rsidRPr="0009552D">
        <w:rPr>
          <w:b/>
          <w:bCs/>
          <w:rtl/>
        </w:rPr>
        <w:t xml:space="preserve"> </w:t>
      </w:r>
    </w:p>
    <w:p w:rsidR="00E36D53" w:rsidRPr="0009552D" w:rsidRDefault="000F5859" w:rsidP="00DD2822">
      <w:pPr>
        <w:jc w:val="center"/>
        <w:rPr>
          <w:b/>
          <w:bCs/>
          <w:rtl/>
        </w:rPr>
      </w:pPr>
      <w:r w:rsidRPr="0009552D">
        <w:rPr>
          <w:rtl/>
        </w:rPr>
        <w:t>كلية الدراسات التطبيقية وخدمة المجتمع</w:t>
      </w:r>
      <w:r w:rsidR="00E51091" w:rsidRPr="0009552D">
        <w:rPr>
          <w:rtl/>
        </w:rPr>
        <w:t xml:space="preserve">                                    </w:t>
      </w:r>
      <w:r w:rsidR="00022E14" w:rsidRPr="0009552D">
        <w:rPr>
          <w:rtl/>
        </w:rPr>
        <w:t xml:space="preserve">                          </w:t>
      </w:r>
      <w:r w:rsidR="00434F13" w:rsidRPr="0009552D">
        <w:rPr>
          <w:b/>
          <w:bCs/>
          <w:rtl/>
        </w:rPr>
        <w:t xml:space="preserve">        </w:t>
      </w:r>
      <w:r w:rsidR="00E36D53" w:rsidRPr="0009552D">
        <w:rPr>
          <w:b/>
          <w:bCs/>
          <w:rtl/>
        </w:rPr>
        <w:t xml:space="preserve">  </w:t>
      </w:r>
    </w:p>
    <w:p w:rsidR="00E36D53" w:rsidRPr="0009552D" w:rsidRDefault="00434F13" w:rsidP="00715BD4">
      <w:pPr>
        <w:jc w:val="center"/>
        <w:rPr>
          <w:b/>
          <w:bCs/>
          <w:rtl/>
        </w:rPr>
      </w:pPr>
      <w:r w:rsidRPr="0009552D">
        <w:rPr>
          <w:b/>
          <w:bCs/>
          <w:rtl/>
        </w:rPr>
        <w:t xml:space="preserve"> </w:t>
      </w:r>
      <w:r w:rsidRPr="0009552D">
        <w:rPr>
          <w:rtl/>
        </w:rPr>
        <w:t>الفصل الدراسي</w:t>
      </w:r>
      <w:r w:rsidR="003A285E" w:rsidRPr="0009552D">
        <w:rPr>
          <w:rtl/>
        </w:rPr>
        <w:t xml:space="preserve"> </w:t>
      </w:r>
      <w:r w:rsidR="00382C25" w:rsidRPr="0009552D">
        <w:rPr>
          <w:rFonts w:hint="cs"/>
          <w:rtl/>
        </w:rPr>
        <w:t>الأول</w:t>
      </w:r>
      <w:r w:rsidR="00335D96" w:rsidRPr="0009552D">
        <w:rPr>
          <w:rtl/>
        </w:rPr>
        <w:t xml:space="preserve"> 143</w:t>
      </w:r>
      <w:r w:rsidR="00715BD4" w:rsidRPr="0009552D">
        <w:rPr>
          <w:rFonts w:hint="cs"/>
          <w:rtl/>
        </w:rPr>
        <w:t>6</w:t>
      </w:r>
      <w:r w:rsidR="003A285E" w:rsidRPr="0009552D">
        <w:rPr>
          <w:rtl/>
        </w:rPr>
        <w:t xml:space="preserve"> / 143</w:t>
      </w:r>
      <w:r w:rsidR="00715BD4" w:rsidRPr="0009552D">
        <w:rPr>
          <w:rFonts w:hint="cs"/>
          <w:rtl/>
        </w:rPr>
        <w:t>7</w:t>
      </w:r>
      <w:r w:rsidRPr="0009552D">
        <w:rPr>
          <w:rtl/>
        </w:rPr>
        <w:t>هـ</w:t>
      </w:r>
      <w:r w:rsidR="003F4576" w:rsidRPr="0009552D">
        <w:rPr>
          <w:rtl/>
        </w:rPr>
        <w:t xml:space="preserve">                                                                                                          </w:t>
      </w:r>
      <w:r w:rsidR="00394AB2" w:rsidRPr="0009552D">
        <w:rPr>
          <w:rtl/>
        </w:rPr>
        <w:t xml:space="preserve">                           </w:t>
      </w:r>
      <w:r w:rsidR="003F4576" w:rsidRPr="0009552D">
        <w:rPr>
          <w:rtl/>
        </w:rPr>
        <w:t xml:space="preserve"> </w:t>
      </w:r>
      <w:r w:rsidR="00E36D53" w:rsidRPr="0009552D">
        <w:rPr>
          <w:b/>
          <w:bCs/>
          <w:rtl/>
        </w:rPr>
        <w:t xml:space="preserve">  </w:t>
      </w:r>
      <w:r w:rsidR="00382C25" w:rsidRPr="0009552D">
        <w:rPr>
          <w:rtl/>
        </w:rPr>
        <w:t>خطة مقرر 1</w:t>
      </w:r>
      <w:r w:rsidR="00382C25" w:rsidRPr="0009552D">
        <w:rPr>
          <w:rFonts w:hint="cs"/>
          <w:rtl/>
        </w:rPr>
        <w:t>4</w:t>
      </w:r>
      <w:r w:rsidR="00E36D53" w:rsidRPr="0009552D">
        <w:rPr>
          <w:rtl/>
        </w:rPr>
        <w:t>11 تقن</w:t>
      </w:r>
    </w:p>
    <w:p w:rsidR="00E36D53" w:rsidRPr="0009552D" w:rsidRDefault="00E36D53" w:rsidP="00E36D53">
      <w:pPr>
        <w:jc w:val="center"/>
        <w:rPr>
          <w:b/>
          <w:bCs/>
        </w:rPr>
      </w:pPr>
    </w:p>
    <w:p w:rsidR="00E36D53" w:rsidRPr="0009552D" w:rsidRDefault="00E36D53" w:rsidP="00DD2822">
      <w:pPr>
        <w:jc w:val="center"/>
        <w:rPr>
          <w:b/>
          <w:bCs/>
        </w:rPr>
      </w:pPr>
    </w:p>
    <w:p w:rsidR="00434F13" w:rsidRPr="0009552D" w:rsidRDefault="00DD2822" w:rsidP="00715BD4">
      <w:pPr>
        <w:jc w:val="center"/>
        <w:rPr>
          <w:b/>
          <w:bCs/>
          <w:rtl/>
        </w:rPr>
      </w:pPr>
      <w:r w:rsidRPr="0009552D">
        <w:rPr>
          <w:b/>
          <w:bCs/>
        </w:rPr>
        <w:t>CT</w:t>
      </w:r>
      <w:r w:rsidR="00715BD4" w:rsidRPr="0009552D">
        <w:rPr>
          <w:b/>
          <w:bCs/>
        </w:rPr>
        <w:t xml:space="preserve"> </w:t>
      </w:r>
      <w:r w:rsidR="00E36D53" w:rsidRPr="0009552D">
        <w:rPr>
          <w:b/>
          <w:bCs/>
        </w:rPr>
        <w:t>1</w:t>
      </w:r>
      <w:r w:rsidR="00715BD4" w:rsidRPr="0009552D">
        <w:rPr>
          <w:b/>
          <w:bCs/>
        </w:rPr>
        <w:t>4</w:t>
      </w:r>
      <w:r w:rsidR="00E36D53" w:rsidRPr="0009552D">
        <w:rPr>
          <w:b/>
          <w:bCs/>
        </w:rPr>
        <w:t>11</w:t>
      </w:r>
      <w:r w:rsidRPr="0009552D">
        <w:rPr>
          <w:b/>
          <w:bCs/>
        </w:rPr>
        <w:t xml:space="preserve">   Visual </w:t>
      </w:r>
      <w:r w:rsidR="00715BD4" w:rsidRPr="0009552D">
        <w:rPr>
          <w:b/>
          <w:bCs/>
        </w:rPr>
        <w:t>Programming</w:t>
      </w:r>
    </w:p>
    <w:p w:rsidR="006F6C85" w:rsidRPr="0009552D" w:rsidRDefault="006F6C85" w:rsidP="00715BD4">
      <w:pPr>
        <w:jc w:val="center"/>
        <w:rPr>
          <w:rtl/>
        </w:rPr>
      </w:pPr>
    </w:p>
    <w:tbl>
      <w:tblPr>
        <w:bidiVisual/>
        <w:tblW w:w="10236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4"/>
        <w:gridCol w:w="1353"/>
        <w:gridCol w:w="1201"/>
        <w:gridCol w:w="1108"/>
        <w:gridCol w:w="2388"/>
        <w:gridCol w:w="3162"/>
      </w:tblGrid>
      <w:tr w:rsidR="00715BD4" w:rsidRPr="0009552D" w:rsidTr="0009552D">
        <w:trPr>
          <w:trHeight w:val="690"/>
        </w:trPr>
        <w:tc>
          <w:tcPr>
            <w:tcW w:w="1024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b/>
                <w:bCs/>
                <w:rtl/>
              </w:rPr>
              <w:t>أستاذة المقرر</w:t>
            </w:r>
          </w:p>
        </w:tc>
        <w:tc>
          <w:tcPr>
            <w:tcW w:w="1353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b/>
                <w:bCs/>
                <w:rtl/>
              </w:rPr>
              <w:t>أوقات المحاضرات</w:t>
            </w:r>
          </w:p>
        </w:tc>
        <w:tc>
          <w:tcPr>
            <w:tcW w:w="1201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b/>
                <w:bCs/>
                <w:rtl/>
              </w:rPr>
              <w:t>الساعات المكتبية</w:t>
            </w:r>
          </w:p>
        </w:tc>
        <w:tc>
          <w:tcPr>
            <w:tcW w:w="1108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b/>
                <w:bCs/>
                <w:rtl/>
              </w:rPr>
              <w:t>المكتب</w:t>
            </w:r>
          </w:p>
        </w:tc>
        <w:tc>
          <w:tcPr>
            <w:tcW w:w="2388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b/>
                <w:bCs/>
                <w:rtl/>
              </w:rPr>
              <w:t>البريد الإلكتروني</w:t>
            </w:r>
          </w:p>
        </w:tc>
        <w:tc>
          <w:tcPr>
            <w:tcW w:w="3162" w:type="dxa"/>
            <w:shd w:val="clear" w:color="auto" w:fill="DDD9C3"/>
            <w:vAlign w:val="center"/>
          </w:tcPr>
          <w:p w:rsidR="00715BD4" w:rsidRPr="0009552D" w:rsidRDefault="00715BD4" w:rsidP="006F6C85">
            <w:pPr>
              <w:jc w:val="center"/>
              <w:rPr>
                <w:b/>
                <w:bCs/>
                <w:rtl/>
              </w:rPr>
            </w:pPr>
            <w:r w:rsidRPr="0009552D">
              <w:rPr>
                <w:rFonts w:hint="cs"/>
                <w:b/>
                <w:bCs/>
                <w:rtl/>
              </w:rPr>
              <w:t>الموقع</w:t>
            </w:r>
            <w:r w:rsidRPr="0009552D">
              <w:rPr>
                <w:b/>
                <w:bCs/>
                <w:rtl/>
              </w:rPr>
              <w:t xml:space="preserve"> الإلكتروني</w:t>
            </w:r>
          </w:p>
        </w:tc>
      </w:tr>
      <w:tr w:rsidR="006F6C85" w:rsidRPr="0009552D" w:rsidTr="0009552D">
        <w:trPr>
          <w:trHeight w:val="1326"/>
        </w:trPr>
        <w:tc>
          <w:tcPr>
            <w:tcW w:w="1024" w:type="dxa"/>
            <w:vAlign w:val="center"/>
          </w:tcPr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>اشواق العبدالجبار</w:t>
            </w:r>
          </w:p>
        </w:tc>
        <w:tc>
          <w:tcPr>
            <w:tcW w:w="1353" w:type="dxa"/>
            <w:vAlign w:val="center"/>
          </w:tcPr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 xml:space="preserve">الاحد 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 xml:space="preserve">1-2:50 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>الاثنين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>12-12:50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>الاربعاء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  <w:lang w:bidi="ar-JO"/>
              </w:rPr>
              <w:t>12-1:50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</w:p>
        </w:tc>
        <w:tc>
          <w:tcPr>
            <w:tcW w:w="1201" w:type="dxa"/>
            <w:vAlign w:val="center"/>
          </w:tcPr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Fonts w:hint="cs"/>
                <w:rtl/>
              </w:rPr>
              <w:t>الاثنين</w:t>
            </w:r>
          </w:p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Fonts w:hint="cs"/>
                <w:rtl/>
              </w:rPr>
              <w:t>11- 11:50</w:t>
            </w:r>
          </w:p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Fonts w:hint="cs"/>
                <w:rtl/>
              </w:rPr>
              <w:t>الثلاثاء</w:t>
            </w:r>
          </w:p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Fonts w:hint="cs"/>
                <w:rtl/>
              </w:rPr>
              <w:t>10- 11:30</w:t>
            </w:r>
          </w:p>
        </w:tc>
        <w:tc>
          <w:tcPr>
            <w:tcW w:w="1108" w:type="dxa"/>
            <w:vAlign w:val="center"/>
          </w:tcPr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tl/>
              </w:rPr>
              <w:t>مبنى 26</w:t>
            </w:r>
          </w:p>
          <w:p w:rsidR="006F6C85" w:rsidRPr="0009552D" w:rsidRDefault="006F6C85" w:rsidP="006F6C85">
            <w:pPr>
              <w:jc w:val="center"/>
              <w:rPr>
                <w:rtl/>
              </w:rPr>
            </w:pPr>
            <w:r w:rsidRPr="0009552D">
              <w:rPr>
                <w:rFonts w:hint="cs"/>
                <w:rtl/>
              </w:rPr>
              <w:t>الدور الاول</w:t>
            </w:r>
          </w:p>
          <w:p w:rsidR="006F6C85" w:rsidRPr="0009552D" w:rsidRDefault="006F6C85" w:rsidP="006F6C85">
            <w:pPr>
              <w:jc w:val="center"/>
              <w:rPr>
                <w:rtl/>
                <w:lang w:bidi="ar-JO"/>
              </w:rPr>
            </w:pPr>
            <w:r w:rsidRPr="0009552D">
              <w:rPr>
                <w:rFonts w:hint="cs"/>
                <w:rtl/>
              </w:rPr>
              <w:t>مكتب 3</w:t>
            </w:r>
          </w:p>
        </w:tc>
        <w:tc>
          <w:tcPr>
            <w:tcW w:w="2388" w:type="dxa"/>
            <w:shd w:val="clear" w:color="auto" w:fill="auto"/>
            <w:vAlign w:val="center"/>
          </w:tcPr>
          <w:p w:rsidR="006F6C85" w:rsidRPr="0009552D" w:rsidRDefault="006F6C85" w:rsidP="006F6C85">
            <w:pPr>
              <w:bidi w:val="0"/>
              <w:jc w:val="center"/>
            </w:pPr>
            <w:r w:rsidRPr="0009552D">
              <w:t>alashwag@ksu.edu.sa</w:t>
            </w:r>
          </w:p>
        </w:tc>
        <w:tc>
          <w:tcPr>
            <w:tcW w:w="3162" w:type="dxa"/>
            <w:vAlign w:val="center"/>
          </w:tcPr>
          <w:p w:rsidR="006F6C85" w:rsidRPr="0009552D" w:rsidRDefault="00DA26B8" w:rsidP="006F6C85">
            <w:pPr>
              <w:bidi w:val="0"/>
              <w:jc w:val="center"/>
            </w:pPr>
            <w:hyperlink r:id="rId8" w:history="1">
              <w:r w:rsidR="006F6C85" w:rsidRPr="0009552D">
                <w:rPr>
                  <w:rStyle w:val="Hyperlink"/>
                </w:rPr>
                <w:t>http://fac.ksu.edu.sa/alashwag</w:t>
              </w:r>
            </w:hyperlink>
            <w:r w:rsidR="006F6C85" w:rsidRPr="0009552D">
              <w:rPr>
                <w:rFonts w:hint="cs"/>
                <w:rtl/>
              </w:rPr>
              <w:t xml:space="preserve"> </w:t>
            </w:r>
          </w:p>
        </w:tc>
      </w:tr>
    </w:tbl>
    <w:p w:rsidR="003D67CD" w:rsidRPr="0009552D" w:rsidRDefault="003D67CD" w:rsidP="003D67CD">
      <w:pPr>
        <w:pStyle w:val="ListParagraph"/>
        <w:bidi w:val="0"/>
        <w:ind w:left="1080"/>
      </w:pPr>
    </w:p>
    <w:p w:rsidR="00A446AF" w:rsidRPr="0009552D" w:rsidRDefault="00A446AF" w:rsidP="003D67CD">
      <w:pPr>
        <w:pStyle w:val="ListParagraph"/>
        <w:bidi w:val="0"/>
        <w:ind w:left="1080"/>
        <w:rPr>
          <w:b/>
          <w:bCs/>
        </w:rPr>
      </w:pPr>
    </w:p>
    <w:p w:rsidR="003D67CD" w:rsidRPr="0009552D" w:rsidRDefault="003D67CD" w:rsidP="0009552D">
      <w:pPr>
        <w:pStyle w:val="ListParagraph"/>
        <w:tabs>
          <w:tab w:val="left" w:pos="1170"/>
        </w:tabs>
        <w:bidi w:val="0"/>
        <w:ind w:left="810" w:hanging="270"/>
      </w:pPr>
      <w:r w:rsidRPr="0009552D">
        <w:rPr>
          <w:b/>
          <w:bCs/>
        </w:rPr>
        <w:t>Reference</w:t>
      </w:r>
      <w:r w:rsidRPr="0009552D">
        <w:rPr>
          <w:rtl/>
        </w:rPr>
        <w:t>:</w:t>
      </w:r>
    </w:p>
    <w:p w:rsidR="003D67CD" w:rsidRPr="0009552D" w:rsidRDefault="003D67CD" w:rsidP="0009552D">
      <w:pPr>
        <w:pStyle w:val="ListParagraph"/>
        <w:tabs>
          <w:tab w:val="left" w:pos="1170"/>
        </w:tabs>
        <w:bidi w:val="0"/>
        <w:ind w:left="990" w:hanging="180"/>
      </w:pPr>
      <w:r w:rsidRPr="0009552D">
        <w:rPr>
          <w:rtl/>
        </w:rPr>
        <w:t>•</w:t>
      </w:r>
      <w:r w:rsidRPr="0009552D">
        <w:rPr>
          <w:rtl/>
        </w:rPr>
        <w:tab/>
      </w:r>
      <w:r w:rsidRPr="0009552D">
        <w:t>Handouts &amp; lecture notes</w:t>
      </w:r>
      <w:r w:rsidRPr="0009552D">
        <w:rPr>
          <w:rtl/>
        </w:rPr>
        <w:t xml:space="preserve"> </w:t>
      </w:r>
    </w:p>
    <w:p w:rsidR="00A446AF" w:rsidRPr="0009552D" w:rsidRDefault="003D67CD" w:rsidP="0009552D">
      <w:pPr>
        <w:pStyle w:val="ListParagraph"/>
        <w:tabs>
          <w:tab w:val="left" w:pos="1170"/>
        </w:tabs>
        <w:bidi w:val="0"/>
        <w:ind w:left="990" w:hanging="180"/>
      </w:pPr>
      <w:r w:rsidRPr="0009552D">
        <w:t>•</w:t>
      </w:r>
      <w:r w:rsidRPr="0009552D">
        <w:tab/>
        <w:t xml:space="preserve">Text </w:t>
      </w:r>
      <w:r w:rsidR="0009552D" w:rsidRPr="0009552D">
        <w:t>Book:</w:t>
      </w:r>
      <w:r w:rsidRPr="0009552D">
        <w:t xml:space="preserve">  Visual Basic 2010 how to program by </w:t>
      </w:r>
      <w:proofErr w:type="spellStart"/>
      <w:r w:rsidRPr="0009552D">
        <w:t>Deitel</w:t>
      </w:r>
      <w:proofErr w:type="spellEnd"/>
      <w:r w:rsidRPr="0009552D">
        <w:t>.</w:t>
      </w:r>
    </w:p>
    <w:p w:rsidR="00A446AF" w:rsidRPr="0009552D" w:rsidRDefault="00A446AF" w:rsidP="0009552D">
      <w:pPr>
        <w:pStyle w:val="ListParagraph"/>
        <w:bidi w:val="0"/>
        <w:ind w:left="1260"/>
        <w:rPr>
          <w:b/>
          <w:bCs/>
        </w:rPr>
      </w:pPr>
    </w:p>
    <w:p w:rsidR="003D67CD" w:rsidRPr="0009552D" w:rsidRDefault="003D67CD" w:rsidP="0009552D">
      <w:pPr>
        <w:pStyle w:val="ListParagraph"/>
        <w:tabs>
          <w:tab w:val="left" w:pos="1620"/>
        </w:tabs>
        <w:bidi w:val="0"/>
        <w:ind w:hanging="180"/>
        <w:rPr>
          <w:b/>
          <w:bCs/>
        </w:rPr>
      </w:pPr>
      <w:r w:rsidRPr="0009552D">
        <w:rPr>
          <w:b/>
          <w:bCs/>
        </w:rPr>
        <w:t>Course Description:</w:t>
      </w:r>
    </w:p>
    <w:p w:rsidR="00382C25" w:rsidRPr="0009552D" w:rsidRDefault="0009552D" w:rsidP="0009552D">
      <w:pPr>
        <w:pStyle w:val="NormalWeb"/>
        <w:tabs>
          <w:tab w:val="left" w:pos="1620"/>
        </w:tabs>
        <w:spacing w:before="0" w:beforeAutospacing="0" w:after="0" w:afterAutospacing="0"/>
        <w:ind w:left="540" w:hanging="90"/>
      </w:pPr>
      <w:r w:rsidRPr="0009552D">
        <w:rPr>
          <w:rFonts w:hint="cs"/>
          <w:rtl/>
        </w:rPr>
        <w:tab/>
        <w:t xml:space="preserve">     </w:t>
      </w:r>
      <w:r w:rsidR="00382C25" w:rsidRPr="0009552D">
        <w:t>The aim of this course is to introduce the advanced concepts of computer</w:t>
      </w:r>
      <w:r w:rsidRPr="0009552D">
        <w:t xml:space="preserve"> programming using Visual Basic</w:t>
      </w:r>
      <w:r w:rsidR="00382C25" w:rsidRPr="0009552D">
        <w:t>. It gives a theoretical understanding of the following: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Revision To Programming With Visual Programming</w:t>
      </w:r>
      <w:r w:rsidR="00C04459">
        <w:rPr>
          <w:rFonts w:hint="cs"/>
          <w:rtl/>
        </w:rPr>
        <w:t xml:space="preserve"> 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Advanced Menu Bar and Toolbar ,Window Form and Event Handling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ind w:left="1260"/>
      </w:pPr>
      <w:r w:rsidRPr="0009552D">
        <w:t xml:space="preserve">Introduction to </w:t>
      </w:r>
      <w:proofErr w:type="spellStart"/>
      <w:r w:rsidRPr="0009552D">
        <w:t>LinQ</w:t>
      </w:r>
      <w:proofErr w:type="spellEnd"/>
      <w:r w:rsidRPr="0009552D">
        <w:t xml:space="preserve"> and Generic Collection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ind w:left="1260"/>
      </w:pPr>
      <w:r w:rsidRPr="0009552D">
        <w:t>Object Oriented programming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ind w:left="1260"/>
      </w:pPr>
      <w:r w:rsidRPr="0009552D">
        <w:t>WPF Graphics and Multimedia</w:t>
      </w:r>
    </w:p>
    <w:p w:rsidR="00382C25" w:rsidRPr="0009552D" w:rsidRDefault="00382C25" w:rsidP="0009552D">
      <w:pPr>
        <w:pStyle w:val="NormalWeb"/>
        <w:numPr>
          <w:ilvl w:val="0"/>
          <w:numId w:val="15"/>
        </w:numPr>
        <w:tabs>
          <w:tab w:val="left" w:pos="1620"/>
        </w:tabs>
        <w:ind w:left="1260"/>
      </w:pPr>
      <w:r w:rsidRPr="0009552D">
        <w:t xml:space="preserve">Databases and </w:t>
      </w:r>
      <w:proofErr w:type="spellStart"/>
      <w:r w:rsidRPr="0009552D">
        <w:t>Linq</w:t>
      </w:r>
      <w:proofErr w:type="spellEnd"/>
      <w:r w:rsidRPr="0009552D">
        <w:t xml:space="preserve"> to SQL</w:t>
      </w:r>
    </w:p>
    <w:p w:rsidR="003D67CD" w:rsidRPr="0009552D" w:rsidRDefault="003D67CD" w:rsidP="0009552D">
      <w:pPr>
        <w:tabs>
          <w:tab w:val="left" w:pos="1620"/>
        </w:tabs>
        <w:bidi w:val="0"/>
        <w:spacing w:before="120" w:after="120"/>
        <w:ind w:left="900" w:hanging="360"/>
        <w:rPr>
          <w:rFonts w:eastAsia="Calibri"/>
          <w:b/>
          <w:bCs/>
          <w:lang w:bidi="ar-JO"/>
        </w:rPr>
      </w:pPr>
      <w:r w:rsidRPr="0009552D">
        <w:rPr>
          <w:rFonts w:eastAsia="Calibri"/>
          <w:b/>
          <w:bCs/>
        </w:rPr>
        <w:t>Grading Policy:</w:t>
      </w:r>
    </w:p>
    <w:p w:rsidR="00683C92" w:rsidRPr="0009552D" w:rsidRDefault="0009552D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>
        <w:t>First Mid</w:t>
      </w:r>
      <w:r>
        <w:tab/>
      </w:r>
      <w:r>
        <w:tab/>
      </w:r>
      <w:r>
        <w:rPr>
          <w:rFonts w:hint="cs"/>
          <w:rtl/>
        </w:rPr>
        <w:t xml:space="preserve">     </w:t>
      </w:r>
      <w:r w:rsidR="00C55421">
        <w:t>20</w:t>
      </w:r>
      <w:r w:rsidR="00683C92" w:rsidRPr="0009552D">
        <w:t>%</w:t>
      </w:r>
      <w:r w:rsidR="00041B17" w:rsidRPr="0009552D">
        <w:t xml:space="preserve">   - 7</w:t>
      </w:r>
      <w:r w:rsidR="00041B17" w:rsidRPr="00D90E72">
        <w:rPr>
          <w:vertAlign w:val="superscript"/>
        </w:rPr>
        <w:t>th</w:t>
      </w:r>
      <w:r w:rsidR="00041B17" w:rsidRPr="0009552D">
        <w:t xml:space="preserve"> week</w:t>
      </w:r>
    </w:p>
    <w:p w:rsidR="00683C92" w:rsidRPr="0009552D" w:rsidRDefault="0009552D" w:rsidP="00C55421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>
        <w:t>Second Mid</w:t>
      </w:r>
      <w:r>
        <w:tab/>
      </w:r>
      <w:r>
        <w:rPr>
          <w:rFonts w:hint="cs"/>
          <w:rtl/>
        </w:rPr>
        <w:t xml:space="preserve">                 </w:t>
      </w:r>
      <w:r w:rsidR="00C55421">
        <w:t>20</w:t>
      </w:r>
      <w:r w:rsidR="00683C92" w:rsidRPr="0009552D">
        <w:t>%</w:t>
      </w:r>
      <w:r w:rsidR="00041B17" w:rsidRPr="0009552D">
        <w:t xml:space="preserve">  - 14</w:t>
      </w:r>
      <w:r w:rsidR="00041B17" w:rsidRPr="00D90E72">
        <w:rPr>
          <w:vertAlign w:val="superscript"/>
        </w:rPr>
        <w:t>th</w:t>
      </w:r>
      <w:r w:rsidR="00041B17" w:rsidRPr="0009552D">
        <w:t xml:space="preserve"> week</w:t>
      </w:r>
    </w:p>
    <w:p w:rsidR="00683C92" w:rsidRPr="0009552D" w:rsidRDefault="00DF06C2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 xml:space="preserve">Lab Work                 </w:t>
      </w:r>
      <w:r w:rsidRPr="0009552D">
        <w:tab/>
      </w:r>
      <w:r w:rsidR="0009552D">
        <w:rPr>
          <w:rFonts w:hint="cs"/>
          <w:rtl/>
        </w:rPr>
        <w:t xml:space="preserve">     </w:t>
      </w:r>
      <w:r w:rsidR="0019038F" w:rsidRPr="0009552D">
        <w:t>5</w:t>
      </w:r>
      <w:r w:rsidR="00683C92" w:rsidRPr="0009552D">
        <w:t>%</w:t>
      </w:r>
      <w:r w:rsidR="00041B17" w:rsidRPr="0009552D">
        <w:t xml:space="preserve">  - weekly</w:t>
      </w:r>
    </w:p>
    <w:p w:rsidR="0019038F" w:rsidRPr="0009552D" w:rsidRDefault="0019038F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 xml:space="preserve">Project     </w:t>
      </w:r>
      <w:r w:rsidR="0009552D">
        <w:t xml:space="preserve">                            </w:t>
      </w:r>
      <w:r w:rsidRPr="0009552D">
        <w:t>5%</w:t>
      </w:r>
      <w:r w:rsidR="00D90E72">
        <w:t>-  15</w:t>
      </w:r>
      <w:r w:rsidR="00D90E72" w:rsidRPr="00D90E72">
        <w:rPr>
          <w:vertAlign w:val="superscript"/>
        </w:rPr>
        <w:t>th</w:t>
      </w:r>
      <w:r w:rsidR="00D90E72">
        <w:t xml:space="preserve"> week</w:t>
      </w:r>
    </w:p>
    <w:p w:rsidR="00DF06C2" w:rsidRPr="0009552D" w:rsidRDefault="00DF06C2" w:rsidP="0009552D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Final Lab                             10%</w:t>
      </w:r>
      <w:r w:rsidR="00041B17" w:rsidRPr="0009552D">
        <w:t xml:space="preserve"> - 16</w:t>
      </w:r>
      <w:r w:rsidR="00041B17" w:rsidRPr="00D90E72">
        <w:rPr>
          <w:vertAlign w:val="superscript"/>
        </w:rPr>
        <w:t>th</w:t>
      </w:r>
      <w:r w:rsidR="00041B17" w:rsidRPr="0009552D">
        <w:t xml:space="preserve"> week</w:t>
      </w:r>
    </w:p>
    <w:p w:rsidR="00A446AF" w:rsidRPr="00D90E72" w:rsidRDefault="00683C92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Final</w:t>
      </w:r>
      <w:r w:rsidRPr="0009552D">
        <w:rPr>
          <w:rFonts w:eastAsia="Calibri"/>
          <w:color w:val="000000"/>
        </w:rPr>
        <w:t xml:space="preserve"> Exam</w:t>
      </w:r>
      <w:r w:rsidRPr="0009552D">
        <w:rPr>
          <w:rFonts w:eastAsia="Calibri"/>
          <w:color w:val="000000"/>
        </w:rPr>
        <w:tab/>
      </w:r>
      <w:r w:rsidR="0009552D">
        <w:rPr>
          <w:rFonts w:eastAsia="Calibri"/>
        </w:rPr>
        <w:tab/>
      </w:r>
      <w:r w:rsidR="0009552D">
        <w:rPr>
          <w:rFonts w:eastAsia="Calibri" w:hint="cs"/>
          <w:rtl/>
        </w:rPr>
        <w:t xml:space="preserve">     </w:t>
      </w:r>
      <w:r w:rsidRPr="0009552D">
        <w:rPr>
          <w:rFonts w:eastAsia="Calibri"/>
        </w:rPr>
        <w:t>40%</w:t>
      </w:r>
      <w:r w:rsidR="00D90E72">
        <w:rPr>
          <w:rFonts w:eastAsia="Calibri"/>
        </w:rPr>
        <w:t xml:space="preserve">- </w:t>
      </w:r>
      <w:r w:rsidR="00D90E72">
        <w:t>17</w:t>
      </w:r>
      <w:r w:rsidR="00D90E72" w:rsidRPr="00D90E72">
        <w:rPr>
          <w:vertAlign w:val="superscript"/>
        </w:rPr>
        <w:t>th</w:t>
      </w:r>
      <w:r w:rsidR="00D90E72">
        <w:t xml:space="preserve"> week</w:t>
      </w:r>
    </w:p>
    <w:p w:rsidR="00E36D53" w:rsidRPr="0009552D" w:rsidRDefault="00E36D53" w:rsidP="00C04459">
      <w:pPr>
        <w:tabs>
          <w:tab w:val="left" w:pos="1620"/>
        </w:tabs>
        <w:bidi w:val="0"/>
        <w:spacing w:before="120" w:after="120"/>
        <w:ind w:left="540"/>
        <w:rPr>
          <w:b/>
          <w:bCs/>
        </w:rPr>
      </w:pPr>
      <w:r w:rsidRPr="0009552D">
        <w:rPr>
          <w:b/>
          <w:bCs/>
        </w:rPr>
        <w:t>Class Rules: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Please check the instructor’s website for course material and announcements.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 xml:space="preserve">Attendance is very important if you miss class more than 25% you will be forbidden to enter the final exam 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If you’re late you may attend but you will be considered absent.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If you miss one of the major exams you will be not excused unless the instructor accepts your formal medical report.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lastRenderedPageBreak/>
        <w:t xml:space="preserve"> Lab work requires your attendance. It is not a group work therefore you need to study before the lab time to be able to finish the required assignments. Please keep a flash memory with you to save your work.</w:t>
      </w:r>
    </w:p>
    <w:p w:rsidR="00174A1C" w:rsidRPr="0009552D" w:rsidRDefault="00174A1C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 xml:space="preserve">Your solutions to the weekly sheet should be </w:t>
      </w:r>
      <w:r w:rsidRPr="0009552D">
        <w:rPr>
          <w:b/>
          <w:bCs/>
        </w:rPr>
        <w:t>printed</w:t>
      </w:r>
      <w:r w:rsidRPr="0009552D">
        <w:t xml:space="preserve"> and not hand-typed. If it is more than one page it should be </w:t>
      </w:r>
      <w:r w:rsidRPr="0009552D">
        <w:rPr>
          <w:b/>
          <w:bCs/>
        </w:rPr>
        <w:t>stapled</w:t>
      </w:r>
      <w:r w:rsidRPr="0009552D">
        <w:t>. Keep your sheets neat and tidy.</w:t>
      </w:r>
    </w:p>
    <w:p w:rsidR="00174A1C" w:rsidRPr="0009552D" w:rsidRDefault="00174A1C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 xml:space="preserve">You should also hand your programs in a </w:t>
      </w:r>
      <w:r w:rsidRPr="0009552D">
        <w:rPr>
          <w:b/>
          <w:bCs/>
        </w:rPr>
        <w:t>CD</w:t>
      </w:r>
      <w:r w:rsidRPr="0009552D">
        <w:t xml:space="preserve"> attached to the sheet (i.e. you print the code </w:t>
      </w:r>
      <w:r w:rsidRPr="0009552D">
        <w:rPr>
          <w:b/>
          <w:bCs/>
        </w:rPr>
        <w:t>and</w:t>
      </w:r>
      <w:r w:rsidRPr="0009552D">
        <w:t xml:space="preserve"> hand it in a CD).</w:t>
      </w:r>
    </w:p>
    <w:p w:rsidR="00174A1C" w:rsidRPr="0009552D" w:rsidRDefault="00174A1C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 w:after="0" w:afterAutospacing="0"/>
        <w:ind w:left="1260"/>
      </w:pPr>
      <w:r w:rsidRPr="0009552D">
        <w:t xml:space="preserve">Both your sheet and CD should be </w:t>
      </w:r>
      <w:r w:rsidRPr="0009552D">
        <w:rPr>
          <w:b/>
          <w:bCs/>
        </w:rPr>
        <w:t>labeled</w:t>
      </w:r>
      <w:r w:rsidRPr="0009552D">
        <w:t xml:space="preserve"> with these information:</w:t>
      </w:r>
    </w:p>
    <w:p w:rsidR="00174A1C" w:rsidRPr="0009552D" w:rsidRDefault="00174A1C" w:rsidP="00D90E72">
      <w:pPr>
        <w:numPr>
          <w:ilvl w:val="1"/>
          <w:numId w:val="18"/>
        </w:numPr>
        <w:tabs>
          <w:tab w:val="left" w:pos="1620"/>
        </w:tabs>
        <w:bidi w:val="0"/>
      </w:pPr>
      <w:r w:rsidRPr="0009552D">
        <w:t>Name</w:t>
      </w:r>
    </w:p>
    <w:p w:rsidR="00174A1C" w:rsidRPr="0009552D" w:rsidRDefault="00174A1C" w:rsidP="00D90E72">
      <w:pPr>
        <w:numPr>
          <w:ilvl w:val="1"/>
          <w:numId w:val="18"/>
        </w:numPr>
        <w:tabs>
          <w:tab w:val="left" w:pos="1620"/>
        </w:tabs>
        <w:bidi w:val="0"/>
      </w:pPr>
      <w:r w:rsidRPr="0009552D">
        <w:t>ID</w:t>
      </w:r>
    </w:p>
    <w:p w:rsidR="00174A1C" w:rsidRPr="0009552D" w:rsidRDefault="00174A1C" w:rsidP="00D90E72">
      <w:pPr>
        <w:numPr>
          <w:ilvl w:val="1"/>
          <w:numId w:val="18"/>
        </w:numPr>
        <w:tabs>
          <w:tab w:val="left" w:pos="1620"/>
        </w:tabs>
        <w:bidi w:val="0"/>
      </w:pPr>
      <w:r w:rsidRPr="0009552D">
        <w:t>Sheet number</w:t>
      </w:r>
    </w:p>
    <w:p w:rsidR="00174A1C" w:rsidRPr="0009552D" w:rsidRDefault="00174A1C" w:rsidP="00D90E72">
      <w:pPr>
        <w:numPr>
          <w:ilvl w:val="1"/>
          <w:numId w:val="18"/>
        </w:numPr>
        <w:tabs>
          <w:tab w:val="left" w:pos="1620"/>
        </w:tabs>
        <w:bidi w:val="0"/>
      </w:pPr>
      <w:r w:rsidRPr="0009552D">
        <w:t>Course name</w:t>
      </w:r>
    </w:p>
    <w:p w:rsidR="00174A1C" w:rsidRPr="0009552D" w:rsidRDefault="00174A1C" w:rsidP="00D90E72">
      <w:pPr>
        <w:numPr>
          <w:ilvl w:val="1"/>
          <w:numId w:val="18"/>
        </w:numPr>
        <w:tabs>
          <w:tab w:val="left" w:pos="1620"/>
        </w:tabs>
        <w:bidi w:val="0"/>
      </w:pPr>
      <w:r w:rsidRPr="0009552D">
        <w:t>Section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 w:after="0" w:afterAutospacing="0"/>
        <w:ind w:left="1260"/>
      </w:pPr>
      <w:r w:rsidRPr="0009552D">
        <w:t>This course requires constant studying. If you have any questions please do not hesitate to contact me.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Copied assignment will be marked by zero.</w:t>
      </w:r>
    </w:p>
    <w:p w:rsidR="00E36D53" w:rsidRPr="0009552D" w:rsidRDefault="00E36D53" w:rsidP="00D90E72">
      <w:pPr>
        <w:pStyle w:val="NormalWeb"/>
        <w:numPr>
          <w:ilvl w:val="0"/>
          <w:numId w:val="15"/>
        </w:numPr>
        <w:tabs>
          <w:tab w:val="left" w:pos="1620"/>
        </w:tabs>
        <w:spacing w:before="0" w:beforeAutospacing="0"/>
        <w:ind w:left="1260"/>
      </w:pPr>
      <w:r w:rsidRPr="0009552D">
        <w:t>Late assignment will not be accepted.</w:t>
      </w:r>
    </w:p>
    <w:p w:rsidR="002C674E" w:rsidRPr="0009552D" w:rsidRDefault="002C674E" w:rsidP="002C674E">
      <w:pPr>
        <w:pStyle w:val="ListParagraph"/>
        <w:bidi w:val="0"/>
        <w:ind w:left="1080"/>
      </w:pPr>
    </w:p>
    <w:p w:rsidR="002C674E" w:rsidRPr="0009552D" w:rsidRDefault="002C674E" w:rsidP="002C674E">
      <w:pPr>
        <w:pStyle w:val="ListParagraph"/>
        <w:bidi w:val="0"/>
        <w:ind w:left="1080"/>
      </w:pPr>
    </w:p>
    <w:sectPr w:rsidR="002C674E" w:rsidRPr="0009552D" w:rsidSect="00D90E72">
      <w:footerReference w:type="default" r:id="rId9"/>
      <w:pgSz w:w="11906" w:h="16838"/>
      <w:pgMar w:top="1620" w:right="656" w:bottom="720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8C4" w:rsidRDefault="002E68C4" w:rsidP="00991857">
      <w:r>
        <w:separator/>
      </w:r>
    </w:p>
  </w:endnote>
  <w:endnote w:type="continuationSeparator" w:id="0">
    <w:p w:rsidR="002E68C4" w:rsidRDefault="002E68C4" w:rsidP="00991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E7" w:rsidRDefault="00DA26B8" w:rsidP="00877DCC">
    <w:pPr>
      <w:pStyle w:val="Footer"/>
      <w:jc w:val="center"/>
    </w:pPr>
    <w:r>
      <w:fldChar w:fldCharType="begin"/>
    </w:r>
    <w:r w:rsidR="00F00BE7">
      <w:instrText xml:space="preserve"> PAGE   \* MERGEFORMAT </w:instrText>
    </w:r>
    <w:r>
      <w:fldChar w:fldCharType="separate"/>
    </w:r>
    <w:r w:rsidR="00C55421">
      <w:rPr>
        <w:noProof/>
        <w:rtl/>
      </w:rPr>
      <w:t>1</w:t>
    </w:r>
    <w:r>
      <w:rPr>
        <w:noProof/>
      </w:rPr>
      <w:fldChar w:fldCharType="end"/>
    </w:r>
  </w:p>
  <w:p w:rsidR="00F00BE7" w:rsidRDefault="00F00B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8C4" w:rsidRDefault="002E68C4" w:rsidP="00991857">
      <w:r>
        <w:separator/>
      </w:r>
    </w:p>
  </w:footnote>
  <w:footnote w:type="continuationSeparator" w:id="0">
    <w:p w:rsidR="002E68C4" w:rsidRDefault="002E68C4" w:rsidP="00991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7C9"/>
    <w:multiLevelType w:val="hybridMultilevel"/>
    <w:tmpl w:val="B7CA6C98"/>
    <w:lvl w:ilvl="0" w:tplc="253C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968DB"/>
    <w:multiLevelType w:val="hybridMultilevel"/>
    <w:tmpl w:val="81C27EFA"/>
    <w:lvl w:ilvl="0" w:tplc="6DDC024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8875FB"/>
    <w:multiLevelType w:val="multilevel"/>
    <w:tmpl w:val="BDD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52F9"/>
    <w:multiLevelType w:val="hybridMultilevel"/>
    <w:tmpl w:val="DBD403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F561E0"/>
    <w:multiLevelType w:val="hybridMultilevel"/>
    <w:tmpl w:val="1514EA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51720F"/>
    <w:multiLevelType w:val="hybridMultilevel"/>
    <w:tmpl w:val="5D48F5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8">
    <w:nsid w:val="32552118"/>
    <w:multiLevelType w:val="hybridMultilevel"/>
    <w:tmpl w:val="AF0E2F2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34F5640F"/>
    <w:multiLevelType w:val="hybridMultilevel"/>
    <w:tmpl w:val="8588480A"/>
    <w:lvl w:ilvl="0" w:tplc="0409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944"/>
        </w:tabs>
        <w:ind w:left="2944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3664"/>
        </w:tabs>
        <w:ind w:left="3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84"/>
        </w:tabs>
        <w:ind w:left="4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04"/>
        </w:tabs>
        <w:ind w:left="5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24"/>
        </w:tabs>
        <w:ind w:left="5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44"/>
        </w:tabs>
        <w:ind w:left="6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64"/>
        </w:tabs>
        <w:ind w:left="7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84"/>
        </w:tabs>
        <w:ind w:left="7984" w:hanging="360"/>
      </w:pPr>
      <w:rPr>
        <w:rFonts w:ascii="Wingdings" w:hAnsi="Wingdings" w:hint="default"/>
      </w:rPr>
    </w:lvl>
  </w:abstractNum>
  <w:abstractNum w:abstractNumId="10">
    <w:nsid w:val="3AB03E99"/>
    <w:multiLevelType w:val="hybridMultilevel"/>
    <w:tmpl w:val="2BBE6F64"/>
    <w:lvl w:ilvl="0" w:tplc="E4702232">
      <w:numFmt w:val="bullet"/>
      <w:lvlText w:val="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D26FE"/>
    <w:multiLevelType w:val="hybridMultilevel"/>
    <w:tmpl w:val="0EBA5E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2D6C6B"/>
    <w:multiLevelType w:val="hybridMultilevel"/>
    <w:tmpl w:val="271CB6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C9244A"/>
    <w:multiLevelType w:val="hybridMultilevel"/>
    <w:tmpl w:val="C7CEAC56"/>
    <w:lvl w:ilvl="0" w:tplc="888028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BD0F61"/>
    <w:multiLevelType w:val="hybridMultilevel"/>
    <w:tmpl w:val="F53A5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A671E76"/>
    <w:multiLevelType w:val="hybridMultilevel"/>
    <w:tmpl w:val="B41E6F74"/>
    <w:lvl w:ilvl="0" w:tplc="0401000F">
      <w:start w:val="1"/>
      <w:numFmt w:val="decimal"/>
      <w:lvlText w:val="%1."/>
      <w:lvlJc w:val="left"/>
      <w:pPr>
        <w:tabs>
          <w:tab w:val="num" w:pos="1060"/>
        </w:tabs>
        <w:ind w:left="1060" w:right="1060" w:hanging="360"/>
      </w:pPr>
    </w:lvl>
    <w:lvl w:ilvl="1" w:tplc="04010001">
      <w:start w:val="1"/>
      <w:numFmt w:val="bullet"/>
      <w:lvlText w:val=""/>
      <w:lvlJc w:val="left"/>
      <w:pPr>
        <w:tabs>
          <w:tab w:val="num" w:pos="1780"/>
        </w:tabs>
        <w:ind w:left="1780" w:right="1780" w:hanging="360"/>
      </w:pPr>
      <w:rPr>
        <w:rFonts w:ascii="Symbol" w:hAnsi="Symbol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14"/>
  </w:num>
  <w:num w:numId="8">
    <w:abstractNumId w:val="8"/>
  </w:num>
  <w:num w:numId="9">
    <w:abstractNumId w:val="13"/>
  </w:num>
  <w:num w:numId="10">
    <w:abstractNumId w:val="6"/>
  </w:num>
  <w:num w:numId="11">
    <w:abstractNumId w:val="1"/>
  </w:num>
  <w:num w:numId="12">
    <w:abstractNumId w:val="9"/>
  </w:num>
  <w:num w:numId="13">
    <w:abstractNumId w:val="16"/>
  </w:num>
  <w:num w:numId="14">
    <w:abstractNumId w:val="3"/>
  </w:num>
  <w:num w:numId="15">
    <w:abstractNumId w:val="4"/>
  </w:num>
  <w:num w:numId="16">
    <w:abstractNumId w:val="10"/>
  </w:num>
  <w:num w:numId="17">
    <w:abstractNumId w:val="1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0F5859"/>
    <w:rsid w:val="0000408C"/>
    <w:rsid w:val="00005EBC"/>
    <w:rsid w:val="00022E14"/>
    <w:rsid w:val="00032EA5"/>
    <w:rsid w:val="00033778"/>
    <w:rsid w:val="00036D6B"/>
    <w:rsid w:val="00037A3B"/>
    <w:rsid w:val="00041B17"/>
    <w:rsid w:val="000637A6"/>
    <w:rsid w:val="00070FA4"/>
    <w:rsid w:val="00071C8E"/>
    <w:rsid w:val="00073D76"/>
    <w:rsid w:val="000839ED"/>
    <w:rsid w:val="00094873"/>
    <w:rsid w:val="0009552D"/>
    <w:rsid w:val="00096263"/>
    <w:rsid w:val="000A14D4"/>
    <w:rsid w:val="000B1024"/>
    <w:rsid w:val="000C02D8"/>
    <w:rsid w:val="000D06C2"/>
    <w:rsid w:val="000E2299"/>
    <w:rsid w:val="000E27E7"/>
    <w:rsid w:val="000F14F0"/>
    <w:rsid w:val="000F5859"/>
    <w:rsid w:val="001314B0"/>
    <w:rsid w:val="001342D7"/>
    <w:rsid w:val="001427D6"/>
    <w:rsid w:val="00162ED8"/>
    <w:rsid w:val="00170F3F"/>
    <w:rsid w:val="00174A1C"/>
    <w:rsid w:val="00177AD7"/>
    <w:rsid w:val="001863E8"/>
    <w:rsid w:val="0019038F"/>
    <w:rsid w:val="00191557"/>
    <w:rsid w:val="001A50AC"/>
    <w:rsid w:val="001B3E27"/>
    <w:rsid w:val="001D3F3D"/>
    <w:rsid w:val="002167EE"/>
    <w:rsid w:val="002406D4"/>
    <w:rsid w:val="00243FC8"/>
    <w:rsid w:val="002572E4"/>
    <w:rsid w:val="00257DE2"/>
    <w:rsid w:val="00261026"/>
    <w:rsid w:val="0026399A"/>
    <w:rsid w:val="00274C70"/>
    <w:rsid w:val="00275630"/>
    <w:rsid w:val="002845FD"/>
    <w:rsid w:val="002C674E"/>
    <w:rsid w:val="002E68C4"/>
    <w:rsid w:val="00301D1B"/>
    <w:rsid w:val="0030521F"/>
    <w:rsid w:val="00315FD6"/>
    <w:rsid w:val="00323D86"/>
    <w:rsid w:val="00324B1D"/>
    <w:rsid w:val="00335D96"/>
    <w:rsid w:val="00376110"/>
    <w:rsid w:val="003766F6"/>
    <w:rsid w:val="00382C25"/>
    <w:rsid w:val="00394AB2"/>
    <w:rsid w:val="00396148"/>
    <w:rsid w:val="003A285E"/>
    <w:rsid w:val="003B2625"/>
    <w:rsid w:val="003D08A0"/>
    <w:rsid w:val="003D67CD"/>
    <w:rsid w:val="003E24BD"/>
    <w:rsid w:val="003F4576"/>
    <w:rsid w:val="003F5B45"/>
    <w:rsid w:val="003F7AB6"/>
    <w:rsid w:val="00423985"/>
    <w:rsid w:val="00432610"/>
    <w:rsid w:val="00434F13"/>
    <w:rsid w:val="004613B5"/>
    <w:rsid w:val="004647F2"/>
    <w:rsid w:val="00492AAD"/>
    <w:rsid w:val="004B04CB"/>
    <w:rsid w:val="0051292D"/>
    <w:rsid w:val="00522C73"/>
    <w:rsid w:val="00524AA6"/>
    <w:rsid w:val="00556A03"/>
    <w:rsid w:val="005750BB"/>
    <w:rsid w:val="00590AA3"/>
    <w:rsid w:val="00591B72"/>
    <w:rsid w:val="005B2AF9"/>
    <w:rsid w:val="005B43F1"/>
    <w:rsid w:val="005B586F"/>
    <w:rsid w:val="005C4E91"/>
    <w:rsid w:val="005C7176"/>
    <w:rsid w:val="005C76C5"/>
    <w:rsid w:val="005D3DEC"/>
    <w:rsid w:val="005D5FA9"/>
    <w:rsid w:val="006020C9"/>
    <w:rsid w:val="0061193A"/>
    <w:rsid w:val="006218F3"/>
    <w:rsid w:val="006224C3"/>
    <w:rsid w:val="0062259D"/>
    <w:rsid w:val="00630A81"/>
    <w:rsid w:val="00676265"/>
    <w:rsid w:val="00683C92"/>
    <w:rsid w:val="006858A0"/>
    <w:rsid w:val="006A2270"/>
    <w:rsid w:val="006A653A"/>
    <w:rsid w:val="006B6F1F"/>
    <w:rsid w:val="006D3A3D"/>
    <w:rsid w:val="006E44CA"/>
    <w:rsid w:val="006E4915"/>
    <w:rsid w:val="006F1A76"/>
    <w:rsid w:val="006F1D85"/>
    <w:rsid w:val="006F5BA8"/>
    <w:rsid w:val="006F6C85"/>
    <w:rsid w:val="006F6DA6"/>
    <w:rsid w:val="006F6EDB"/>
    <w:rsid w:val="00700C37"/>
    <w:rsid w:val="007110A3"/>
    <w:rsid w:val="00715BD4"/>
    <w:rsid w:val="007377B2"/>
    <w:rsid w:val="00750F9D"/>
    <w:rsid w:val="00760C2F"/>
    <w:rsid w:val="00763F7D"/>
    <w:rsid w:val="007957F9"/>
    <w:rsid w:val="007976E8"/>
    <w:rsid w:val="007A5009"/>
    <w:rsid w:val="007C2987"/>
    <w:rsid w:val="007C75E8"/>
    <w:rsid w:val="007D0B71"/>
    <w:rsid w:val="007E1578"/>
    <w:rsid w:val="007E1B70"/>
    <w:rsid w:val="007E4E2D"/>
    <w:rsid w:val="007F118E"/>
    <w:rsid w:val="00806802"/>
    <w:rsid w:val="0081042F"/>
    <w:rsid w:val="008108C7"/>
    <w:rsid w:val="0082539F"/>
    <w:rsid w:val="00843AFA"/>
    <w:rsid w:val="00877DCC"/>
    <w:rsid w:val="008874F5"/>
    <w:rsid w:val="008A455C"/>
    <w:rsid w:val="008C672C"/>
    <w:rsid w:val="0092205A"/>
    <w:rsid w:val="00927464"/>
    <w:rsid w:val="0092785A"/>
    <w:rsid w:val="00931320"/>
    <w:rsid w:val="00931804"/>
    <w:rsid w:val="00934155"/>
    <w:rsid w:val="00944019"/>
    <w:rsid w:val="00945D71"/>
    <w:rsid w:val="00953B9D"/>
    <w:rsid w:val="00984A4C"/>
    <w:rsid w:val="0099138A"/>
    <w:rsid w:val="00991857"/>
    <w:rsid w:val="009948D9"/>
    <w:rsid w:val="009A2AF0"/>
    <w:rsid w:val="009B2C5E"/>
    <w:rsid w:val="009B3968"/>
    <w:rsid w:val="009E5BF9"/>
    <w:rsid w:val="009F1651"/>
    <w:rsid w:val="00A05845"/>
    <w:rsid w:val="00A16381"/>
    <w:rsid w:val="00A2190C"/>
    <w:rsid w:val="00A24D99"/>
    <w:rsid w:val="00A43B89"/>
    <w:rsid w:val="00A446AF"/>
    <w:rsid w:val="00A607D8"/>
    <w:rsid w:val="00A741F4"/>
    <w:rsid w:val="00A86C05"/>
    <w:rsid w:val="00AB382C"/>
    <w:rsid w:val="00AB58DD"/>
    <w:rsid w:val="00AB6055"/>
    <w:rsid w:val="00AB6F83"/>
    <w:rsid w:val="00AC1D7F"/>
    <w:rsid w:val="00AC4367"/>
    <w:rsid w:val="00AC70CF"/>
    <w:rsid w:val="00AD2CB7"/>
    <w:rsid w:val="00AD6874"/>
    <w:rsid w:val="00AF55C3"/>
    <w:rsid w:val="00B0091B"/>
    <w:rsid w:val="00B01B72"/>
    <w:rsid w:val="00B100F0"/>
    <w:rsid w:val="00B213D2"/>
    <w:rsid w:val="00B56433"/>
    <w:rsid w:val="00B63218"/>
    <w:rsid w:val="00B6482D"/>
    <w:rsid w:val="00B75FC2"/>
    <w:rsid w:val="00B82B1C"/>
    <w:rsid w:val="00B93578"/>
    <w:rsid w:val="00B96700"/>
    <w:rsid w:val="00BA7C03"/>
    <w:rsid w:val="00BB6901"/>
    <w:rsid w:val="00BC5F81"/>
    <w:rsid w:val="00BE0E80"/>
    <w:rsid w:val="00C038BA"/>
    <w:rsid w:val="00C04459"/>
    <w:rsid w:val="00C348C6"/>
    <w:rsid w:val="00C3706C"/>
    <w:rsid w:val="00C370DC"/>
    <w:rsid w:val="00C37580"/>
    <w:rsid w:val="00C514A1"/>
    <w:rsid w:val="00C55421"/>
    <w:rsid w:val="00C61719"/>
    <w:rsid w:val="00C62C98"/>
    <w:rsid w:val="00C6604E"/>
    <w:rsid w:val="00CA61AB"/>
    <w:rsid w:val="00CE00FF"/>
    <w:rsid w:val="00CF67A5"/>
    <w:rsid w:val="00D05709"/>
    <w:rsid w:val="00D25102"/>
    <w:rsid w:val="00D42115"/>
    <w:rsid w:val="00D60C10"/>
    <w:rsid w:val="00D63F88"/>
    <w:rsid w:val="00D77784"/>
    <w:rsid w:val="00D90E72"/>
    <w:rsid w:val="00D9551F"/>
    <w:rsid w:val="00D96DBB"/>
    <w:rsid w:val="00DA26B8"/>
    <w:rsid w:val="00DB1493"/>
    <w:rsid w:val="00DB68CB"/>
    <w:rsid w:val="00DD2822"/>
    <w:rsid w:val="00DE09CA"/>
    <w:rsid w:val="00DF06C2"/>
    <w:rsid w:val="00E05D49"/>
    <w:rsid w:val="00E10CAC"/>
    <w:rsid w:val="00E1640D"/>
    <w:rsid w:val="00E21280"/>
    <w:rsid w:val="00E36D53"/>
    <w:rsid w:val="00E461A7"/>
    <w:rsid w:val="00E51091"/>
    <w:rsid w:val="00E56C66"/>
    <w:rsid w:val="00E6071E"/>
    <w:rsid w:val="00E61D4C"/>
    <w:rsid w:val="00E73242"/>
    <w:rsid w:val="00E802B9"/>
    <w:rsid w:val="00E806EC"/>
    <w:rsid w:val="00E95092"/>
    <w:rsid w:val="00EA2F61"/>
    <w:rsid w:val="00EA4AB9"/>
    <w:rsid w:val="00EA64DC"/>
    <w:rsid w:val="00EC342E"/>
    <w:rsid w:val="00EF436A"/>
    <w:rsid w:val="00EF4EC5"/>
    <w:rsid w:val="00F00BE7"/>
    <w:rsid w:val="00F139E6"/>
    <w:rsid w:val="00F219D6"/>
    <w:rsid w:val="00F32047"/>
    <w:rsid w:val="00F42C30"/>
    <w:rsid w:val="00F45896"/>
    <w:rsid w:val="00F50664"/>
    <w:rsid w:val="00F577F4"/>
    <w:rsid w:val="00F66067"/>
    <w:rsid w:val="00F70B12"/>
    <w:rsid w:val="00F97C47"/>
    <w:rsid w:val="00FC1A5F"/>
    <w:rsid w:val="00FC24F1"/>
    <w:rsid w:val="00FC3253"/>
    <w:rsid w:val="00FC579E"/>
    <w:rsid w:val="00FC5C4D"/>
    <w:rsid w:val="00FD09D8"/>
    <w:rsid w:val="00FD6DBE"/>
    <w:rsid w:val="00FE53AC"/>
    <w:rsid w:val="00FF0603"/>
    <w:rsid w:val="00FF7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585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4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918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918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918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857"/>
    <w:rPr>
      <w:sz w:val="24"/>
      <w:szCs w:val="24"/>
    </w:rPr>
  </w:style>
  <w:style w:type="character" w:styleId="Hyperlink">
    <w:name w:val="Hyperlink"/>
    <w:basedOn w:val="DefaultParagraphFont"/>
    <w:rsid w:val="00A16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26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50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0F9D"/>
    <w:rPr>
      <w:rFonts w:ascii="Tahoma" w:hAnsi="Tahoma" w:cs="Tahoma"/>
      <w:sz w:val="16"/>
      <w:szCs w:val="16"/>
    </w:rPr>
  </w:style>
  <w:style w:type="paragraph" w:customStyle="1" w:styleId="srch-metadata">
    <w:name w:val="srch-metadata"/>
    <w:basedOn w:val="Normal"/>
    <w:rsid w:val="008A455C"/>
    <w:pPr>
      <w:pBdr>
        <w:top w:val="single" w:sz="6" w:space="0" w:color="E0DED5"/>
      </w:pBdr>
      <w:bidi w:val="0"/>
      <w:spacing w:after="225"/>
    </w:pPr>
    <w:rPr>
      <w:rFonts w:ascii="Tahoma" w:hAnsi="Tahoma" w:cs="Tahoma"/>
      <w:color w:val="8C8C8C"/>
      <w:lang w:eastAsia="zh-CN"/>
    </w:rPr>
  </w:style>
  <w:style w:type="character" w:customStyle="1" w:styleId="srch-url">
    <w:name w:val="srch-url"/>
    <w:basedOn w:val="DefaultParagraphFont"/>
    <w:rsid w:val="008A455C"/>
  </w:style>
  <w:style w:type="character" w:customStyle="1" w:styleId="srch-icon1">
    <w:name w:val="srch-icon1"/>
    <w:basedOn w:val="DefaultParagraphFont"/>
    <w:rsid w:val="008A455C"/>
  </w:style>
  <w:style w:type="character" w:customStyle="1" w:styleId="srch-title1">
    <w:name w:val="srch-title1"/>
    <w:basedOn w:val="DefaultParagraphFont"/>
    <w:rsid w:val="008A455C"/>
    <w:rPr>
      <w:rFonts w:ascii="Tahoma" w:hAnsi="Tahoma" w:cs="Tahoma" w:hint="default"/>
      <w:color w:val="003399"/>
      <w:sz w:val="29"/>
      <w:szCs w:val="29"/>
    </w:rPr>
  </w:style>
  <w:style w:type="character" w:styleId="FollowedHyperlink">
    <w:name w:val="FollowedHyperlink"/>
    <w:basedOn w:val="DefaultParagraphFont"/>
    <w:rsid w:val="008A455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82C25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74A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4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33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6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34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80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5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83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18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4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46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lashwa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FCF4-AD55-473D-BF2D-2D1D2F76F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Grizli777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aja</dc:creator>
  <cp:lastModifiedBy>sony</cp:lastModifiedBy>
  <cp:revision>5</cp:revision>
  <cp:lastPrinted>2011-09-14T23:25:00Z</cp:lastPrinted>
  <dcterms:created xsi:type="dcterms:W3CDTF">2015-08-29T18:26:00Z</dcterms:created>
  <dcterms:modified xsi:type="dcterms:W3CDTF">2015-08-30T00:54:00Z</dcterms:modified>
</cp:coreProperties>
</file>