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CCF" w:rsidRPr="00D41CCF" w:rsidRDefault="00D41CCF" w:rsidP="00D41CCF">
      <w:pPr>
        <w:jc w:val="center"/>
        <w:rPr>
          <w:rFonts w:asciiTheme="majorBidi" w:hAnsiTheme="majorBidi" w:cstheme="majorBidi"/>
          <w:b/>
          <w:bCs/>
        </w:rPr>
      </w:pPr>
      <w:r w:rsidRPr="00D41CCF">
        <w:rPr>
          <w:rFonts w:asciiTheme="majorBidi" w:hAnsiTheme="majorBidi" w:cstheme="majorBidi"/>
          <w:b/>
          <w:bCs/>
        </w:rPr>
        <w:t xml:space="preserve">Syed </w:t>
      </w:r>
      <w:proofErr w:type="spellStart"/>
      <w:r w:rsidRPr="00D41CCF">
        <w:rPr>
          <w:rFonts w:asciiTheme="majorBidi" w:hAnsiTheme="majorBidi" w:cstheme="majorBidi"/>
          <w:b/>
          <w:bCs/>
        </w:rPr>
        <w:t>Hammad</w:t>
      </w:r>
      <w:proofErr w:type="spellEnd"/>
      <w:r w:rsidRPr="00D41CCF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D41CCF">
        <w:rPr>
          <w:rFonts w:asciiTheme="majorBidi" w:hAnsiTheme="majorBidi" w:cstheme="majorBidi"/>
          <w:b/>
          <w:bCs/>
        </w:rPr>
        <w:t>Mian</w:t>
      </w:r>
      <w:proofErr w:type="spellEnd"/>
    </w:p>
    <w:p w:rsidR="00D41CCF" w:rsidRPr="00D41CCF" w:rsidRDefault="00D41CCF" w:rsidP="00D41C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1CCF">
        <w:rPr>
          <w:rFonts w:asciiTheme="majorBidi" w:hAnsiTheme="majorBidi" w:cstheme="majorBidi"/>
          <w:b/>
          <w:bCs/>
          <w:sz w:val="24"/>
          <w:szCs w:val="24"/>
        </w:rPr>
        <w:t>Research Interests</w:t>
      </w:r>
    </w:p>
    <w:p w:rsidR="00D41CCF" w:rsidRPr="00D41CCF" w:rsidRDefault="00D41CCF" w:rsidP="00D41CCF">
      <w:pPr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Metrology, Reverse Engineering, Additive Manufacturing</w:t>
      </w:r>
    </w:p>
    <w:p w:rsidR="00D41CCF" w:rsidRPr="00D41CCF" w:rsidRDefault="00D41CCF" w:rsidP="00D41C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1CCF">
        <w:rPr>
          <w:rFonts w:asciiTheme="majorBidi" w:hAnsiTheme="majorBidi" w:cstheme="majorBidi"/>
          <w:b/>
          <w:bCs/>
          <w:sz w:val="24"/>
          <w:szCs w:val="24"/>
        </w:rPr>
        <w:t>Education</w:t>
      </w:r>
    </w:p>
    <w:p w:rsidR="00D41CCF" w:rsidRPr="00D41CCF" w:rsidRDefault="00D41CCF" w:rsidP="00D41CCF">
      <w:pPr>
        <w:pStyle w:val="ListParagraph"/>
        <w:numPr>
          <w:ilvl w:val="0"/>
          <w:numId w:val="11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M.S: Industrial Engineering, October 2011      </w:t>
      </w:r>
      <w:r w:rsidRPr="00D41CCF">
        <w:rPr>
          <w:rFonts w:asciiTheme="majorBidi" w:hAnsiTheme="majorBidi" w:cstheme="majorBidi"/>
          <w:sz w:val="20"/>
          <w:szCs w:val="20"/>
        </w:rPr>
        <w:t xml:space="preserve">   </w:t>
      </w:r>
      <w:r w:rsidRPr="00D41CCF">
        <w:rPr>
          <w:rFonts w:asciiTheme="majorBidi" w:hAnsiTheme="majorBidi" w:cstheme="majorBidi"/>
          <w:sz w:val="20"/>
          <w:szCs w:val="20"/>
        </w:rPr>
        <w:t>Grade: (4.72/5)</w:t>
      </w:r>
    </w:p>
    <w:p w:rsidR="00D41CCF" w:rsidRPr="00D41CCF" w:rsidRDefault="00D41CCF" w:rsidP="00D41CCF">
      <w:pPr>
        <w:pStyle w:val="ListParagraph"/>
        <w:spacing w:after="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King Saud University, Riyadh, Saudi Arabia</w:t>
      </w:r>
    </w:p>
    <w:p w:rsidR="00D41CCF" w:rsidRPr="00D41CCF" w:rsidRDefault="00D41CCF" w:rsidP="00D41CCF">
      <w:pPr>
        <w:pStyle w:val="ListParagraph"/>
        <w:spacing w:after="0"/>
        <w:rPr>
          <w:rFonts w:asciiTheme="majorBidi" w:hAnsiTheme="majorBidi" w:cstheme="majorBidi"/>
          <w:sz w:val="20"/>
          <w:szCs w:val="20"/>
        </w:rPr>
      </w:pPr>
    </w:p>
    <w:p w:rsidR="00D41CCF" w:rsidRPr="00D41CCF" w:rsidRDefault="00D41CCF" w:rsidP="00D41CCF">
      <w:pPr>
        <w:pStyle w:val="ListParagraph"/>
        <w:numPr>
          <w:ilvl w:val="0"/>
          <w:numId w:val="11"/>
        </w:numPr>
        <w:spacing w:after="0"/>
        <w:rPr>
          <w:rFonts w:asciiTheme="majorBidi" w:hAnsiTheme="majorBidi" w:cstheme="majorBidi"/>
          <w:sz w:val="20"/>
          <w:szCs w:val="20"/>
        </w:rPr>
      </w:pPr>
      <w:proofErr w:type="spellStart"/>
      <w:r w:rsidRPr="00D41CCF">
        <w:rPr>
          <w:rFonts w:asciiTheme="majorBidi" w:hAnsiTheme="majorBidi" w:cstheme="majorBidi"/>
          <w:sz w:val="20"/>
          <w:szCs w:val="20"/>
        </w:rPr>
        <w:t>B.Tech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: Mechanical Engineering, July 2008   </w:t>
      </w:r>
      <w:r w:rsidRPr="00D41CCF">
        <w:rPr>
          <w:rFonts w:asciiTheme="majorBidi" w:hAnsiTheme="majorBidi" w:cstheme="majorBidi"/>
          <w:sz w:val="20"/>
          <w:szCs w:val="20"/>
        </w:rPr>
        <w:t xml:space="preserve">   </w:t>
      </w:r>
      <w:r w:rsidRPr="00D41CCF">
        <w:rPr>
          <w:rFonts w:asciiTheme="majorBidi" w:hAnsiTheme="majorBidi" w:cstheme="majorBidi"/>
          <w:sz w:val="20"/>
          <w:szCs w:val="20"/>
        </w:rPr>
        <w:t xml:space="preserve"> Grade: (9.04/10)</w:t>
      </w:r>
    </w:p>
    <w:p w:rsidR="00D41CCF" w:rsidRPr="00D41CCF" w:rsidRDefault="00D41CCF" w:rsidP="00D41CCF">
      <w:pPr>
        <w:pStyle w:val="ListParagraph"/>
        <w:rPr>
          <w:rFonts w:asciiTheme="majorBidi" w:hAnsiTheme="majorBidi" w:cstheme="majorBidi"/>
          <w:sz w:val="20"/>
          <w:szCs w:val="20"/>
        </w:rPr>
      </w:pPr>
      <w:proofErr w:type="spellStart"/>
      <w:r w:rsidRPr="00D41CCF">
        <w:rPr>
          <w:rFonts w:asciiTheme="majorBidi" w:hAnsiTheme="majorBidi" w:cstheme="majorBidi"/>
          <w:sz w:val="20"/>
          <w:szCs w:val="20"/>
        </w:rPr>
        <w:t>Jamia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Millia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Islamia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>, New Delhi, India</w:t>
      </w:r>
    </w:p>
    <w:p w:rsidR="00D41CCF" w:rsidRPr="00D41CCF" w:rsidRDefault="00D41CCF" w:rsidP="00D41C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1CCF">
        <w:rPr>
          <w:rFonts w:asciiTheme="majorBidi" w:hAnsiTheme="majorBidi" w:cstheme="majorBidi"/>
          <w:b/>
          <w:bCs/>
          <w:sz w:val="24"/>
          <w:szCs w:val="24"/>
        </w:rPr>
        <w:t>Experience</w:t>
      </w:r>
    </w:p>
    <w:p w:rsidR="00D41CCF" w:rsidRPr="00D41CCF" w:rsidRDefault="00D41CCF" w:rsidP="00D41CCF">
      <w:pPr>
        <w:pStyle w:val="ListParagraph"/>
        <w:numPr>
          <w:ilvl w:val="0"/>
          <w:numId w:val="11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Researcher</w:t>
      </w:r>
    </w:p>
    <w:p w:rsidR="00D41CCF" w:rsidRPr="00D41CCF" w:rsidRDefault="00D41CCF" w:rsidP="00D41CCF">
      <w:pPr>
        <w:tabs>
          <w:tab w:val="left" w:pos="90"/>
        </w:tabs>
        <w:spacing w:after="0"/>
        <w:ind w:left="72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August 2012 to present</w:t>
      </w:r>
    </w:p>
    <w:p w:rsidR="00D41CCF" w:rsidRPr="00D41CCF" w:rsidRDefault="00D41CCF" w:rsidP="00D41CCF">
      <w:pPr>
        <w:tabs>
          <w:tab w:val="left" w:pos="90"/>
        </w:tabs>
        <w:spacing w:after="0"/>
        <w:ind w:left="72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Advanced Manufacturing Institute, King Saud University, Riyadh</w:t>
      </w:r>
    </w:p>
    <w:p w:rsidR="00D41CCF" w:rsidRPr="00D41CCF" w:rsidRDefault="00D41CCF" w:rsidP="00D41CCF">
      <w:pPr>
        <w:spacing w:after="0"/>
        <w:rPr>
          <w:rFonts w:asciiTheme="majorBidi" w:hAnsiTheme="majorBidi" w:cstheme="majorBidi"/>
          <w:sz w:val="20"/>
          <w:szCs w:val="20"/>
        </w:rPr>
      </w:pPr>
    </w:p>
    <w:p w:rsidR="00D41CCF" w:rsidRPr="00D41CCF" w:rsidRDefault="00D41CCF" w:rsidP="00D41CCF">
      <w:pPr>
        <w:pStyle w:val="ListParagraph"/>
        <w:numPr>
          <w:ilvl w:val="0"/>
          <w:numId w:val="10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Research Assistant</w:t>
      </w:r>
    </w:p>
    <w:p w:rsidR="00D41CCF" w:rsidRPr="00D41CCF" w:rsidRDefault="00D41CCF" w:rsidP="00D41CCF">
      <w:pPr>
        <w:spacing w:after="0"/>
        <w:ind w:left="72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November 2008 to June 2012</w:t>
      </w:r>
    </w:p>
    <w:p w:rsidR="00D41CCF" w:rsidRPr="00D41CCF" w:rsidRDefault="00D41CCF" w:rsidP="00D41CCF">
      <w:pPr>
        <w:spacing w:after="0"/>
        <w:ind w:left="72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Princess Fatima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Alnijris’s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 Research chair for Advanced Manufacturing Technology (FARCAMT), King Saud University, </w:t>
      </w:r>
      <w:proofErr w:type="gramStart"/>
      <w:r w:rsidRPr="00D41CCF">
        <w:rPr>
          <w:rFonts w:asciiTheme="majorBidi" w:hAnsiTheme="majorBidi" w:cstheme="majorBidi"/>
          <w:sz w:val="20"/>
          <w:szCs w:val="20"/>
        </w:rPr>
        <w:t>Riyadh</w:t>
      </w:r>
      <w:proofErr w:type="gramEnd"/>
    </w:p>
    <w:p w:rsidR="00D41CCF" w:rsidRPr="00D41CCF" w:rsidRDefault="00D41CCF" w:rsidP="00D41CCF">
      <w:pPr>
        <w:spacing w:after="0"/>
        <w:rPr>
          <w:rFonts w:asciiTheme="majorBidi" w:hAnsiTheme="majorBidi" w:cstheme="majorBidi"/>
          <w:sz w:val="20"/>
          <w:szCs w:val="20"/>
        </w:rPr>
      </w:pPr>
    </w:p>
    <w:p w:rsidR="00D41CCF" w:rsidRPr="00D41CCF" w:rsidRDefault="00D41CCF" w:rsidP="00D41CCF">
      <w:pPr>
        <w:pStyle w:val="ListParagraph"/>
        <w:numPr>
          <w:ilvl w:val="0"/>
          <w:numId w:val="10"/>
        </w:numPr>
        <w:spacing w:after="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Management Trainee</w:t>
      </w:r>
    </w:p>
    <w:p w:rsidR="00D41CCF" w:rsidRPr="00D41CCF" w:rsidRDefault="00D41CCF" w:rsidP="00D41CCF">
      <w:pPr>
        <w:pStyle w:val="ListParagraph"/>
        <w:spacing w:after="0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ABB India Ltd (July 2008-Sept 2008)</w:t>
      </w:r>
    </w:p>
    <w:p w:rsidR="00D41CCF" w:rsidRPr="00D41CCF" w:rsidRDefault="00D41CCF" w:rsidP="00D41CCF">
      <w:pPr>
        <w:spacing w:after="0"/>
        <w:rPr>
          <w:rFonts w:asciiTheme="majorBidi" w:hAnsiTheme="majorBidi" w:cstheme="majorBidi"/>
          <w:sz w:val="20"/>
          <w:szCs w:val="20"/>
        </w:rPr>
      </w:pPr>
    </w:p>
    <w:p w:rsidR="00D41CCF" w:rsidRPr="00D41CCF" w:rsidRDefault="00D41CCF" w:rsidP="00D41C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1CCF">
        <w:rPr>
          <w:rFonts w:asciiTheme="majorBidi" w:hAnsiTheme="majorBidi" w:cstheme="majorBidi"/>
          <w:b/>
          <w:bCs/>
          <w:sz w:val="24"/>
          <w:szCs w:val="24"/>
        </w:rPr>
        <w:t>Publications</w:t>
      </w:r>
    </w:p>
    <w:p w:rsidR="00D41CCF" w:rsidRPr="00D41CCF" w:rsidRDefault="00D41CCF" w:rsidP="00D41CCF">
      <w:pPr>
        <w:ind w:left="1080"/>
        <w:rPr>
          <w:rFonts w:asciiTheme="majorBidi" w:hAnsiTheme="majorBidi" w:cstheme="majorBidi"/>
          <w:b/>
          <w:bCs/>
        </w:rPr>
      </w:pPr>
      <w:r w:rsidRPr="00D41CCF">
        <w:rPr>
          <w:rFonts w:asciiTheme="majorBidi" w:hAnsiTheme="majorBidi" w:cstheme="majorBidi"/>
          <w:b/>
          <w:bCs/>
        </w:rPr>
        <w:t>Journals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Analysis of Performance measures of Flexible Manufacturing Systems”, Journal of King Saud University 2011, Engineering sciences; 24 (2): 115-129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The Influence of surface topology on the quality of the point cloud data acquired with laser line scanning probe, Sensor Review 2014; Vol 34 Issue 3, pp 255-265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Multi-sensor Integrated System for Reverse Engineering, Procedia Engineering 2013; 64: 518-527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Enhance performance of inspection process on Coordinate Measuring Machine, Measurement 2014; 47: 78-91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New developments in coordinate measuring machines for manufacturing industries, International Journal of Metrology and Quality Engineering 2014; 5 (1): 1-10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Accuracy of reverse engineered mold using contact and non-contact sensors, International Journal of Computer Integrated Manufacturing 2015; 28 (5): 419-436 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Feature-based design approach for integrated CAD and computer-aided inspection planning, International Journal of Advanced Manufacturing Technology 2015; 76 (9): 2159-2183</w:t>
      </w:r>
    </w:p>
    <w:p w:rsidR="00D41CCF" w:rsidRDefault="00D41CCF" w:rsidP="00D41CCF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D41CCF" w:rsidRPr="00D41CCF" w:rsidRDefault="00D41CCF" w:rsidP="00D41CCF">
      <w:pPr>
        <w:ind w:left="1080"/>
        <w:rPr>
          <w:rFonts w:asciiTheme="majorBidi" w:hAnsiTheme="majorBidi" w:cstheme="majorBidi"/>
          <w:b/>
          <w:bCs/>
        </w:rPr>
      </w:pPr>
      <w:r w:rsidRPr="00D41CCF">
        <w:rPr>
          <w:rFonts w:asciiTheme="majorBidi" w:hAnsiTheme="majorBidi" w:cstheme="majorBidi"/>
          <w:b/>
          <w:bCs/>
        </w:rPr>
        <w:lastRenderedPageBreak/>
        <w:t>Conferences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Set up Planning for Automatic Generation of Inspection Plan, The International Conference on Sustainable Intelligent Manufacturing, Lisbon, Portugal, Jun 26 – 29, 2013 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ind w:left="108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A Multistage Approach for Buffer Size Decision in Serial Production Line. In SIMULTECH 2015 - Proceedings of the 5th International Conference on Simulation and Modeling Methodologies, Technologies and Applications, Colmar, Alsace, France, 21 - 23 July, 2015,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SciTePress</w:t>
      </w:r>
      <w:proofErr w:type="spellEnd"/>
    </w:p>
    <w:p w:rsidR="00D41CCF" w:rsidRPr="00D41CCF" w:rsidRDefault="00D41CCF" w:rsidP="00D41CCF">
      <w:pPr>
        <w:rPr>
          <w:rFonts w:asciiTheme="majorBidi" w:hAnsiTheme="majorBidi" w:cstheme="majorBidi"/>
          <w:b/>
          <w:bCs/>
          <w:sz w:val="24"/>
          <w:szCs w:val="24"/>
        </w:rPr>
      </w:pPr>
      <w:r w:rsidRPr="00D41CCF">
        <w:rPr>
          <w:rFonts w:asciiTheme="majorBidi" w:hAnsiTheme="majorBidi" w:cstheme="majorBidi"/>
          <w:b/>
          <w:bCs/>
          <w:sz w:val="24"/>
          <w:szCs w:val="24"/>
        </w:rPr>
        <w:t xml:space="preserve">Trainings &amp;Technical skills  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Undergone SIX weeks summer training with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Maruti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Udyog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 Ltd, Gurgaon, India (2006).</w:t>
      </w:r>
    </w:p>
    <w:p w:rsidR="00D41CCF" w:rsidRPr="00D41CCF" w:rsidRDefault="00D41CCF" w:rsidP="00D41CCF">
      <w:pPr>
        <w:pStyle w:val="ListParagraph"/>
        <w:numPr>
          <w:ilvl w:val="0"/>
          <w:numId w:val="12"/>
        </w:numPr>
        <w:ind w:left="171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Process study, data collection &amp; analysis of weld shop related process in ASSY-3 and the optimization of the same</w:t>
      </w:r>
    </w:p>
    <w:p w:rsidR="00D41CCF" w:rsidRPr="00D41CCF" w:rsidRDefault="00D41CCF" w:rsidP="00D41CCF">
      <w:pPr>
        <w:pStyle w:val="ListParagraph"/>
        <w:numPr>
          <w:ilvl w:val="0"/>
          <w:numId w:val="12"/>
        </w:numPr>
        <w:ind w:left="1710"/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Data collection of weld shop repair area trends for streamlining the assembly process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Six Sigma green belt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Metrology, Dimensional and geometrical inspection (Zeiss ACCURA)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CMM programming (Calypso, DMIS)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Reverse Engineering (Geomagics, Dimension,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Holos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>)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 xml:space="preserve">3D scanning (Faro arm, VAST XT, VAST XXT,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LineScan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>)</w:t>
      </w:r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Statistical analysis (Minitab)</w:t>
      </w:r>
      <w:bookmarkStart w:id="0" w:name="_GoBack"/>
      <w:bookmarkEnd w:id="0"/>
    </w:p>
    <w:p w:rsidR="00D41CCF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Knowledge of CAD (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Catia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 xml:space="preserve"> V5, Pro-E,  </w:t>
      </w:r>
      <w:proofErr w:type="spellStart"/>
      <w:r w:rsidRPr="00D41CCF">
        <w:rPr>
          <w:rFonts w:asciiTheme="majorBidi" w:hAnsiTheme="majorBidi" w:cstheme="majorBidi"/>
          <w:sz w:val="20"/>
          <w:szCs w:val="20"/>
        </w:rPr>
        <w:t>MasterCAM</w:t>
      </w:r>
      <w:proofErr w:type="spellEnd"/>
      <w:r w:rsidRPr="00D41CCF">
        <w:rPr>
          <w:rFonts w:asciiTheme="majorBidi" w:hAnsiTheme="majorBidi" w:cstheme="majorBidi"/>
          <w:sz w:val="20"/>
          <w:szCs w:val="20"/>
        </w:rPr>
        <w:t>)</w:t>
      </w:r>
    </w:p>
    <w:p w:rsidR="00A96D89" w:rsidRPr="00D41CCF" w:rsidRDefault="00D41CCF" w:rsidP="00D41CCF">
      <w:pPr>
        <w:pStyle w:val="ListParagraph"/>
        <w:numPr>
          <w:ilvl w:val="0"/>
          <w:numId w:val="10"/>
        </w:numPr>
        <w:jc w:val="both"/>
        <w:rPr>
          <w:rFonts w:asciiTheme="majorBidi" w:hAnsiTheme="majorBidi" w:cstheme="majorBidi"/>
          <w:sz w:val="20"/>
          <w:szCs w:val="20"/>
        </w:rPr>
      </w:pPr>
      <w:r w:rsidRPr="00D41CCF">
        <w:rPr>
          <w:rFonts w:asciiTheme="majorBidi" w:hAnsiTheme="majorBidi" w:cstheme="majorBidi"/>
          <w:sz w:val="20"/>
          <w:szCs w:val="20"/>
        </w:rPr>
        <w:t>Microsoft Word, Excel, PowerPoint</w:t>
      </w:r>
    </w:p>
    <w:sectPr w:rsidR="00A96D89" w:rsidRPr="00D41C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54C"/>
    <w:multiLevelType w:val="hybridMultilevel"/>
    <w:tmpl w:val="CBEC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82CB2"/>
    <w:multiLevelType w:val="hybridMultilevel"/>
    <w:tmpl w:val="E4D0BA48"/>
    <w:lvl w:ilvl="0" w:tplc="4ADA13C0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D33B0"/>
    <w:multiLevelType w:val="hybridMultilevel"/>
    <w:tmpl w:val="42EA565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AF2790"/>
    <w:multiLevelType w:val="hybridMultilevel"/>
    <w:tmpl w:val="7A4A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027A6"/>
    <w:multiLevelType w:val="hybridMultilevel"/>
    <w:tmpl w:val="9D543F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9105D"/>
    <w:multiLevelType w:val="hybridMultilevel"/>
    <w:tmpl w:val="F1AC170A"/>
    <w:lvl w:ilvl="0" w:tplc="4ADA13C0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D9B3E37"/>
    <w:multiLevelType w:val="hybridMultilevel"/>
    <w:tmpl w:val="12ACB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E6C6E"/>
    <w:multiLevelType w:val="hybridMultilevel"/>
    <w:tmpl w:val="23E432C8"/>
    <w:lvl w:ilvl="0" w:tplc="4ADA13C0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D52634"/>
    <w:multiLevelType w:val="hybridMultilevel"/>
    <w:tmpl w:val="CB7E310A"/>
    <w:lvl w:ilvl="0" w:tplc="4ADA13C0"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6057FBD"/>
    <w:multiLevelType w:val="hybridMultilevel"/>
    <w:tmpl w:val="9FE8F994"/>
    <w:lvl w:ilvl="0" w:tplc="4ADA13C0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C6FDF"/>
    <w:multiLevelType w:val="hybridMultilevel"/>
    <w:tmpl w:val="2FCC16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B5023"/>
    <w:multiLevelType w:val="hybridMultilevel"/>
    <w:tmpl w:val="0AFEEDA2"/>
    <w:lvl w:ilvl="0" w:tplc="4ADA13C0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CCF"/>
    <w:rsid w:val="00A96D89"/>
    <w:rsid w:val="00D4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1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A9385-CCB5-42F5-BE48-581BC81B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2344</Characters>
  <Application>Microsoft Office Word</Application>
  <DocSecurity>0</DocSecurity>
  <Lines>19</Lines>
  <Paragraphs>5</Paragraphs>
  <ScaleCrop>false</ScaleCrop>
  <Company>King Saud University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2016-01-26T07:44:00Z</dcterms:created>
  <dcterms:modified xsi:type="dcterms:W3CDTF">2016-01-26T07:51:00Z</dcterms:modified>
</cp:coreProperties>
</file>