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A27" w:rsidRPr="00763984" w:rsidRDefault="00360A27" w:rsidP="00360A27">
      <w:pPr>
        <w:rPr>
          <w:b/>
          <w:bCs/>
        </w:rPr>
      </w:pPr>
      <w:r>
        <w:rPr>
          <w:rFonts w:hint="cs"/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1289050" cy="1104900"/>
            <wp:effectExtent l="0" t="0" r="6350" b="0"/>
            <wp:wrapNone/>
            <wp:docPr id="1" name="Picture 1" descr="msotw9_temp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sotw9_temp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martTag w:uri="urn:schemas-microsoft-com:office:smarttags" w:element="place">
        <w:smartTag w:uri="urn:schemas-microsoft-com:office:smarttags" w:element="PlaceName">
          <w:r w:rsidRPr="00763984">
            <w:rPr>
              <w:b/>
              <w:bCs/>
            </w:rPr>
            <w:t>King</w:t>
          </w:r>
        </w:smartTag>
        <w:smartTag w:uri="urn:schemas-microsoft-com:office:smarttags" w:element="PlaceName">
          <w:r w:rsidRPr="00763984">
            <w:rPr>
              <w:b/>
              <w:bCs/>
            </w:rPr>
            <w:t>Saud</w:t>
          </w:r>
        </w:smartTag>
        <w:smartTag w:uri="urn:schemas-microsoft-com:office:smarttags" w:element="PlaceType">
          <w:r w:rsidRPr="00763984">
            <w:rPr>
              <w:b/>
              <w:bCs/>
            </w:rPr>
            <w:t>University</w:t>
          </w:r>
        </w:smartTag>
      </w:smartTag>
    </w:p>
    <w:p w:rsidR="00360A27" w:rsidRPr="00763984" w:rsidRDefault="00360A27" w:rsidP="00360A27">
      <w:pPr>
        <w:rPr>
          <w:b/>
          <w:bCs/>
        </w:rPr>
      </w:pPr>
      <w:r>
        <w:rPr>
          <w:b/>
          <w:bCs/>
        </w:rPr>
        <w:t>Riyadh</w:t>
      </w:r>
      <w:r w:rsidRPr="00763984">
        <w:rPr>
          <w:b/>
          <w:bCs/>
        </w:rPr>
        <w:t xml:space="preserve"> Community College</w:t>
      </w:r>
    </w:p>
    <w:p w:rsidR="00360A27" w:rsidRPr="00EC10A1" w:rsidRDefault="00360A27" w:rsidP="00360A27">
      <w:r w:rsidRPr="00763984">
        <w:rPr>
          <w:b/>
          <w:bCs/>
        </w:rPr>
        <w:t>Department</w:t>
      </w:r>
      <w:r>
        <w:rPr>
          <w:b/>
          <w:bCs/>
        </w:rPr>
        <w:t>: Administrative Sciences</w:t>
      </w:r>
    </w:p>
    <w:p w:rsidR="00360A27" w:rsidRPr="00830720" w:rsidRDefault="00360A27" w:rsidP="00360A27"/>
    <w:p w:rsidR="00360A27" w:rsidRPr="00830720" w:rsidRDefault="00360A27" w:rsidP="00360A27"/>
    <w:p w:rsidR="00360A27" w:rsidRPr="00830720" w:rsidRDefault="00360A27" w:rsidP="00360A27"/>
    <w:p w:rsidR="00360A27" w:rsidRDefault="00360A27" w:rsidP="00360A27">
      <w:pPr>
        <w:jc w:val="center"/>
        <w:rPr>
          <w:b/>
          <w:bCs/>
          <w:sz w:val="28"/>
          <w:szCs w:val="28"/>
        </w:rPr>
      </w:pPr>
      <w:r w:rsidRPr="00EC10A1">
        <w:rPr>
          <w:b/>
          <w:bCs/>
          <w:sz w:val="28"/>
          <w:szCs w:val="28"/>
        </w:rPr>
        <w:t xml:space="preserve">Curriculum Vitae </w:t>
      </w:r>
    </w:p>
    <w:p w:rsidR="00360A27" w:rsidRDefault="00360A27" w:rsidP="00360A27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9900" w:type="dxa"/>
        <w:tblInd w:w="-432" w:type="dxa"/>
        <w:tblLayout w:type="fixed"/>
        <w:tblLook w:val="01E0"/>
      </w:tblPr>
      <w:tblGrid>
        <w:gridCol w:w="2700"/>
        <w:gridCol w:w="1620"/>
        <w:gridCol w:w="900"/>
        <w:gridCol w:w="540"/>
        <w:gridCol w:w="180"/>
        <w:gridCol w:w="622"/>
        <w:gridCol w:w="278"/>
        <w:gridCol w:w="360"/>
        <w:gridCol w:w="1080"/>
        <w:gridCol w:w="180"/>
        <w:gridCol w:w="1440"/>
      </w:tblGrid>
      <w:tr w:rsidR="00360A27" w:rsidTr="00CB4865">
        <w:tc>
          <w:tcPr>
            <w:tcW w:w="2700" w:type="dxa"/>
            <w:vMerge w:val="restart"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General Information</w:t>
            </w: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Name</w:t>
            </w:r>
          </w:p>
        </w:tc>
        <w:tc>
          <w:tcPr>
            <w:tcW w:w="4680" w:type="dxa"/>
            <w:gridSpan w:val="8"/>
          </w:tcPr>
          <w:p w:rsidR="00360A27" w:rsidRPr="006E77E8" w:rsidRDefault="00360A27" w:rsidP="00CB4865">
            <w:pPr>
              <w:jc w:val="center"/>
            </w:pPr>
            <w:proofErr w:type="spellStart"/>
            <w:r>
              <w:t>Riyad</w:t>
            </w:r>
            <w:proofErr w:type="spellEnd"/>
            <w:r>
              <w:t xml:space="preserve"> Ahmed </w:t>
            </w:r>
            <w:proofErr w:type="spellStart"/>
            <w:r>
              <w:t>Tohmaz</w:t>
            </w:r>
            <w:proofErr w:type="spellEnd"/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Nationality</w:t>
            </w:r>
          </w:p>
        </w:tc>
        <w:tc>
          <w:tcPr>
            <w:tcW w:w="4680" w:type="dxa"/>
            <w:gridSpan w:val="8"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t>Jordanian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Place and Date of Birth</w:t>
            </w:r>
          </w:p>
        </w:tc>
        <w:tc>
          <w:tcPr>
            <w:tcW w:w="4680" w:type="dxa"/>
            <w:gridSpan w:val="8"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t>Jordan</w:t>
                </w:r>
              </w:smartTag>
            </w:smartTag>
            <w:r>
              <w:t>, 8, Nov. 1973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Marital Status</w:t>
            </w:r>
          </w:p>
        </w:tc>
        <w:tc>
          <w:tcPr>
            <w:tcW w:w="4680" w:type="dxa"/>
            <w:gridSpan w:val="8"/>
          </w:tcPr>
          <w:p w:rsidR="00360A27" w:rsidRPr="00FA4A07" w:rsidRDefault="00360A27" w:rsidP="00CB4865">
            <w:pPr>
              <w:bidi w:val="0"/>
              <w:jc w:val="center"/>
            </w:pPr>
            <w:r>
              <w:t>Single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Address</w:t>
            </w:r>
          </w:p>
        </w:tc>
        <w:tc>
          <w:tcPr>
            <w:tcW w:w="4680" w:type="dxa"/>
            <w:gridSpan w:val="8"/>
          </w:tcPr>
          <w:p w:rsidR="00360A27" w:rsidRPr="00FA4A07" w:rsidRDefault="00360A27" w:rsidP="00CB4865">
            <w:pPr>
              <w:bidi w:val="0"/>
              <w:spacing w:line="360" w:lineRule="auto"/>
              <w:jc w:val="center"/>
            </w:pPr>
            <w:r>
              <w:t>Riyadh-</w:t>
            </w:r>
            <w:proofErr w:type="spellStart"/>
            <w:r>
              <w:t>Malaz</w:t>
            </w:r>
            <w:proofErr w:type="spellEnd"/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E-mail</w:t>
            </w:r>
          </w:p>
        </w:tc>
        <w:tc>
          <w:tcPr>
            <w:tcW w:w="4680" w:type="dxa"/>
            <w:gridSpan w:val="8"/>
          </w:tcPr>
          <w:p w:rsidR="00360A27" w:rsidRDefault="00D71BEF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hyperlink r:id="rId6" w:history="1">
              <w:r w:rsidR="00360A27" w:rsidRPr="003479AC">
                <w:rPr>
                  <w:rStyle w:val="Hyperlink"/>
                </w:rPr>
                <w:t>rtohmaz@ksu.edu.sa</w:t>
              </w:r>
            </w:hyperlink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Languages</w:t>
            </w:r>
          </w:p>
        </w:tc>
        <w:tc>
          <w:tcPr>
            <w:tcW w:w="4680" w:type="dxa"/>
            <w:gridSpan w:val="8"/>
          </w:tcPr>
          <w:p w:rsidR="00360A27" w:rsidRPr="00FA4A07" w:rsidRDefault="00360A27" w:rsidP="00CB4865">
            <w:pPr>
              <w:bidi w:val="0"/>
              <w:jc w:val="center"/>
            </w:pPr>
            <w:r w:rsidRPr="00FA4A07">
              <w:t>Arabic, English</w:t>
            </w:r>
          </w:p>
        </w:tc>
      </w:tr>
      <w:tr w:rsidR="00360A27" w:rsidTr="00CB4865">
        <w:tc>
          <w:tcPr>
            <w:tcW w:w="2700" w:type="dxa"/>
            <w:vMerge w:val="restart"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Qualifications</w:t>
            </w: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  <w:rPr>
                <w:b/>
                <w:bCs/>
              </w:rPr>
            </w:pPr>
            <w:r w:rsidRPr="00116A6C">
              <w:rPr>
                <w:b/>
                <w:bCs/>
              </w:rPr>
              <w:t>Degree</w:t>
            </w:r>
          </w:p>
        </w:tc>
        <w:tc>
          <w:tcPr>
            <w:tcW w:w="1342" w:type="dxa"/>
            <w:gridSpan w:val="3"/>
          </w:tcPr>
          <w:p w:rsidR="00360A27" w:rsidRPr="00116A6C" w:rsidRDefault="00360A27" w:rsidP="00CB4865">
            <w:pPr>
              <w:bidi w:val="0"/>
              <w:jc w:val="center"/>
              <w:rPr>
                <w:b/>
                <w:bCs/>
              </w:rPr>
            </w:pPr>
            <w:r w:rsidRPr="00116A6C">
              <w:rPr>
                <w:b/>
                <w:bCs/>
              </w:rPr>
              <w:t>Date</w:t>
            </w:r>
          </w:p>
        </w:tc>
        <w:tc>
          <w:tcPr>
            <w:tcW w:w="3338" w:type="dxa"/>
            <w:gridSpan w:val="5"/>
          </w:tcPr>
          <w:p w:rsidR="00360A27" w:rsidRPr="00116A6C" w:rsidRDefault="00360A27" w:rsidP="00CB4865">
            <w:pPr>
              <w:bidi w:val="0"/>
              <w:jc w:val="center"/>
              <w:rPr>
                <w:b/>
                <w:bCs/>
              </w:rPr>
            </w:pPr>
            <w:r w:rsidRPr="00116A6C">
              <w:rPr>
                <w:b/>
                <w:bCs/>
              </w:rPr>
              <w:t>Source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Master</w:t>
            </w:r>
          </w:p>
        </w:tc>
        <w:tc>
          <w:tcPr>
            <w:tcW w:w="1342" w:type="dxa"/>
            <w:gridSpan w:val="3"/>
          </w:tcPr>
          <w:p w:rsidR="00360A27" w:rsidRPr="003A0102" w:rsidRDefault="00360A27" w:rsidP="00CB48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2003</w:t>
            </w:r>
          </w:p>
        </w:tc>
        <w:tc>
          <w:tcPr>
            <w:tcW w:w="3338" w:type="dxa"/>
            <w:gridSpan w:val="5"/>
          </w:tcPr>
          <w:p w:rsidR="00360A27" w:rsidRDefault="00360A27" w:rsidP="00CB4865">
            <w:pPr>
              <w:bidi w:val="0"/>
              <w:rPr>
                <w:b/>
                <w:bCs/>
                <w:sz w:val="28"/>
                <w:szCs w:val="28"/>
              </w:rPr>
            </w:pPr>
            <w:proofErr w:type="spellStart"/>
            <w:r>
              <w:t>Yarmouk</w:t>
            </w:r>
            <w:r w:rsidRPr="0003612F">
              <w:t>University</w:t>
            </w:r>
            <w:proofErr w:type="spellEnd"/>
            <w:r>
              <w:t>-Jordan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2"/>
          </w:tcPr>
          <w:p w:rsidR="00360A27" w:rsidRPr="00116A6C" w:rsidRDefault="00360A27" w:rsidP="00CB4865">
            <w:pPr>
              <w:bidi w:val="0"/>
              <w:jc w:val="center"/>
            </w:pPr>
            <w:r w:rsidRPr="00116A6C">
              <w:t>Bachelor</w:t>
            </w:r>
          </w:p>
        </w:tc>
        <w:tc>
          <w:tcPr>
            <w:tcW w:w="1342" w:type="dxa"/>
            <w:gridSpan w:val="3"/>
          </w:tcPr>
          <w:p w:rsidR="00360A27" w:rsidRPr="003A0102" w:rsidRDefault="00360A27" w:rsidP="00CB48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2001</w:t>
            </w:r>
          </w:p>
        </w:tc>
        <w:tc>
          <w:tcPr>
            <w:tcW w:w="3338" w:type="dxa"/>
            <w:gridSpan w:val="5"/>
          </w:tcPr>
          <w:p w:rsidR="00360A27" w:rsidRDefault="00360A27" w:rsidP="00CB4865">
            <w:pPr>
              <w:bidi w:val="0"/>
              <w:rPr>
                <w:b/>
                <w:bCs/>
                <w:sz w:val="28"/>
                <w:szCs w:val="28"/>
              </w:rPr>
            </w:pPr>
            <w:proofErr w:type="spellStart"/>
            <w:r>
              <w:t>Yarmouk</w:t>
            </w:r>
            <w:r w:rsidRPr="0003612F">
              <w:t>University</w:t>
            </w:r>
            <w:proofErr w:type="spellEnd"/>
            <w:r>
              <w:t>-Jordan</w:t>
            </w:r>
          </w:p>
        </w:tc>
      </w:tr>
      <w:tr w:rsidR="00360A27" w:rsidTr="00CB4865">
        <w:tc>
          <w:tcPr>
            <w:tcW w:w="2700" w:type="dxa"/>
            <w:vMerge w:val="restart"/>
          </w:tcPr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Experiences/</w:t>
            </w:r>
          </w:p>
          <w:p w:rsidR="00360A27" w:rsidRDefault="00360A27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Scientific and Administrative Positions</w:t>
            </w:r>
          </w:p>
        </w:tc>
        <w:tc>
          <w:tcPr>
            <w:tcW w:w="4140" w:type="dxa"/>
            <w:gridSpan w:val="6"/>
          </w:tcPr>
          <w:p w:rsidR="00360A27" w:rsidRPr="00F31D1D" w:rsidRDefault="00360A27" w:rsidP="00CB4865">
            <w:pPr>
              <w:bidi w:val="0"/>
              <w:rPr>
                <w:b/>
                <w:bCs/>
              </w:rPr>
            </w:pPr>
            <w:r w:rsidRPr="00F31D1D">
              <w:rPr>
                <w:b/>
                <w:bCs/>
              </w:rPr>
              <w:t>Experiences</w:t>
            </w:r>
            <w:r>
              <w:rPr>
                <w:b/>
                <w:bCs/>
              </w:rPr>
              <w:t xml:space="preserve"> and Positions</w:t>
            </w:r>
          </w:p>
          <w:p w:rsidR="00360A27" w:rsidRPr="00F31D1D" w:rsidRDefault="00360A27" w:rsidP="00CB4865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3"/>
          </w:tcPr>
          <w:p w:rsidR="00360A27" w:rsidRPr="00F31D1D" w:rsidRDefault="00360A27" w:rsidP="00CB4865">
            <w:pPr>
              <w:bidi w:val="0"/>
              <w:jc w:val="center"/>
              <w:rPr>
                <w:b/>
                <w:bCs/>
              </w:rPr>
            </w:pPr>
            <w:r w:rsidRPr="00F31D1D">
              <w:rPr>
                <w:b/>
                <w:bCs/>
              </w:rPr>
              <w:t>Started Date</w:t>
            </w:r>
          </w:p>
        </w:tc>
        <w:tc>
          <w:tcPr>
            <w:tcW w:w="1440" w:type="dxa"/>
          </w:tcPr>
          <w:p w:rsidR="00360A27" w:rsidRPr="00F31D1D" w:rsidRDefault="00360A27" w:rsidP="00CB4865">
            <w:pPr>
              <w:bidi w:val="0"/>
              <w:jc w:val="center"/>
              <w:rPr>
                <w:b/>
                <w:bCs/>
              </w:rPr>
            </w:pPr>
            <w:r w:rsidRPr="00F31D1D">
              <w:rPr>
                <w:b/>
                <w:bCs/>
              </w:rPr>
              <w:t>Ended Date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6"/>
          </w:tcPr>
          <w:p w:rsidR="00360A27" w:rsidRPr="00FC462C" w:rsidRDefault="00360A27" w:rsidP="00360A27">
            <w:pPr>
              <w:bidi w:val="0"/>
              <w:jc w:val="lowKashida"/>
            </w:pPr>
            <w:r>
              <w:t>Lecturer</w:t>
            </w:r>
            <w:r w:rsidRPr="00FC462C">
              <w:t xml:space="preserve">, </w:t>
            </w:r>
            <w:r>
              <w:t>Riyadh</w:t>
            </w:r>
            <w:r w:rsidRPr="00FC462C">
              <w:t xml:space="preserve"> Community College, King Saud University</w:t>
            </w:r>
            <w:r w:rsidRPr="00FC462C">
              <w:rPr>
                <w:color w:val="000000"/>
              </w:rPr>
              <w:t>, Kingdom of Saudi Arabia.</w:t>
            </w:r>
          </w:p>
        </w:tc>
        <w:tc>
          <w:tcPr>
            <w:tcW w:w="1620" w:type="dxa"/>
            <w:gridSpan w:val="3"/>
          </w:tcPr>
          <w:p w:rsidR="00360A27" w:rsidRPr="00FC462C" w:rsidRDefault="00360A27" w:rsidP="00CB4865">
            <w:pPr>
              <w:bidi w:val="0"/>
            </w:pPr>
            <w:r>
              <w:t>Sep.2010</w:t>
            </w:r>
          </w:p>
        </w:tc>
        <w:tc>
          <w:tcPr>
            <w:tcW w:w="1440" w:type="dxa"/>
          </w:tcPr>
          <w:p w:rsidR="00360A27" w:rsidRPr="00FC462C" w:rsidRDefault="00360A27" w:rsidP="00CB4865">
            <w:pPr>
              <w:bidi w:val="0"/>
            </w:pPr>
            <w:r w:rsidRPr="00FC462C">
              <w:t>Up to now</w:t>
            </w:r>
          </w:p>
        </w:tc>
      </w:tr>
      <w:tr w:rsidR="00360A27" w:rsidTr="00CB4865">
        <w:tc>
          <w:tcPr>
            <w:tcW w:w="2700" w:type="dxa"/>
            <w:vMerge/>
          </w:tcPr>
          <w:p w:rsidR="00360A27" w:rsidRDefault="00360A27" w:rsidP="00CB4865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gridSpan w:val="6"/>
          </w:tcPr>
          <w:p w:rsidR="00360A27" w:rsidRPr="00FC462C" w:rsidRDefault="00360A27" w:rsidP="00CB4865">
            <w:pPr>
              <w:bidi w:val="0"/>
              <w:jc w:val="lowKashida"/>
            </w:pPr>
            <w:r>
              <w:t>Lecturer</w:t>
            </w:r>
            <w:r w:rsidRPr="00FC462C">
              <w:t xml:space="preserve">, </w:t>
            </w:r>
            <w:proofErr w:type="spellStart"/>
            <w:smartTag w:uri="urn:schemas-microsoft-com:office:smarttags" w:element="place">
              <w:smartTag w:uri="urn:schemas-microsoft-com:office:smarttags" w:element="City">
                <w:r>
                  <w:t>Yarmouk</w:t>
                </w:r>
                <w:proofErr w:type="spellEnd"/>
                <w:r>
                  <w:t xml:space="preserve"> University</w:t>
                </w:r>
              </w:smartTag>
              <w:r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>
                  <w:rPr>
                    <w:color w:val="000000"/>
                  </w:rPr>
                  <w:t>Jordan</w:t>
                </w:r>
              </w:smartTag>
            </w:smartTag>
          </w:p>
        </w:tc>
        <w:tc>
          <w:tcPr>
            <w:tcW w:w="1620" w:type="dxa"/>
            <w:gridSpan w:val="3"/>
          </w:tcPr>
          <w:p w:rsidR="00360A27" w:rsidRPr="00FC462C" w:rsidRDefault="00360A27" w:rsidP="00CB4865">
            <w:pPr>
              <w:bidi w:val="0"/>
            </w:pPr>
            <w:r>
              <w:t>Sep. 2003</w:t>
            </w:r>
          </w:p>
        </w:tc>
        <w:tc>
          <w:tcPr>
            <w:tcW w:w="1440" w:type="dxa"/>
          </w:tcPr>
          <w:p w:rsidR="00360A27" w:rsidRPr="00FC462C" w:rsidRDefault="00360A27" w:rsidP="00CB4865">
            <w:pPr>
              <w:bidi w:val="0"/>
            </w:pPr>
            <w:r>
              <w:t>Sep. 2010</w:t>
            </w:r>
          </w:p>
        </w:tc>
      </w:tr>
      <w:tr w:rsidR="00495EA9" w:rsidTr="00CB4865">
        <w:tc>
          <w:tcPr>
            <w:tcW w:w="2700" w:type="dxa"/>
            <w:vMerge w:val="restart"/>
          </w:tcPr>
          <w:p w:rsidR="00495EA9" w:rsidRDefault="00495EA9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Administrative Committees</w:t>
            </w:r>
          </w:p>
        </w:tc>
        <w:tc>
          <w:tcPr>
            <w:tcW w:w="1620" w:type="dxa"/>
          </w:tcPr>
          <w:p w:rsidR="00495EA9" w:rsidRPr="00F31D1D" w:rsidRDefault="00495EA9" w:rsidP="00CB4865">
            <w:pPr>
              <w:bidi w:val="0"/>
              <w:jc w:val="center"/>
              <w:rPr>
                <w:b/>
                <w:bCs/>
              </w:rPr>
            </w:pPr>
            <w:r w:rsidRPr="00F31D1D">
              <w:rPr>
                <w:b/>
                <w:bCs/>
              </w:rPr>
              <w:t>Started Date</w:t>
            </w:r>
          </w:p>
        </w:tc>
        <w:tc>
          <w:tcPr>
            <w:tcW w:w="1620" w:type="dxa"/>
            <w:gridSpan w:val="3"/>
          </w:tcPr>
          <w:p w:rsidR="00495EA9" w:rsidRPr="00F31D1D" w:rsidRDefault="00495EA9" w:rsidP="00CB4865">
            <w:pPr>
              <w:bidi w:val="0"/>
              <w:jc w:val="center"/>
              <w:rPr>
                <w:b/>
                <w:bCs/>
              </w:rPr>
            </w:pPr>
            <w:r w:rsidRPr="00F31D1D">
              <w:rPr>
                <w:b/>
                <w:bCs/>
              </w:rPr>
              <w:t>Ended Date</w:t>
            </w:r>
          </w:p>
        </w:tc>
        <w:tc>
          <w:tcPr>
            <w:tcW w:w="3960" w:type="dxa"/>
            <w:gridSpan w:val="6"/>
          </w:tcPr>
          <w:p w:rsidR="00495EA9" w:rsidRPr="0047543F" w:rsidRDefault="00495EA9" w:rsidP="00CB4865">
            <w:pPr>
              <w:bidi w:val="0"/>
              <w:jc w:val="center"/>
              <w:rPr>
                <w:b/>
                <w:bCs/>
              </w:rPr>
            </w:pPr>
            <w:r w:rsidRPr="0047543F">
              <w:rPr>
                <w:b/>
                <w:bCs/>
              </w:rPr>
              <w:t>Type</w:t>
            </w:r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631836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631836">
            <w:pPr>
              <w:bidi w:val="0"/>
              <w:jc w:val="center"/>
            </w:pPr>
            <w:r>
              <w:rPr>
                <w:color w:val="000000"/>
              </w:rPr>
              <w:t>2013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CB4865">
            <w:pPr>
              <w:bidi w:val="0"/>
            </w:pPr>
            <w:r w:rsidRPr="00FC462C">
              <w:rPr>
                <w:color w:val="000000"/>
              </w:rPr>
              <w:t xml:space="preserve">Committee of Electronic Treatments, </w:t>
            </w:r>
            <w:smartTag w:uri="urn:schemas-microsoft-com:office:smarttags" w:element="PlaceName">
              <w:r w:rsidRPr="00FC462C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FC462C">
                <w:rPr>
                  <w:color w:val="000000"/>
                </w:rPr>
                <w:t>Community College</w:t>
              </w:r>
            </w:smartTag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FC462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FC462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FC462C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631836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631836">
            <w:pPr>
              <w:bidi w:val="0"/>
              <w:jc w:val="center"/>
            </w:pPr>
            <w:r>
              <w:rPr>
                <w:color w:val="000000"/>
              </w:rPr>
              <w:t>2011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CB4865">
            <w:pPr>
              <w:bidi w:val="0"/>
            </w:pP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staffing</w:t>
            </w:r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Name">
              <w:r w:rsidRPr="00FC462C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FC462C">
                <w:rPr>
                  <w:color w:val="000000"/>
                </w:rPr>
                <w:t>Community College</w:t>
              </w:r>
            </w:smartTag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FC462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FC462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FC462C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2011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CB4865">
            <w:pPr>
              <w:bidi w:val="0"/>
            </w:pP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graduation Affairs</w:t>
            </w:r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Name">
              <w:r w:rsidRPr="00FC462C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FC462C">
                <w:rPr>
                  <w:color w:val="000000"/>
                </w:rPr>
                <w:t>Community College</w:t>
              </w:r>
            </w:smartTag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FC462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FC462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FC462C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2011</w:t>
            </w:r>
          </w:p>
        </w:tc>
        <w:tc>
          <w:tcPr>
            <w:tcW w:w="3960" w:type="dxa"/>
            <w:gridSpan w:val="6"/>
          </w:tcPr>
          <w:p w:rsidR="00495EA9" w:rsidRDefault="00495EA9" w:rsidP="00CB4865">
            <w:pPr>
              <w:bidi w:val="0"/>
            </w:pP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Examination</w:t>
            </w:r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Name">
              <w:r w:rsidRPr="00FC462C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FC462C">
                <w:rPr>
                  <w:color w:val="000000"/>
                </w:rPr>
                <w:t>Community College</w:t>
              </w:r>
            </w:smartTag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FC462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FC462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FC462C">
                  <w:rPr>
                    <w:color w:val="000000"/>
                  </w:rPr>
                  <w:t>University</w:t>
                </w:r>
              </w:smartTag>
            </w:smartTag>
          </w:p>
          <w:p w:rsidR="00495EA9" w:rsidRPr="00FC462C" w:rsidRDefault="00495EA9" w:rsidP="00CB4865">
            <w:pPr>
              <w:bidi w:val="0"/>
            </w:pPr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2013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CB4865">
            <w:pPr>
              <w:bidi w:val="0"/>
            </w:pP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Statistical affairs</w:t>
            </w:r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Name">
              <w:r w:rsidRPr="00FC462C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FC462C">
                <w:rPr>
                  <w:color w:val="000000"/>
                </w:rPr>
                <w:t>Community College</w:t>
              </w:r>
            </w:smartTag>
            <w:r w:rsidRPr="00FC462C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FC462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FC462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FC462C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2010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2013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631836">
            <w:pPr>
              <w:jc w:val="right"/>
              <w:rPr>
                <w:color w:val="000000"/>
              </w:rPr>
            </w:pP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Quality and Development</w:t>
            </w:r>
            <w:r w:rsidRPr="00FC462C">
              <w:rPr>
                <w:color w:val="000000"/>
              </w:rPr>
              <w:t>, Riyadh Community College, King Saud University</w:t>
            </w:r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2011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853569">
            <w:pPr>
              <w:bidi w:val="0"/>
              <w:jc w:val="center"/>
            </w:pPr>
            <w:r>
              <w:rPr>
                <w:color w:val="000000"/>
              </w:rPr>
              <w:t>2012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6318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Higher </w:t>
            </w:r>
            <w:r w:rsidRPr="00FC462C">
              <w:rPr>
                <w:color w:val="000000"/>
              </w:rPr>
              <w:t xml:space="preserve">Committee of </w:t>
            </w:r>
            <w:r>
              <w:rPr>
                <w:color w:val="000000"/>
              </w:rPr>
              <w:t>ISO-9001</w:t>
            </w:r>
            <w:r w:rsidRPr="00FC462C">
              <w:rPr>
                <w:color w:val="000000"/>
              </w:rPr>
              <w:t xml:space="preserve">, </w:t>
            </w:r>
            <w:r w:rsidRPr="00FC462C">
              <w:rPr>
                <w:color w:val="000000"/>
              </w:rPr>
              <w:lastRenderedPageBreak/>
              <w:t>Riyadh Community College, King Saud University</w:t>
            </w:r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495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2011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495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2012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6318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KSU Committee for Assessing Quality Systems (KSU-QMS).</w:t>
            </w:r>
          </w:p>
        </w:tc>
      </w:tr>
      <w:tr w:rsidR="00495EA9" w:rsidTr="00CB4865">
        <w:tc>
          <w:tcPr>
            <w:tcW w:w="2700" w:type="dxa"/>
            <w:vMerge/>
          </w:tcPr>
          <w:p w:rsidR="00495EA9" w:rsidRDefault="00495EA9" w:rsidP="00CB48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95EA9" w:rsidRPr="00FC462C" w:rsidRDefault="00495EA9" w:rsidP="00495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2009</w:t>
            </w:r>
          </w:p>
        </w:tc>
        <w:tc>
          <w:tcPr>
            <w:tcW w:w="1620" w:type="dxa"/>
            <w:gridSpan w:val="3"/>
          </w:tcPr>
          <w:p w:rsidR="00495EA9" w:rsidRPr="00FC462C" w:rsidRDefault="00495EA9" w:rsidP="00495E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2010</w:t>
            </w:r>
          </w:p>
        </w:tc>
        <w:tc>
          <w:tcPr>
            <w:tcW w:w="3960" w:type="dxa"/>
            <w:gridSpan w:val="6"/>
          </w:tcPr>
          <w:p w:rsidR="00495EA9" w:rsidRPr="00FC462C" w:rsidRDefault="00495EA9" w:rsidP="00495EA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Strategic Planning Committee (</w:t>
            </w:r>
            <w:proofErr w:type="spellStart"/>
            <w:r>
              <w:rPr>
                <w:color w:val="000000"/>
              </w:rPr>
              <w:t>Yarmouk</w:t>
            </w:r>
            <w:proofErr w:type="spellEnd"/>
            <w:r>
              <w:rPr>
                <w:color w:val="000000"/>
              </w:rPr>
              <w:t xml:space="preserve"> University).</w:t>
            </w:r>
          </w:p>
        </w:tc>
      </w:tr>
      <w:tr w:rsidR="00631836" w:rsidTr="00CB4865">
        <w:tc>
          <w:tcPr>
            <w:tcW w:w="2700" w:type="dxa"/>
          </w:tcPr>
          <w:p w:rsidR="00631836" w:rsidRPr="00DE1855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DE1855">
              <w:rPr>
                <w:b/>
                <w:bCs/>
                <w:sz w:val="28"/>
                <w:szCs w:val="28"/>
              </w:rPr>
              <w:t>Research Interests</w:t>
            </w:r>
          </w:p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0" w:type="dxa"/>
            <w:gridSpan w:val="10"/>
          </w:tcPr>
          <w:p w:rsidR="00631836" w:rsidRPr="00E50743" w:rsidRDefault="00631836" w:rsidP="00CB4865">
            <w:pPr>
              <w:bidi w:val="0"/>
              <w:jc w:val="center"/>
            </w:pPr>
            <w:r>
              <w:t>Strategic Management, HRM, Production and Operation Research, T</w:t>
            </w:r>
            <w:r w:rsidR="00A6155F">
              <w:t xml:space="preserve">otal </w:t>
            </w:r>
            <w:r>
              <w:t>Q</w:t>
            </w:r>
            <w:r w:rsidR="00A6155F">
              <w:t xml:space="preserve">uality </w:t>
            </w:r>
            <w:r>
              <w:t>M</w:t>
            </w:r>
            <w:r w:rsidR="00A6155F">
              <w:t>anagement</w:t>
            </w:r>
            <w:r>
              <w:t>.</w:t>
            </w:r>
          </w:p>
        </w:tc>
      </w:tr>
      <w:tr w:rsidR="00631836" w:rsidTr="00CB4865">
        <w:tc>
          <w:tcPr>
            <w:tcW w:w="2700" w:type="dxa"/>
            <w:vMerge w:val="restart"/>
          </w:tcPr>
          <w:p w:rsidR="00631836" w:rsidRPr="00157852" w:rsidRDefault="00631836" w:rsidP="00CB4865">
            <w:pPr>
              <w:pStyle w:val="2"/>
              <w:numPr>
                <w:ilvl w:val="0"/>
                <w:numId w:val="0"/>
              </w:numPr>
              <w:ind w:left="360"/>
              <w:jc w:val="center"/>
              <w:outlineLvl w:val="1"/>
              <w:rPr>
                <w:color w:val="000000"/>
                <w:sz w:val="28"/>
                <w:szCs w:val="28"/>
              </w:rPr>
            </w:pPr>
            <w:r w:rsidRPr="00157852">
              <w:rPr>
                <w:color w:val="000000"/>
                <w:sz w:val="28"/>
                <w:szCs w:val="28"/>
              </w:rPr>
              <w:t>Grants and Awards</w:t>
            </w:r>
          </w:p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C30637">
              <w:rPr>
                <w:b/>
                <w:bCs/>
              </w:rPr>
              <w:t>Title</w:t>
            </w:r>
          </w:p>
        </w:tc>
        <w:tc>
          <w:tcPr>
            <w:tcW w:w="1440" w:type="dxa"/>
            <w:gridSpan w:val="4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C30637">
              <w:rPr>
                <w:b/>
                <w:bCs/>
              </w:rPr>
              <w:t>Date</w:t>
            </w:r>
          </w:p>
        </w:tc>
        <w:tc>
          <w:tcPr>
            <w:tcW w:w="2700" w:type="dxa"/>
            <w:gridSpan w:val="3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C30637">
              <w:rPr>
                <w:b/>
                <w:bCs/>
              </w:rPr>
              <w:t>Occasion and Source</w:t>
            </w:r>
          </w:p>
        </w:tc>
      </w:tr>
      <w:tr w:rsidR="00631836" w:rsidTr="00CB4865">
        <w:tc>
          <w:tcPr>
            <w:tcW w:w="2700" w:type="dxa"/>
            <w:vMerge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631836" w:rsidRPr="009D60F7" w:rsidRDefault="00631836" w:rsidP="00CB4865">
            <w:pPr>
              <w:bidi w:val="0"/>
              <w:jc w:val="center"/>
            </w:pPr>
            <w:r w:rsidRPr="009D60F7">
              <w:t xml:space="preserve">Full supported scholarship to get my Master degree from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t>Yarmouk</w:t>
                </w:r>
              </w:smartTag>
              <w:smartTag w:uri="urn:schemas-microsoft-com:office:smarttags" w:element="PlaceType">
                <w:r>
                  <w:t>University</w:t>
                </w:r>
              </w:smartTag>
            </w:smartTag>
            <w:proofErr w:type="spellEnd"/>
          </w:p>
        </w:tc>
        <w:tc>
          <w:tcPr>
            <w:tcW w:w="1440" w:type="dxa"/>
            <w:gridSpan w:val="4"/>
          </w:tcPr>
          <w:p w:rsidR="00631836" w:rsidRPr="009D60F7" w:rsidRDefault="00631836" w:rsidP="00CB4865">
            <w:pPr>
              <w:bidi w:val="0"/>
              <w:jc w:val="center"/>
            </w:pPr>
            <w:r>
              <w:t>1999</w:t>
            </w:r>
          </w:p>
        </w:tc>
        <w:tc>
          <w:tcPr>
            <w:tcW w:w="2700" w:type="dxa"/>
            <w:gridSpan w:val="3"/>
          </w:tcPr>
          <w:p w:rsidR="00631836" w:rsidRPr="009D60F7" w:rsidRDefault="00631836" w:rsidP="00CB4865">
            <w:pPr>
              <w:bidi w:val="0"/>
              <w:jc w:val="center"/>
            </w:pPr>
            <w:r>
              <w:t xml:space="preserve">Get the first rank at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t>Bachelor</w:t>
                </w:r>
              </w:smartTag>
              <w:smartTag w:uri="urn:schemas-microsoft-com:office:smarttags" w:element="PlaceName">
                <w:r>
                  <w:t>degree-Yarmouk</w:t>
                </w:r>
              </w:smartTag>
              <w:smartTag w:uri="urn:schemas-microsoft-com:office:smarttags" w:element="PlaceType">
                <w:r>
                  <w:t>University</w:t>
                </w:r>
              </w:smartTag>
            </w:smartTag>
            <w:proofErr w:type="spellEnd"/>
          </w:p>
        </w:tc>
      </w:tr>
      <w:tr w:rsidR="00631836" w:rsidTr="00CB4865">
        <w:tc>
          <w:tcPr>
            <w:tcW w:w="2700" w:type="dxa"/>
            <w:vMerge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9D60F7">
              <w:t xml:space="preserve">Full supported scholarship to </w:t>
            </w:r>
            <w:r>
              <w:t xml:space="preserve">get my bachelor </w:t>
            </w:r>
            <w:r w:rsidRPr="009D60F7">
              <w:t xml:space="preserve">degree from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t>Yarmouk</w:t>
                </w:r>
              </w:smartTag>
              <w:smartTag w:uri="urn:schemas-microsoft-com:office:smarttags" w:element="PlaceType">
                <w:r>
                  <w:t>University</w:t>
                </w:r>
              </w:smartTag>
            </w:smartTag>
            <w:proofErr w:type="spellEnd"/>
          </w:p>
        </w:tc>
        <w:tc>
          <w:tcPr>
            <w:tcW w:w="1440" w:type="dxa"/>
            <w:gridSpan w:val="4"/>
          </w:tcPr>
          <w:p w:rsidR="00631836" w:rsidRPr="009D60F7" w:rsidRDefault="00631836" w:rsidP="00CB4865">
            <w:pPr>
              <w:bidi w:val="0"/>
              <w:jc w:val="center"/>
            </w:pPr>
            <w:r w:rsidRPr="009D60F7">
              <w:t>Sept. 2001</w:t>
            </w:r>
          </w:p>
        </w:tc>
        <w:tc>
          <w:tcPr>
            <w:tcW w:w="2700" w:type="dxa"/>
            <w:gridSpan w:val="3"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9D60F7">
              <w:t xml:space="preserve">Ministry of </w:t>
            </w:r>
            <w:smartTag w:uri="urn:schemas-microsoft-com:office:smarttags" w:element="place">
              <w:smartTag w:uri="urn:schemas-microsoft-com:office:smarttags" w:element="City">
                <w:r w:rsidRPr="009D60F7">
                  <w:t>Higher Education</w:t>
                </w:r>
              </w:smartTag>
              <w:r w:rsidRPr="009D60F7">
                <w:t xml:space="preserve">, </w:t>
              </w:r>
              <w:smartTag w:uri="urn:schemas-microsoft-com:office:smarttags" w:element="country-region">
                <w:r>
                  <w:t>Jordan</w:t>
                </w:r>
              </w:smartTag>
            </w:smartTag>
          </w:p>
        </w:tc>
      </w:tr>
      <w:tr w:rsidR="00631836" w:rsidTr="00CB4865">
        <w:tc>
          <w:tcPr>
            <w:tcW w:w="2700" w:type="dxa"/>
            <w:vMerge w:val="restart"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Academic Visits/Community Service Activities</w:t>
            </w:r>
          </w:p>
        </w:tc>
        <w:tc>
          <w:tcPr>
            <w:tcW w:w="3060" w:type="dxa"/>
            <w:gridSpan w:val="3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FA77E1">
              <w:rPr>
                <w:b/>
                <w:bCs/>
              </w:rPr>
              <w:t>Kind of Participation</w:t>
            </w:r>
          </w:p>
        </w:tc>
        <w:tc>
          <w:tcPr>
            <w:tcW w:w="1440" w:type="dxa"/>
            <w:gridSpan w:val="4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C30637">
              <w:rPr>
                <w:b/>
                <w:bCs/>
              </w:rPr>
              <w:t>Date</w:t>
            </w:r>
          </w:p>
        </w:tc>
        <w:tc>
          <w:tcPr>
            <w:tcW w:w="1260" w:type="dxa"/>
            <w:gridSpan w:val="2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C30637">
              <w:rPr>
                <w:b/>
                <w:bCs/>
              </w:rPr>
              <w:t>Location</w:t>
            </w:r>
          </w:p>
        </w:tc>
        <w:tc>
          <w:tcPr>
            <w:tcW w:w="1440" w:type="dxa"/>
          </w:tcPr>
          <w:p w:rsidR="00631836" w:rsidRPr="00C30637" w:rsidRDefault="00631836" w:rsidP="00CB48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Targeted Party</w:t>
            </w:r>
          </w:p>
        </w:tc>
      </w:tr>
      <w:tr w:rsidR="00631836" w:rsidTr="00CB4865">
        <w:tc>
          <w:tcPr>
            <w:tcW w:w="2700" w:type="dxa"/>
            <w:vMerge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631836" w:rsidRPr="00C8306D" w:rsidRDefault="00631836" w:rsidP="00CB4865">
            <w:pPr>
              <w:bidi w:val="0"/>
              <w:jc w:val="center"/>
            </w:pPr>
            <w:r w:rsidRPr="00ED29A8">
              <w:t>Volunteer member in ENJAZ institution for youth building skills</w:t>
            </w:r>
          </w:p>
        </w:tc>
        <w:tc>
          <w:tcPr>
            <w:tcW w:w="1440" w:type="dxa"/>
            <w:gridSpan w:val="4"/>
          </w:tcPr>
          <w:p w:rsidR="00631836" w:rsidRPr="00C8306D" w:rsidRDefault="00631836" w:rsidP="00CB4865">
            <w:pPr>
              <w:bidi w:val="0"/>
              <w:jc w:val="center"/>
            </w:pPr>
            <w:r w:rsidRPr="00C8306D">
              <w:t>2005</w:t>
            </w:r>
          </w:p>
        </w:tc>
        <w:tc>
          <w:tcPr>
            <w:tcW w:w="1260" w:type="dxa"/>
            <w:gridSpan w:val="2"/>
          </w:tcPr>
          <w:p w:rsidR="00631836" w:rsidRPr="00C8306D" w:rsidRDefault="00631836" w:rsidP="00CB4865">
            <w:pPr>
              <w:bidi w:val="0"/>
              <w:jc w:val="center"/>
            </w:pPr>
            <w:smartTag w:uri="urn:schemas-microsoft-com:office:smarttags" w:element="country-region">
              <w:smartTag w:uri="urn:schemas-microsoft-com:office:smarttags" w:element="place">
                <w:r w:rsidRPr="00C8306D">
                  <w:t>Jordan</w:t>
                </w:r>
              </w:smartTag>
            </w:smartTag>
          </w:p>
        </w:tc>
        <w:tc>
          <w:tcPr>
            <w:tcW w:w="1440" w:type="dxa"/>
          </w:tcPr>
          <w:p w:rsidR="00631836" w:rsidRPr="00C8306D" w:rsidRDefault="00631836" w:rsidP="00CB4865">
            <w:pPr>
              <w:bidi w:val="0"/>
              <w:jc w:val="center"/>
            </w:pPr>
            <w:r w:rsidRPr="00C8306D">
              <w:t>Youth</w:t>
            </w:r>
          </w:p>
        </w:tc>
      </w:tr>
      <w:tr w:rsidR="00631836" w:rsidTr="00CB4865">
        <w:tc>
          <w:tcPr>
            <w:tcW w:w="2700" w:type="dxa"/>
            <w:vMerge w:val="restart"/>
          </w:tcPr>
          <w:p w:rsidR="00631836" w:rsidRDefault="0063183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Teaching Experiences</w:t>
            </w:r>
          </w:p>
        </w:tc>
        <w:tc>
          <w:tcPr>
            <w:tcW w:w="3060" w:type="dxa"/>
            <w:gridSpan w:val="3"/>
          </w:tcPr>
          <w:p w:rsidR="00631836" w:rsidRPr="004A020C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4A020C">
              <w:rPr>
                <w:b/>
                <w:bCs/>
              </w:rPr>
              <w:t>Course Title</w:t>
            </w:r>
          </w:p>
        </w:tc>
        <w:tc>
          <w:tcPr>
            <w:tcW w:w="1440" w:type="dxa"/>
            <w:gridSpan w:val="4"/>
          </w:tcPr>
          <w:p w:rsidR="00631836" w:rsidRPr="004A020C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4A020C">
              <w:rPr>
                <w:b/>
                <w:bCs/>
              </w:rPr>
              <w:t>Course Level</w:t>
            </w:r>
          </w:p>
        </w:tc>
        <w:tc>
          <w:tcPr>
            <w:tcW w:w="2700" w:type="dxa"/>
            <w:gridSpan w:val="3"/>
          </w:tcPr>
          <w:p w:rsidR="00631836" w:rsidRPr="004A020C" w:rsidRDefault="00631836" w:rsidP="00CB4865">
            <w:pPr>
              <w:bidi w:val="0"/>
              <w:jc w:val="center"/>
              <w:rPr>
                <w:b/>
                <w:bCs/>
              </w:rPr>
            </w:pPr>
            <w:r w:rsidRPr="004A020C">
              <w:rPr>
                <w:b/>
                <w:bCs/>
              </w:rPr>
              <w:t>Location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4C2076">
            <w:pPr>
              <w:bidi w:val="0"/>
              <w:jc w:val="both"/>
            </w:pPr>
            <w:r>
              <w:t>Introduction to Sales Management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2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CB4865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4C2076">
            <w:pPr>
              <w:jc w:val="right"/>
            </w:pPr>
            <w:r>
              <w:t>Sales Planning &amp; Organizing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2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CB4865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4C2076">
            <w:pPr>
              <w:jc w:val="right"/>
            </w:pPr>
            <w:r>
              <w:t xml:space="preserve">Performance Appraisal Management  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CB4865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4C2076">
            <w:pPr>
              <w:jc w:val="right"/>
            </w:pPr>
            <w:r>
              <w:t>HRM Planning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853569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4C2076">
            <w:pPr>
              <w:jc w:val="right"/>
            </w:pPr>
            <w:r>
              <w:t>HRM compensation &amp; Benefits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853569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4C2076">
            <w:pPr>
              <w:jc w:val="right"/>
            </w:pPr>
            <w:r>
              <w:t>Organizational Behavior</w:t>
            </w:r>
          </w:p>
        </w:tc>
        <w:tc>
          <w:tcPr>
            <w:tcW w:w="1440" w:type="dxa"/>
            <w:gridSpan w:val="4"/>
          </w:tcPr>
          <w:p w:rsidR="004C2076" w:rsidRDefault="004C2076" w:rsidP="00CB4865">
            <w:pPr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Pr="00803C93" w:rsidRDefault="004C2076" w:rsidP="00853569">
            <w:pPr>
              <w:jc w:val="center"/>
              <w:rPr>
                <w:color w:val="000000"/>
              </w:rPr>
            </w:pPr>
            <w:r w:rsidRPr="00803C93">
              <w:rPr>
                <w:color w:val="000000"/>
              </w:rPr>
              <w:t>Riyadh Community College, King Saud University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Supervision Skills</w:t>
            </w: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smartTag w:uri="urn:schemas-microsoft-com:office:smarttags" w:element="PlaceName">
              <w:r w:rsidRPr="00803C93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803C93">
                <w:rPr>
                  <w:color w:val="000000"/>
                </w:rPr>
                <w:t>Community College</w:t>
              </w:r>
            </w:smartTag>
            <w:r w:rsidRPr="00803C93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803C93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803C93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803C93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Computer Applications in Sales Management.</w:t>
            </w: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smartTag w:uri="urn:schemas-microsoft-com:office:smarttags" w:element="PlaceName">
              <w:r w:rsidRPr="00803C93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803C93">
                <w:rPr>
                  <w:color w:val="000000"/>
                </w:rPr>
                <w:t>Community College</w:t>
              </w:r>
            </w:smartTag>
            <w:r w:rsidRPr="00803C93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803C93">
                  <w:rPr>
                    <w:color w:val="000000"/>
                  </w:rPr>
                  <w:lastRenderedPageBreak/>
                  <w:t>King</w:t>
                </w:r>
              </w:smartTag>
              <w:smartTag w:uri="urn:schemas-microsoft-com:office:smarttags" w:element="PlaceName">
                <w:r w:rsidRPr="00803C93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803C93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Principles of Marketing</w:t>
            </w: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smartTag w:uri="urn:schemas-microsoft-com:office:smarttags" w:element="PlaceName">
              <w:r w:rsidRPr="00803C93">
                <w:rPr>
                  <w:color w:val="000000"/>
                </w:rPr>
                <w:t>Riyadh</w:t>
              </w:r>
            </w:smartTag>
            <w:smartTag w:uri="urn:schemas-microsoft-com:office:smarttags" w:element="PlaceType">
              <w:r w:rsidRPr="00803C93">
                <w:rPr>
                  <w:color w:val="000000"/>
                </w:rPr>
                <w:t>Community College</w:t>
              </w:r>
            </w:smartTag>
            <w:r w:rsidRPr="00803C93">
              <w:rPr>
                <w:color w:val="000000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 w:rsidRPr="00803C93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803C93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803C93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Default="004C2076" w:rsidP="00CB4865">
            <w:pPr>
              <w:bidi w:val="0"/>
              <w:rPr>
                <w:b/>
                <w:bCs/>
                <w:sz w:val="28"/>
                <w:szCs w:val="28"/>
              </w:rPr>
            </w:pPr>
            <w:r w:rsidRPr="008F1200">
              <w:t>Entrepreneurship</w:t>
            </w: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Preliminary Year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bidi w:val="0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D570EC">
                  <w:rPr>
                    <w:color w:val="000000"/>
                  </w:rPr>
                  <w:t>King</w:t>
                </w:r>
              </w:smartTag>
              <w:smartTag w:uri="urn:schemas-microsoft-com:office:smarttags" w:element="PlaceName">
                <w:r w:rsidRPr="00D570EC">
                  <w:rPr>
                    <w:color w:val="000000"/>
                  </w:rPr>
                  <w:t>Saud</w:t>
                </w:r>
              </w:smartTag>
              <w:smartTag w:uri="urn:schemas-microsoft-com:office:smarttags" w:element="PlaceType">
                <w:r w:rsidRPr="00D570EC">
                  <w:rPr>
                    <w:color w:val="000000"/>
                  </w:rPr>
                  <w:t>University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 xml:space="preserve">Principles of Management. 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1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Production Management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 xml:space="preserve">Quantitative Methods. 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2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Computer Applications for Business.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2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Business Statistics.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2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Purchasing and Supply Chain Management.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Crisis Management.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E-Marketing.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Marketing Information System.</w:t>
            </w: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Entrepreneurship &amp; Small Business Management.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3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60" w:type="dxa"/>
            <w:gridSpan w:val="3"/>
          </w:tcPr>
          <w:p w:rsidR="004C2076" w:rsidRPr="008F1200" w:rsidRDefault="004C2076" w:rsidP="00CB4865">
            <w:pPr>
              <w:bidi w:val="0"/>
            </w:pPr>
            <w:r w:rsidRPr="008F1200">
              <w:t>Marketing Management.</w:t>
            </w:r>
          </w:p>
          <w:p w:rsidR="004C2076" w:rsidRPr="008F1200" w:rsidRDefault="004C2076" w:rsidP="00CB4865">
            <w:pPr>
              <w:bidi w:val="0"/>
            </w:pPr>
          </w:p>
        </w:tc>
        <w:tc>
          <w:tcPr>
            <w:tcW w:w="1440" w:type="dxa"/>
            <w:gridSpan w:val="4"/>
          </w:tcPr>
          <w:p w:rsidR="004C2076" w:rsidRPr="00402750" w:rsidRDefault="004C2076" w:rsidP="00CB4865">
            <w:pPr>
              <w:bidi w:val="0"/>
              <w:jc w:val="center"/>
            </w:pPr>
            <w:r>
              <w:t>4</w:t>
            </w:r>
          </w:p>
        </w:tc>
        <w:tc>
          <w:tcPr>
            <w:tcW w:w="2700" w:type="dxa"/>
            <w:gridSpan w:val="3"/>
          </w:tcPr>
          <w:p w:rsidR="004C2076" w:rsidRDefault="004C2076" w:rsidP="00CB4865">
            <w:pPr>
              <w:jc w:val="center"/>
            </w:pPr>
            <w:proofErr w:type="spellStart"/>
            <w:smartTag w:uri="urn:schemas-microsoft-com:office:smarttags" w:element="place">
              <w:smartTag w:uri="urn:schemas-microsoft-com:office:smarttags" w:element="City">
                <w:r w:rsidRPr="00716BE8">
                  <w:t>Yarmouk</w:t>
                </w:r>
                <w:proofErr w:type="spellEnd"/>
                <w:r w:rsidRPr="00716BE8">
                  <w:t xml:space="preserve"> University</w:t>
                </w:r>
              </w:smartTag>
              <w:r w:rsidRPr="00716BE8">
                <w:rPr>
                  <w:color w:val="000000"/>
                </w:rPr>
                <w:t xml:space="preserve">, </w:t>
              </w:r>
              <w:smartTag w:uri="urn:schemas-microsoft-com:office:smarttags" w:element="country-region">
                <w:r w:rsidRPr="00716BE8">
                  <w:rPr>
                    <w:color w:val="000000"/>
                  </w:rPr>
                  <w:t>Jordan</w:t>
                </w:r>
              </w:smartTag>
            </w:smartTag>
          </w:p>
        </w:tc>
      </w:tr>
      <w:tr w:rsidR="004C2076" w:rsidTr="00CB4865">
        <w:tc>
          <w:tcPr>
            <w:tcW w:w="2700" w:type="dxa"/>
            <w:vMerge w:val="restart"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Conferences, Seminars and Training Activities</w:t>
            </w:r>
          </w:p>
        </w:tc>
        <w:tc>
          <w:tcPr>
            <w:tcW w:w="1620" w:type="dxa"/>
          </w:tcPr>
          <w:p w:rsidR="004C2076" w:rsidRPr="004A020C" w:rsidRDefault="004C2076" w:rsidP="00CB4865">
            <w:pPr>
              <w:bidi w:val="0"/>
              <w:jc w:val="center"/>
              <w:rPr>
                <w:b/>
                <w:bCs/>
              </w:rPr>
            </w:pPr>
            <w:r w:rsidRPr="004A020C">
              <w:rPr>
                <w:b/>
                <w:bCs/>
              </w:rPr>
              <w:t>Location</w:t>
            </w:r>
          </w:p>
        </w:tc>
        <w:tc>
          <w:tcPr>
            <w:tcW w:w="1440" w:type="dxa"/>
            <w:gridSpan w:val="2"/>
          </w:tcPr>
          <w:p w:rsidR="004C2076" w:rsidRPr="004A020C" w:rsidRDefault="004C2076" w:rsidP="00CB48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2520" w:type="dxa"/>
            <w:gridSpan w:val="5"/>
          </w:tcPr>
          <w:p w:rsidR="004C2076" w:rsidRPr="004A020C" w:rsidRDefault="004C2076" w:rsidP="00CB4865">
            <w:pPr>
              <w:bidi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Organizing Party</w:t>
            </w:r>
          </w:p>
        </w:tc>
        <w:tc>
          <w:tcPr>
            <w:tcW w:w="1620" w:type="dxa"/>
            <w:gridSpan w:val="2"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 w:rsidRPr="00FA77E1">
              <w:rPr>
                <w:b/>
                <w:bCs/>
              </w:rPr>
              <w:t>Kind of Participation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4" w:colLast="4"/>
          </w:p>
        </w:tc>
        <w:tc>
          <w:tcPr>
            <w:tcW w:w="1620" w:type="dxa"/>
          </w:tcPr>
          <w:p w:rsidR="004C2076" w:rsidRPr="001F0E39" w:rsidRDefault="004C2076" w:rsidP="00CB4865">
            <w:pPr>
              <w:bidi w:val="0"/>
              <w:rPr>
                <w:color w:val="000000"/>
              </w:rPr>
            </w:pPr>
            <w:r>
              <w:rPr>
                <w:color w:val="000000"/>
              </w:rPr>
              <w:t>T</w:t>
            </w:r>
            <w:r w:rsidRPr="001F0E39">
              <w:rPr>
                <w:color w:val="000000"/>
              </w:rPr>
              <w:t xml:space="preserve">he national institution for training </w:t>
            </w:r>
          </w:p>
        </w:tc>
        <w:tc>
          <w:tcPr>
            <w:tcW w:w="1440" w:type="dxa"/>
            <w:gridSpan w:val="2"/>
          </w:tcPr>
          <w:p w:rsidR="004C2076" w:rsidRPr="001F0E39" w:rsidRDefault="004C2076" w:rsidP="00CB4865">
            <w:pPr>
              <w:bidi w:val="0"/>
              <w:rPr>
                <w:color w:val="000000"/>
              </w:rPr>
            </w:pPr>
            <w:r w:rsidRPr="001F0E39">
              <w:rPr>
                <w:color w:val="000000"/>
              </w:rPr>
              <w:t>2004- 2009</w:t>
            </w:r>
          </w:p>
        </w:tc>
        <w:tc>
          <w:tcPr>
            <w:tcW w:w="2520" w:type="dxa"/>
            <w:gridSpan w:val="5"/>
          </w:tcPr>
          <w:p w:rsidR="004C2076" w:rsidRPr="001F0E39" w:rsidRDefault="004C2076" w:rsidP="00CB4865">
            <w:pPr>
              <w:bidi w:val="0"/>
              <w:rPr>
                <w:color w:val="000000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1F0E39">
                  <w:rPr>
                    <w:color w:val="000000"/>
                  </w:rPr>
                  <w:t>Yarmouk</w:t>
                </w:r>
              </w:smartTag>
              <w:smartTag w:uri="urn:schemas-microsoft-com:office:smarttags" w:element="PlaceType">
                <w:r w:rsidRPr="001F0E39">
                  <w:rPr>
                    <w:color w:val="000000"/>
                  </w:rPr>
                  <w:t>University</w:t>
                </w:r>
              </w:smartTag>
            </w:smartTag>
            <w:proofErr w:type="spellEnd"/>
          </w:p>
        </w:tc>
        <w:tc>
          <w:tcPr>
            <w:tcW w:w="1620" w:type="dxa"/>
            <w:gridSpan w:val="2"/>
          </w:tcPr>
          <w:p w:rsidR="004C2076" w:rsidRPr="001F0E39" w:rsidRDefault="004C2076" w:rsidP="004C2076">
            <w:pPr>
              <w:bidi w:val="0"/>
              <w:jc w:val="center"/>
              <w:rPr>
                <w:color w:val="000000"/>
              </w:rPr>
            </w:pPr>
            <w:r w:rsidRPr="001F0E39">
              <w:rPr>
                <w:color w:val="000000"/>
              </w:rPr>
              <w:t>Trainer</w:t>
            </w:r>
          </w:p>
        </w:tc>
      </w:tr>
      <w:bookmarkEnd w:id="0"/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C2076" w:rsidRPr="00E355C0" w:rsidRDefault="004C2076" w:rsidP="00CB4865">
            <w:pPr>
              <w:tabs>
                <w:tab w:val="num" w:pos="720"/>
              </w:tabs>
              <w:bidi w:val="0"/>
              <w:spacing w:line="360" w:lineRule="auto"/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>
                  <w:t>King</w:t>
                </w:r>
              </w:smartTag>
              <w:smartTag w:uri="urn:schemas-microsoft-com:office:smarttags" w:element="PlaceName">
                <w:r>
                  <w:t>Raniha</w:t>
                </w:r>
              </w:smartTag>
              <w:smartTag w:uri="urn:schemas-microsoft-com:office:smarttags" w:element="PlaceType">
                <w:r>
                  <w:t>Center</w:t>
                </w:r>
              </w:smartTag>
            </w:smartTag>
            <w:proofErr w:type="spellEnd"/>
            <w:r>
              <w:t xml:space="preserve"> for Community Studies and Services.</w:t>
            </w:r>
          </w:p>
        </w:tc>
        <w:tc>
          <w:tcPr>
            <w:tcW w:w="1440" w:type="dxa"/>
            <w:gridSpan w:val="2"/>
          </w:tcPr>
          <w:p w:rsidR="004C2076" w:rsidRDefault="004C2076" w:rsidP="00CB4865">
            <w:pPr>
              <w:bidi w:val="0"/>
              <w:rPr>
                <w:b/>
                <w:bCs/>
                <w:sz w:val="28"/>
                <w:szCs w:val="28"/>
              </w:rPr>
            </w:pPr>
            <w:r w:rsidRPr="001F0E39">
              <w:rPr>
                <w:color w:val="000000"/>
              </w:rPr>
              <w:t>2007-2010</w:t>
            </w:r>
          </w:p>
        </w:tc>
        <w:tc>
          <w:tcPr>
            <w:tcW w:w="2520" w:type="dxa"/>
            <w:gridSpan w:val="5"/>
          </w:tcPr>
          <w:p w:rsidR="004C2076" w:rsidRPr="001F0E39" w:rsidRDefault="004C2076" w:rsidP="00CB4865">
            <w:pPr>
              <w:bidi w:val="0"/>
              <w:rPr>
                <w:color w:val="000000"/>
              </w:rPr>
            </w:pPr>
            <w:proofErr w:type="spellStart"/>
            <w:smartTag w:uri="urn:schemas-microsoft-com:office:smarttags" w:element="place">
              <w:smartTag w:uri="urn:schemas-microsoft-com:office:smarttags" w:element="PlaceName">
                <w:r w:rsidRPr="001F0E39">
                  <w:rPr>
                    <w:color w:val="000000"/>
                  </w:rPr>
                  <w:t>Yarmouk</w:t>
                </w:r>
              </w:smartTag>
              <w:smartTag w:uri="urn:schemas-microsoft-com:office:smarttags" w:element="PlaceType">
                <w:r w:rsidRPr="001F0E39">
                  <w:rPr>
                    <w:color w:val="000000"/>
                  </w:rPr>
                  <w:t>University</w:t>
                </w:r>
              </w:smartTag>
            </w:smartTag>
            <w:proofErr w:type="spellEnd"/>
          </w:p>
        </w:tc>
        <w:tc>
          <w:tcPr>
            <w:tcW w:w="1620" w:type="dxa"/>
            <w:gridSpan w:val="2"/>
          </w:tcPr>
          <w:p w:rsidR="004C2076" w:rsidRPr="00E355C0" w:rsidRDefault="004C2076" w:rsidP="00CB4865">
            <w:pPr>
              <w:bidi w:val="0"/>
              <w:jc w:val="center"/>
            </w:pPr>
            <w:r w:rsidRPr="001F0E39">
              <w:rPr>
                <w:color w:val="000000"/>
              </w:rPr>
              <w:t>Trainer</w:t>
            </w:r>
          </w:p>
        </w:tc>
      </w:tr>
      <w:tr w:rsidR="004C2076" w:rsidTr="00CB4865">
        <w:tc>
          <w:tcPr>
            <w:tcW w:w="2700" w:type="dxa"/>
          </w:tcPr>
          <w:p w:rsidR="004C2076" w:rsidRDefault="004C2076" w:rsidP="00CB4865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20" w:type="dxa"/>
          </w:tcPr>
          <w:p w:rsidR="004C2076" w:rsidRDefault="004C2076" w:rsidP="004C2076">
            <w:pPr>
              <w:tabs>
                <w:tab w:val="num" w:pos="720"/>
              </w:tabs>
              <w:spacing w:line="360" w:lineRule="auto"/>
              <w:jc w:val="right"/>
            </w:pPr>
            <w:r>
              <w:t xml:space="preserve">Training and </w:t>
            </w:r>
            <w:r>
              <w:lastRenderedPageBreak/>
              <w:t>Staffing Supporting Unit</w:t>
            </w:r>
          </w:p>
        </w:tc>
        <w:tc>
          <w:tcPr>
            <w:tcW w:w="1440" w:type="dxa"/>
            <w:gridSpan w:val="2"/>
          </w:tcPr>
          <w:p w:rsidR="004C2076" w:rsidRPr="001F0E39" w:rsidRDefault="004C2076" w:rsidP="004C207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2012-until now</w:t>
            </w:r>
          </w:p>
        </w:tc>
        <w:tc>
          <w:tcPr>
            <w:tcW w:w="2520" w:type="dxa"/>
            <w:gridSpan w:val="5"/>
          </w:tcPr>
          <w:p w:rsidR="004C2076" w:rsidRPr="001F0E39" w:rsidRDefault="004C2076" w:rsidP="00CB4865">
            <w:pPr>
              <w:rPr>
                <w:color w:val="000000"/>
              </w:rPr>
            </w:pPr>
            <w:r w:rsidRPr="00803C93">
              <w:rPr>
                <w:color w:val="000000"/>
              </w:rPr>
              <w:t xml:space="preserve">Riyadh Community College, King Saud </w:t>
            </w:r>
            <w:r w:rsidRPr="00803C93">
              <w:rPr>
                <w:color w:val="000000"/>
              </w:rPr>
              <w:lastRenderedPageBreak/>
              <w:t>University</w:t>
            </w:r>
          </w:p>
        </w:tc>
        <w:tc>
          <w:tcPr>
            <w:tcW w:w="1620" w:type="dxa"/>
            <w:gridSpan w:val="2"/>
          </w:tcPr>
          <w:p w:rsidR="004C2076" w:rsidRPr="00E355C0" w:rsidRDefault="004C2076" w:rsidP="00853569">
            <w:pPr>
              <w:bidi w:val="0"/>
              <w:jc w:val="center"/>
            </w:pPr>
            <w:r w:rsidRPr="001F0E39">
              <w:rPr>
                <w:color w:val="000000"/>
              </w:rPr>
              <w:lastRenderedPageBreak/>
              <w:t>Trainer</w:t>
            </w:r>
          </w:p>
        </w:tc>
      </w:tr>
      <w:tr w:rsidR="004C2076" w:rsidTr="00CB4865">
        <w:tc>
          <w:tcPr>
            <w:tcW w:w="2700" w:type="dxa"/>
            <w:vMerge w:val="restart"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Publications</w:t>
            </w:r>
          </w:p>
        </w:tc>
        <w:tc>
          <w:tcPr>
            <w:tcW w:w="7200" w:type="dxa"/>
            <w:gridSpan w:val="10"/>
          </w:tcPr>
          <w:p w:rsidR="004C2076" w:rsidRDefault="004C2076" w:rsidP="00CB4865">
            <w:pPr>
              <w:bidi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Journal Articles:</w:t>
            </w:r>
          </w:p>
        </w:tc>
      </w:tr>
      <w:tr w:rsidR="004C2076" w:rsidTr="00CB4865">
        <w:tc>
          <w:tcPr>
            <w:tcW w:w="2700" w:type="dxa"/>
            <w:vMerge/>
          </w:tcPr>
          <w:p w:rsidR="004C2076" w:rsidRDefault="004C2076" w:rsidP="00CB4865">
            <w:pPr>
              <w:bidi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0" w:type="dxa"/>
            <w:gridSpan w:val="10"/>
          </w:tcPr>
          <w:p w:rsidR="004C2076" w:rsidRPr="001F0E39" w:rsidRDefault="004C2076" w:rsidP="00CB4865">
            <w:pPr>
              <w:bidi w:val="0"/>
              <w:spacing w:line="360" w:lineRule="auto"/>
              <w:ind w:left="72"/>
              <w:jc w:val="lowKashida"/>
              <w:rPr>
                <w:color w:val="000000"/>
              </w:rPr>
            </w:pPr>
            <w:r w:rsidRPr="001F0E39">
              <w:rPr>
                <w:color w:val="000000"/>
              </w:rPr>
              <w:t>- The Reality of Integration between the Corporate Strategy and Human Resource Management Strategy in the Jordanian Industrial Sector, 2003. YU Studies-Jordan.</w:t>
            </w:r>
          </w:p>
        </w:tc>
      </w:tr>
    </w:tbl>
    <w:p w:rsidR="0007578E" w:rsidRDefault="0007578E"/>
    <w:sectPr w:rsidR="0007578E" w:rsidSect="00D71B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40FDE"/>
    <w:multiLevelType w:val="hybridMultilevel"/>
    <w:tmpl w:val="2B94148C"/>
    <w:lvl w:ilvl="0" w:tplc="8A3822A4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58567116">
      <w:start w:val="1"/>
      <w:numFmt w:val="arabicAlpha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360A27"/>
    <w:rsid w:val="00020699"/>
    <w:rsid w:val="0003336D"/>
    <w:rsid w:val="00035186"/>
    <w:rsid w:val="00044B8C"/>
    <w:rsid w:val="00054CA6"/>
    <w:rsid w:val="0005683E"/>
    <w:rsid w:val="000671A8"/>
    <w:rsid w:val="0007578E"/>
    <w:rsid w:val="000803C8"/>
    <w:rsid w:val="000B02FC"/>
    <w:rsid w:val="000D4834"/>
    <w:rsid w:val="000D4FF6"/>
    <w:rsid w:val="000D65A1"/>
    <w:rsid w:val="000E450D"/>
    <w:rsid w:val="000F35A1"/>
    <w:rsid w:val="00123B0A"/>
    <w:rsid w:val="00143211"/>
    <w:rsid w:val="00144164"/>
    <w:rsid w:val="00184AA8"/>
    <w:rsid w:val="001935B6"/>
    <w:rsid w:val="001B0AE7"/>
    <w:rsid w:val="001B2D28"/>
    <w:rsid w:val="001C57B2"/>
    <w:rsid w:val="001C770A"/>
    <w:rsid w:val="001D4EF7"/>
    <w:rsid w:val="001D77BB"/>
    <w:rsid w:val="00200B53"/>
    <w:rsid w:val="0024266A"/>
    <w:rsid w:val="0024622F"/>
    <w:rsid w:val="00266AC4"/>
    <w:rsid w:val="00285595"/>
    <w:rsid w:val="00285A7A"/>
    <w:rsid w:val="002A1749"/>
    <w:rsid w:val="002E0D55"/>
    <w:rsid w:val="002F1717"/>
    <w:rsid w:val="00313E76"/>
    <w:rsid w:val="00314752"/>
    <w:rsid w:val="00360A27"/>
    <w:rsid w:val="003722AE"/>
    <w:rsid w:val="003A2838"/>
    <w:rsid w:val="003B2BAC"/>
    <w:rsid w:val="003C45AD"/>
    <w:rsid w:val="003E3002"/>
    <w:rsid w:val="003F1F14"/>
    <w:rsid w:val="004233A9"/>
    <w:rsid w:val="00431BF6"/>
    <w:rsid w:val="00437E40"/>
    <w:rsid w:val="00440740"/>
    <w:rsid w:val="00465E7B"/>
    <w:rsid w:val="00495EA9"/>
    <w:rsid w:val="004B3394"/>
    <w:rsid w:val="004C2076"/>
    <w:rsid w:val="004C2BFB"/>
    <w:rsid w:val="004C7E78"/>
    <w:rsid w:val="00501B33"/>
    <w:rsid w:val="0054032E"/>
    <w:rsid w:val="005501E3"/>
    <w:rsid w:val="005613C6"/>
    <w:rsid w:val="00565E21"/>
    <w:rsid w:val="005870F5"/>
    <w:rsid w:val="005879F8"/>
    <w:rsid w:val="005947FB"/>
    <w:rsid w:val="005E6AC3"/>
    <w:rsid w:val="005E74FB"/>
    <w:rsid w:val="005F77FC"/>
    <w:rsid w:val="00602E3A"/>
    <w:rsid w:val="00603611"/>
    <w:rsid w:val="00631836"/>
    <w:rsid w:val="006509E8"/>
    <w:rsid w:val="00674ED3"/>
    <w:rsid w:val="00697562"/>
    <w:rsid w:val="006A101E"/>
    <w:rsid w:val="006B4336"/>
    <w:rsid w:val="006C39FD"/>
    <w:rsid w:val="006D270D"/>
    <w:rsid w:val="006F4CDF"/>
    <w:rsid w:val="00756D4A"/>
    <w:rsid w:val="0076012A"/>
    <w:rsid w:val="007B17B8"/>
    <w:rsid w:val="008010A3"/>
    <w:rsid w:val="00807A4C"/>
    <w:rsid w:val="00807C8E"/>
    <w:rsid w:val="00810BF0"/>
    <w:rsid w:val="00814154"/>
    <w:rsid w:val="0084136E"/>
    <w:rsid w:val="0086336C"/>
    <w:rsid w:val="00866327"/>
    <w:rsid w:val="00896431"/>
    <w:rsid w:val="00897C1A"/>
    <w:rsid w:val="008D3FD6"/>
    <w:rsid w:val="00921D30"/>
    <w:rsid w:val="009331DA"/>
    <w:rsid w:val="009464D9"/>
    <w:rsid w:val="00951D17"/>
    <w:rsid w:val="00964BC6"/>
    <w:rsid w:val="009738CF"/>
    <w:rsid w:val="00984CA8"/>
    <w:rsid w:val="009D6484"/>
    <w:rsid w:val="00A0102D"/>
    <w:rsid w:val="00A0322C"/>
    <w:rsid w:val="00A22270"/>
    <w:rsid w:val="00A227FD"/>
    <w:rsid w:val="00A257EB"/>
    <w:rsid w:val="00A30A46"/>
    <w:rsid w:val="00A32E9F"/>
    <w:rsid w:val="00A3322A"/>
    <w:rsid w:val="00A45DD4"/>
    <w:rsid w:val="00A45FD5"/>
    <w:rsid w:val="00A46CE7"/>
    <w:rsid w:val="00A6155F"/>
    <w:rsid w:val="00A703A3"/>
    <w:rsid w:val="00A94AD4"/>
    <w:rsid w:val="00AD1D16"/>
    <w:rsid w:val="00B30DB3"/>
    <w:rsid w:val="00B32831"/>
    <w:rsid w:val="00B46868"/>
    <w:rsid w:val="00B65D31"/>
    <w:rsid w:val="00B7611F"/>
    <w:rsid w:val="00B863EE"/>
    <w:rsid w:val="00B87ECA"/>
    <w:rsid w:val="00BE19B3"/>
    <w:rsid w:val="00BE2C94"/>
    <w:rsid w:val="00C17507"/>
    <w:rsid w:val="00C5072C"/>
    <w:rsid w:val="00C557EB"/>
    <w:rsid w:val="00C55DAE"/>
    <w:rsid w:val="00C57E5B"/>
    <w:rsid w:val="00C857FE"/>
    <w:rsid w:val="00CA5B9F"/>
    <w:rsid w:val="00CB2444"/>
    <w:rsid w:val="00CE1C62"/>
    <w:rsid w:val="00D01CF6"/>
    <w:rsid w:val="00D157C6"/>
    <w:rsid w:val="00D20D78"/>
    <w:rsid w:val="00D63333"/>
    <w:rsid w:val="00D71BEF"/>
    <w:rsid w:val="00D7335A"/>
    <w:rsid w:val="00DA5FF7"/>
    <w:rsid w:val="00DE28F3"/>
    <w:rsid w:val="00DE306F"/>
    <w:rsid w:val="00DF04A2"/>
    <w:rsid w:val="00E11962"/>
    <w:rsid w:val="00E123CC"/>
    <w:rsid w:val="00E25A4A"/>
    <w:rsid w:val="00E7479F"/>
    <w:rsid w:val="00E8217C"/>
    <w:rsid w:val="00E83F9D"/>
    <w:rsid w:val="00EF6A71"/>
    <w:rsid w:val="00F059AF"/>
    <w:rsid w:val="00F40929"/>
    <w:rsid w:val="00F5610C"/>
    <w:rsid w:val="00FA29DA"/>
    <w:rsid w:val="00FA527D"/>
    <w:rsid w:val="00FC6554"/>
    <w:rsid w:val="00FD0AB1"/>
    <w:rsid w:val="00FE68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Char"/>
    <w:qFormat/>
    <w:rsid w:val="00360A27"/>
    <w:pPr>
      <w:keepNext/>
      <w:numPr>
        <w:numId w:val="1"/>
      </w:numPr>
      <w:bidi/>
      <w:jc w:val="both"/>
      <w:outlineLvl w:val="1"/>
    </w:pPr>
    <w:rPr>
      <w:b/>
      <w:bCs/>
      <w:color w:val="99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360A27"/>
    <w:rPr>
      <w:rFonts w:ascii="Times New Roman" w:eastAsia="Times New Roman" w:hAnsi="Times New Roman" w:cs="Times New Roman"/>
      <w:b/>
      <w:bCs/>
      <w:color w:val="993300"/>
      <w:sz w:val="24"/>
      <w:szCs w:val="24"/>
    </w:rPr>
  </w:style>
  <w:style w:type="table" w:styleId="a3">
    <w:name w:val="Table Grid"/>
    <w:basedOn w:val="a1"/>
    <w:rsid w:val="00360A2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360A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0A27"/>
    <w:pPr>
      <w:keepNext/>
      <w:numPr>
        <w:numId w:val="1"/>
      </w:numPr>
      <w:bidi/>
      <w:jc w:val="both"/>
      <w:outlineLvl w:val="1"/>
    </w:pPr>
    <w:rPr>
      <w:b/>
      <w:bCs/>
      <w:color w:val="9933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60A27"/>
    <w:rPr>
      <w:rFonts w:ascii="Times New Roman" w:eastAsia="Times New Roman" w:hAnsi="Times New Roman" w:cs="Times New Roman"/>
      <w:b/>
      <w:bCs/>
      <w:color w:val="993300"/>
      <w:sz w:val="24"/>
      <w:szCs w:val="24"/>
    </w:rPr>
  </w:style>
  <w:style w:type="table" w:styleId="TableGrid">
    <w:name w:val="Table Grid"/>
    <w:basedOn w:val="TableNormal"/>
    <w:rsid w:val="00360A2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360A2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tohmaz@ksu.edu.s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625</Words>
  <Characters>3564</Characters>
  <Application>Microsoft Office Word</Application>
  <DocSecurity>0</DocSecurity>
  <Lines>29</Lines>
  <Paragraphs>8</Paragraphs>
  <ScaleCrop>false</ScaleCrop>
  <Company>Microsoft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user36</cp:lastModifiedBy>
  <cp:revision>2</cp:revision>
  <dcterms:created xsi:type="dcterms:W3CDTF">2014-02-14T09:57:00Z</dcterms:created>
  <dcterms:modified xsi:type="dcterms:W3CDTF">2014-02-14T09:57:00Z</dcterms:modified>
</cp:coreProperties>
</file>