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B5" w:rsidRPr="00901574" w:rsidRDefault="00BF6EB5" w:rsidP="00BF6EB5">
      <w:pPr>
        <w:spacing w:line="240" w:lineRule="atLeast"/>
        <w:jc w:val="center"/>
        <w:rPr>
          <w:rFonts w:ascii="Arial" w:eastAsia="Times New Roman" w:hAnsi="Arial" w:cs="Arial"/>
          <w:b/>
          <w:bCs/>
          <w:i/>
          <w:iCs/>
          <w:color w:val="000000" w:themeColor="text1"/>
          <w:sz w:val="28"/>
          <w:szCs w:val="28"/>
        </w:rPr>
      </w:pPr>
      <w:r w:rsidRPr="00901574">
        <w:rPr>
          <w:rFonts w:ascii="Arial" w:eastAsia="Times New Roman" w:hAnsi="Arial" w:cs="Arial"/>
          <w:b/>
          <w:bCs/>
          <w:i/>
          <w:iCs/>
          <w:color w:val="000000" w:themeColor="text1"/>
          <w:sz w:val="28"/>
          <w:szCs w:val="28"/>
        </w:rPr>
        <w:t>CURRICULUM VITAE</w:t>
      </w:r>
    </w:p>
    <w:p w:rsidR="00BF6EB5" w:rsidRPr="00901574" w:rsidRDefault="00BF6EB5" w:rsidP="00BF6EB5">
      <w:pPr>
        <w:spacing w:line="240" w:lineRule="atLeast"/>
        <w:jc w:val="center"/>
        <w:rPr>
          <w:rFonts w:ascii="Arial" w:eastAsia="Times New Roman" w:hAnsi="Arial" w:cs="Arial"/>
          <w:b/>
          <w:bCs/>
          <w:i/>
          <w:iCs/>
          <w:color w:val="000000" w:themeColor="text1"/>
          <w:sz w:val="28"/>
          <w:szCs w:val="28"/>
        </w:rPr>
      </w:pPr>
    </w:p>
    <w:p w:rsidR="002920C2" w:rsidRPr="00901574" w:rsidRDefault="002920C2" w:rsidP="002920C2">
      <w:pPr>
        <w:spacing w:line="240" w:lineRule="atLeast"/>
        <w:jc w:val="both"/>
        <w:rPr>
          <w:rFonts w:ascii="Calibri" w:eastAsia="Times New Roman" w:hAnsi="Calibri" w:cs="Times New Roman"/>
          <w:color w:val="000000" w:themeColor="text1"/>
        </w:rPr>
      </w:pPr>
      <w:r w:rsidRPr="00901574">
        <w:rPr>
          <w:rFonts w:ascii="Arial" w:eastAsia="Times New Roman" w:hAnsi="Arial" w:cs="Arial"/>
          <w:b/>
          <w:bCs/>
          <w:color w:val="000000" w:themeColor="text1"/>
        </w:rPr>
        <w:t xml:space="preserve">Name             :           Dr. Samir Mohammed AI </w:t>
      </w:r>
      <w:proofErr w:type="spellStart"/>
      <w:r w:rsidRPr="00901574">
        <w:rPr>
          <w:rFonts w:ascii="Arial" w:eastAsia="Times New Roman" w:hAnsi="Arial" w:cs="Arial"/>
          <w:b/>
          <w:bCs/>
          <w:color w:val="000000" w:themeColor="text1"/>
        </w:rPr>
        <w:t>Mansouri</w:t>
      </w:r>
      <w:proofErr w:type="spellEnd"/>
    </w:p>
    <w:p w:rsidR="002920C2" w:rsidRPr="00901574" w:rsidRDefault="002920C2" w:rsidP="00BF6EB5">
      <w:pPr>
        <w:spacing w:line="460" w:lineRule="atLeast"/>
        <w:jc w:val="both"/>
        <w:rPr>
          <w:rFonts w:ascii="Calibri" w:eastAsia="Times New Roman" w:hAnsi="Calibri" w:cs="Times New Roman"/>
          <w:color w:val="000000" w:themeColor="text1"/>
        </w:rPr>
      </w:pPr>
      <w:r w:rsidRPr="00901574">
        <w:rPr>
          <w:rFonts w:ascii="Arial" w:eastAsia="Times New Roman" w:hAnsi="Arial" w:cs="Arial"/>
          <w:b/>
          <w:bCs/>
          <w:color w:val="000000" w:themeColor="text1"/>
        </w:rPr>
        <w:t>Date of Birth</w:t>
      </w:r>
      <w:r w:rsidR="00BF6EB5" w:rsidRPr="00901574">
        <w:rPr>
          <w:rFonts w:ascii="Arial" w:eastAsia="Times New Roman" w:hAnsi="Arial" w:cs="Arial"/>
          <w:b/>
          <w:bCs/>
          <w:color w:val="000000" w:themeColor="text1"/>
        </w:rPr>
        <w:tab/>
      </w:r>
      <w:r w:rsidRPr="00901574">
        <w:rPr>
          <w:rFonts w:ascii="Arial" w:eastAsia="Times New Roman" w:hAnsi="Arial" w:cs="Arial"/>
          <w:color w:val="000000" w:themeColor="text1"/>
        </w:rPr>
        <w:t xml:space="preserve">:          July, 1955 </w:t>
      </w:r>
    </w:p>
    <w:p w:rsidR="002920C2" w:rsidRPr="00901574" w:rsidRDefault="002920C2" w:rsidP="002920C2">
      <w:pPr>
        <w:spacing w:line="240" w:lineRule="atLeast"/>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2920C2">
      <w:pPr>
        <w:jc w:val="both"/>
        <w:rPr>
          <w:rFonts w:ascii="Calibri" w:eastAsia="Times New Roman" w:hAnsi="Calibri" w:cs="Times New Roman"/>
          <w:color w:val="000000" w:themeColor="text1"/>
        </w:rPr>
      </w:pPr>
      <w:r w:rsidRPr="00901574">
        <w:rPr>
          <w:rFonts w:ascii="Arial" w:eastAsia="Times New Roman" w:hAnsi="Arial" w:cs="Arial"/>
          <w:b/>
          <w:bCs/>
          <w:color w:val="000000" w:themeColor="text1"/>
        </w:rPr>
        <w:t>Sex</w:t>
      </w:r>
      <w:r w:rsidRPr="00901574">
        <w:rPr>
          <w:rFonts w:ascii="Arial" w:eastAsia="Times New Roman" w:hAnsi="Arial" w:cs="Arial"/>
          <w:color w:val="000000" w:themeColor="text1"/>
        </w:rPr>
        <w:t xml:space="preserve">                 :           Male    </w:t>
      </w:r>
    </w:p>
    <w:p w:rsidR="002920C2" w:rsidRPr="00901574" w:rsidRDefault="002920C2" w:rsidP="002920C2">
      <w:pPr>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2920C2">
      <w:pPr>
        <w:jc w:val="both"/>
        <w:rPr>
          <w:rFonts w:ascii="Calibri" w:eastAsia="Times New Roman" w:hAnsi="Calibri" w:cs="Times New Roman"/>
          <w:color w:val="000000" w:themeColor="text1"/>
        </w:rPr>
      </w:pPr>
      <w:r w:rsidRPr="00901574">
        <w:rPr>
          <w:rFonts w:ascii="Arial" w:eastAsia="Times New Roman" w:hAnsi="Arial" w:cs="Arial"/>
          <w:b/>
          <w:bCs/>
          <w:color w:val="000000" w:themeColor="text1"/>
        </w:rPr>
        <w:t>Marital Status</w:t>
      </w:r>
      <w:r w:rsidRPr="00901574">
        <w:rPr>
          <w:rFonts w:ascii="Arial" w:eastAsia="Times New Roman" w:hAnsi="Arial" w:cs="Arial"/>
          <w:color w:val="000000" w:themeColor="text1"/>
        </w:rPr>
        <w:t xml:space="preserve">:         </w:t>
      </w:r>
      <w:r w:rsidR="00BF6EB5" w:rsidRPr="00901574">
        <w:rPr>
          <w:rFonts w:ascii="Arial" w:eastAsia="Times New Roman" w:hAnsi="Arial" w:cs="Arial"/>
          <w:color w:val="000000" w:themeColor="text1"/>
        </w:rPr>
        <w:tab/>
      </w:r>
      <w:r w:rsidRPr="00901574">
        <w:rPr>
          <w:rFonts w:ascii="Arial" w:eastAsia="Times New Roman" w:hAnsi="Arial" w:cs="Arial"/>
          <w:color w:val="000000" w:themeColor="text1"/>
        </w:rPr>
        <w:t>Married</w:t>
      </w:r>
    </w:p>
    <w:p w:rsidR="002920C2" w:rsidRPr="00901574" w:rsidRDefault="002920C2" w:rsidP="002920C2">
      <w:pPr>
        <w:spacing w:line="240" w:lineRule="atLeast"/>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BF6EB5">
      <w:pPr>
        <w:spacing w:line="273" w:lineRule="atLeast"/>
        <w:rPr>
          <w:rFonts w:ascii="Calibri" w:eastAsia="Times New Roman" w:hAnsi="Calibri" w:cs="Times New Roman"/>
          <w:color w:val="000000" w:themeColor="text1"/>
        </w:rPr>
      </w:pPr>
      <w:r w:rsidRPr="00901574">
        <w:rPr>
          <w:rFonts w:ascii="Arial" w:eastAsia="Times New Roman" w:hAnsi="Arial" w:cs="Arial"/>
          <w:b/>
          <w:bCs/>
          <w:color w:val="000000" w:themeColor="text1"/>
        </w:rPr>
        <w:t>Qualification</w:t>
      </w:r>
      <w:r w:rsidRPr="00901574">
        <w:rPr>
          <w:rFonts w:ascii="Arial" w:eastAsia="Times New Roman" w:hAnsi="Arial" w:cs="Arial"/>
          <w:color w:val="000000" w:themeColor="text1"/>
        </w:rPr>
        <w:t>:          </w:t>
      </w:r>
      <w:r w:rsidR="00BF6EB5" w:rsidRPr="00901574">
        <w:rPr>
          <w:rFonts w:ascii="Arial" w:eastAsia="Times New Roman" w:hAnsi="Arial" w:cs="Arial"/>
          <w:color w:val="000000" w:themeColor="text1"/>
        </w:rPr>
        <w:tab/>
      </w:r>
      <w:r w:rsidRPr="00901574">
        <w:rPr>
          <w:rFonts w:ascii="Arial" w:eastAsia="Times New Roman" w:hAnsi="Arial" w:cs="Arial"/>
          <w:color w:val="000000" w:themeColor="text1"/>
        </w:rPr>
        <w:t>MBBS (1979 -1980)</w:t>
      </w:r>
    </w:p>
    <w:p w:rsidR="002920C2" w:rsidRPr="00901574" w:rsidRDefault="002920C2" w:rsidP="002920C2">
      <w:pPr>
        <w:spacing w:line="273" w:lineRule="atLeast"/>
        <w:ind w:left="1440" w:firstLine="720"/>
        <w:rPr>
          <w:rFonts w:ascii="Calibri" w:eastAsia="Times New Roman" w:hAnsi="Calibri" w:cs="Times New Roman"/>
          <w:color w:val="000000" w:themeColor="text1"/>
        </w:rPr>
      </w:pPr>
      <w:r w:rsidRPr="00901574">
        <w:rPr>
          <w:rFonts w:ascii="Arial" w:eastAsia="Times New Roman" w:hAnsi="Arial" w:cs="Arial"/>
          <w:color w:val="000000" w:themeColor="text1"/>
        </w:rPr>
        <w:t>Fellowship in Ophthalmology (1988) King Saud University, Riyadh</w:t>
      </w:r>
    </w:p>
    <w:p w:rsidR="002920C2" w:rsidRPr="00901574" w:rsidRDefault="002920C2" w:rsidP="00BF6EB5">
      <w:pPr>
        <w:spacing w:before="187" w:after="0" w:line="273" w:lineRule="atLeast"/>
        <w:ind w:left="2160" w:hanging="2160"/>
        <w:rPr>
          <w:rFonts w:ascii="Calibri" w:eastAsia="Times New Roman" w:hAnsi="Calibri" w:cs="Times New Roman"/>
          <w:color w:val="000000" w:themeColor="text1"/>
        </w:rPr>
      </w:pPr>
      <w:r w:rsidRPr="00901574">
        <w:rPr>
          <w:rFonts w:ascii="Arial" w:eastAsia="Times New Roman" w:hAnsi="Arial" w:cs="Arial"/>
          <w:b/>
          <w:bCs/>
          <w:color w:val="000000" w:themeColor="text1"/>
          <w:u w:val="single"/>
        </w:rPr>
        <w:t>Experience</w:t>
      </w:r>
      <w:r w:rsidRPr="00901574">
        <w:rPr>
          <w:rFonts w:ascii="Arial" w:eastAsia="Times New Roman" w:hAnsi="Arial" w:cs="Arial"/>
          <w:color w:val="000000" w:themeColor="text1"/>
        </w:rPr>
        <w:t>:           </w:t>
      </w:r>
      <w:r w:rsidR="00BF6EB5" w:rsidRPr="00901574">
        <w:rPr>
          <w:rFonts w:ascii="Arial" w:eastAsia="Times New Roman" w:hAnsi="Arial" w:cs="Arial"/>
          <w:color w:val="000000" w:themeColor="text1"/>
        </w:rPr>
        <w:tab/>
      </w:r>
      <w:r w:rsidRPr="00901574">
        <w:rPr>
          <w:rFonts w:ascii="Arial" w:eastAsia="Times New Roman" w:hAnsi="Arial" w:cs="Arial"/>
          <w:color w:val="000000" w:themeColor="text1"/>
        </w:rPr>
        <w:t>After internship period (July 5, 1980 to July 4, 1981) worked in the Department of Ophthalmology at King Saud University, Riyadh till joining the Residency program of ophthalmology on October 1, 1984.</w:t>
      </w:r>
    </w:p>
    <w:p w:rsidR="002920C2" w:rsidRPr="00901574" w:rsidRDefault="002920C2" w:rsidP="002920C2">
      <w:pPr>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BF6EB5">
      <w:pPr>
        <w:jc w:val="both"/>
        <w:rPr>
          <w:rFonts w:ascii="Calibri" w:eastAsia="Times New Roman" w:hAnsi="Calibri" w:cs="Times New Roman"/>
          <w:color w:val="000000" w:themeColor="text1"/>
        </w:rPr>
      </w:pPr>
      <w:r w:rsidRPr="00901574">
        <w:rPr>
          <w:rFonts w:ascii="Arial" w:eastAsia="Times New Roman" w:hAnsi="Arial" w:cs="Arial"/>
          <w:b/>
          <w:bCs/>
          <w:color w:val="000000" w:themeColor="text1"/>
          <w:u w:val="single"/>
        </w:rPr>
        <w:t>Positions</w:t>
      </w:r>
      <w:r w:rsidRPr="00901574">
        <w:rPr>
          <w:rFonts w:ascii="Arial" w:eastAsia="Times New Roman" w:hAnsi="Arial" w:cs="Arial"/>
          <w:color w:val="000000" w:themeColor="text1"/>
        </w:rPr>
        <w:t>:               </w:t>
      </w:r>
      <w:r w:rsidR="00BF6EB5" w:rsidRPr="00901574">
        <w:rPr>
          <w:rFonts w:ascii="Arial" w:eastAsia="Times New Roman" w:hAnsi="Arial" w:cs="Arial"/>
          <w:color w:val="000000" w:themeColor="text1"/>
        </w:rPr>
        <w:tab/>
      </w:r>
      <w:r w:rsidRPr="00901574">
        <w:rPr>
          <w:rFonts w:ascii="Arial" w:eastAsia="Times New Roman" w:hAnsi="Arial" w:cs="Arial"/>
          <w:color w:val="000000" w:themeColor="text1"/>
        </w:rPr>
        <w:t xml:space="preserve"> </w:t>
      </w:r>
      <w:r w:rsidRPr="00901574">
        <w:rPr>
          <w:rFonts w:ascii="Arial" w:eastAsia="Times New Roman" w:hAnsi="Arial" w:cs="Arial"/>
          <w:b/>
          <w:bCs/>
          <w:color w:val="000000" w:themeColor="text1"/>
        </w:rPr>
        <w:t>Consultant and Assistant Professor</w:t>
      </w:r>
      <w:r w:rsidRPr="00901574">
        <w:rPr>
          <w:rFonts w:ascii="Arial" w:eastAsia="Times New Roman" w:hAnsi="Arial" w:cs="Arial"/>
          <w:color w:val="000000" w:themeColor="text1"/>
        </w:rPr>
        <w:t>, Department of</w:t>
      </w:r>
    </w:p>
    <w:p w:rsidR="002920C2" w:rsidRPr="00901574" w:rsidRDefault="002920C2" w:rsidP="002920C2">
      <w:pPr>
        <w:jc w:val="both"/>
        <w:rPr>
          <w:rFonts w:ascii="Calibri" w:eastAsia="Times New Roman" w:hAnsi="Calibri" w:cs="Times New Roman"/>
          <w:color w:val="000000" w:themeColor="text1"/>
        </w:rPr>
      </w:pPr>
      <w:r w:rsidRPr="00901574">
        <w:rPr>
          <w:rFonts w:ascii="Arial" w:eastAsia="Times New Roman" w:hAnsi="Arial" w:cs="Arial"/>
          <w:color w:val="000000" w:themeColor="text1"/>
        </w:rPr>
        <w:t xml:space="preserve">                                    </w:t>
      </w:r>
      <w:proofErr w:type="gramStart"/>
      <w:r w:rsidRPr="00901574">
        <w:rPr>
          <w:rFonts w:ascii="Arial" w:eastAsia="Times New Roman" w:hAnsi="Arial" w:cs="Arial"/>
          <w:color w:val="000000" w:themeColor="text1"/>
        </w:rPr>
        <w:t>Ophthalmology, King Saud University, Riyadh since 1989.</w:t>
      </w:r>
      <w:proofErr w:type="gramEnd"/>
    </w:p>
    <w:p w:rsidR="002920C2" w:rsidRPr="00901574" w:rsidRDefault="002920C2" w:rsidP="002920C2">
      <w:pPr>
        <w:spacing w:line="278" w:lineRule="atLeast"/>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2920C2">
      <w:pPr>
        <w:spacing w:line="273" w:lineRule="atLeast"/>
        <w:ind w:left="2160"/>
        <w:rPr>
          <w:rFonts w:ascii="Calibri" w:eastAsia="Times New Roman" w:hAnsi="Calibri" w:cs="Times New Roman"/>
          <w:color w:val="000000" w:themeColor="text1"/>
        </w:rPr>
      </w:pPr>
      <w:proofErr w:type="gramStart"/>
      <w:r w:rsidRPr="00901574">
        <w:rPr>
          <w:rFonts w:ascii="Arial" w:eastAsia="Times New Roman" w:hAnsi="Arial" w:cs="Arial"/>
          <w:b/>
          <w:bCs/>
          <w:color w:val="000000" w:themeColor="text1"/>
        </w:rPr>
        <w:t>Chief of Eye Clinics</w:t>
      </w:r>
      <w:r w:rsidRPr="00901574">
        <w:rPr>
          <w:rFonts w:ascii="Arial" w:eastAsia="Times New Roman" w:hAnsi="Arial" w:cs="Arial"/>
          <w:color w:val="000000" w:themeColor="text1"/>
        </w:rPr>
        <w:t xml:space="preserve"> at King Khalid University Hospital, Riyadh for 2 years since 1989.</w:t>
      </w:r>
      <w:proofErr w:type="gramEnd"/>
    </w:p>
    <w:p w:rsidR="002920C2" w:rsidRPr="00901574" w:rsidRDefault="002920C2" w:rsidP="002920C2">
      <w:pPr>
        <w:spacing w:before="187" w:after="0" w:line="273" w:lineRule="atLeast"/>
        <w:ind w:left="2160"/>
        <w:rPr>
          <w:rFonts w:ascii="Calibri" w:eastAsia="Times New Roman" w:hAnsi="Calibri" w:cs="Times New Roman"/>
          <w:color w:val="000000" w:themeColor="text1"/>
        </w:rPr>
      </w:pPr>
      <w:r w:rsidRPr="00901574">
        <w:rPr>
          <w:rFonts w:ascii="Arial" w:eastAsia="Times New Roman" w:hAnsi="Arial" w:cs="Arial"/>
          <w:b/>
          <w:bCs/>
          <w:color w:val="000000" w:themeColor="text1"/>
        </w:rPr>
        <w:t>Associate Director of Medical Education</w:t>
      </w:r>
      <w:r w:rsidRPr="00901574">
        <w:rPr>
          <w:rFonts w:ascii="Arial" w:eastAsia="Times New Roman" w:hAnsi="Arial" w:cs="Arial"/>
          <w:color w:val="000000" w:themeColor="text1"/>
        </w:rPr>
        <w:t>, Department of Ophthalmology, King Saud University, Riyadh since December 1991.</w:t>
      </w:r>
    </w:p>
    <w:p w:rsidR="002920C2" w:rsidRPr="00901574" w:rsidRDefault="002920C2" w:rsidP="002920C2">
      <w:pPr>
        <w:spacing w:line="273" w:lineRule="atLeast"/>
        <w:ind w:left="2160"/>
        <w:jc w:val="both"/>
        <w:rPr>
          <w:rFonts w:ascii="Calibri" w:eastAsia="Times New Roman" w:hAnsi="Calibri" w:cs="Times New Roman"/>
          <w:color w:val="000000" w:themeColor="text1"/>
        </w:rPr>
      </w:pPr>
      <w:r w:rsidRPr="00901574">
        <w:rPr>
          <w:rFonts w:ascii="Arial" w:eastAsia="Times New Roman" w:hAnsi="Arial" w:cs="Arial"/>
          <w:b/>
          <w:bCs/>
          <w:color w:val="000000" w:themeColor="text1"/>
        </w:rPr>
        <w:t> </w:t>
      </w:r>
    </w:p>
    <w:p w:rsidR="002920C2" w:rsidRDefault="002920C2" w:rsidP="002920C2">
      <w:pPr>
        <w:spacing w:line="273" w:lineRule="atLeast"/>
        <w:ind w:left="2160"/>
        <w:jc w:val="both"/>
        <w:rPr>
          <w:rFonts w:ascii="Arial" w:eastAsia="Times New Roman" w:hAnsi="Arial" w:cs="Arial"/>
          <w:color w:val="000000" w:themeColor="text1"/>
        </w:rPr>
      </w:pPr>
      <w:r w:rsidRPr="00901574">
        <w:rPr>
          <w:rFonts w:ascii="Arial" w:eastAsia="Times New Roman" w:hAnsi="Arial" w:cs="Arial"/>
          <w:b/>
          <w:bCs/>
          <w:color w:val="000000" w:themeColor="text1"/>
        </w:rPr>
        <w:t>Acting Director of Medical Education and Residency program Coordinator</w:t>
      </w:r>
      <w:r w:rsidRPr="00901574">
        <w:rPr>
          <w:rFonts w:ascii="Arial" w:eastAsia="Times New Roman" w:hAnsi="Arial" w:cs="Arial"/>
          <w:color w:val="000000" w:themeColor="text1"/>
        </w:rPr>
        <w:t xml:space="preserve">, Department of Ophthalmology, King Saud University, </w:t>
      </w:r>
      <w:proofErr w:type="gramStart"/>
      <w:r w:rsidRPr="00901574">
        <w:rPr>
          <w:rFonts w:ascii="Arial" w:eastAsia="Times New Roman" w:hAnsi="Arial" w:cs="Arial"/>
          <w:color w:val="000000" w:themeColor="text1"/>
        </w:rPr>
        <w:t>Riyadh</w:t>
      </w:r>
      <w:proofErr w:type="gramEnd"/>
      <w:r w:rsidRPr="00901574">
        <w:rPr>
          <w:rFonts w:ascii="Arial" w:eastAsia="Times New Roman" w:hAnsi="Arial" w:cs="Arial"/>
          <w:color w:val="000000" w:themeColor="text1"/>
        </w:rPr>
        <w:t xml:space="preserve"> since December 1993 till February 1995.</w:t>
      </w:r>
    </w:p>
    <w:p w:rsidR="006119C5" w:rsidRPr="00901574" w:rsidRDefault="006119C5" w:rsidP="002920C2">
      <w:pPr>
        <w:spacing w:line="273" w:lineRule="atLeast"/>
        <w:ind w:left="2160"/>
        <w:jc w:val="both"/>
        <w:rPr>
          <w:rFonts w:ascii="Calibri" w:eastAsia="Times New Roman" w:hAnsi="Calibri" w:cs="Times New Roman"/>
          <w:color w:val="000000" w:themeColor="text1"/>
        </w:rPr>
      </w:pPr>
    </w:p>
    <w:p w:rsidR="002920C2" w:rsidRPr="00901574" w:rsidRDefault="002920C2" w:rsidP="002920C2">
      <w:pPr>
        <w:tabs>
          <w:tab w:val="left" w:pos="5467"/>
        </w:tabs>
        <w:spacing w:before="192" w:after="0" w:line="273" w:lineRule="atLeast"/>
        <w:ind w:left="2160"/>
        <w:jc w:val="both"/>
        <w:rPr>
          <w:rFonts w:ascii="Calibri" w:eastAsia="Times New Roman" w:hAnsi="Calibri" w:cs="Times New Roman"/>
          <w:color w:val="000000" w:themeColor="text1"/>
        </w:rPr>
      </w:pPr>
      <w:proofErr w:type="gramStart"/>
      <w:r w:rsidRPr="00901574">
        <w:rPr>
          <w:rFonts w:ascii="Arial" w:eastAsia="Times New Roman" w:hAnsi="Arial" w:cs="Arial"/>
          <w:b/>
          <w:bCs/>
          <w:color w:val="000000" w:themeColor="text1"/>
        </w:rPr>
        <w:t>Director of Medical Education and Residency program Coordinator,</w:t>
      </w:r>
      <w:r w:rsidRPr="00901574">
        <w:rPr>
          <w:rFonts w:ascii="Arial" w:eastAsia="Times New Roman" w:hAnsi="Arial" w:cs="Arial"/>
          <w:color w:val="000000" w:themeColor="text1"/>
        </w:rPr>
        <w:t xml:space="preserve"> Department of Ophthalmology, King Saud University, Riyadh since February 1995 till June 1997.</w:t>
      </w:r>
      <w:proofErr w:type="gramEnd"/>
      <w:r w:rsidRPr="00901574">
        <w:rPr>
          <w:rFonts w:ascii="Arial" w:eastAsia="Times New Roman" w:hAnsi="Arial" w:cs="Arial"/>
          <w:i/>
          <w:iCs/>
          <w:color w:val="000000" w:themeColor="text1"/>
        </w:rPr>
        <w:t xml:space="preserve"> </w:t>
      </w:r>
    </w:p>
    <w:p w:rsidR="002920C2" w:rsidRPr="00901574" w:rsidRDefault="002920C2" w:rsidP="002920C2">
      <w:pPr>
        <w:tabs>
          <w:tab w:val="left" w:pos="5467"/>
        </w:tabs>
        <w:spacing w:before="192" w:line="273" w:lineRule="atLeast"/>
        <w:jc w:val="both"/>
        <w:rPr>
          <w:rFonts w:ascii="Calibri" w:eastAsia="Times New Roman" w:hAnsi="Calibri" w:cs="Times New Roman"/>
          <w:color w:val="000000" w:themeColor="text1"/>
        </w:rPr>
      </w:pPr>
      <w:r w:rsidRPr="00901574">
        <w:rPr>
          <w:rFonts w:ascii="Arial" w:eastAsia="Times New Roman" w:hAnsi="Arial" w:cs="Arial"/>
          <w:color w:val="000000" w:themeColor="text1"/>
        </w:rPr>
        <w:lastRenderedPageBreak/>
        <w:t> </w:t>
      </w:r>
    </w:p>
    <w:p w:rsidR="002920C2" w:rsidRPr="00901574" w:rsidRDefault="002920C2" w:rsidP="002920C2">
      <w:pPr>
        <w:spacing w:line="292" w:lineRule="atLeast"/>
        <w:ind w:left="2160"/>
        <w:jc w:val="both"/>
        <w:rPr>
          <w:rFonts w:ascii="Calibri" w:eastAsia="Times New Roman" w:hAnsi="Calibri" w:cs="Times New Roman"/>
          <w:color w:val="000000" w:themeColor="text1"/>
        </w:rPr>
      </w:pPr>
      <w:proofErr w:type="gramStart"/>
      <w:r w:rsidRPr="00901574">
        <w:rPr>
          <w:rFonts w:ascii="Arial" w:eastAsia="Times New Roman" w:hAnsi="Arial" w:cs="Arial"/>
          <w:b/>
          <w:bCs/>
          <w:color w:val="000000" w:themeColor="text1"/>
        </w:rPr>
        <w:t>Medical Students Coordinator</w:t>
      </w:r>
      <w:r w:rsidRPr="00901574">
        <w:rPr>
          <w:rFonts w:ascii="Arial" w:eastAsia="Times New Roman" w:hAnsi="Arial" w:cs="Arial"/>
          <w:color w:val="000000" w:themeColor="text1"/>
        </w:rPr>
        <w:t>, Department of Ophthalmology, King Saud University since October 1998 to date.</w:t>
      </w:r>
      <w:proofErr w:type="gramEnd"/>
    </w:p>
    <w:p w:rsidR="002920C2" w:rsidRPr="00901574" w:rsidRDefault="002920C2" w:rsidP="002920C2">
      <w:pPr>
        <w:spacing w:line="292" w:lineRule="atLeast"/>
        <w:ind w:left="2160"/>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2920C2">
      <w:pPr>
        <w:spacing w:before="96" w:after="0" w:line="292" w:lineRule="atLeast"/>
        <w:ind w:left="2160"/>
        <w:rPr>
          <w:rFonts w:ascii="Calibri" w:eastAsia="Times New Roman" w:hAnsi="Calibri" w:cs="Times New Roman"/>
          <w:color w:val="000000" w:themeColor="text1"/>
        </w:rPr>
      </w:pPr>
      <w:proofErr w:type="gramStart"/>
      <w:r w:rsidRPr="00901574">
        <w:rPr>
          <w:rFonts w:ascii="Arial" w:eastAsia="Times New Roman" w:hAnsi="Arial" w:cs="Arial"/>
          <w:b/>
          <w:bCs/>
          <w:color w:val="000000" w:themeColor="text1"/>
        </w:rPr>
        <w:t>Presenting the Department of Ophthalmology</w:t>
      </w:r>
      <w:r w:rsidRPr="00901574">
        <w:rPr>
          <w:rFonts w:ascii="Arial" w:eastAsia="Times New Roman" w:hAnsi="Arial" w:cs="Arial"/>
          <w:color w:val="000000" w:themeColor="text1"/>
        </w:rPr>
        <w:t>, King Saud University in the Saudi Center for organs transplantation.</w:t>
      </w:r>
      <w:proofErr w:type="gramEnd"/>
    </w:p>
    <w:p w:rsidR="002920C2" w:rsidRPr="00901574" w:rsidRDefault="002920C2" w:rsidP="002920C2">
      <w:pPr>
        <w:spacing w:before="96" w:line="292" w:lineRule="atLeast"/>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2920C2">
      <w:pPr>
        <w:spacing w:line="273" w:lineRule="atLeast"/>
        <w:ind w:left="1440" w:firstLine="720"/>
        <w:rPr>
          <w:rFonts w:ascii="Calibri" w:eastAsia="Times New Roman" w:hAnsi="Calibri" w:cs="Times New Roman"/>
          <w:color w:val="000000" w:themeColor="text1"/>
        </w:rPr>
      </w:pPr>
      <w:r w:rsidRPr="00901574">
        <w:rPr>
          <w:rFonts w:ascii="Arial" w:eastAsia="Times New Roman" w:hAnsi="Arial" w:cs="Arial"/>
          <w:b/>
          <w:bCs/>
          <w:color w:val="000000" w:themeColor="text1"/>
        </w:rPr>
        <w:t>Chairman</w:t>
      </w:r>
      <w:r w:rsidRPr="00901574">
        <w:rPr>
          <w:rFonts w:ascii="Arial" w:eastAsia="Times New Roman" w:hAnsi="Arial" w:cs="Arial"/>
          <w:color w:val="000000" w:themeColor="text1"/>
        </w:rPr>
        <w:t>, Department of Ophthalmology</w:t>
      </w:r>
    </w:p>
    <w:p w:rsidR="002920C2" w:rsidRPr="00901574" w:rsidRDefault="002920C2" w:rsidP="002920C2">
      <w:pPr>
        <w:spacing w:line="273" w:lineRule="atLeast"/>
        <w:ind w:left="1440" w:firstLine="720"/>
        <w:rPr>
          <w:rFonts w:ascii="Calibri" w:eastAsia="Times New Roman" w:hAnsi="Calibri" w:cs="Times New Roman"/>
          <w:color w:val="000000" w:themeColor="text1"/>
        </w:rPr>
      </w:pPr>
      <w:r w:rsidRPr="00901574">
        <w:rPr>
          <w:rFonts w:ascii="Arial" w:eastAsia="Times New Roman" w:hAnsi="Arial" w:cs="Arial"/>
          <w:color w:val="000000" w:themeColor="text1"/>
        </w:rPr>
        <w:t>King Saud University, since July 2002 up to June 2006</w:t>
      </w:r>
    </w:p>
    <w:p w:rsidR="002920C2" w:rsidRPr="00901574" w:rsidRDefault="002920C2" w:rsidP="002920C2">
      <w:pPr>
        <w:spacing w:line="273" w:lineRule="atLeast"/>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BF6EB5">
      <w:pPr>
        <w:spacing w:line="297" w:lineRule="atLeast"/>
        <w:ind w:left="2160" w:hanging="2160"/>
        <w:jc w:val="both"/>
        <w:rPr>
          <w:rFonts w:ascii="Calibri" w:eastAsia="Times New Roman" w:hAnsi="Calibri" w:cs="Times New Roman"/>
          <w:color w:val="000000" w:themeColor="text1"/>
        </w:rPr>
      </w:pPr>
      <w:r w:rsidRPr="00901574">
        <w:rPr>
          <w:rFonts w:ascii="Arial" w:eastAsia="Times New Roman" w:hAnsi="Arial" w:cs="Arial"/>
          <w:color w:val="000000" w:themeColor="text1"/>
          <w:sz w:val="24"/>
          <w:szCs w:val="24"/>
        </w:rPr>
        <w:br w:type="page"/>
      </w:r>
      <w:r w:rsidRPr="00901574">
        <w:rPr>
          <w:rFonts w:ascii="Arial" w:eastAsia="Times New Roman" w:hAnsi="Arial" w:cs="Arial"/>
          <w:b/>
          <w:bCs/>
          <w:color w:val="000000" w:themeColor="text1"/>
          <w:u w:val="single"/>
        </w:rPr>
        <w:lastRenderedPageBreak/>
        <w:t>Memberships</w:t>
      </w:r>
      <w:r w:rsidRPr="00901574">
        <w:rPr>
          <w:rFonts w:ascii="Arial" w:eastAsia="Times New Roman" w:hAnsi="Arial" w:cs="Arial"/>
          <w:b/>
          <w:bCs/>
          <w:color w:val="000000" w:themeColor="text1"/>
        </w:rPr>
        <w:t>:</w:t>
      </w:r>
      <w:r w:rsidRPr="00901574">
        <w:rPr>
          <w:rFonts w:ascii="Arial" w:eastAsia="Times New Roman" w:hAnsi="Arial" w:cs="Arial"/>
          <w:color w:val="000000" w:themeColor="text1"/>
        </w:rPr>
        <w:t xml:space="preserve">         </w:t>
      </w:r>
      <w:r w:rsidR="00BF6EB5" w:rsidRPr="00901574">
        <w:rPr>
          <w:rFonts w:ascii="Arial" w:eastAsia="Times New Roman" w:hAnsi="Arial" w:cs="Arial"/>
          <w:color w:val="000000" w:themeColor="text1"/>
        </w:rPr>
        <w:tab/>
      </w:r>
      <w:r w:rsidRPr="00901574">
        <w:rPr>
          <w:rFonts w:ascii="Arial" w:eastAsia="Times New Roman" w:hAnsi="Arial" w:cs="Arial"/>
          <w:color w:val="000000" w:themeColor="text1"/>
        </w:rPr>
        <w:t>Member of the Saudi Ophthalmological Society Board for 2 years since March 1989.</w:t>
      </w:r>
    </w:p>
    <w:p w:rsidR="002920C2" w:rsidRPr="00901574" w:rsidRDefault="002920C2" w:rsidP="002920C2">
      <w:pPr>
        <w:spacing w:line="268" w:lineRule="atLeast"/>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2920C2">
      <w:pPr>
        <w:spacing w:line="273" w:lineRule="atLeast"/>
        <w:ind w:left="2160"/>
        <w:jc w:val="both"/>
        <w:rPr>
          <w:rFonts w:ascii="Calibri" w:eastAsia="Times New Roman" w:hAnsi="Calibri" w:cs="Times New Roman"/>
          <w:color w:val="000000" w:themeColor="text1"/>
        </w:rPr>
      </w:pPr>
      <w:proofErr w:type="gramStart"/>
      <w:r w:rsidRPr="00901574">
        <w:rPr>
          <w:rFonts w:ascii="Arial" w:eastAsia="Times New Roman" w:hAnsi="Arial" w:cs="Arial"/>
          <w:color w:val="000000" w:themeColor="text1"/>
        </w:rPr>
        <w:t>Member of the Saudi Journal of Ophthalmology Editorial Board for 2 years since March 1989.</w:t>
      </w:r>
      <w:proofErr w:type="gramEnd"/>
    </w:p>
    <w:p w:rsidR="002920C2" w:rsidRPr="00901574" w:rsidRDefault="002920C2" w:rsidP="002920C2">
      <w:pPr>
        <w:spacing w:line="273" w:lineRule="atLeast"/>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2920C2">
      <w:pPr>
        <w:spacing w:line="273" w:lineRule="atLeast"/>
        <w:ind w:left="2160"/>
        <w:jc w:val="both"/>
        <w:rPr>
          <w:rFonts w:ascii="Calibri" w:eastAsia="Times New Roman" w:hAnsi="Calibri" w:cs="Times New Roman"/>
          <w:color w:val="000000" w:themeColor="text1"/>
        </w:rPr>
      </w:pPr>
      <w:proofErr w:type="gramStart"/>
      <w:r w:rsidRPr="00901574">
        <w:rPr>
          <w:rFonts w:ascii="Arial" w:eastAsia="Times New Roman" w:hAnsi="Arial" w:cs="Arial"/>
          <w:color w:val="000000" w:themeColor="text1"/>
        </w:rPr>
        <w:t>Member of the Medical Committee in King Saud University, Riyadh for 2 years since 1990.</w:t>
      </w:r>
      <w:proofErr w:type="gramEnd"/>
    </w:p>
    <w:p w:rsidR="002920C2" w:rsidRPr="00901574" w:rsidRDefault="002920C2" w:rsidP="002920C2">
      <w:pPr>
        <w:spacing w:line="273" w:lineRule="atLeast"/>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2920C2">
      <w:pPr>
        <w:spacing w:line="278" w:lineRule="atLeast"/>
        <w:ind w:left="2160"/>
        <w:jc w:val="both"/>
        <w:rPr>
          <w:rFonts w:ascii="Calibri" w:eastAsia="Times New Roman" w:hAnsi="Calibri" w:cs="Times New Roman"/>
          <w:color w:val="000000" w:themeColor="text1"/>
        </w:rPr>
      </w:pPr>
      <w:proofErr w:type="gramStart"/>
      <w:r w:rsidRPr="00901574">
        <w:rPr>
          <w:rFonts w:ascii="Arial" w:eastAsia="Times New Roman" w:hAnsi="Arial" w:cs="Arial"/>
          <w:color w:val="000000" w:themeColor="text1"/>
        </w:rPr>
        <w:t>Member of College of medicine Research Center, King Saud University, Riyadh since October 1994 till 1998.</w:t>
      </w:r>
      <w:proofErr w:type="gramEnd"/>
    </w:p>
    <w:p w:rsidR="002920C2" w:rsidRPr="00901574" w:rsidRDefault="002920C2" w:rsidP="002920C2">
      <w:pPr>
        <w:spacing w:line="278" w:lineRule="atLeast"/>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2920C2">
      <w:pPr>
        <w:spacing w:line="316" w:lineRule="atLeast"/>
        <w:ind w:left="1440" w:firstLine="720"/>
        <w:jc w:val="both"/>
        <w:rPr>
          <w:rFonts w:ascii="Calibri" w:eastAsia="Times New Roman" w:hAnsi="Calibri" w:cs="Times New Roman"/>
          <w:color w:val="000000" w:themeColor="text1"/>
        </w:rPr>
      </w:pPr>
      <w:proofErr w:type="gramStart"/>
      <w:r w:rsidRPr="00901574">
        <w:rPr>
          <w:rFonts w:ascii="Arial" w:eastAsia="Times New Roman" w:hAnsi="Arial" w:cs="Arial"/>
          <w:color w:val="000000" w:themeColor="text1"/>
        </w:rPr>
        <w:t>Member of the Saudi Ophthalmological Society to date.</w:t>
      </w:r>
      <w:proofErr w:type="gramEnd"/>
    </w:p>
    <w:p w:rsidR="002920C2" w:rsidRPr="00901574" w:rsidRDefault="002920C2" w:rsidP="00BF6EB5">
      <w:pPr>
        <w:spacing w:line="316" w:lineRule="atLeast"/>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BF6EB5">
      <w:pPr>
        <w:spacing w:line="240" w:lineRule="auto"/>
        <w:ind w:left="2160" w:hanging="2160"/>
        <w:jc w:val="both"/>
        <w:rPr>
          <w:rFonts w:ascii="Calibri" w:eastAsia="Times New Roman" w:hAnsi="Calibri" w:cs="Times New Roman"/>
          <w:color w:val="000000" w:themeColor="text1"/>
        </w:rPr>
      </w:pPr>
      <w:r w:rsidRPr="00901574">
        <w:rPr>
          <w:rFonts w:ascii="Arial" w:eastAsia="Times New Roman" w:hAnsi="Arial" w:cs="Arial"/>
          <w:b/>
          <w:bCs/>
          <w:color w:val="000000" w:themeColor="text1"/>
          <w:u w:val="single"/>
        </w:rPr>
        <w:t>Activities</w:t>
      </w:r>
      <w:r w:rsidRPr="00901574">
        <w:rPr>
          <w:rFonts w:ascii="Arial" w:eastAsia="Times New Roman" w:hAnsi="Arial" w:cs="Arial"/>
          <w:b/>
          <w:bCs/>
          <w:color w:val="000000" w:themeColor="text1"/>
        </w:rPr>
        <w:t>:</w:t>
      </w:r>
      <w:r w:rsidRPr="00901574">
        <w:rPr>
          <w:rFonts w:ascii="Arial" w:eastAsia="Times New Roman" w:hAnsi="Arial" w:cs="Arial"/>
          <w:color w:val="000000" w:themeColor="text1"/>
        </w:rPr>
        <w:t>                </w:t>
      </w:r>
      <w:r w:rsidR="00BF6EB5" w:rsidRPr="00901574">
        <w:rPr>
          <w:rFonts w:ascii="Arial" w:eastAsia="Times New Roman" w:hAnsi="Arial" w:cs="Arial"/>
          <w:color w:val="000000" w:themeColor="text1"/>
        </w:rPr>
        <w:tab/>
      </w:r>
      <w:r w:rsidRPr="00901574">
        <w:rPr>
          <w:rFonts w:ascii="Arial" w:eastAsia="Times New Roman" w:hAnsi="Arial" w:cs="Arial"/>
          <w:color w:val="000000" w:themeColor="text1"/>
        </w:rPr>
        <w:t>Involved in lectures given to medical students, ophthalmic residents, and optometry students at the Department of Ophthalmology, King Saud University, Riyadh.</w:t>
      </w:r>
    </w:p>
    <w:p w:rsidR="002920C2" w:rsidRPr="00901574" w:rsidRDefault="002920C2" w:rsidP="00BF6EB5">
      <w:pPr>
        <w:spacing w:line="240" w:lineRule="auto"/>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BF6EB5">
      <w:pPr>
        <w:spacing w:line="240" w:lineRule="auto"/>
        <w:ind w:left="2160"/>
        <w:jc w:val="both"/>
        <w:rPr>
          <w:rFonts w:ascii="Calibri" w:eastAsia="Times New Roman" w:hAnsi="Calibri" w:cs="Times New Roman"/>
          <w:color w:val="000000" w:themeColor="text1"/>
        </w:rPr>
      </w:pPr>
      <w:r w:rsidRPr="00901574">
        <w:rPr>
          <w:rFonts w:ascii="Arial" w:eastAsia="Times New Roman" w:hAnsi="Arial" w:cs="Arial"/>
          <w:color w:val="000000" w:themeColor="text1"/>
        </w:rPr>
        <w:t>Coordinating and organizing the Annual Basic Science Course at the Department of Ophthalmology, King Saud University, Riyadh.</w:t>
      </w:r>
    </w:p>
    <w:p w:rsidR="002920C2" w:rsidRPr="00901574" w:rsidRDefault="002920C2" w:rsidP="00BF6EB5">
      <w:pPr>
        <w:spacing w:line="240" w:lineRule="auto"/>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BF6EB5">
      <w:pPr>
        <w:spacing w:line="240" w:lineRule="auto"/>
        <w:ind w:left="2160"/>
        <w:jc w:val="both"/>
        <w:rPr>
          <w:rFonts w:ascii="Calibri" w:eastAsia="Times New Roman" w:hAnsi="Calibri" w:cs="Times New Roman"/>
          <w:color w:val="000000" w:themeColor="text1"/>
        </w:rPr>
      </w:pPr>
      <w:proofErr w:type="gramStart"/>
      <w:r w:rsidRPr="00901574">
        <w:rPr>
          <w:rFonts w:ascii="Arial" w:eastAsia="Times New Roman" w:hAnsi="Arial" w:cs="Arial"/>
          <w:color w:val="000000" w:themeColor="text1"/>
        </w:rPr>
        <w:t>Involved in Medical Grand Rounds and Case presentations at King Khaled Eye Specialist Hospital, Riyadh.</w:t>
      </w:r>
      <w:proofErr w:type="gramEnd"/>
    </w:p>
    <w:p w:rsidR="002920C2" w:rsidRPr="00901574" w:rsidRDefault="002920C2" w:rsidP="00BF6EB5">
      <w:pPr>
        <w:spacing w:line="240" w:lineRule="auto"/>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BF6EB5">
      <w:pPr>
        <w:spacing w:line="240" w:lineRule="auto"/>
        <w:ind w:left="2160"/>
        <w:jc w:val="both"/>
        <w:rPr>
          <w:rFonts w:ascii="Calibri" w:eastAsia="Times New Roman" w:hAnsi="Calibri" w:cs="Times New Roman"/>
          <w:color w:val="000000" w:themeColor="text1"/>
        </w:rPr>
      </w:pPr>
      <w:r w:rsidRPr="00901574">
        <w:rPr>
          <w:rFonts w:ascii="Arial" w:eastAsia="Times New Roman" w:hAnsi="Arial" w:cs="Arial"/>
          <w:color w:val="000000" w:themeColor="text1"/>
        </w:rPr>
        <w:t>Presented Lectures in Annual Symposia of King Khaled Eye Specialist Hospital, Riyadh.</w:t>
      </w:r>
    </w:p>
    <w:p w:rsidR="002920C2" w:rsidRPr="00901574" w:rsidRDefault="002920C2" w:rsidP="00BF6EB5">
      <w:pPr>
        <w:spacing w:line="240" w:lineRule="auto"/>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BF6EB5">
      <w:pPr>
        <w:spacing w:line="240" w:lineRule="auto"/>
        <w:ind w:left="2160"/>
        <w:jc w:val="both"/>
        <w:rPr>
          <w:rFonts w:ascii="Calibri" w:eastAsia="Times New Roman" w:hAnsi="Calibri" w:cs="Times New Roman"/>
          <w:color w:val="000000" w:themeColor="text1"/>
        </w:rPr>
      </w:pPr>
      <w:r w:rsidRPr="00901574">
        <w:rPr>
          <w:rFonts w:ascii="Arial" w:eastAsia="Times New Roman" w:hAnsi="Arial" w:cs="Arial"/>
          <w:color w:val="000000" w:themeColor="text1"/>
        </w:rPr>
        <w:t>Presented lectures in the Annual Scientific meetings of the Saudi Ophthalmological Society and presented at the Regional Seminars conducted by the Saudi Ophthalmological Society in various regions of the Kingdom of Saudi Arabia.</w:t>
      </w:r>
    </w:p>
    <w:p w:rsidR="002920C2" w:rsidRPr="00901574" w:rsidRDefault="002920C2" w:rsidP="00BF6EB5">
      <w:pPr>
        <w:spacing w:line="240" w:lineRule="auto"/>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2920C2">
      <w:pPr>
        <w:spacing w:line="278" w:lineRule="atLeast"/>
        <w:ind w:left="2160"/>
        <w:jc w:val="both"/>
        <w:rPr>
          <w:rFonts w:ascii="Calibri" w:eastAsia="Times New Roman" w:hAnsi="Calibri" w:cs="Times New Roman"/>
          <w:color w:val="000000" w:themeColor="text1"/>
        </w:rPr>
      </w:pPr>
      <w:proofErr w:type="gramStart"/>
      <w:r w:rsidRPr="00901574">
        <w:rPr>
          <w:rFonts w:ascii="Arial" w:eastAsia="Times New Roman" w:hAnsi="Arial" w:cs="Arial"/>
          <w:color w:val="000000" w:themeColor="text1"/>
        </w:rPr>
        <w:t>Running a clinic on Dry Eye Syndrome in King Khalid University Hospital, Riyadh since 1988 till 1998 and again starting May 2007.</w:t>
      </w:r>
      <w:proofErr w:type="gramEnd"/>
    </w:p>
    <w:p w:rsidR="00BF6EB5" w:rsidRPr="00901574" w:rsidRDefault="00BF6EB5" w:rsidP="00BF6EB5">
      <w:pPr>
        <w:jc w:val="both"/>
        <w:rPr>
          <w:rFonts w:ascii="Arial" w:eastAsia="Times New Roman" w:hAnsi="Arial" w:cs="Arial"/>
          <w:b/>
          <w:bCs/>
          <w:color w:val="000000" w:themeColor="text1"/>
          <w:u w:val="single"/>
        </w:rPr>
      </w:pPr>
      <w:r w:rsidRPr="00901574">
        <w:rPr>
          <w:rFonts w:ascii="Arial" w:eastAsia="Times New Roman" w:hAnsi="Arial" w:cs="Arial"/>
          <w:b/>
          <w:bCs/>
          <w:color w:val="000000" w:themeColor="text1"/>
          <w:sz w:val="24"/>
          <w:szCs w:val="24"/>
        </w:rPr>
        <w:lastRenderedPageBreak/>
        <w:t>DR. SAMIR AL-MANSOURI</w:t>
      </w:r>
    </w:p>
    <w:p w:rsidR="002920C2" w:rsidRPr="00901574" w:rsidRDefault="002920C2" w:rsidP="00BF6EB5">
      <w:pPr>
        <w:ind w:left="1980" w:hanging="1980"/>
        <w:jc w:val="both"/>
        <w:rPr>
          <w:rFonts w:ascii="Calibri" w:eastAsia="Times New Roman" w:hAnsi="Calibri" w:cs="Times New Roman"/>
          <w:color w:val="000000" w:themeColor="text1"/>
        </w:rPr>
      </w:pPr>
      <w:r w:rsidRPr="00901574">
        <w:rPr>
          <w:rFonts w:ascii="Arial" w:eastAsia="Times New Roman" w:hAnsi="Arial" w:cs="Arial"/>
          <w:b/>
          <w:bCs/>
          <w:color w:val="000000" w:themeColor="text1"/>
          <w:u w:val="single"/>
        </w:rPr>
        <w:t>Publications</w:t>
      </w:r>
      <w:r w:rsidRPr="00901574">
        <w:rPr>
          <w:rFonts w:ascii="Arial" w:eastAsia="Times New Roman" w:hAnsi="Arial" w:cs="Arial"/>
          <w:color w:val="000000" w:themeColor="text1"/>
        </w:rPr>
        <w:t xml:space="preserve">:    1. </w:t>
      </w:r>
      <w:r w:rsidRPr="00901574">
        <w:rPr>
          <w:rFonts w:ascii="Arial" w:eastAsia="Times New Roman" w:hAnsi="Arial" w:cs="Arial"/>
          <w:b/>
          <w:bCs/>
          <w:color w:val="000000" w:themeColor="text1"/>
        </w:rPr>
        <w:t xml:space="preserve">AI </w:t>
      </w:r>
      <w:proofErr w:type="spellStart"/>
      <w:r w:rsidRPr="00901574">
        <w:rPr>
          <w:rFonts w:ascii="Arial" w:eastAsia="Times New Roman" w:hAnsi="Arial" w:cs="Arial"/>
          <w:b/>
          <w:bCs/>
          <w:color w:val="000000" w:themeColor="text1"/>
        </w:rPr>
        <w:t>Mansouri</w:t>
      </w:r>
      <w:proofErr w:type="spellEnd"/>
      <w:r w:rsidRPr="00901574">
        <w:rPr>
          <w:rFonts w:ascii="Arial" w:eastAsia="Times New Roman" w:hAnsi="Arial" w:cs="Arial"/>
          <w:b/>
          <w:bCs/>
          <w:color w:val="000000" w:themeColor="text1"/>
        </w:rPr>
        <w:t xml:space="preserve"> SM</w:t>
      </w:r>
      <w:r w:rsidRPr="00901574">
        <w:rPr>
          <w:rFonts w:ascii="Arial" w:eastAsia="Times New Roman" w:hAnsi="Arial" w:cs="Arial"/>
          <w:color w:val="000000" w:themeColor="text1"/>
        </w:rPr>
        <w:t>: Spectrum of bacterial keratitis in A major eye hospital in Riyadh, Saudi Arabia. Saudi Journal of Ophthalmology; 7(2</w:t>
      </w:r>
      <w:proofErr w:type="gramStart"/>
      <w:r w:rsidRPr="00901574">
        <w:rPr>
          <w:rFonts w:ascii="Arial" w:eastAsia="Times New Roman" w:hAnsi="Arial" w:cs="Arial"/>
          <w:color w:val="000000" w:themeColor="text1"/>
        </w:rPr>
        <w:t>) :</w:t>
      </w:r>
      <w:proofErr w:type="gramEnd"/>
      <w:r w:rsidRPr="00901574">
        <w:rPr>
          <w:rFonts w:ascii="Arial" w:eastAsia="Times New Roman" w:hAnsi="Arial" w:cs="Arial"/>
          <w:color w:val="000000" w:themeColor="text1"/>
        </w:rPr>
        <w:t xml:space="preserve"> Summer 1993.</w:t>
      </w:r>
    </w:p>
    <w:p w:rsidR="002920C2" w:rsidRPr="00901574" w:rsidRDefault="002920C2" w:rsidP="002920C2">
      <w:pPr>
        <w:ind w:left="2160"/>
        <w:jc w:val="both"/>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0B4C9E">
      <w:pPr>
        <w:ind w:left="1980" w:hanging="270"/>
        <w:rPr>
          <w:rFonts w:ascii="Calibri" w:eastAsia="Times New Roman" w:hAnsi="Calibri" w:cs="Times New Roman"/>
          <w:color w:val="000000" w:themeColor="text1"/>
        </w:rPr>
      </w:pPr>
      <w:r w:rsidRPr="00901574">
        <w:rPr>
          <w:rFonts w:ascii="Arial" w:eastAsia="Times New Roman" w:hAnsi="Arial" w:cs="Arial"/>
          <w:color w:val="000000" w:themeColor="text1"/>
        </w:rPr>
        <w:t xml:space="preserve">2. </w:t>
      </w:r>
      <w:r w:rsidRPr="00901574">
        <w:rPr>
          <w:rFonts w:ascii="Arial" w:eastAsia="Times New Roman" w:hAnsi="Arial" w:cs="Arial"/>
          <w:b/>
          <w:bCs/>
          <w:color w:val="000000" w:themeColor="text1"/>
        </w:rPr>
        <w:t xml:space="preserve">AI </w:t>
      </w:r>
      <w:proofErr w:type="spellStart"/>
      <w:r w:rsidRPr="00901574">
        <w:rPr>
          <w:rFonts w:ascii="Arial" w:eastAsia="Times New Roman" w:hAnsi="Arial" w:cs="Arial"/>
          <w:b/>
          <w:bCs/>
          <w:color w:val="000000" w:themeColor="text1"/>
        </w:rPr>
        <w:t>Mansouri</w:t>
      </w:r>
      <w:proofErr w:type="spellEnd"/>
      <w:r w:rsidRPr="00901574">
        <w:rPr>
          <w:rFonts w:ascii="Arial" w:eastAsia="Times New Roman" w:hAnsi="Arial" w:cs="Arial"/>
          <w:b/>
          <w:bCs/>
          <w:color w:val="000000" w:themeColor="text1"/>
        </w:rPr>
        <w:t xml:space="preserve"> SM</w:t>
      </w:r>
      <w:r w:rsidRPr="00901574">
        <w:rPr>
          <w:rFonts w:ascii="Arial" w:eastAsia="Times New Roman" w:hAnsi="Arial" w:cs="Arial"/>
          <w:color w:val="000000" w:themeColor="text1"/>
        </w:rPr>
        <w:t xml:space="preserve">, AI </w:t>
      </w:r>
      <w:proofErr w:type="spellStart"/>
      <w:r w:rsidRPr="00901574">
        <w:rPr>
          <w:rFonts w:ascii="Arial" w:eastAsia="Times New Roman" w:hAnsi="Arial" w:cs="Arial"/>
          <w:color w:val="000000" w:themeColor="text1"/>
        </w:rPr>
        <w:t>Kassimi</w:t>
      </w:r>
      <w:proofErr w:type="spellEnd"/>
      <w:r w:rsidRPr="00901574">
        <w:rPr>
          <w:rFonts w:ascii="Arial" w:eastAsia="Times New Roman" w:hAnsi="Arial" w:cs="Arial"/>
          <w:color w:val="000000" w:themeColor="text1"/>
        </w:rPr>
        <w:t xml:space="preserve"> H, </w:t>
      </w:r>
      <w:proofErr w:type="spellStart"/>
      <w:r w:rsidRPr="00901574">
        <w:rPr>
          <w:rFonts w:ascii="Arial" w:eastAsia="Times New Roman" w:hAnsi="Arial" w:cs="Arial"/>
          <w:color w:val="000000" w:themeColor="text1"/>
        </w:rPr>
        <w:t>S</w:t>
      </w:r>
      <w:r w:rsidR="000B4C9E" w:rsidRPr="00901574">
        <w:rPr>
          <w:rFonts w:ascii="Arial" w:eastAsia="Times New Roman" w:hAnsi="Arial" w:cs="Arial"/>
          <w:color w:val="000000" w:themeColor="text1"/>
        </w:rPr>
        <w:t>hiab</w:t>
      </w:r>
      <w:proofErr w:type="spellEnd"/>
      <w:r w:rsidR="000B4C9E" w:rsidRPr="00901574">
        <w:rPr>
          <w:rFonts w:ascii="Arial" w:eastAsia="Times New Roman" w:hAnsi="Arial" w:cs="Arial"/>
          <w:color w:val="000000" w:themeColor="text1"/>
        </w:rPr>
        <w:t xml:space="preserve"> Z, </w:t>
      </w:r>
      <w:proofErr w:type="spellStart"/>
      <w:r w:rsidR="000B4C9E" w:rsidRPr="00901574">
        <w:rPr>
          <w:rFonts w:ascii="Arial" w:eastAsia="Times New Roman" w:hAnsi="Arial" w:cs="Arial"/>
          <w:color w:val="000000" w:themeColor="text1"/>
        </w:rPr>
        <w:t>Tomey</w:t>
      </w:r>
      <w:proofErr w:type="spellEnd"/>
      <w:r w:rsidR="000B4C9E" w:rsidRPr="00901574">
        <w:rPr>
          <w:rFonts w:ascii="Arial" w:eastAsia="Times New Roman" w:hAnsi="Arial" w:cs="Arial"/>
          <w:color w:val="000000" w:themeColor="text1"/>
        </w:rPr>
        <w:t xml:space="preserve"> K Change in</w:t>
      </w:r>
      <w:r w:rsidRPr="00901574">
        <w:rPr>
          <w:rFonts w:ascii="Arial" w:eastAsia="Times New Roman" w:hAnsi="Arial" w:cs="Arial"/>
          <w:color w:val="000000" w:themeColor="text1"/>
        </w:rPr>
        <w:t xml:space="preserve"> intraocular pressure </w:t>
      </w:r>
      <w:r w:rsidR="000B4C9E" w:rsidRPr="00901574">
        <w:rPr>
          <w:rFonts w:ascii="Arial" w:eastAsia="Times New Roman" w:hAnsi="Arial" w:cs="Arial"/>
          <w:color w:val="000000" w:themeColor="text1"/>
        </w:rPr>
        <w:t xml:space="preserve">during simulated Moslem prayers. </w:t>
      </w:r>
      <w:r w:rsidRPr="00901574">
        <w:rPr>
          <w:rFonts w:ascii="Arial" w:eastAsia="Times New Roman" w:hAnsi="Arial" w:cs="Arial"/>
          <w:color w:val="000000" w:themeColor="text1"/>
        </w:rPr>
        <w:t>Saudi Medical Journal; 15 (4) July 1994.</w:t>
      </w:r>
    </w:p>
    <w:p w:rsidR="002920C2" w:rsidRPr="00901574" w:rsidRDefault="002920C2" w:rsidP="002920C2">
      <w:pPr>
        <w:spacing w:line="273" w:lineRule="atLeast"/>
        <w:ind w:hanging="1872"/>
        <w:jc w:val="both"/>
        <w:rPr>
          <w:rFonts w:ascii="Calibri" w:eastAsia="Times New Roman" w:hAnsi="Calibri" w:cs="Times New Roman"/>
          <w:color w:val="000000" w:themeColor="text1"/>
        </w:rPr>
      </w:pPr>
      <w:r w:rsidRPr="00901574">
        <w:rPr>
          <w:rFonts w:ascii="Arial" w:eastAsia="Times New Roman" w:hAnsi="Arial" w:cs="Arial"/>
          <w:color w:val="000000" w:themeColor="text1"/>
        </w:rPr>
        <w:t xml:space="preserve">                                                       </w:t>
      </w:r>
    </w:p>
    <w:p w:rsidR="002920C2" w:rsidRPr="00901574" w:rsidRDefault="002920C2" w:rsidP="000B4C9E">
      <w:pPr>
        <w:tabs>
          <w:tab w:val="num" w:pos="2340"/>
        </w:tabs>
        <w:spacing w:line="273" w:lineRule="atLeast"/>
        <w:ind w:left="1980" w:hanging="270"/>
        <w:rPr>
          <w:rFonts w:ascii="Calibri" w:eastAsia="Times New Roman" w:hAnsi="Calibri" w:cs="Times New Roman"/>
          <w:color w:val="000000" w:themeColor="text1"/>
        </w:rPr>
      </w:pPr>
      <w:r w:rsidRPr="00901574">
        <w:rPr>
          <w:rFonts w:ascii="Arial" w:eastAsia="Times New Roman" w:hAnsi="Arial" w:cs="Arial"/>
          <w:color w:val="000000" w:themeColor="text1"/>
        </w:rPr>
        <w:t>3.</w:t>
      </w:r>
      <w:r w:rsidR="000B4C9E" w:rsidRPr="00901574">
        <w:rPr>
          <w:rFonts w:ascii="Times New Roman" w:eastAsia="Times New Roman" w:hAnsi="Times New Roman" w:cs="Times New Roman"/>
          <w:color w:val="000000" w:themeColor="text1"/>
          <w:sz w:val="14"/>
          <w:szCs w:val="14"/>
        </w:rPr>
        <w:t>  </w:t>
      </w:r>
      <w:r w:rsidRPr="00901574">
        <w:rPr>
          <w:rFonts w:ascii="Arial" w:eastAsia="Times New Roman" w:hAnsi="Arial" w:cs="Arial"/>
          <w:b/>
          <w:bCs/>
          <w:color w:val="000000" w:themeColor="text1"/>
        </w:rPr>
        <w:t xml:space="preserve">AI </w:t>
      </w:r>
      <w:proofErr w:type="spellStart"/>
      <w:r w:rsidRPr="00901574">
        <w:rPr>
          <w:rFonts w:ascii="Arial" w:eastAsia="Times New Roman" w:hAnsi="Arial" w:cs="Arial"/>
          <w:b/>
          <w:bCs/>
          <w:color w:val="000000" w:themeColor="text1"/>
        </w:rPr>
        <w:t>Mansouri</w:t>
      </w:r>
      <w:proofErr w:type="spellEnd"/>
      <w:r w:rsidRPr="00901574">
        <w:rPr>
          <w:rFonts w:ascii="Arial" w:eastAsia="Times New Roman" w:hAnsi="Arial" w:cs="Arial"/>
          <w:b/>
          <w:bCs/>
          <w:color w:val="000000" w:themeColor="text1"/>
        </w:rPr>
        <w:t xml:space="preserve"> SM</w:t>
      </w:r>
      <w:r w:rsidRPr="00901574">
        <w:rPr>
          <w:rFonts w:ascii="Arial" w:eastAsia="Times New Roman" w:hAnsi="Arial" w:cs="Arial"/>
          <w:color w:val="000000" w:themeColor="text1"/>
        </w:rPr>
        <w:t xml:space="preserve">, </w:t>
      </w:r>
      <w:proofErr w:type="spellStart"/>
      <w:r w:rsidRPr="00901574">
        <w:rPr>
          <w:rFonts w:ascii="Arial" w:eastAsia="Times New Roman" w:hAnsi="Arial" w:cs="Arial"/>
          <w:color w:val="000000" w:themeColor="text1"/>
        </w:rPr>
        <w:t>Tabbara</w:t>
      </w:r>
      <w:proofErr w:type="spellEnd"/>
      <w:r w:rsidRPr="00901574">
        <w:rPr>
          <w:rFonts w:ascii="Arial" w:eastAsia="Times New Roman" w:hAnsi="Arial" w:cs="Arial"/>
          <w:color w:val="000000" w:themeColor="text1"/>
        </w:rPr>
        <w:t xml:space="preserve"> KF, Rask-Pedersen E: </w:t>
      </w:r>
      <w:proofErr w:type="spellStart"/>
      <w:r w:rsidRPr="00901574">
        <w:rPr>
          <w:rFonts w:ascii="Arial" w:eastAsia="Times New Roman" w:hAnsi="Arial" w:cs="Arial"/>
          <w:color w:val="000000" w:themeColor="text1"/>
        </w:rPr>
        <w:t>Lubrithal</w:t>
      </w:r>
      <w:proofErr w:type="spellEnd"/>
      <w:r w:rsidRPr="00901574">
        <w:rPr>
          <w:rFonts w:ascii="Arial" w:eastAsia="Times New Roman" w:hAnsi="Arial" w:cs="Arial"/>
          <w:color w:val="000000" w:themeColor="text1"/>
        </w:rPr>
        <w:t xml:space="preserve"> (</w:t>
      </w:r>
      <w:proofErr w:type="spellStart"/>
      <w:r w:rsidRPr="00901574">
        <w:rPr>
          <w:rFonts w:ascii="Arial" w:eastAsia="Times New Roman" w:hAnsi="Arial" w:cs="Arial"/>
          <w:color w:val="000000" w:themeColor="text1"/>
        </w:rPr>
        <w:t>leoviscous</w:t>
      </w:r>
      <w:proofErr w:type="spellEnd"/>
      <w:r w:rsidRPr="00901574">
        <w:rPr>
          <w:rFonts w:ascii="Arial" w:eastAsia="Times New Roman" w:hAnsi="Arial" w:cs="Arial"/>
          <w:color w:val="000000" w:themeColor="text1"/>
        </w:rPr>
        <w:t xml:space="preserve"> eye </w:t>
      </w:r>
      <w:proofErr w:type="gramStart"/>
      <w:r w:rsidRPr="00901574">
        <w:rPr>
          <w:rFonts w:ascii="Arial" w:eastAsia="Times New Roman" w:hAnsi="Arial" w:cs="Arial"/>
          <w:color w:val="000000" w:themeColor="text1"/>
        </w:rPr>
        <w:t>Gel )</w:t>
      </w:r>
      <w:proofErr w:type="gramEnd"/>
      <w:r w:rsidRPr="00901574">
        <w:rPr>
          <w:rFonts w:ascii="Arial" w:eastAsia="Times New Roman" w:hAnsi="Arial" w:cs="Arial"/>
          <w:color w:val="000000" w:themeColor="text1"/>
        </w:rPr>
        <w:t xml:space="preserve">, </w:t>
      </w:r>
      <w:proofErr w:type="spellStart"/>
      <w:r w:rsidRPr="00901574">
        <w:rPr>
          <w:rFonts w:ascii="Arial" w:eastAsia="Times New Roman" w:hAnsi="Arial" w:cs="Arial"/>
          <w:color w:val="000000" w:themeColor="text1"/>
        </w:rPr>
        <w:t>precorneal</w:t>
      </w:r>
      <w:proofErr w:type="spellEnd"/>
      <w:r w:rsidRPr="00901574">
        <w:rPr>
          <w:rFonts w:ascii="Arial" w:eastAsia="Times New Roman" w:hAnsi="Arial" w:cs="Arial"/>
          <w:color w:val="000000" w:themeColor="text1"/>
        </w:rPr>
        <w:t xml:space="preserve"> residence time in normal and dry eyes. </w:t>
      </w:r>
      <w:proofErr w:type="spellStart"/>
      <w:r w:rsidRPr="00901574">
        <w:rPr>
          <w:rFonts w:ascii="Arial" w:eastAsia="Times New Roman" w:hAnsi="Arial" w:cs="Arial"/>
          <w:color w:val="000000" w:themeColor="text1"/>
        </w:rPr>
        <w:t>Documenta</w:t>
      </w:r>
      <w:proofErr w:type="spellEnd"/>
      <w:r w:rsidRPr="00901574">
        <w:rPr>
          <w:rFonts w:ascii="Arial" w:eastAsia="Times New Roman" w:hAnsi="Arial" w:cs="Arial"/>
          <w:color w:val="000000" w:themeColor="text1"/>
        </w:rPr>
        <w:t xml:space="preserve"> </w:t>
      </w:r>
      <w:proofErr w:type="spellStart"/>
      <w:r w:rsidRPr="00901574">
        <w:rPr>
          <w:rFonts w:ascii="Arial" w:eastAsia="Times New Roman" w:hAnsi="Arial" w:cs="Arial"/>
          <w:color w:val="000000" w:themeColor="text1"/>
        </w:rPr>
        <w:t>Ophthalmologica</w:t>
      </w:r>
      <w:proofErr w:type="spellEnd"/>
      <w:r w:rsidRPr="00901574">
        <w:rPr>
          <w:rFonts w:ascii="Arial" w:eastAsia="Times New Roman" w:hAnsi="Arial" w:cs="Arial"/>
          <w:color w:val="000000" w:themeColor="text1"/>
        </w:rPr>
        <w:t xml:space="preserve"> </w:t>
      </w:r>
      <w:proofErr w:type="gramStart"/>
      <w:r w:rsidRPr="00901574">
        <w:rPr>
          <w:rFonts w:ascii="Arial" w:eastAsia="Times New Roman" w:hAnsi="Arial" w:cs="Arial"/>
          <w:color w:val="000000" w:themeColor="text1"/>
        </w:rPr>
        <w:t>88 :</w:t>
      </w:r>
      <w:proofErr w:type="gramEnd"/>
      <w:r w:rsidRPr="00901574">
        <w:rPr>
          <w:rFonts w:ascii="Arial" w:eastAsia="Times New Roman" w:hAnsi="Arial" w:cs="Arial"/>
          <w:color w:val="000000" w:themeColor="text1"/>
        </w:rPr>
        <w:t xml:space="preserve"> 187 - 194, 1994.</w:t>
      </w:r>
    </w:p>
    <w:p w:rsidR="002920C2" w:rsidRPr="00901574" w:rsidRDefault="002920C2" w:rsidP="002920C2">
      <w:pPr>
        <w:spacing w:line="273" w:lineRule="atLeast"/>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0B4C9E">
      <w:pPr>
        <w:tabs>
          <w:tab w:val="num" w:pos="2340"/>
        </w:tabs>
        <w:spacing w:line="273" w:lineRule="atLeast"/>
        <w:ind w:left="1980" w:hanging="270"/>
        <w:rPr>
          <w:rFonts w:ascii="Calibri" w:eastAsia="Times New Roman" w:hAnsi="Calibri" w:cs="Times New Roman"/>
          <w:color w:val="000000" w:themeColor="text1"/>
        </w:rPr>
      </w:pPr>
      <w:r w:rsidRPr="00901574">
        <w:rPr>
          <w:rFonts w:ascii="Arial" w:eastAsia="Times New Roman" w:hAnsi="Arial" w:cs="Arial"/>
          <w:color w:val="000000" w:themeColor="text1"/>
        </w:rPr>
        <w:t>4.</w:t>
      </w:r>
      <w:r w:rsidRPr="00901574">
        <w:rPr>
          <w:rFonts w:ascii="Times New Roman" w:eastAsia="Times New Roman" w:hAnsi="Times New Roman" w:cs="Times New Roman"/>
          <w:color w:val="000000" w:themeColor="text1"/>
          <w:sz w:val="14"/>
          <w:szCs w:val="14"/>
        </w:rPr>
        <w:t>   </w:t>
      </w:r>
      <w:proofErr w:type="spellStart"/>
      <w:r w:rsidRPr="00901574">
        <w:rPr>
          <w:rFonts w:ascii="Arial" w:eastAsia="Times New Roman" w:hAnsi="Arial" w:cs="Arial"/>
          <w:color w:val="000000" w:themeColor="text1"/>
        </w:rPr>
        <w:t>Tabbara</w:t>
      </w:r>
      <w:proofErr w:type="spellEnd"/>
      <w:r w:rsidRPr="00901574">
        <w:rPr>
          <w:rFonts w:ascii="Arial" w:eastAsia="Times New Roman" w:hAnsi="Arial" w:cs="Arial"/>
          <w:color w:val="000000" w:themeColor="text1"/>
        </w:rPr>
        <w:t xml:space="preserve"> KF, AI </w:t>
      </w:r>
      <w:proofErr w:type="spellStart"/>
      <w:r w:rsidRPr="00901574">
        <w:rPr>
          <w:rFonts w:ascii="Arial" w:eastAsia="Times New Roman" w:hAnsi="Arial" w:cs="Arial"/>
          <w:color w:val="000000" w:themeColor="text1"/>
        </w:rPr>
        <w:t>Kaff</w:t>
      </w:r>
      <w:proofErr w:type="spellEnd"/>
      <w:r w:rsidRPr="00901574">
        <w:rPr>
          <w:rFonts w:ascii="Arial" w:eastAsia="Times New Roman" w:hAnsi="Arial" w:cs="Arial"/>
          <w:color w:val="000000" w:themeColor="text1"/>
        </w:rPr>
        <w:t xml:space="preserve"> </w:t>
      </w:r>
      <w:proofErr w:type="gramStart"/>
      <w:r w:rsidRPr="00901574">
        <w:rPr>
          <w:rFonts w:ascii="Arial" w:eastAsia="Times New Roman" w:hAnsi="Arial" w:cs="Arial"/>
          <w:color w:val="000000" w:themeColor="text1"/>
        </w:rPr>
        <w:t>AS ,</w:t>
      </w:r>
      <w:proofErr w:type="gramEnd"/>
      <w:r w:rsidRPr="00901574">
        <w:rPr>
          <w:rFonts w:ascii="Arial" w:eastAsia="Times New Roman" w:hAnsi="Arial" w:cs="Arial"/>
          <w:color w:val="000000" w:themeColor="text1"/>
        </w:rPr>
        <w:t xml:space="preserve"> AI </w:t>
      </w:r>
      <w:proofErr w:type="spellStart"/>
      <w:r w:rsidRPr="00901574">
        <w:rPr>
          <w:rFonts w:ascii="Arial" w:eastAsia="Times New Roman" w:hAnsi="Arial" w:cs="Arial"/>
          <w:color w:val="000000" w:themeColor="text1"/>
        </w:rPr>
        <w:t>Rajhi</w:t>
      </w:r>
      <w:proofErr w:type="spellEnd"/>
      <w:r w:rsidRPr="00901574">
        <w:rPr>
          <w:rFonts w:ascii="Arial" w:eastAsia="Times New Roman" w:hAnsi="Arial" w:cs="Arial"/>
          <w:color w:val="000000" w:themeColor="text1"/>
        </w:rPr>
        <w:t xml:space="preserve"> AA, </w:t>
      </w:r>
      <w:r w:rsidRPr="00901574">
        <w:rPr>
          <w:rFonts w:ascii="Arial" w:eastAsia="Times New Roman" w:hAnsi="Arial" w:cs="Arial"/>
          <w:b/>
          <w:bCs/>
          <w:color w:val="000000" w:themeColor="text1"/>
        </w:rPr>
        <w:t xml:space="preserve">AI </w:t>
      </w:r>
      <w:proofErr w:type="spellStart"/>
      <w:r w:rsidRPr="00901574">
        <w:rPr>
          <w:rFonts w:ascii="Arial" w:eastAsia="Times New Roman" w:hAnsi="Arial" w:cs="Arial"/>
          <w:b/>
          <w:bCs/>
          <w:color w:val="000000" w:themeColor="text1"/>
        </w:rPr>
        <w:t>Mansouri</w:t>
      </w:r>
      <w:proofErr w:type="spellEnd"/>
      <w:r w:rsidRPr="00901574">
        <w:rPr>
          <w:rFonts w:ascii="Arial" w:eastAsia="Times New Roman" w:hAnsi="Arial" w:cs="Arial"/>
          <w:b/>
          <w:bCs/>
          <w:color w:val="000000" w:themeColor="text1"/>
        </w:rPr>
        <w:t xml:space="preserve"> SM</w:t>
      </w:r>
      <w:r w:rsidRPr="00901574">
        <w:rPr>
          <w:rFonts w:ascii="Arial" w:eastAsia="Times New Roman" w:hAnsi="Arial" w:cs="Arial"/>
          <w:color w:val="000000" w:themeColor="text1"/>
        </w:rPr>
        <w:t xml:space="preserve">, </w:t>
      </w:r>
      <w:proofErr w:type="spellStart"/>
      <w:r w:rsidRPr="00901574">
        <w:rPr>
          <w:rFonts w:ascii="Arial" w:eastAsia="Times New Roman" w:hAnsi="Arial" w:cs="Arial"/>
          <w:color w:val="000000" w:themeColor="text1"/>
        </w:rPr>
        <w:t>Badr</w:t>
      </w:r>
      <w:proofErr w:type="spellEnd"/>
      <w:r w:rsidRPr="00901574">
        <w:rPr>
          <w:rFonts w:ascii="Arial" w:eastAsia="Times New Roman" w:hAnsi="Arial" w:cs="Arial"/>
          <w:color w:val="000000" w:themeColor="text1"/>
        </w:rPr>
        <w:t xml:space="preserve"> </w:t>
      </w:r>
      <w:proofErr w:type="spellStart"/>
      <w:r w:rsidRPr="00901574">
        <w:rPr>
          <w:rFonts w:ascii="Arial" w:eastAsia="Times New Roman" w:hAnsi="Arial" w:cs="Arial"/>
          <w:color w:val="000000" w:themeColor="text1"/>
        </w:rPr>
        <w:t>lA</w:t>
      </w:r>
      <w:proofErr w:type="spellEnd"/>
      <w:r w:rsidRPr="00901574">
        <w:rPr>
          <w:rFonts w:ascii="Arial" w:eastAsia="Times New Roman" w:hAnsi="Arial" w:cs="Arial"/>
          <w:color w:val="000000" w:themeColor="text1"/>
        </w:rPr>
        <w:t xml:space="preserve">, </w:t>
      </w:r>
      <w:proofErr w:type="spellStart"/>
      <w:r w:rsidRPr="00901574">
        <w:rPr>
          <w:rFonts w:ascii="Arial" w:eastAsia="Times New Roman" w:hAnsi="Arial" w:cs="Arial"/>
          <w:color w:val="000000" w:themeColor="text1"/>
        </w:rPr>
        <w:t>Chavis</w:t>
      </w:r>
      <w:proofErr w:type="spellEnd"/>
      <w:r w:rsidRPr="00901574">
        <w:rPr>
          <w:rFonts w:ascii="Arial" w:eastAsia="Times New Roman" w:hAnsi="Arial" w:cs="Arial"/>
          <w:color w:val="000000" w:themeColor="text1"/>
        </w:rPr>
        <w:t xml:space="preserve"> PS, AI Omar OM : Heparin Surface modified Intraocular lenses in Patients with inactive uveitis or Diabetes. Ophthalmology; 105 (5</w:t>
      </w:r>
      <w:proofErr w:type="gramStart"/>
      <w:r w:rsidRPr="00901574">
        <w:rPr>
          <w:rFonts w:ascii="Arial" w:eastAsia="Times New Roman" w:hAnsi="Arial" w:cs="Arial"/>
          <w:color w:val="000000" w:themeColor="text1"/>
        </w:rPr>
        <w:t>) :</w:t>
      </w:r>
      <w:proofErr w:type="gramEnd"/>
      <w:r w:rsidRPr="00901574">
        <w:rPr>
          <w:rFonts w:ascii="Arial" w:eastAsia="Times New Roman" w:hAnsi="Arial" w:cs="Arial"/>
          <w:color w:val="000000" w:themeColor="text1"/>
        </w:rPr>
        <w:t xml:space="preserve"> May 1998.</w:t>
      </w:r>
    </w:p>
    <w:p w:rsidR="002920C2" w:rsidRPr="00901574" w:rsidRDefault="002920C2" w:rsidP="002920C2">
      <w:pPr>
        <w:spacing w:line="273" w:lineRule="atLeast"/>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0B4C9E">
      <w:pPr>
        <w:spacing w:line="273" w:lineRule="atLeast"/>
        <w:ind w:left="1980" w:hanging="270"/>
        <w:rPr>
          <w:rFonts w:ascii="Calibri" w:eastAsia="Times New Roman" w:hAnsi="Calibri" w:cs="Times New Roman"/>
          <w:color w:val="000000" w:themeColor="text1"/>
        </w:rPr>
      </w:pPr>
      <w:r w:rsidRPr="00901574">
        <w:rPr>
          <w:rFonts w:ascii="Arial" w:eastAsia="Times New Roman" w:hAnsi="Arial" w:cs="Arial"/>
          <w:color w:val="000000" w:themeColor="text1"/>
        </w:rPr>
        <w:t>5.</w:t>
      </w:r>
      <w:r w:rsidR="000B4C9E" w:rsidRPr="00901574">
        <w:rPr>
          <w:rFonts w:ascii="Times New Roman" w:eastAsia="Times New Roman" w:hAnsi="Times New Roman" w:cs="Times New Roman"/>
          <w:color w:val="000000" w:themeColor="text1"/>
          <w:sz w:val="14"/>
          <w:szCs w:val="14"/>
        </w:rPr>
        <w:t>  </w:t>
      </w:r>
      <w:r w:rsidRPr="00901574">
        <w:rPr>
          <w:rFonts w:ascii="Times New Roman" w:eastAsia="Times New Roman" w:hAnsi="Times New Roman" w:cs="Times New Roman"/>
          <w:color w:val="000000" w:themeColor="text1"/>
          <w:sz w:val="14"/>
          <w:szCs w:val="14"/>
        </w:rPr>
        <w:t xml:space="preserve"> </w:t>
      </w:r>
      <w:proofErr w:type="spellStart"/>
      <w:r w:rsidRPr="00901574">
        <w:rPr>
          <w:rFonts w:ascii="Arial" w:eastAsia="Times New Roman" w:hAnsi="Arial" w:cs="Arial"/>
          <w:color w:val="000000" w:themeColor="text1"/>
        </w:rPr>
        <w:t>Tabbara</w:t>
      </w:r>
      <w:proofErr w:type="spellEnd"/>
      <w:r w:rsidRPr="00901574">
        <w:rPr>
          <w:rFonts w:ascii="Arial" w:eastAsia="Times New Roman" w:hAnsi="Arial" w:cs="Arial"/>
          <w:color w:val="000000" w:themeColor="text1"/>
        </w:rPr>
        <w:t xml:space="preserve"> KF, AI </w:t>
      </w:r>
      <w:proofErr w:type="spellStart"/>
      <w:r w:rsidRPr="00901574">
        <w:rPr>
          <w:rFonts w:ascii="Arial" w:eastAsia="Times New Roman" w:hAnsi="Arial" w:cs="Arial"/>
          <w:color w:val="000000" w:themeColor="text1"/>
        </w:rPr>
        <w:t>Kharashi</w:t>
      </w:r>
      <w:proofErr w:type="spellEnd"/>
      <w:r w:rsidRPr="00901574">
        <w:rPr>
          <w:rFonts w:ascii="Arial" w:eastAsia="Times New Roman" w:hAnsi="Arial" w:cs="Arial"/>
          <w:color w:val="000000" w:themeColor="text1"/>
        </w:rPr>
        <w:t xml:space="preserve"> SA, </w:t>
      </w:r>
      <w:r w:rsidRPr="00901574">
        <w:rPr>
          <w:rFonts w:ascii="Arial" w:eastAsia="Times New Roman" w:hAnsi="Arial" w:cs="Arial"/>
          <w:b/>
          <w:bCs/>
          <w:color w:val="000000" w:themeColor="text1"/>
        </w:rPr>
        <w:t xml:space="preserve">AI </w:t>
      </w:r>
      <w:proofErr w:type="spellStart"/>
      <w:r w:rsidRPr="00901574">
        <w:rPr>
          <w:rFonts w:ascii="Arial" w:eastAsia="Times New Roman" w:hAnsi="Arial" w:cs="Arial"/>
          <w:b/>
          <w:bCs/>
          <w:color w:val="000000" w:themeColor="text1"/>
        </w:rPr>
        <w:t>Mansouri</w:t>
      </w:r>
      <w:proofErr w:type="spellEnd"/>
      <w:r w:rsidRPr="00901574">
        <w:rPr>
          <w:rFonts w:ascii="Arial" w:eastAsia="Times New Roman" w:hAnsi="Arial" w:cs="Arial"/>
          <w:b/>
          <w:bCs/>
          <w:color w:val="000000" w:themeColor="text1"/>
        </w:rPr>
        <w:t xml:space="preserve"> SM</w:t>
      </w:r>
      <w:r w:rsidRPr="00901574">
        <w:rPr>
          <w:rFonts w:ascii="Arial" w:eastAsia="Times New Roman" w:hAnsi="Arial" w:cs="Arial"/>
          <w:color w:val="000000" w:themeColor="text1"/>
        </w:rPr>
        <w:t xml:space="preserve">, AI Omar OM, Cooper H, Abu EI </w:t>
      </w:r>
      <w:proofErr w:type="spellStart"/>
      <w:r w:rsidRPr="00901574">
        <w:rPr>
          <w:rFonts w:ascii="Arial" w:eastAsia="Times New Roman" w:hAnsi="Arial" w:cs="Arial"/>
          <w:color w:val="000000" w:themeColor="text1"/>
        </w:rPr>
        <w:t>Asrar</w:t>
      </w:r>
      <w:proofErr w:type="spellEnd"/>
      <w:r w:rsidRPr="00901574">
        <w:rPr>
          <w:rFonts w:ascii="Arial" w:eastAsia="Times New Roman" w:hAnsi="Arial" w:cs="Arial"/>
          <w:color w:val="000000" w:themeColor="text1"/>
        </w:rPr>
        <w:t xml:space="preserve"> A, </w:t>
      </w:r>
      <w:proofErr w:type="spellStart"/>
      <w:r w:rsidRPr="00901574">
        <w:rPr>
          <w:rFonts w:ascii="Arial" w:eastAsia="Times New Roman" w:hAnsi="Arial" w:cs="Arial"/>
          <w:color w:val="000000" w:themeColor="text1"/>
        </w:rPr>
        <w:t>Foulds</w:t>
      </w:r>
      <w:proofErr w:type="spellEnd"/>
      <w:r w:rsidRPr="00901574">
        <w:rPr>
          <w:rFonts w:ascii="Arial" w:eastAsia="Times New Roman" w:hAnsi="Arial" w:cs="Arial"/>
          <w:color w:val="000000" w:themeColor="text1"/>
        </w:rPr>
        <w:t xml:space="preserve"> G : Ocular Levels of Azithromycin. Arch </w:t>
      </w:r>
      <w:proofErr w:type="spellStart"/>
      <w:proofErr w:type="gramStart"/>
      <w:r w:rsidRPr="00901574">
        <w:rPr>
          <w:rFonts w:ascii="Arial" w:eastAsia="Times New Roman" w:hAnsi="Arial" w:cs="Arial"/>
          <w:color w:val="000000" w:themeColor="text1"/>
        </w:rPr>
        <w:t>Ophthalmol</w:t>
      </w:r>
      <w:proofErr w:type="spellEnd"/>
      <w:r w:rsidRPr="00901574">
        <w:rPr>
          <w:rFonts w:ascii="Arial" w:eastAsia="Times New Roman" w:hAnsi="Arial" w:cs="Arial"/>
          <w:color w:val="000000" w:themeColor="text1"/>
        </w:rPr>
        <w:t xml:space="preserve"> ;</w:t>
      </w:r>
      <w:proofErr w:type="gramEnd"/>
      <w:r w:rsidRPr="00901574">
        <w:rPr>
          <w:rFonts w:ascii="Arial" w:eastAsia="Times New Roman" w:hAnsi="Arial" w:cs="Arial"/>
          <w:color w:val="000000" w:themeColor="text1"/>
        </w:rPr>
        <w:t xml:space="preserve"> 116 December 1998.</w:t>
      </w:r>
    </w:p>
    <w:p w:rsidR="002920C2" w:rsidRPr="00901574" w:rsidRDefault="002920C2" w:rsidP="002920C2">
      <w:pPr>
        <w:spacing w:line="273" w:lineRule="atLeast"/>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0B4C9E">
      <w:pPr>
        <w:tabs>
          <w:tab w:val="num" w:pos="2250"/>
        </w:tabs>
        <w:spacing w:line="273" w:lineRule="atLeast"/>
        <w:ind w:left="1980" w:hanging="270"/>
        <w:rPr>
          <w:rFonts w:ascii="Calibri" w:eastAsia="Times New Roman" w:hAnsi="Calibri" w:cs="Times New Roman"/>
          <w:color w:val="000000" w:themeColor="text1"/>
        </w:rPr>
      </w:pPr>
      <w:r w:rsidRPr="00901574">
        <w:rPr>
          <w:rFonts w:ascii="Arial" w:eastAsia="Times New Roman" w:hAnsi="Arial" w:cs="Arial"/>
          <w:color w:val="000000" w:themeColor="text1"/>
        </w:rPr>
        <w:t>6.</w:t>
      </w:r>
      <w:r w:rsidRPr="00901574">
        <w:rPr>
          <w:rFonts w:ascii="Times New Roman" w:eastAsia="Times New Roman" w:hAnsi="Times New Roman" w:cs="Times New Roman"/>
          <w:color w:val="000000" w:themeColor="text1"/>
          <w:sz w:val="14"/>
          <w:szCs w:val="14"/>
        </w:rPr>
        <w:t xml:space="preserve">   </w:t>
      </w:r>
      <w:proofErr w:type="spellStart"/>
      <w:r w:rsidRPr="00901574">
        <w:rPr>
          <w:rFonts w:ascii="Arial" w:eastAsia="Times New Roman" w:hAnsi="Arial" w:cs="Arial"/>
          <w:color w:val="000000" w:themeColor="text1"/>
        </w:rPr>
        <w:t>Abul</w:t>
      </w:r>
      <w:proofErr w:type="spellEnd"/>
      <w:r w:rsidRPr="00901574">
        <w:rPr>
          <w:rFonts w:ascii="Arial" w:eastAsia="Times New Roman" w:hAnsi="Arial" w:cs="Arial"/>
          <w:color w:val="000000" w:themeColor="text1"/>
        </w:rPr>
        <w:t xml:space="preserve"> EI </w:t>
      </w:r>
      <w:proofErr w:type="spellStart"/>
      <w:r w:rsidRPr="00901574">
        <w:rPr>
          <w:rFonts w:ascii="Arial" w:eastAsia="Times New Roman" w:hAnsi="Arial" w:cs="Arial"/>
          <w:color w:val="000000" w:themeColor="text1"/>
        </w:rPr>
        <w:t>Asrar</w:t>
      </w:r>
      <w:proofErr w:type="spellEnd"/>
      <w:r w:rsidRPr="00901574">
        <w:rPr>
          <w:rFonts w:ascii="Arial" w:eastAsia="Times New Roman" w:hAnsi="Arial" w:cs="Arial"/>
          <w:color w:val="000000" w:themeColor="text1"/>
        </w:rPr>
        <w:t xml:space="preserve"> AM, </w:t>
      </w:r>
      <w:proofErr w:type="spellStart"/>
      <w:r w:rsidRPr="00901574">
        <w:rPr>
          <w:rFonts w:ascii="Arial" w:eastAsia="Times New Roman" w:hAnsi="Arial" w:cs="Arial"/>
          <w:color w:val="000000" w:themeColor="text1"/>
        </w:rPr>
        <w:t>Aelst</w:t>
      </w:r>
      <w:proofErr w:type="spellEnd"/>
      <w:r w:rsidRPr="00901574">
        <w:rPr>
          <w:rFonts w:ascii="Arial" w:eastAsia="Times New Roman" w:hAnsi="Arial" w:cs="Arial"/>
          <w:color w:val="000000" w:themeColor="text1"/>
        </w:rPr>
        <w:t xml:space="preserve"> IV, </w:t>
      </w:r>
      <w:r w:rsidRPr="00901574">
        <w:rPr>
          <w:rFonts w:ascii="Arial" w:eastAsia="Times New Roman" w:hAnsi="Arial" w:cs="Arial"/>
          <w:b/>
          <w:bCs/>
          <w:color w:val="000000" w:themeColor="text1"/>
        </w:rPr>
        <w:t xml:space="preserve">AI </w:t>
      </w:r>
      <w:proofErr w:type="spellStart"/>
      <w:r w:rsidRPr="00901574">
        <w:rPr>
          <w:rFonts w:ascii="Arial" w:eastAsia="Times New Roman" w:hAnsi="Arial" w:cs="Arial"/>
          <w:b/>
          <w:bCs/>
          <w:color w:val="000000" w:themeColor="text1"/>
        </w:rPr>
        <w:t>Mansouri</w:t>
      </w:r>
      <w:proofErr w:type="spellEnd"/>
      <w:r w:rsidRPr="00901574">
        <w:rPr>
          <w:rFonts w:ascii="Arial" w:eastAsia="Times New Roman" w:hAnsi="Arial" w:cs="Arial"/>
          <w:b/>
          <w:bCs/>
          <w:color w:val="000000" w:themeColor="text1"/>
        </w:rPr>
        <w:t xml:space="preserve"> SM</w:t>
      </w:r>
      <w:r w:rsidRPr="00901574">
        <w:rPr>
          <w:rFonts w:ascii="Arial" w:eastAsia="Times New Roman" w:hAnsi="Arial" w:cs="Arial"/>
          <w:color w:val="000000" w:themeColor="text1"/>
        </w:rPr>
        <w:t xml:space="preserve">, </w:t>
      </w:r>
      <w:proofErr w:type="spellStart"/>
      <w:r w:rsidRPr="00901574">
        <w:rPr>
          <w:rFonts w:ascii="Arial" w:eastAsia="Times New Roman" w:hAnsi="Arial" w:cs="Arial"/>
          <w:color w:val="000000" w:themeColor="text1"/>
        </w:rPr>
        <w:t>Missotten</w:t>
      </w:r>
      <w:proofErr w:type="spellEnd"/>
      <w:r w:rsidRPr="00901574">
        <w:rPr>
          <w:rFonts w:ascii="Arial" w:eastAsia="Times New Roman" w:hAnsi="Arial" w:cs="Arial"/>
          <w:color w:val="000000" w:themeColor="text1"/>
        </w:rPr>
        <w:t xml:space="preserve"> L, </w:t>
      </w:r>
      <w:proofErr w:type="spellStart"/>
      <w:r w:rsidRPr="00901574">
        <w:rPr>
          <w:rFonts w:ascii="Arial" w:eastAsia="Times New Roman" w:hAnsi="Arial" w:cs="Arial"/>
          <w:color w:val="000000" w:themeColor="text1"/>
        </w:rPr>
        <w:t>Opdenakker</w:t>
      </w:r>
      <w:proofErr w:type="spellEnd"/>
      <w:r w:rsidRPr="00901574">
        <w:rPr>
          <w:rFonts w:ascii="Arial" w:eastAsia="Times New Roman" w:hAnsi="Arial" w:cs="Arial"/>
          <w:color w:val="000000" w:themeColor="text1"/>
        </w:rPr>
        <w:t xml:space="preserve"> G, </w:t>
      </w:r>
      <w:proofErr w:type="spellStart"/>
      <w:r w:rsidRPr="00901574">
        <w:rPr>
          <w:rFonts w:ascii="Arial" w:eastAsia="Times New Roman" w:hAnsi="Arial" w:cs="Arial"/>
          <w:color w:val="000000" w:themeColor="text1"/>
        </w:rPr>
        <w:t>Geboes</w:t>
      </w:r>
      <w:proofErr w:type="spellEnd"/>
      <w:r w:rsidRPr="00901574">
        <w:rPr>
          <w:rFonts w:ascii="Arial" w:eastAsia="Times New Roman" w:hAnsi="Arial" w:cs="Arial"/>
          <w:color w:val="000000" w:themeColor="text1"/>
        </w:rPr>
        <w:t xml:space="preserve"> </w:t>
      </w:r>
      <w:proofErr w:type="gramStart"/>
      <w:r w:rsidRPr="00901574">
        <w:rPr>
          <w:rFonts w:ascii="Arial" w:eastAsia="Times New Roman" w:hAnsi="Arial" w:cs="Arial"/>
          <w:color w:val="000000" w:themeColor="text1"/>
        </w:rPr>
        <w:t>K :</w:t>
      </w:r>
      <w:proofErr w:type="gramEnd"/>
      <w:r w:rsidRPr="00901574">
        <w:rPr>
          <w:rFonts w:ascii="Arial" w:eastAsia="Times New Roman" w:hAnsi="Arial" w:cs="Arial"/>
          <w:color w:val="000000" w:themeColor="text1"/>
        </w:rPr>
        <w:t xml:space="preserve"> Gelatinase B in Vernal </w:t>
      </w:r>
      <w:proofErr w:type="spellStart"/>
      <w:r w:rsidRPr="00901574">
        <w:rPr>
          <w:rFonts w:ascii="Arial" w:eastAsia="Times New Roman" w:hAnsi="Arial" w:cs="Arial"/>
          <w:color w:val="000000" w:themeColor="text1"/>
        </w:rPr>
        <w:t>Keratoconjunctivitis</w:t>
      </w:r>
      <w:proofErr w:type="spellEnd"/>
      <w:r w:rsidRPr="00901574">
        <w:rPr>
          <w:rFonts w:ascii="Arial" w:eastAsia="Times New Roman" w:hAnsi="Arial" w:cs="Arial"/>
          <w:color w:val="000000" w:themeColor="text1"/>
        </w:rPr>
        <w:t xml:space="preserve">. Arch </w:t>
      </w:r>
      <w:proofErr w:type="spellStart"/>
      <w:proofErr w:type="gramStart"/>
      <w:r w:rsidRPr="00901574">
        <w:rPr>
          <w:rFonts w:ascii="Arial" w:eastAsia="Times New Roman" w:hAnsi="Arial" w:cs="Arial"/>
          <w:color w:val="000000" w:themeColor="text1"/>
        </w:rPr>
        <w:t>Ophthalmol</w:t>
      </w:r>
      <w:proofErr w:type="spellEnd"/>
      <w:r w:rsidRPr="00901574">
        <w:rPr>
          <w:rFonts w:ascii="Arial" w:eastAsia="Times New Roman" w:hAnsi="Arial" w:cs="Arial"/>
          <w:color w:val="000000" w:themeColor="text1"/>
        </w:rPr>
        <w:t xml:space="preserve"> ;</w:t>
      </w:r>
      <w:proofErr w:type="gramEnd"/>
      <w:r w:rsidRPr="00901574">
        <w:rPr>
          <w:rFonts w:ascii="Arial" w:eastAsia="Times New Roman" w:hAnsi="Arial" w:cs="Arial"/>
          <w:color w:val="000000" w:themeColor="text1"/>
        </w:rPr>
        <w:t xml:space="preserve"> 119 : Oct 2001.</w:t>
      </w:r>
    </w:p>
    <w:p w:rsidR="002920C2" w:rsidRPr="00901574" w:rsidRDefault="002920C2" w:rsidP="002920C2">
      <w:pPr>
        <w:spacing w:line="273" w:lineRule="atLeast"/>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0B4C9E">
      <w:pPr>
        <w:tabs>
          <w:tab w:val="num" w:pos="2250"/>
        </w:tabs>
        <w:spacing w:line="273" w:lineRule="atLeast"/>
        <w:ind w:left="1980" w:hanging="270"/>
        <w:rPr>
          <w:rFonts w:ascii="Calibri" w:eastAsia="Times New Roman" w:hAnsi="Calibri" w:cs="Times New Roman"/>
          <w:color w:val="000000" w:themeColor="text1"/>
        </w:rPr>
      </w:pPr>
      <w:r w:rsidRPr="00901574">
        <w:rPr>
          <w:rFonts w:ascii="Arial" w:eastAsia="Times New Roman" w:hAnsi="Arial" w:cs="Arial"/>
          <w:color w:val="000000" w:themeColor="text1"/>
        </w:rPr>
        <w:t>7.</w:t>
      </w:r>
      <w:r w:rsidR="000B4C9E" w:rsidRPr="00901574">
        <w:rPr>
          <w:rFonts w:ascii="Times New Roman" w:eastAsia="Times New Roman" w:hAnsi="Times New Roman" w:cs="Times New Roman"/>
          <w:color w:val="000000" w:themeColor="text1"/>
          <w:sz w:val="14"/>
          <w:szCs w:val="14"/>
        </w:rPr>
        <w:t>   </w:t>
      </w:r>
      <w:r w:rsidRPr="00901574">
        <w:rPr>
          <w:rFonts w:ascii="Arial" w:eastAsia="Times New Roman" w:hAnsi="Arial" w:cs="Arial"/>
          <w:color w:val="000000" w:themeColor="text1"/>
        </w:rPr>
        <w:t xml:space="preserve">Abu EI </w:t>
      </w:r>
      <w:proofErr w:type="spellStart"/>
      <w:r w:rsidRPr="00901574">
        <w:rPr>
          <w:rFonts w:ascii="Arial" w:eastAsia="Times New Roman" w:hAnsi="Arial" w:cs="Arial"/>
          <w:color w:val="000000" w:themeColor="text1"/>
        </w:rPr>
        <w:t>Asrar</w:t>
      </w:r>
      <w:proofErr w:type="spellEnd"/>
      <w:r w:rsidRPr="00901574">
        <w:rPr>
          <w:rFonts w:ascii="Arial" w:eastAsia="Times New Roman" w:hAnsi="Arial" w:cs="Arial"/>
          <w:color w:val="000000" w:themeColor="text1"/>
        </w:rPr>
        <w:t xml:space="preserve"> A, AI </w:t>
      </w:r>
      <w:proofErr w:type="spellStart"/>
      <w:r w:rsidRPr="00901574">
        <w:rPr>
          <w:rFonts w:ascii="Arial" w:eastAsia="Times New Roman" w:hAnsi="Arial" w:cs="Arial"/>
          <w:color w:val="000000" w:themeColor="text1"/>
        </w:rPr>
        <w:t>Kharashi</w:t>
      </w:r>
      <w:proofErr w:type="spellEnd"/>
      <w:r w:rsidRPr="00901574">
        <w:rPr>
          <w:rFonts w:ascii="Arial" w:eastAsia="Times New Roman" w:hAnsi="Arial" w:cs="Arial"/>
          <w:color w:val="000000" w:themeColor="text1"/>
        </w:rPr>
        <w:t xml:space="preserve"> SA, </w:t>
      </w:r>
      <w:r w:rsidRPr="00901574">
        <w:rPr>
          <w:rFonts w:ascii="Arial" w:eastAsia="Times New Roman" w:hAnsi="Arial" w:cs="Arial"/>
          <w:b/>
          <w:bCs/>
          <w:color w:val="000000" w:themeColor="text1"/>
        </w:rPr>
        <w:t xml:space="preserve">AI </w:t>
      </w:r>
      <w:proofErr w:type="spellStart"/>
      <w:r w:rsidRPr="00901574">
        <w:rPr>
          <w:rFonts w:ascii="Arial" w:eastAsia="Times New Roman" w:hAnsi="Arial" w:cs="Arial"/>
          <w:b/>
          <w:bCs/>
          <w:color w:val="000000" w:themeColor="text1"/>
        </w:rPr>
        <w:t>Mansouri</w:t>
      </w:r>
      <w:proofErr w:type="spellEnd"/>
      <w:r w:rsidRPr="00901574">
        <w:rPr>
          <w:rFonts w:ascii="Arial" w:eastAsia="Times New Roman" w:hAnsi="Arial" w:cs="Arial"/>
          <w:b/>
          <w:bCs/>
          <w:color w:val="000000" w:themeColor="text1"/>
        </w:rPr>
        <w:t xml:space="preserve"> SM</w:t>
      </w:r>
      <w:r w:rsidRPr="00901574">
        <w:rPr>
          <w:rFonts w:ascii="Arial" w:eastAsia="Times New Roman" w:hAnsi="Arial" w:cs="Arial"/>
          <w:color w:val="000000" w:themeColor="text1"/>
        </w:rPr>
        <w:t xml:space="preserve">, </w:t>
      </w:r>
      <w:proofErr w:type="spellStart"/>
      <w:r w:rsidRPr="00901574">
        <w:rPr>
          <w:rFonts w:ascii="Arial" w:eastAsia="Times New Roman" w:hAnsi="Arial" w:cs="Arial"/>
          <w:color w:val="000000" w:themeColor="text1"/>
        </w:rPr>
        <w:t>Missotten</w:t>
      </w:r>
      <w:proofErr w:type="spellEnd"/>
      <w:r w:rsidRPr="00901574">
        <w:rPr>
          <w:rFonts w:ascii="Arial" w:eastAsia="Times New Roman" w:hAnsi="Arial" w:cs="Arial"/>
          <w:color w:val="000000" w:themeColor="text1"/>
        </w:rPr>
        <w:t xml:space="preserve"> L, </w:t>
      </w:r>
      <w:proofErr w:type="spellStart"/>
      <w:r w:rsidRPr="00901574">
        <w:rPr>
          <w:rFonts w:ascii="Arial" w:eastAsia="Times New Roman" w:hAnsi="Arial" w:cs="Arial"/>
          <w:color w:val="000000" w:themeColor="text1"/>
        </w:rPr>
        <w:t>Geboes</w:t>
      </w:r>
      <w:proofErr w:type="spellEnd"/>
      <w:r w:rsidRPr="00901574">
        <w:rPr>
          <w:rFonts w:ascii="Arial" w:eastAsia="Times New Roman" w:hAnsi="Arial" w:cs="Arial"/>
          <w:color w:val="000000" w:themeColor="text1"/>
        </w:rPr>
        <w:t xml:space="preserve"> </w:t>
      </w:r>
      <w:proofErr w:type="gramStart"/>
      <w:r w:rsidRPr="00901574">
        <w:rPr>
          <w:rFonts w:ascii="Arial" w:eastAsia="Times New Roman" w:hAnsi="Arial" w:cs="Arial"/>
          <w:color w:val="000000" w:themeColor="text1"/>
        </w:rPr>
        <w:t>K :</w:t>
      </w:r>
      <w:proofErr w:type="gramEnd"/>
      <w:r w:rsidRPr="00901574">
        <w:rPr>
          <w:rFonts w:ascii="Arial" w:eastAsia="Times New Roman" w:hAnsi="Arial" w:cs="Arial"/>
          <w:color w:val="000000" w:themeColor="text1"/>
        </w:rPr>
        <w:t xml:space="preserve"> Langerhans Cells in Vernal </w:t>
      </w:r>
      <w:proofErr w:type="spellStart"/>
      <w:r w:rsidRPr="00901574">
        <w:rPr>
          <w:rFonts w:ascii="Arial" w:eastAsia="Times New Roman" w:hAnsi="Arial" w:cs="Arial"/>
          <w:color w:val="000000" w:themeColor="text1"/>
        </w:rPr>
        <w:t>Keratoconjunctivitis</w:t>
      </w:r>
      <w:proofErr w:type="spellEnd"/>
      <w:r w:rsidRPr="00901574">
        <w:rPr>
          <w:rFonts w:ascii="Arial" w:eastAsia="Times New Roman" w:hAnsi="Arial" w:cs="Arial"/>
          <w:color w:val="000000" w:themeColor="text1"/>
        </w:rPr>
        <w:t xml:space="preserve"> express the costimulatory molecule B7-2 ( CD86 </w:t>
      </w:r>
      <w:r w:rsidR="000B4C9E" w:rsidRPr="00901574">
        <w:rPr>
          <w:rFonts w:ascii="Arial" w:eastAsia="Times New Roman" w:hAnsi="Arial" w:cs="Arial"/>
          <w:color w:val="000000" w:themeColor="text1"/>
        </w:rPr>
        <w:t>), but not B7-1</w:t>
      </w:r>
      <w:r w:rsidRPr="00901574">
        <w:rPr>
          <w:rFonts w:ascii="Arial" w:eastAsia="Times New Roman" w:hAnsi="Arial" w:cs="Arial"/>
          <w:color w:val="000000" w:themeColor="text1"/>
        </w:rPr>
        <w:t>(CD80). Eye; 15 (5</w:t>
      </w:r>
      <w:proofErr w:type="gramStart"/>
      <w:r w:rsidRPr="00901574">
        <w:rPr>
          <w:rFonts w:ascii="Arial" w:eastAsia="Times New Roman" w:hAnsi="Arial" w:cs="Arial"/>
          <w:color w:val="000000" w:themeColor="text1"/>
        </w:rPr>
        <w:t>) :</w:t>
      </w:r>
      <w:proofErr w:type="gramEnd"/>
      <w:r w:rsidRPr="00901574">
        <w:rPr>
          <w:rFonts w:ascii="Arial" w:eastAsia="Times New Roman" w:hAnsi="Arial" w:cs="Arial"/>
          <w:color w:val="000000" w:themeColor="text1"/>
        </w:rPr>
        <w:t xml:space="preserve"> October 2001.</w:t>
      </w:r>
    </w:p>
    <w:p w:rsidR="002920C2" w:rsidRPr="00901574" w:rsidRDefault="002920C2" w:rsidP="002920C2">
      <w:pPr>
        <w:spacing w:line="273" w:lineRule="atLeast"/>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0B4C9E">
      <w:pPr>
        <w:tabs>
          <w:tab w:val="num" w:pos="2250"/>
        </w:tabs>
        <w:spacing w:line="273" w:lineRule="atLeast"/>
        <w:ind w:left="1980" w:hanging="270"/>
        <w:rPr>
          <w:rFonts w:ascii="Calibri" w:eastAsia="Times New Roman" w:hAnsi="Calibri" w:cs="Times New Roman"/>
          <w:color w:val="000000" w:themeColor="text1"/>
        </w:rPr>
      </w:pPr>
      <w:r w:rsidRPr="00901574">
        <w:rPr>
          <w:rFonts w:ascii="Arial" w:eastAsia="Times New Roman" w:hAnsi="Arial" w:cs="Arial"/>
          <w:color w:val="000000" w:themeColor="text1"/>
        </w:rPr>
        <w:t>8.</w:t>
      </w:r>
      <w:r w:rsidR="000B4C9E" w:rsidRPr="00901574">
        <w:rPr>
          <w:rFonts w:ascii="Times New Roman" w:eastAsia="Times New Roman" w:hAnsi="Times New Roman" w:cs="Times New Roman"/>
          <w:color w:val="000000" w:themeColor="text1"/>
          <w:sz w:val="14"/>
          <w:szCs w:val="14"/>
        </w:rPr>
        <w:t>  </w:t>
      </w:r>
      <w:r w:rsidRPr="00901574">
        <w:rPr>
          <w:rFonts w:ascii="Arial" w:eastAsia="Times New Roman" w:hAnsi="Arial" w:cs="Arial"/>
          <w:color w:val="000000" w:themeColor="text1"/>
        </w:rPr>
        <w:t>Begum N, AI-</w:t>
      </w:r>
      <w:proofErr w:type="spellStart"/>
      <w:r w:rsidRPr="00901574">
        <w:rPr>
          <w:rFonts w:ascii="Arial" w:eastAsia="Times New Roman" w:hAnsi="Arial" w:cs="Arial"/>
          <w:color w:val="000000" w:themeColor="text1"/>
        </w:rPr>
        <w:t>Khattaf</w:t>
      </w:r>
      <w:proofErr w:type="spellEnd"/>
      <w:r w:rsidRPr="00901574">
        <w:rPr>
          <w:rFonts w:ascii="Arial" w:eastAsia="Times New Roman" w:hAnsi="Arial" w:cs="Arial"/>
          <w:color w:val="000000" w:themeColor="text1"/>
        </w:rPr>
        <w:t xml:space="preserve"> AS, </w:t>
      </w:r>
      <w:r w:rsidRPr="00901574">
        <w:rPr>
          <w:rFonts w:ascii="Arial" w:eastAsia="Times New Roman" w:hAnsi="Arial" w:cs="Arial"/>
          <w:b/>
          <w:bCs/>
          <w:color w:val="000000" w:themeColor="text1"/>
        </w:rPr>
        <w:t>AI-</w:t>
      </w:r>
      <w:proofErr w:type="spellStart"/>
      <w:r w:rsidRPr="00901574">
        <w:rPr>
          <w:rFonts w:ascii="Arial" w:eastAsia="Times New Roman" w:hAnsi="Arial" w:cs="Arial"/>
          <w:b/>
          <w:bCs/>
          <w:color w:val="000000" w:themeColor="text1"/>
        </w:rPr>
        <w:t>Mansouri</w:t>
      </w:r>
      <w:proofErr w:type="spellEnd"/>
      <w:r w:rsidRPr="00901574">
        <w:rPr>
          <w:rFonts w:ascii="Arial" w:eastAsia="Times New Roman" w:hAnsi="Arial" w:cs="Arial"/>
          <w:b/>
          <w:bCs/>
          <w:color w:val="000000" w:themeColor="text1"/>
        </w:rPr>
        <w:t xml:space="preserve"> SM</w:t>
      </w:r>
      <w:r w:rsidRPr="00901574">
        <w:rPr>
          <w:rFonts w:ascii="Arial" w:eastAsia="Times New Roman" w:hAnsi="Arial" w:cs="Arial"/>
          <w:color w:val="000000" w:themeColor="text1"/>
        </w:rPr>
        <w:t xml:space="preserve">, </w:t>
      </w:r>
      <w:proofErr w:type="spellStart"/>
      <w:proofErr w:type="gramStart"/>
      <w:r w:rsidRPr="00901574">
        <w:rPr>
          <w:rFonts w:ascii="Arial" w:eastAsia="Times New Roman" w:hAnsi="Arial" w:cs="Arial"/>
          <w:color w:val="000000" w:themeColor="text1"/>
        </w:rPr>
        <w:t>Yeboah</w:t>
      </w:r>
      <w:proofErr w:type="spellEnd"/>
      <w:proofErr w:type="gramEnd"/>
      <w:r w:rsidRPr="00901574">
        <w:rPr>
          <w:rFonts w:ascii="Arial" w:eastAsia="Times New Roman" w:hAnsi="Arial" w:cs="Arial"/>
          <w:color w:val="000000" w:themeColor="text1"/>
        </w:rPr>
        <w:t xml:space="preserve"> EA, </w:t>
      </w:r>
      <w:proofErr w:type="spellStart"/>
      <w:r w:rsidRPr="00901574">
        <w:rPr>
          <w:rFonts w:ascii="Arial" w:eastAsia="Times New Roman" w:hAnsi="Arial" w:cs="Arial"/>
          <w:color w:val="000000" w:themeColor="text1"/>
        </w:rPr>
        <w:t>Kambal</w:t>
      </w:r>
      <w:proofErr w:type="spellEnd"/>
      <w:r w:rsidRPr="00901574">
        <w:rPr>
          <w:rFonts w:ascii="Arial" w:eastAsia="Times New Roman" w:hAnsi="Arial" w:cs="Arial"/>
          <w:color w:val="000000" w:themeColor="text1"/>
        </w:rPr>
        <w:t xml:space="preserve"> AM: A study of bacterial isolates from corneal specimens and their antibiotic resistance profile. Saudi Med J</w:t>
      </w:r>
      <w:proofErr w:type="gramStart"/>
      <w:r w:rsidRPr="00901574">
        <w:rPr>
          <w:rFonts w:ascii="Arial" w:eastAsia="Times New Roman" w:hAnsi="Arial" w:cs="Arial"/>
          <w:color w:val="000000" w:themeColor="text1"/>
        </w:rPr>
        <w:t>;27</w:t>
      </w:r>
      <w:proofErr w:type="gramEnd"/>
      <w:r w:rsidRPr="00901574">
        <w:rPr>
          <w:rFonts w:ascii="Arial" w:eastAsia="Times New Roman" w:hAnsi="Arial" w:cs="Arial"/>
          <w:color w:val="000000" w:themeColor="text1"/>
        </w:rPr>
        <w:t>(1 )2006:447-451.</w:t>
      </w:r>
    </w:p>
    <w:p w:rsidR="002920C2" w:rsidRPr="00901574" w:rsidRDefault="002920C2" w:rsidP="002920C2">
      <w:pPr>
        <w:spacing w:line="273" w:lineRule="atLeast"/>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0B4C9E">
      <w:pPr>
        <w:tabs>
          <w:tab w:val="num" w:pos="2430"/>
        </w:tabs>
        <w:spacing w:line="273" w:lineRule="atLeast"/>
        <w:ind w:left="1980" w:hanging="270"/>
        <w:rPr>
          <w:rFonts w:ascii="Calibri" w:eastAsia="Times New Roman" w:hAnsi="Calibri" w:cs="Times New Roman"/>
          <w:color w:val="000000" w:themeColor="text1"/>
        </w:rPr>
      </w:pPr>
      <w:r w:rsidRPr="00901574">
        <w:rPr>
          <w:rFonts w:ascii="Arial" w:eastAsia="Times New Roman" w:hAnsi="Arial" w:cs="Arial"/>
          <w:color w:val="000000" w:themeColor="text1"/>
        </w:rPr>
        <w:lastRenderedPageBreak/>
        <w:t>9.</w:t>
      </w:r>
      <w:r w:rsidR="000B4C9E" w:rsidRPr="00901574">
        <w:rPr>
          <w:rFonts w:ascii="Times New Roman" w:eastAsia="Times New Roman" w:hAnsi="Times New Roman" w:cs="Times New Roman"/>
          <w:color w:val="000000" w:themeColor="text1"/>
          <w:sz w:val="14"/>
          <w:szCs w:val="14"/>
        </w:rPr>
        <w:t>  </w:t>
      </w:r>
      <w:r w:rsidRPr="00901574">
        <w:rPr>
          <w:rFonts w:ascii="Times New Roman" w:eastAsia="Times New Roman" w:hAnsi="Times New Roman" w:cs="Times New Roman"/>
          <w:color w:val="000000" w:themeColor="text1"/>
          <w:sz w:val="14"/>
          <w:szCs w:val="14"/>
        </w:rPr>
        <w:t xml:space="preserve"> </w:t>
      </w:r>
      <w:r w:rsidRPr="00901574">
        <w:rPr>
          <w:rFonts w:ascii="Arial" w:eastAsia="Times New Roman" w:hAnsi="Arial" w:cs="Arial"/>
          <w:color w:val="000000" w:themeColor="text1"/>
        </w:rPr>
        <w:t>Abu EI-</w:t>
      </w:r>
      <w:proofErr w:type="spellStart"/>
      <w:r w:rsidRPr="00901574">
        <w:rPr>
          <w:rFonts w:ascii="Arial" w:eastAsia="Times New Roman" w:hAnsi="Arial" w:cs="Arial"/>
          <w:color w:val="000000" w:themeColor="text1"/>
        </w:rPr>
        <w:t>Asrar</w:t>
      </w:r>
      <w:proofErr w:type="spellEnd"/>
      <w:r w:rsidRPr="00901574">
        <w:rPr>
          <w:rFonts w:ascii="Arial" w:eastAsia="Times New Roman" w:hAnsi="Arial" w:cs="Arial"/>
          <w:color w:val="000000" w:themeColor="text1"/>
        </w:rPr>
        <w:t xml:space="preserve"> AM, </w:t>
      </w:r>
      <w:r w:rsidRPr="00901574">
        <w:rPr>
          <w:rFonts w:ascii="Arial" w:eastAsia="Times New Roman" w:hAnsi="Arial" w:cs="Arial"/>
          <w:b/>
          <w:bCs/>
          <w:color w:val="000000" w:themeColor="text1"/>
        </w:rPr>
        <w:t>AI-</w:t>
      </w:r>
      <w:proofErr w:type="spellStart"/>
      <w:r w:rsidRPr="00901574">
        <w:rPr>
          <w:rFonts w:ascii="Arial" w:eastAsia="Times New Roman" w:hAnsi="Arial" w:cs="Arial"/>
          <w:b/>
          <w:bCs/>
          <w:color w:val="000000" w:themeColor="text1"/>
        </w:rPr>
        <w:t>Mansouri</w:t>
      </w:r>
      <w:proofErr w:type="spellEnd"/>
      <w:r w:rsidRPr="00901574">
        <w:rPr>
          <w:rFonts w:ascii="Arial" w:eastAsia="Times New Roman" w:hAnsi="Arial" w:cs="Arial"/>
          <w:b/>
          <w:bCs/>
          <w:color w:val="000000" w:themeColor="text1"/>
        </w:rPr>
        <w:t xml:space="preserve"> S</w:t>
      </w:r>
      <w:r w:rsidRPr="00901574">
        <w:rPr>
          <w:rFonts w:ascii="Arial" w:eastAsia="Times New Roman" w:hAnsi="Arial" w:cs="Arial"/>
          <w:color w:val="000000" w:themeColor="text1"/>
        </w:rPr>
        <w:t xml:space="preserve">, </w:t>
      </w:r>
      <w:proofErr w:type="spellStart"/>
      <w:r w:rsidRPr="00901574">
        <w:rPr>
          <w:rFonts w:ascii="Arial" w:eastAsia="Times New Roman" w:hAnsi="Arial" w:cs="Arial"/>
          <w:color w:val="000000" w:themeColor="text1"/>
        </w:rPr>
        <w:t>Tabbara</w:t>
      </w:r>
      <w:proofErr w:type="spellEnd"/>
      <w:r w:rsidRPr="00901574">
        <w:rPr>
          <w:rFonts w:ascii="Arial" w:eastAsia="Times New Roman" w:hAnsi="Arial" w:cs="Arial"/>
          <w:color w:val="000000" w:themeColor="text1"/>
        </w:rPr>
        <w:t xml:space="preserve"> KF, </w:t>
      </w:r>
      <w:proofErr w:type="spellStart"/>
      <w:r w:rsidRPr="00901574">
        <w:rPr>
          <w:rFonts w:ascii="Arial" w:eastAsia="Times New Roman" w:hAnsi="Arial" w:cs="Arial"/>
          <w:color w:val="000000" w:themeColor="text1"/>
        </w:rPr>
        <w:t>Missotten</w:t>
      </w:r>
      <w:proofErr w:type="spellEnd"/>
      <w:r w:rsidRPr="00901574">
        <w:rPr>
          <w:rFonts w:ascii="Arial" w:eastAsia="Times New Roman" w:hAnsi="Arial" w:cs="Arial"/>
          <w:color w:val="000000" w:themeColor="text1"/>
        </w:rPr>
        <w:t xml:space="preserve"> L, </w:t>
      </w:r>
      <w:proofErr w:type="spellStart"/>
      <w:r w:rsidRPr="00901574">
        <w:rPr>
          <w:rFonts w:ascii="Arial" w:eastAsia="Times New Roman" w:hAnsi="Arial" w:cs="Arial"/>
          <w:color w:val="000000" w:themeColor="text1"/>
        </w:rPr>
        <w:t>Geboes</w:t>
      </w:r>
      <w:proofErr w:type="spellEnd"/>
      <w:r w:rsidRPr="00901574">
        <w:rPr>
          <w:rFonts w:ascii="Arial" w:eastAsia="Times New Roman" w:hAnsi="Arial" w:cs="Arial"/>
          <w:color w:val="000000" w:themeColor="text1"/>
        </w:rPr>
        <w:t xml:space="preserve"> K: </w:t>
      </w:r>
      <w:proofErr w:type="spellStart"/>
      <w:r w:rsidRPr="00901574">
        <w:rPr>
          <w:rFonts w:ascii="Arial" w:eastAsia="Times New Roman" w:hAnsi="Arial" w:cs="Arial"/>
          <w:color w:val="000000" w:themeColor="text1"/>
        </w:rPr>
        <w:t>Immunopathogenesis</w:t>
      </w:r>
      <w:proofErr w:type="spellEnd"/>
      <w:r w:rsidRPr="00901574">
        <w:rPr>
          <w:rFonts w:ascii="Arial" w:eastAsia="Times New Roman" w:hAnsi="Arial" w:cs="Arial"/>
          <w:color w:val="000000" w:themeColor="text1"/>
        </w:rPr>
        <w:t xml:space="preserve"> of </w:t>
      </w:r>
      <w:proofErr w:type="spellStart"/>
      <w:r w:rsidRPr="00901574">
        <w:rPr>
          <w:rFonts w:ascii="Arial" w:eastAsia="Times New Roman" w:hAnsi="Arial" w:cs="Arial"/>
          <w:color w:val="000000" w:themeColor="text1"/>
        </w:rPr>
        <w:t>conjuctival</w:t>
      </w:r>
      <w:proofErr w:type="spellEnd"/>
      <w:r w:rsidRPr="00901574">
        <w:rPr>
          <w:rFonts w:ascii="Arial" w:eastAsia="Times New Roman" w:hAnsi="Arial" w:cs="Arial"/>
          <w:color w:val="000000" w:themeColor="text1"/>
        </w:rPr>
        <w:t xml:space="preserve"> remodeling in vernal </w:t>
      </w:r>
      <w:proofErr w:type="spellStart"/>
      <w:r w:rsidRPr="00901574">
        <w:rPr>
          <w:rFonts w:ascii="Arial" w:eastAsia="Times New Roman" w:hAnsi="Arial" w:cs="Arial"/>
          <w:color w:val="000000" w:themeColor="text1"/>
        </w:rPr>
        <w:t>keratoconjunctivitis</w:t>
      </w:r>
      <w:proofErr w:type="spellEnd"/>
      <w:r w:rsidRPr="00901574">
        <w:rPr>
          <w:rFonts w:ascii="Arial" w:eastAsia="Times New Roman" w:hAnsi="Arial" w:cs="Arial"/>
          <w:color w:val="000000" w:themeColor="text1"/>
        </w:rPr>
        <w:t>. Eye 2006 Jan; 20(1):71-79.</w:t>
      </w:r>
    </w:p>
    <w:p w:rsidR="002920C2" w:rsidRPr="00901574" w:rsidRDefault="002920C2" w:rsidP="002920C2">
      <w:pPr>
        <w:spacing w:line="273" w:lineRule="atLeast"/>
        <w:rPr>
          <w:rFonts w:ascii="Calibri" w:eastAsia="Times New Roman" w:hAnsi="Calibri" w:cs="Times New Roman"/>
          <w:color w:val="000000" w:themeColor="text1"/>
        </w:rPr>
      </w:pPr>
      <w:r w:rsidRPr="00901574">
        <w:rPr>
          <w:rFonts w:ascii="Arial" w:eastAsia="Times New Roman" w:hAnsi="Arial" w:cs="Arial"/>
          <w:color w:val="000000" w:themeColor="text1"/>
        </w:rPr>
        <w:t> </w:t>
      </w:r>
    </w:p>
    <w:p w:rsidR="002920C2" w:rsidRPr="00901574" w:rsidRDefault="002920C2" w:rsidP="000B4C9E">
      <w:pPr>
        <w:tabs>
          <w:tab w:val="num" w:pos="1980"/>
        </w:tabs>
        <w:spacing w:line="273" w:lineRule="atLeast"/>
        <w:ind w:left="1980" w:hanging="360"/>
        <w:rPr>
          <w:rFonts w:ascii="Arial" w:eastAsia="Times New Roman" w:hAnsi="Arial" w:cs="Arial"/>
          <w:color w:val="000000" w:themeColor="text1"/>
        </w:rPr>
      </w:pPr>
      <w:r w:rsidRPr="00901574">
        <w:rPr>
          <w:rFonts w:ascii="Arial" w:eastAsia="Times New Roman" w:hAnsi="Arial" w:cs="Arial"/>
          <w:color w:val="000000" w:themeColor="text1"/>
        </w:rPr>
        <w:t>10.</w:t>
      </w:r>
      <w:r w:rsidRPr="00901574">
        <w:rPr>
          <w:rFonts w:ascii="Times New Roman" w:eastAsia="Times New Roman" w:hAnsi="Times New Roman" w:cs="Times New Roman"/>
          <w:color w:val="000000" w:themeColor="text1"/>
          <w:sz w:val="14"/>
          <w:szCs w:val="14"/>
        </w:rPr>
        <w:t xml:space="preserve"> </w:t>
      </w:r>
      <w:r w:rsidRPr="00901574">
        <w:rPr>
          <w:rFonts w:ascii="Arial" w:eastAsia="Times New Roman" w:hAnsi="Arial" w:cs="Arial"/>
          <w:b/>
          <w:bCs/>
          <w:color w:val="000000" w:themeColor="text1"/>
        </w:rPr>
        <w:t>Al-</w:t>
      </w:r>
      <w:proofErr w:type="spellStart"/>
      <w:r w:rsidRPr="00901574">
        <w:rPr>
          <w:rFonts w:ascii="Arial" w:eastAsia="Times New Roman" w:hAnsi="Arial" w:cs="Arial"/>
          <w:b/>
          <w:bCs/>
          <w:color w:val="000000" w:themeColor="text1"/>
        </w:rPr>
        <w:t>Mansouri</w:t>
      </w:r>
      <w:proofErr w:type="spellEnd"/>
      <w:r w:rsidRPr="00901574">
        <w:rPr>
          <w:rFonts w:ascii="Arial" w:eastAsia="Times New Roman" w:hAnsi="Arial" w:cs="Arial"/>
          <w:b/>
          <w:bCs/>
          <w:color w:val="000000" w:themeColor="text1"/>
        </w:rPr>
        <w:t xml:space="preserve"> SM</w:t>
      </w:r>
      <w:r w:rsidRPr="00901574">
        <w:rPr>
          <w:rFonts w:ascii="Arial" w:eastAsia="Times New Roman" w:hAnsi="Arial" w:cs="Arial"/>
          <w:color w:val="000000" w:themeColor="text1"/>
        </w:rPr>
        <w:t xml:space="preserve">:  Self </w:t>
      </w:r>
      <w:proofErr w:type="gramStart"/>
      <w:r w:rsidRPr="00901574">
        <w:rPr>
          <w:rFonts w:ascii="Arial" w:eastAsia="Times New Roman" w:hAnsi="Arial" w:cs="Arial"/>
          <w:color w:val="000000" w:themeColor="text1"/>
        </w:rPr>
        <w:t>Repositioned</w:t>
      </w:r>
      <w:proofErr w:type="gramEnd"/>
      <w:r w:rsidRPr="00901574">
        <w:rPr>
          <w:rFonts w:ascii="Arial" w:eastAsia="Times New Roman" w:hAnsi="Arial" w:cs="Arial"/>
          <w:color w:val="000000" w:themeColor="text1"/>
        </w:rPr>
        <w:t xml:space="preserve"> intraocular lens in a </w:t>
      </w:r>
      <w:proofErr w:type="spellStart"/>
      <w:r w:rsidRPr="00901574">
        <w:rPr>
          <w:rFonts w:ascii="Arial" w:eastAsia="Times New Roman" w:hAnsi="Arial" w:cs="Arial"/>
          <w:color w:val="000000" w:themeColor="text1"/>
        </w:rPr>
        <w:t>victrectomized</w:t>
      </w:r>
      <w:proofErr w:type="spellEnd"/>
      <w:r w:rsidRPr="00901574">
        <w:rPr>
          <w:rFonts w:ascii="Arial" w:eastAsia="Times New Roman" w:hAnsi="Arial" w:cs="Arial"/>
          <w:color w:val="000000" w:themeColor="text1"/>
        </w:rPr>
        <w:t xml:space="preserve"> eye. </w:t>
      </w:r>
      <w:proofErr w:type="gramStart"/>
      <w:r w:rsidRPr="00901574">
        <w:rPr>
          <w:rFonts w:ascii="Arial" w:eastAsia="Times New Roman" w:hAnsi="Arial" w:cs="Arial"/>
          <w:color w:val="000000" w:themeColor="text1"/>
        </w:rPr>
        <w:t>JCRS 2007.</w:t>
      </w:r>
      <w:proofErr w:type="gramEnd"/>
      <w:r w:rsidRPr="00901574">
        <w:rPr>
          <w:rFonts w:ascii="Arial" w:eastAsia="Times New Roman" w:hAnsi="Arial" w:cs="Arial"/>
          <w:color w:val="000000" w:themeColor="text1"/>
        </w:rPr>
        <w:t xml:space="preserve"> Accepted for publication</w:t>
      </w:r>
    </w:p>
    <w:p w:rsidR="000B4C9E" w:rsidRPr="00901574" w:rsidRDefault="000B4C9E" w:rsidP="000B4C9E">
      <w:pPr>
        <w:tabs>
          <w:tab w:val="num" w:pos="1980"/>
        </w:tabs>
        <w:spacing w:line="273" w:lineRule="atLeast"/>
        <w:ind w:left="1980" w:hanging="360"/>
        <w:rPr>
          <w:rFonts w:ascii="Calibri" w:eastAsia="Times New Roman" w:hAnsi="Calibri" w:cs="Times New Roman"/>
          <w:color w:val="000000" w:themeColor="text1"/>
        </w:rPr>
      </w:pPr>
    </w:p>
    <w:p w:rsidR="002920C2" w:rsidRPr="00901574" w:rsidRDefault="002920C2" w:rsidP="000B4C9E">
      <w:pPr>
        <w:tabs>
          <w:tab w:val="num" w:pos="2250"/>
        </w:tabs>
        <w:spacing w:line="273" w:lineRule="atLeast"/>
        <w:ind w:left="1980" w:hanging="360"/>
        <w:rPr>
          <w:rFonts w:ascii="Arial" w:eastAsia="Times New Roman" w:hAnsi="Arial" w:cs="Arial"/>
          <w:color w:val="000000" w:themeColor="text1"/>
        </w:rPr>
      </w:pPr>
      <w:r w:rsidRPr="00901574">
        <w:rPr>
          <w:rFonts w:ascii="Arial" w:eastAsia="Times New Roman" w:hAnsi="Arial" w:cs="Arial"/>
          <w:color w:val="000000" w:themeColor="text1"/>
        </w:rPr>
        <w:t>11. Al-</w:t>
      </w:r>
      <w:proofErr w:type="spellStart"/>
      <w:r w:rsidRPr="00901574">
        <w:rPr>
          <w:rFonts w:ascii="Arial" w:eastAsia="Times New Roman" w:hAnsi="Arial" w:cs="Arial"/>
          <w:color w:val="000000" w:themeColor="text1"/>
        </w:rPr>
        <w:t>Maaway</w:t>
      </w:r>
      <w:proofErr w:type="spellEnd"/>
      <w:r w:rsidRPr="00901574">
        <w:rPr>
          <w:rFonts w:ascii="Arial" w:eastAsia="Times New Roman" w:hAnsi="Arial" w:cs="Arial"/>
          <w:color w:val="000000" w:themeColor="text1"/>
        </w:rPr>
        <w:t xml:space="preserve"> A, </w:t>
      </w:r>
      <w:r w:rsidRPr="00901574">
        <w:rPr>
          <w:rFonts w:ascii="Arial" w:eastAsia="Times New Roman" w:hAnsi="Arial" w:cs="Arial"/>
          <w:b/>
          <w:bCs/>
          <w:color w:val="000000" w:themeColor="text1"/>
        </w:rPr>
        <w:t>Al-</w:t>
      </w:r>
      <w:proofErr w:type="spellStart"/>
      <w:r w:rsidRPr="00901574">
        <w:rPr>
          <w:rFonts w:ascii="Arial" w:eastAsia="Times New Roman" w:hAnsi="Arial" w:cs="Arial"/>
          <w:b/>
          <w:bCs/>
          <w:color w:val="000000" w:themeColor="text1"/>
        </w:rPr>
        <w:t>Mansouri</w:t>
      </w:r>
      <w:proofErr w:type="spellEnd"/>
      <w:r w:rsidRPr="00901574">
        <w:rPr>
          <w:rFonts w:ascii="Arial" w:eastAsia="Times New Roman" w:hAnsi="Arial" w:cs="Arial"/>
          <w:color w:val="000000" w:themeColor="text1"/>
        </w:rPr>
        <w:t xml:space="preserve"> </w:t>
      </w:r>
      <w:r w:rsidRPr="00901574">
        <w:rPr>
          <w:rFonts w:ascii="Arial" w:eastAsia="Times New Roman" w:hAnsi="Arial" w:cs="Arial"/>
          <w:b/>
          <w:bCs/>
          <w:color w:val="000000" w:themeColor="text1"/>
        </w:rPr>
        <w:t>S</w:t>
      </w:r>
      <w:r w:rsidRPr="00901574">
        <w:rPr>
          <w:rFonts w:ascii="Arial" w:eastAsia="Times New Roman" w:hAnsi="Arial" w:cs="Arial"/>
          <w:color w:val="000000" w:themeColor="text1"/>
        </w:rPr>
        <w:t>, Al-</w:t>
      </w:r>
      <w:proofErr w:type="spellStart"/>
      <w:r w:rsidRPr="00901574">
        <w:rPr>
          <w:rFonts w:ascii="Arial" w:eastAsia="Times New Roman" w:hAnsi="Arial" w:cs="Arial"/>
          <w:color w:val="000000" w:themeColor="text1"/>
        </w:rPr>
        <w:t>Motowa</w:t>
      </w:r>
      <w:proofErr w:type="spellEnd"/>
      <w:r w:rsidRPr="00901574">
        <w:rPr>
          <w:rFonts w:ascii="Arial" w:eastAsia="Times New Roman" w:hAnsi="Arial" w:cs="Arial"/>
          <w:color w:val="000000" w:themeColor="text1"/>
        </w:rPr>
        <w:t xml:space="preserve"> S: Management of Recurrent Pterygium.  Saudi J </w:t>
      </w:r>
      <w:proofErr w:type="spellStart"/>
      <w:r w:rsidRPr="00901574">
        <w:rPr>
          <w:rFonts w:ascii="Arial" w:eastAsia="Times New Roman" w:hAnsi="Arial" w:cs="Arial"/>
          <w:color w:val="000000" w:themeColor="text1"/>
        </w:rPr>
        <w:t>Ophthalmol</w:t>
      </w:r>
      <w:proofErr w:type="spellEnd"/>
      <w:r w:rsidRPr="00901574">
        <w:rPr>
          <w:rFonts w:ascii="Arial" w:eastAsia="Times New Roman" w:hAnsi="Arial" w:cs="Arial"/>
          <w:color w:val="000000" w:themeColor="text1"/>
        </w:rPr>
        <w:t xml:space="preserve"> 2007; 21:110-112.</w:t>
      </w:r>
    </w:p>
    <w:p w:rsidR="000B4C9E" w:rsidRPr="00901574" w:rsidRDefault="000B4C9E" w:rsidP="000B4C9E">
      <w:pPr>
        <w:tabs>
          <w:tab w:val="num" w:pos="2250"/>
        </w:tabs>
        <w:spacing w:line="273" w:lineRule="atLeast"/>
        <w:ind w:left="1980" w:hanging="360"/>
        <w:rPr>
          <w:rFonts w:ascii="Calibri" w:eastAsia="Times New Roman" w:hAnsi="Calibri" w:cs="Times New Roman"/>
          <w:color w:val="000000" w:themeColor="text1"/>
        </w:rPr>
      </w:pPr>
    </w:p>
    <w:p w:rsidR="002920C2" w:rsidRPr="00901574" w:rsidRDefault="002920C2" w:rsidP="000B4C9E">
      <w:pPr>
        <w:tabs>
          <w:tab w:val="num" w:pos="2430"/>
        </w:tabs>
        <w:spacing w:line="273" w:lineRule="atLeast"/>
        <w:ind w:left="1980" w:hanging="360"/>
        <w:rPr>
          <w:rFonts w:ascii="Arial" w:eastAsia="Times New Roman" w:hAnsi="Arial" w:cs="Arial"/>
          <w:color w:val="000000" w:themeColor="text1"/>
        </w:rPr>
      </w:pPr>
      <w:r w:rsidRPr="00901574">
        <w:rPr>
          <w:rFonts w:ascii="Arial" w:eastAsia="Times New Roman" w:hAnsi="Arial" w:cs="Arial"/>
          <w:color w:val="000000" w:themeColor="text1"/>
        </w:rPr>
        <w:t xml:space="preserve">12. Al-Sharif AM, </w:t>
      </w:r>
      <w:r w:rsidRPr="00901574">
        <w:rPr>
          <w:rFonts w:ascii="Arial" w:eastAsia="Times New Roman" w:hAnsi="Arial" w:cs="Arial"/>
          <w:b/>
          <w:bCs/>
          <w:color w:val="000000" w:themeColor="text1"/>
        </w:rPr>
        <w:t>Al-</w:t>
      </w:r>
      <w:proofErr w:type="spellStart"/>
      <w:r w:rsidRPr="00901574">
        <w:rPr>
          <w:rFonts w:ascii="Arial" w:eastAsia="Times New Roman" w:hAnsi="Arial" w:cs="Arial"/>
          <w:b/>
          <w:bCs/>
          <w:color w:val="000000" w:themeColor="text1"/>
        </w:rPr>
        <w:t>Mansouri</w:t>
      </w:r>
      <w:proofErr w:type="spellEnd"/>
      <w:r w:rsidRPr="00901574">
        <w:rPr>
          <w:rFonts w:ascii="Arial" w:eastAsia="Times New Roman" w:hAnsi="Arial" w:cs="Arial"/>
          <w:b/>
          <w:bCs/>
          <w:color w:val="000000" w:themeColor="text1"/>
        </w:rPr>
        <w:t xml:space="preserve"> S</w:t>
      </w:r>
      <w:r w:rsidRPr="00901574">
        <w:rPr>
          <w:rFonts w:ascii="Arial" w:eastAsia="Times New Roman" w:hAnsi="Arial" w:cs="Arial"/>
          <w:color w:val="000000" w:themeColor="text1"/>
        </w:rPr>
        <w:t xml:space="preserve">, </w:t>
      </w:r>
      <w:proofErr w:type="spellStart"/>
      <w:r w:rsidRPr="00901574">
        <w:rPr>
          <w:rFonts w:ascii="Arial" w:eastAsia="Times New Roman" w:hAnsi="Arial" w:cs="Arial"/>
          <w:color w:val="000000" w:themeColor="text1"/>
        </w:rPr>
        <w:t>Shamsi</w:t>
      </w:r>
      <w:proofErr w:type="spellEnd"/>
      <w:r w:rsidRPr="00901574">
        <w:rPr>
          <w:rFonts w:ascii="Arial" w:eastAsia="Times New Roman" w:hAnsi="Arial" w:cs="Arial"/>
          <w:color w:val="000000" w:themeColor="text1"/>
        </w:rPr>
        <w:t xml:space="preserve"> FA, </w:t>
      </w:r>
      <w:proofErr w:type="spellStart"/>
      <w:r w:rsidRPr="00901574">
        <w:rPr>
          <w:rFonts w:ascii="Arial" w:eastAsia="Times New Roman" w:hAnsi="Arial" w:cs="Arial"/>
          <w:color w:val="000000" w:themeColor="text1"/>
        </w:rPr>
        <w:t>Chaudry</w:t>
      </w:r>
      <w:proofErr w:type="spellEnd"/>
      <w:r w:rsidRPr="00901574">
        <w:rPr>
          <w:rFonts w:ascii="Arial" w:eastAsia="Times New Roman" w:hAnsi="Arial" w:cs="Arial"/>
          <w:color w:val="000000" w:themeColor="text1"/>
        </w:rPr>
        <w:t xml:space="preserve"> IA: Traumatic Transection of the Optic Nerve and Evulsion of the Globe: case Report and Review of Literature. Neuro-Ophthalmology, 32:1, 13-21; 6 Feb 2008.</w:t>
      </w:r>
    </w:p>
    <w:p w:rsidR="00BF6EB5" w:rsidRPr="00901574" w:rsidRDefault="00BF6EB5" w:rsidP="002920C2">
      <w:pPr>
        <w:tabs>
          <w:tab w:val="num" w:pos="2340"/>
        </w:tabs>
        <w:spacing w:line="273" w:lineRule="atLeast"/>
        <w:ind w:left="2340" w:hanging="360"/>
        <w:rPr>
          <w:rFonts w:ascii="Calibri" w:eastAsia="Times New Roman" w:hAnsi="Calibri" w:cs="Times New Roman"/>
          <w:color w:val="000000" w:themeColor="text1"/>
        </w:rPr>
      </w:pPr>
    </w:p>
    <w:p w:rsidR="00BF6EB5" w:rsidRPr="00901574" w:rsidRDefault="000B4C9E" w:rsidP="000B4C9E">
      <w:pPr>
        <w:spacing w:before="240"/>
        <w:ind w:left="1980" w:hanging="360"/>
        <w:rPr>
          <w:rFonts w:ascii="Arial" w:hAnsi="Arial" w:cs="Arial"/>
          <w:color w:val="000000" w:themeColor="text1"/>
        </w:rPr>
      </w:pPr>
      <w:r w:rsidRPr="00901574">
        <w:rPr>
          <w:rFonts w:ascii="Arial" w:hAnsi="Arial" w:cs="Arial"/>
          <w:color w:val="000000" w:themeColor="text1"/>
        </w:rPr>
        <w:t xml:space="preserve">13. </w:t>
      </w:r>
      <w:r w:rsidR="00BF6EB5" w:rsidRPr="00901574">
        <w:rPr>
          <w:rFonts w:ascii="Arial" w:hAnsi="Arial" w:cs="Arial"/>
          <w:color w:val="000000" w:themeColor="text1"/>
        </w:rPr>
        <w:t>Abu-</w:t>
      </w:r>
      <w:proofErr w:type="spellStart"/>
      <w:r w:rsidR="00BF6EB5" w:rsidRPr="00901574">
        <w:rPr>
          <w:rFonts w:ascii="Arial" w:hAnsi="Arial" w:cs="Arial"/>
          <w:color w:val="000000" w:themeColor="text1"/>
        </w:rPr>
        <w:t>Amero</w:t>
      </w:r>
      <w:proofErr w:type="spellEnd"/>
      <w:r w:rsidR="00BF6EB5" w:rsidRPr="00901574">
        <w:rPr>
          <w:rFonts w:ascii="Arial" w:hAnsi="Arial" w:cs="Arial"/>
          <w:color w:val="000000" w:themeColor="text1"/>
        </w:rPr>
        <w:t xml:space="preserve"> KK, </w:t>
      </w:r>
      <w:proofErr w:type="spellStart"/>
      <w:r w:rsidR="00BF6EB5" w:rsidRPr="00901574">
        <w:rPr>
          <w:rFonts w:ascii="Arial" w:hAnsi="Arial" w:cs="Arial"/>
          <w:color w:val="000000" w:themeColor="text1"/>
        </w:rPr>
        <w:t>hellani</w:t>
      </w:r>
      <w:proofErr w:type="spellEnd"/>
      <w:r w:rsidR="00BF6EB5" w:rsidRPr="00901574">
        <w:rPr>
          <w:rFonts w:ascii="Arial" w:hAnsi="Arial" w:cs="Arial"/>
          <w:color w:val="000000" w:themeColor="text1"/>
        </w:rPr>
        <w:t xml:space="preserve"> AM, </w:t>
      </w:r>
      <w:r w:rsidR="00BF6EB5" w:rsidRPr="00901574">
        <w:rPr>
          <w:rFonts w:ascii="Arial" w:hAnsi="Arial" w:cs="Arial"/>
          <w:b/>
          <w:bCs/>
          <w:color w:val="000000" w:themeColor="text1"/>
        </w:rPr>
        <w:t xml:space="preserve">Al </w:t>
      </w:r>
      <w:proofErr w:type="spellStart"/>
      <w:r w:rsidR="00BF6EB5" w:rsidRPr="00901574">
        <w:rPr>
          <w:rFonts w:ascii="Arial" w:hAnsi="Arial" w:cs="Arial"/>
          <w:b/>
          <w:bCs/>
          <w:color w:val="000000" w:themeColor="text1"/>
        </w:rPr>
        <w:t>Mansouri</w:t>
      </w:r>
      <w:proofErr w:type="spellEnd"/>
      <w:r w:rsidR="00BF6EB5" w:rsidRPr="00901574">
        <w:rPr>
          <w:rFonts w:ascii="Arial" w:hAnsi="Arial" w:cs="Arial"/>
          <w:b/>
          <w:bCs/>
          <w:color w:val="000000" w:themeColor="text1"/>
        </w:rPr>
        <w:t xml:space="preserve"> SM</w:t>
      </w:r>
      <w:r w:rsidR="00BF6EB5" w:rsidRPr="00901574">
        <w:rPr>
          <w:rFonts w:ascii="Arial" w:hAnsi="Arial" w:cs="Arial"/>
          <w:color w:val="000000" w:themeColor="text1"/>
        </w:rPr>
        <w:t xml:space="preserve">, </w:t>
      </w:r>
      <w:proofErr w:type="spellStart"/>
      <w:proofErr w:type="gramStart"/>
      <w:r w:rsidR="00BF6EB5" w:rsidRPr="00901574">
        <w:rPr>
          <w:rFonts w:ascii="Arial" w:hAnsi="Arial" w:cs="Arial"/>
          <w:color w:val="000000" w:themeColor="text1"/>
        </w:rPr>
        <w:t>Kalantan</w:t>
      </w:r>
      <w:proofErr w:type="spellEnd"/>
      <w:proofErr w:type="gramEnd"/>
      <w:r w:rsidR="00BF6EB5" w:rsidRPr="00901574">
        <w:rPr>
          <w:rFonts w:ascii="Arial" w:hAnsi="Arial" w:cs="Arial"/>
          <w:color w:val="000000" w:themeColor="text1"/>
        </w:rPr>
        <w:t xml:space="preserve"> H, Al-Muammar A: High resolution analysis of DNA copy number alterations in patients with isolated sporadic keratoconus. Molecular Vision Vol 17, (93-94), 822-826; March 2011.</w:t>
      </w:r>
    </w:p>
    <w:p w:rsidR="000B4C9E" w:rsidRPr="00901574" w:rsidRDefault="000B4C9E" w:rsidP="000B4C9E">
      <w:pPr>
        <w:spacing w:before="240"/>
        <w:ind w:left="1980" w:hanging="360"/>
        <w:rPr>
          <w:rFonts w:ascii="Arial" w:hAnsi="Arial" w:cs="Arial"/>
          <w:color w:val="000000" w:themeColor="text1"/>
        </w:rPr>
      </w:pPr>
    </w:p>
    <w:p w:rsidR="00BF6EB5" w:rsidRPr="00901574" w:rsidRDefault="00BF6EB5" w:rsidP="000B4C9E">
      <w:pPr>
        <w:spacing w:before="240"/>
        <w:ind w:left="1980" w:hanging="360"/>
        <w:rPr>
          <w:rFonts w:ascii="Arial" w:hAnsi="Arial" w:cs="Arial"/>
          <w:color w:val="000000" w:themeColor="text1"/>
        </w:rPr>
      </w:pPr>
      <w:r w:rsidRPr="00901574">
        <w:rPr>
          <w:rFonts w:ascii="Arial" w:hAnsi="Arial" w:cs="Arial"/>
          <w:color w:val="000000" w:themeColor="text1"/>
        </w:rPr>
        <w:t>14. Osman EA, Al-</w:t>
      </w:r>
      <w:proofErr w:type="spellStart"/>
      <w:r w:rsidRPr="00901574">
        <w:rPr>
          <w:rFonts w:ascii="Arial" w:hAnsi="Arial" w:cs="Arial"/>
          <w:color w:val="000000" w:themeColor="text1"/>
        </w:rPr>
        <w:t>Fawaz</w:t>
      </w:r>
      <w:proofErr w:type="spellEnd"/>
      <w:r w:rsidRPr="00901574">
        <w:rPr>
          <w:rFonts w:ascii="Arial" w:hAnsi="Arial" w:cs="Arial"/>
          <w:color w:val="000000" w:themeColor="text1"/>
        </w:rPr>
        <w:t xml:space="preserve"> N, Al-</w:t>
      </w:r>
      <w:proofErr w:type="spellStart"/>
      <w:r w:rsidRPr="00901574">
        <w:rPr>
          <w:rFonts w:ascii="Arial" w:hAnsi="Arial" w:cs="Arial"/>
          <w:color w:val="000000" w:themeColor="text1"/>
        </w:rPr>
        <w:t>Otaibi</w:t>
      </w:r>
      <w:proofErr w:type="spellEnd"/>
      <w:r w:rsidRPr="00901574">
        <w:rPr>
          <w:rFonts w:ascii="Arial" w:hAnsi="Arial" w:cs="Arial"/>
          <w:color w:val="000000" w:themeColor="text1"/>
        </w:rPr>
        <w:t xml:space="preserve"> AG, </w:t>
      </w:r>
      <w:r w:rsidRPr="00901574">
        <w:rPr>
          <w:rFonts w:ascii="Arial" w:hAnsi="Arial" w:cs="Arial"/>
          <w:b/>
          <w:bCs/>
          <w:color w:val="000000" w:themeColor="text1"/>
        </w:rPr>
        <w:t>Al-</w:t>
      </w:r>
      <w:proofErr w:type="spellStart"/>
      <w:r w:rsidRPr="00901574">
        <w:rPr>
          <w:rFonts w:ascii="Arial" w:hAnsi="Arial" w:cs="Arial"/>
          <w:b/>
          <w:bCs/>
          <w:color w:val="000000" w:themeColor="text1"/>
        </w:rPr>
        <w:t>Mansouri</w:t>
      </w:r>
      <w:proofErr w:type="spellEnd"/>
      <w:r w:rsidRPr="00901574">
        <w:rPr>
          <w:rFonts w:ascii="Arial" w:hAnsi="Arial" w:cs="Arial"/>
          <w:b/>
          <w:bCs/>
          <w:color w:val="000000" w:themeColor="text1"/>
        </w:rPr>
        <w:t xml:space="preserve"> SM</w:t>
      </w:r>
      <w:r w:rsidRPr="00901574">
        <w:rPr>
          <w:rFonts w:ascii="Arial" w:hAnsi="Arial" w:cs="Arial"/>
          <w:color w:val="000000" w:themeColor="text1"/>
        </w:rPr>
        <w:t xml:space="preserve">, </w:t>
      </w:r>
      <w:proofErr w:type="spellStart"/>
      <w:r w:rsidRPr="00901574">
        <w:rPr>
          <w:rFonts w:ascii="Arial" w:hAnsi="Arial" w:cs="Arial"/>
          <w:color w:val="000000" w:themeColor="text1"/>
        </w:rPr>
        <w:t>Mousa</w:t>
      </w:r>
      <w:proofErr w:type="spellEnd"/>
      <w:r w:rsidRPr="00901574">
        <w:rPr>
          <w:rFonts w:ascii="Arial" w:hAnsi="Arial" w:cs="Arial"/>
          <w:color w:val="000000" w:themeColor="text1"/>
        </w:rPr>
        <w:t xml:space="preserve"> A, Al-</w:t>
      </w:r>
      <w:proofErr w:type="spellStart"/>
      <w:r w:rsidRPr="00901574">
        <w:rPr>
          <w:rFonts w:ascii="Arial" w:hAnsi="Arial" w:cs="Arial"/>
          <w:color w:val="000000" w:themeColor="text1"/>
        </w:rPr>
        <w:t>Mezaine</w:t>
      </w:r>
      <w:proofErr w:type="spellEnd"/>
      <w:r w:rsidRPr="00901574">
        <w:rPr>
          <w:rFonts w:ascii="Arial" w:hAnsi="Arial" w:cs="Arial"/>
          <w:color w:val="000000" w:themeColor="text1"/>
        </w:rPr>
        <w:t xml:space="preserve"> HS. Glaucoma after open globe injury at a tertiary care university hospital in Central Saudi Arabia: Cumulative incidence and risk factors. Saudi Med J. 2013 April</w:t>
      </w:r>
      <w:proofErr w:type="gramStart"/>
      <w:r w:rsidRPr="00901574">
        <w:rPr>
          <w:rFonts w:ascii="Arial" w:hAnsi="Arial" w:cs="Arial"/>
          <w:color w:val="000000" w:themeColor="text1"/>
        </w:rPr>
        <w:t>;34</w:t>
      </w:r>
      <w:proofErr w:type="gramEnd"/>
      <w:r w:rsidRPr="00901574">
        <w:rPr>
          <w:rFonts w:ascii="Arial" w:hAnsi="Arial" w:cs="Arial"/>
          <w:color w:val="000000" w:themeColor="text1"/>
        </w:rPr>
        <w:t>(4):374-8.</w:t>
      </w:r>
    </w:p>
    <w:p w:rsidR="000B4C9E" w:rsidRPr="00901574" w:rsidRDefault="000B4C9E" w:rsidP="000B4C9E">
      <w:pPr>
        <w:spacing w:before="240"/>
        <w:ind w:left="1980" w:hanging="360"/>
        <w:rPr>
          <w:rFonts w:ascii="Arial" w:hAnsi="Arial" w:cs="Arial"/>
          <w:color w:val="000000" w:themeColor="text1"/>
        </w:rPr>
      </w:pPr>
    </w:p>
    <w:p w:rsidR="000B4C9E" w:rsidRDefault="00BF6EB5" w:rsidP="006119C5">
      <w:pPr>
        <w:spacing w:before="240"/>
        <w:ind w:left="1980" w:hanging="360"/>
        <w:rPr>
          <w:rFonts w:ascii="Arial" w:hAnsi="Arial" w:cs="Arial"/>
          <w:color w:val="000000" w:themeColor="text1"/>
        </w:rPr>
      </w:pPr>
      <w:r w:rsidRPr="00901574">
        <w:rPr>
          <w:rFonts w:ascii="Arial" w:hAnsi="Arial" w:cs="Arial"/>
          <w:color w:val="000000" w:themeColor="text1"/>
        </w:rPr>
        <w:t xml:space="preserve">15. </w:t>
      </w:r>
      <w:proofErr w:type="spellStart"/>
      <w:r w:rsidRPr="00901574">
        <w:rPr>
          <w:rFonts w:ascii="Arial" w:hAnsi="Arial" w:cs="Arial"/>
          <w:color w:val="000000" w:themeColor="text1"/>
        </w:rPr>
        <w:t>Alfawaz</w:t>
      </w:r>
      <w:proofErr w:type="spellEnd"/>
      <w:r w:rsidRPr="00901574">
        <w:rPr>
          <w:rFonts w:ascii="Arial" w:hAnsi="Arial" w:cs="Arial"/>
          <w:color w:val="000000" w:themeColor="text1"/>
        </w:rPr>
        <w:t xml:space="preserve"> AM, </w:t>
      </w:r>
      <w:proofErr w:type="spellStart"/>
      <w:r w:rsidRPr="00901574">
        <w:rPr>
          <w:rFonts w:ascii="Arial" w:hAnsi="Arial" w:cs="Arial"/>
          <w:color w:val="000000" w:themeColor="text1"/>
        </w:rPr>
        <w:t>Algehedan</w:t>
      </w:r>
      <w:proofErr w:type="spellEnd"/>
      <w:r w:rsidRPr="00901574">
        <w:rPr>
          <w:rFonts w:ascii="Arial" w:hAnsi="Arial" w:cs="Arial"/>
          <w:color w:val="000000" w:themeColor="text1"/>
        </w:rPr>
        <w:t xml:space="preserve"> S, </w:t>
      </w:r>
      <w:proofErr w:type="spellStart"/>
      <w:r w:rsidRPr="00901574">
        <w:rPr>
          <w:rFonts w:ascii="Arial" w:hAnsi="Arial" w:cs="Arial"/>
          <w:color w:val="000000" w:themeColor="text1"/>
        </w:rPr>
        <w:t>Jastaneiah</w:t>
      </w:r>
      <w:proofErr w:type="spellEnd"/>
      <w:r w:rsidRPr="00901574">
        <w:rPr>
          <w:rFonts w:ascii="Arial" w:hAnsi="Arial" w:cs="Arial"/>
          <w:color w:val="000000" w:themeColor="text1"/>
        </w:rPr>
        <w:t xml:space="preserve"> SS, </w:t>
      </w:r>
      <w:r w:rsidRPr="00901574">
        <w:rPr>
          <w:rFonts w:ascii="Arial" w:hAnsi="Arial" w:cs="Arial"/>
          <w:b/>
          <w:bCs/>
          <w:color w:val="000000" w:themeColor="text1"/>
        </w:rPr>
        <w:t>Al-</w:t>
      </w:r>
      <w:proofErr w:type="spellStart"/>
      <w:r w:rsidRPr="00901574">
        <w:rPr>
          <w:rFonts w:ascii="Arial" w:hAnsi="Arial" w:cs="Arial"/>
          <w:b/>
          <w:bCs/>
          <w:color w:val="000000" w:themeColor="text1"/>
        </w:rPr>
        <w:t>Mansouri</w:t>
      </w:r>
      <w:proofErr w:type="spellEnd"/>
      <w:r w:rsidRPr="00901574">
        <w:rPr>
          <w:rFonts w:ascii="Arial" w:hAnsi="Arial" w:cs="Arial"/>
          <w:b/>
          <w:bCs/>
          <w:color w:val="000000" w:themeColor="text1"/>
        </w:rPr>
        <w:t xml:space="preserve"> S</w:t>
      </w:r>
      <w:r w:rsidRPr="00901574">
        <w:rPr>
          <w:rFonts w:ascii="Arial" w:hAnsi="Arial" w:cs="Arial"/>
          <w:color w:val="000000" w:themeColor="text1"/>
        </w:rPr>
        <w:t xml:space="preserve">, </w:t>
      </w:r>
      <w:proofErr w:type="spellStart"/>
      <w:r w:rsidRPr="00901574">
        <w:rPr>
          <w:rFonts w:ascii="Arial" w:hAnsi="Arial" w:cs="Arial"/>
          <w:color w:val="000000" w:themeColor="text1"/>
        </w:rPr>
        <w:t>Mousa</w:t>
      </w:r>
      <w:proofErr w:type="spellEnd"/>
      <w:r w:rsidRPr="00901574">
        <w:rPr>
          <w:rFonts w:ascii="Arial" w:hAnsi="Arial" w:cs="Arial"/>
          <w:color w:val="000000" w:themeColor="text1"/>
        </w:rPr>
        <w:t xml:space="preserve"> A, Al-</w:t>
      </w:r>
      <w:proofErr w:type="spellStart"/>
      <w:r w:rsidRPr="00901574">
        <w:rPr>
          <w:rFonts w:ascii="Arial" w:hAnsi="Arial" w:cs="Arial"/>
          <w:color w:val="000000" w:themeColor="text1"/>
        </w:rPr>
        <w:t>Assiri</w:t>
      </w:r>
      <w:proofErr w:type="spellEnd"/>
      <w:r w:rsidRPr="00901574">
        <w:rPr>
          <w:rFonts w:ascii="Arial" w:hAnsi="Arial" w:cs="Arial"/>
          <w:color w:val="000000" w:themeColor="text1"/>
        </w:rPr>
        <w:t xml:space="preserve"> A. Efficacy of punctual occlusion in management of dry </w:t>
      </w:r>
      <w:bookmarkStart w:id="0" w:name="_GoBack"/>
      <w:bookmarkEnd w:id="0"/>
      <w:r w:rsidRPr="00901574">
        <w:rPr>
          <w:rFonts w:ascii="Arial" w:hAnsi="Arial" w:cs="Arial"/>
          <w:color w:val="000000" w:themeColor="text1"/>
        </w:rPr>
        <w:t xml:space="preserve">eyes after laser </w:t>
      </w:r>
      <w:r w:rsidRPr="00901574">
        <w:rPr>
          <w:rFonts w:ascii="Arial" w:hAnsi="Arial" w:cs="Arial"/>
          <w:i/>
          <w:iCs/>
          <w:color w:val="000000" w:themeColor="text1"/>
        </w:rPr>
        <w:t>In Situ</w:t>
      </w:r>
      <w:r w:rsidRPr="00901574">
        <w:rPr>
          <w:rFonts w:ascii="Arial" w:hAnsi="Arial" w:cs="Arial"/>
          <w:color w:val="000000" w:themeColor="text1"/>
        </w:rPr>
        <w:t xml:space="preserve"> </w:t>
      </w:r>
      <w:proofErr w:type="spellStart"/>
      <w:r w:rsidRPr="00901574">
        <w:rPr>
          <w:rFonts w:ascii="Arial" w:hAnsi="Arial" w:cs="Arial"/>
          <w:color w:val="000000" w:themeColor="text1"/>
        </w:rPr>
        <w:t>Keratomileusis</w:t>
      </w:r>
      <w:proofErr w:type="spellEnd"/>
      <w:r w:rsidRPr="00901574">
        <w:rPr>
          <w:rFonts w:ascii="Arial" w:hAnsi="Arial" w:cs="Arial"/>
          <w:color w:val="000000" w:themeColor="text1"/>
        </w:rPr>
        <w:t xml:space="preserve"> for Myopia. </w:t>
      </w:r>
      <w:proofErr w:type="spellStart"/>
      <w:r w:rsidRPr="00901574">
        <w:rPr>
          <w:rFonts w:ascii="Arial" w:hAnsi="Arial" w:cs="Arial"/>
          <w:color w:val="000000" w:themeColor="text1"/>
        </w:rPr>
        <w:t>Curr</w:t>
      </w:r>
      <w:proofErr w:type="spellEnd"/>
      <w:r w:rsidRPr="00901574">
        <w:rPr>
          <w:rFonts w:ascii="Arial" w:hAnsi="Arial" w:cs="Arial"/>
          <w:color w:val="000000" w:themeColor="text1"/>
        </w:rPr>
        <w:t xml:space="preserve"> Eyes Res 2013 October 22</w:t>
      </w:r>
      <w:r w:rsidR="006119C5">
        <w:rPr>
          <w:rFonts w:ascii="Arial" w:hAnsi="Arial" w:cs="Arial"/>
          <w:color w:val="000000" w:themeColor="text1"/>
        </w:rPr>
        <w:t>.</w:t>
      </w:r>
      <w:r w:rsidRPr="00901574">
        <w:rPr>
          <w:rFonts w:ascii="Arial" w:hAnsi="Arial" w:cs="Arial"/>
          <w:color w:val="000000" w:themeColor="text1"/>
        </w:rPr>
        <w:t xml:space="preserve"> </w:t>
      </w:r>
    </w:p>
    <w:p w:rsidR="006119C5" w:rsidRPr="00901574" w:rsidRDefault="006119C5" w:rsidP="006119C5">
      <w:pPr>
        <w:spacing w:before="240"/>
        <w:ind w:left="1980" w:hanging="360"/>
        <w:rPr>
          <w:rFonts w:ascii="Arial" w:hAnsi="Arial" w:cs="Arial"/>
          <w:color w:val="000000" w:themeColor="text1"/>
        </w:rPr>
      </w:pPr>
    </w:p>
    <w:p w:rsidR="00BF6EB5" w:rsidRPr="00901574" w:rsidRDefault="00BF6EB5" w:rsidP="0027791E">
      <w:pPr>
        <w:spacing w:before="240"/>
        <w:ind w:left="1980" w:hanging="360"/>
        <w:rPr>
          <w:rFonts w:ascii="Arial" w:hAnsi="Arial" w:cs="Arial"/>
          <w:color w:val="000000" w:themeColor="text1"/>
        </w:rPr>
      </w:pPr>
      <w:r w:rsidRPr="00901574">
        <w:rPr>
          <w:rFonts w:ascii="Arial" w:hAnsi="Arial" w:cs="Arial"/>
          <w:color w:val="000000" w:themeColor="text1"/>
        </w:rPr>
        <w:t xml:space="preserve">16. Osman EA, </w:t>
      </w:r>
      <w:proofErr w:type="spellStart"/>
      <w:r w:rsidRPr="00901574">
        <w:rPr>
          <w:rFonts w:ascii="Arial" w:hAnsi="Arial" w:cs="Arial"/>
          <w:color w:val="000000" w:themeColor="text1"/>
        </w:rPr>
        <w:t>Mousa</w:t>
      </w:r>
      <w:proofErr w:type="spellEnd"/>
      <w:r w:rsidRPr="00901574">
        <w:rPr>
          <w:rFonts w:ascii="Arial" w:hAnsi="Arial" w:cs="Arial"/>
          <w:color w:val="000000" w:themeColor="text1"/>
        </w:rPr>
        <w:t xml:space="preserve"> A, </w:t>
      </w:r>
      <w:r w:rsidRPr="00157386">
        <w:rPr>
          <w:rFonts w:ascii="Arial" w:hAnsi="Arial" w:cs="Arial"/>
          <w:b/>
          <w:bCs/>
          <w:color w:val="000000" w:themeColor="text1"/>
        </w:rPr>
        <w:t>Al-</w:t>
      </w:r>
      <w:proofErr w:type="spellStart"/>
      <w:r w:rsidRPr="00157386">
        <w:rPr>
          <w:rFonts w:ascii="Arial" w:hAnsi="Arial" w:cs="Arial"/>
          <w:b/>
          <w:bCs/>
          <w:color w:val="000000" w:themeColor="text1"/>
        </w:rPr>
        <w:t>Mansouri</w:t>
      </w:r>
      <w:proofErr w:type="spellEnd"/>
      <w:r w:rsidRPr="00157386">
        <w:rPr>
          <w:rFonts w:ascii="Arial" w:hAnsi="Arial" w:cs="Arial"/>
          <w:b/>
          <w:bCs/>
          <w:color w:val="000000" w:themeColor="text1"/>
        </w:rPr>
        <w:t xml:space="preserve"> SM</w:t>
      </w:r>
      <w:r w:rsidRPr="00901574">
        <w:rPr>
          <w:rFonts w:ascii="Arial" w:hAnsi="Arial" w:cs="Arial"/>
          <w:color w:val="000000" w:themeColor="text1"/>
        </w:rPr>
        <w:t>, Al-</w:t>
      </w:r>
      <w:proofErr w:type="spellStart"/>
      <w:r w:rsidRPr="00901574">
        <w:rPr>
          <w:rFonts w:ascii="Arial" w:hAnsi="Arial" w:cs="Arial"/>
          <w:color w:val="000000" w:themeColor="text1"/>
        </w:rPr>
        <w:t>Mezaine</w:t>
      </w:r>
      <w:proofErr w:type="spellEnd"/>
      <w:r w:rsidRPr="00901574">
        <w:rPr>
          <w:rFonts w:ascii="Arial" w:hAnsi="Arial" w:cs="Arial"/>
          <w:color w:val="000000" w:themeColor="text1"/>
        </w:rPr>
        <w:t xml:space="preserve"> HS: Glaucoma </w:t>
      </w:r>
      <w:proofErr w:type="gramStart"/>
      <w:r w:rsidRPr="00901574">
        <w:rPr>
          <w:rFonts w:ascii="Arial" w:hAnsi="Arial" w:cs="Arial"/>
          <w:color w:val="000000" w:themeColor="text1"/>
        </w:rPr>
        <w:t>After</w:t>
      </w:r>
      <w:proofErr w:type="gramEnd"/>
      <w:r w:rsidRPr="00901574">
        <w:rPr>
          <w:rFonts w:ascii="Arial" w:hAnsi="Arial" w:cs="Arial"/>
          <w:color w:val="000000" w:themeColor="text1"/>
        </w:rPr>
        <w:t xml:space="preserve"> Open-Globe Injury at a Tertiary Care University Hospital Cumulative Causes a</w:t>
      </w:r>
      <w:r w:rsidR="0027791E">
        <w:rPr>
          <w:rFonts w:ascii="Arial" w:hAnsi="Arial" w:cs="Arial"/>
          <w:color w:val="000000" w:themeColor="text1"/>
        </w:rPr>
        <w:t xml:space="preserve">nd Management. </w:t>
      </w:r>
      <w:proofErr w:type="gramStart"/>
      <w:r w:rsidR="0027791E">
        <w:rPr>
          <w:rFonts w:ascii="Arial" w:hAnsi="Arial" w:cs="Arial"/>
          <w:color w:val="000000" w:themeColor="text1"/>
        </w:rPr>
        <w:t>J Glaucoma.</w:t>
      </w:r>
      <w:proofErr w:type="gramEnd"/>
      <w:r w:rsidR="0027791E">
        <w:rPr>
          <w:rFonts w:ascii="Arial" w:hAnsi="Arial" w:cs="Arial"/>
          <w:color w:val="000000" w:themeColor="text1"/>
        </w:rPr>
        <w:t xml:space="preserve"> 201</w:t>
      </w:r>
      <w:r w:rsidR="00253E3F">
        <w:rPr>
          <w:rFonts w:ascii="Arial" w:hAnsi="Arial" w:cs="Arial"/>
          <w:color w:val="000000" w:themeColor="text1"/>
        </w:rPr>
        <w:t>6 Mar</w:t>
      </w:r>
      <w:proofErr w:type="gramStart"/>
      <w:r w:rsidR="00253E3F">
        <w:rPr>
          <w:rFonts w:ascii="Arial" w:hAnsi="Arial" w:cs="Arial"/>
          <w:color w:val="000000" w:themeColor="text1"/>
        </w:rPr>
        <w:t>;25</w:t>
      </w:r>
      <w:proofErr w:type="gramEnd"/>
      <w:r w:rsidR="00253E3F">
        <w:rPr>
          <w:rFonts w:ascii="Arial" w:hAnsi="Arial" w:cs="Arial"/>
          <w:color w:val="000000" w:themeColor="text1"/>
        </w:rPr>
        <w:t>(3):e170-174.</w:t>
      </w:r>
    </w:p>
    <w:p w:rsidR="003E587B" w:rsidRDefault="003E587B" w:rsidP="000B4C9E">
      <w:pPr>
        <w:spacing w:before="240"/>
      </w:pPr>
    </w:p>
    <w:sectPr w:rsidR="003E587B" w:rsidSect="00BF6EB5">
      <w:pgSz w:w="12240" w:h="15840"/>
      <w:pgMar w:top="1440" w:right="1800" w:bottom="117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C2"/>
    <w:rsid w:val="000B4C9E"/>
    <w:rsid w:val="00157386"/>
    <w:rsid w:val="002129B2"/>
    <w:rsid w:val="00253E3F"/>
    <w:rsid w:val="0027791E"/>
    <w:rsid w:val="002920C2"/>
    <w:rsid w:val="003E587B"/>
    <w:rsid w:val="006119C5"/>
    <w:rsid w:val="00901574"/>
    <w:rsid w:val="00B238EF"/>
    <w:rsid w:val="00BF6EB5"/>
    <w:rsid w:val="00EE67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0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0833">
      <w:bodyDiv w:val="1"/>
      <w:marLeft w:val="0"/>
      <w:marRight w:val="0"/>
      <w:marTop w:val="0"/>
      <w:marBottom w:val="0"/>
      <w:divBdr>
        <w:top w:val="none" w:sz="0" w:space="0" w:color="auto"/>
        <w:left w:val="none" w:sz="0" w:space="0" w:color="auto"/>
        <w:bottom w:val="none" w:sz="0" w:space="0" w:color="auto"/>
        <w:right w:val="none" w:sz="0" w:space="0" w:color="auto"/>
      </w:divBdr>
      <w:divsChild>
        <w:div w:id="808474587">
          <w:marLeft w:val="0"/>
          <w:marRight w:val="0"/>
          <w:marTop w:val="0"/>
          <w:marBottom w:val="0"/>
          <w:divBdr>
            <w:top w:val="none" w:sz="0" w:space="0" w:color="auto"/>
            <w:left w:val="none" w:sz="0" w:space="0" w:color="auto"/>
            <w:bottom w:val="none" w:sz="0" w:space="0" w:color="auto"/>
            <w:right w:val="none" w:sz="0" w:space="0" w:color="auto"/>
          </w:divBdr>
          <w:divsChild>
            <w:div w:id="773550403">
              <w:marLeft w:val="0"/>
              <w:marRight w:val="0"/>
              <w:marTop w:val="0"/>
              <w:marBottom w:val="0"/>
              <w:divBdr>
                <w:top w:val="none" w:sz="0" w:space="0" w:color="auto"/>
                <w:left w:val="none" w:sz="0" w:space="0" w:color="auto"/>
                <w:bottom w:val="none" w:sz="0" w:space="0" w:color="auto"/>
                <w:right w:val="none" w:sz="0" w:space="0" w:color="auto"/>
              </w:divBdr>
              <w:divsChild>
                <w:div w:id="346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16970">
      <w:bodyDiv w:val="1"/>
      <w:marLeft w:val="0"/>
      <w:marRight w:val="0"/>
      <w:marTop w:val="0"/>
      <w:marBottom w:val="0"/>
      <w:divBdr>
        <w:top w:val="none" w:sz="0" w:space="0" w:color="auto"/>
        <w:left w:val="none" w:sz="0" w:space="0" w:color="auto"/>
        <w:bottom w:val="none" w:sz="0" w:space="0" w:color="auto"/>
        <w:right w:val="none" w:sz="0" w:space="0" w:color="auto"/>
      </w:divBdr>
      <w:divsChild>
        <w:div w:id="1926576082">
          <w:marLeft w:val="0"/>
          <w:marRight w:val="0"/>
          <w:marTop w:val="0"/>
          <w:marBottom w:val="0"/>
          <w:divBdr>
            <w:top w:val="none" w:sz="0" w:space="0" w:color="auto"/>
            <w:left w:val="none" w:sz="0" w:space="0" w:color="auto"/>
            <w:bottom w:val="none" w:sz="0" w:space="0" w:color="auto"/>
            <w:right w:val="none" w:sz="0" w:space="0" w:color="auto"/>
          </w:divBdr>
          <w:divsChild>
            <w:div w:id="1239555764">
              <w:marLeft w:val="0"/>
              <w:marRight w:val="0"/>
              <w:marTop w:val="0"/>
              <w:marBottom w:val="0"/>
              <w:divBdr>
                <w:top w:val="none" w:sz="0" w:space="0" w:color="auto"/>
                <w:left w:val="none" w:sz="0" w:space="0" w:color="auto"/>
                <w:bottom w:val="none" w:sz="0" w:space="0" w:color="auto"/>
                <w:right w:val="none" w:sz="0" w:space="0" w:color="auto"/>
              </w:divBdr>
              <w:divsChild>
                <w:div w:id="7245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isubahi</dc:creator>
  <cp:lastModifiedBy>FE SUAREZ</cp:lastModifiedBy>
  <cp:revision>3</cp:revision>
  <cp:lastPrinted>2017-02-15T11:49:00Z</cp:lastPrinted>
  <dcterms:created xsi:type="dcterms:W3CDTF">2017-02-15T11:43:00Z</dcterms:created>
  <dcterms:modified xsi:type="dcterms:W3CDTF">2017-02-15T12:04:00Z</dcterms:modified>
</cp:coreProperties>
</file>