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7A3" w:rsidRDefault="00215EBE" w:rsidP="00FD5448">
      <w:pPr>
        <w:pStyle w:val="Title"/>
        <w:contextualSpacing/>
        <w:jc w:val="left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softHyphen/>
      </w:r>
      <w:r>
        <w:rPr>
          <w:b/>
          <w:bCs/>
          <w:sz w:val="48"/>
          <w:szCs w:val="48"/>
        </w:rPr>
        <w:softHyphen/>
      </w:r>
      <w:r>
        <w:rPr>
          <w:b/>
          <w:bCs/>
          <w:sz w:val="48"/>
          <w:szCs w:val="48"/>
        </w:rPr>
        <w:softHyphen/>
      </w:r>
      <w:r>
        <w:rPr>
          <w:b/>
          <w:bCs/>
          <w:sz w:val="48"/>
          <w:szCs w:val="48"/>
        </w:rPr>
        <w:softHyphen/>
      </w:r>
      <w:r>
        <w:rPr>
          <w:b/>
          <w:bCs/>
          <w:sz w:val="48"/>
          <w:szCs w:val="48"/>
        </w:rPr>
        <w:softHyphen/>
      </w:r>
      <w:r>
        <w:rPr>
          <w:b/>
          <w:bCs/>
          <w:sz w:val="48"/>
          <w:szCs w:val="48"/>
        </w:rPr>
        <w:softHyphen/>
      </w:r>
      <w:r>
        <w:rPr>
          <w:b/>
          <w:bCs/>
          <w:sz w:val="48"/>
          <w:szCs w:val="48"/>
        </w:rPr>
        <w:softHyphen/>
      </w:r>
      <w:r>
        <w:rPr>
          <w:b/>
          <w:bCs/>
          <w:sz w:val="48"/>
          <w:szCs w:val="48"/>
        </w:rPr>
        <w:softHyphen/>
      </w:r>
      <w:r>
        <w:rPr>
          <w:b/>
          <w:bCs/>
          <w:sz w:val="48"/>
          <w:szCs w:val="48"/>
        </w:rPr>
        <w:softHyphen/>
      </w:r>
      <w:r>
        <w:rPr>
          <w:b/>
          <w:bCs/>
          <w:sz w:val="48"/>
          <w:szCs w:val="48"/>
        </w:rPr>
        <w:softHyphen/>
      </w:r>
      <w:r>
        <w:rPr>
          <w:b/>
          <w:bCs/>
          <w:sz w:val="48"/>
          <w:szCs w:val="48"/>
        </w:rPr>
        <w:softHyphen/>
      </w:r>
      <w:r w:rsidR="00132E4C">
        <w:rPr>
          <w:b/>
          <w:bCs/>
          <w:sz w:val="48"/>
          <w:szCs w:val="48"/>
        </w:rPr>
        <w:t xml:space="preserve">                  </w:t>
      </w:r>
      <w:r w:rsidR="002E3E8A" w:rsidRPr="00D50654">
        <w:rPr>
          <w:b/>
          <w:bCs/>
          <w:sz w:val="48"/>
          <w:szCs w:val="48"/>
        </w:rPr>
        <w:t>Curriculum Vitae</w:t>
      </w:r>
    </w:p>
    <w:p w:rsidR="00D149AE" w:rsidRDefault="00D149AE" w:rsidP="00FD5448">
      <w:pPr>
        <w:pStyle w:val="Title"/>
        <w:contextualSpacing/>
        <w:jc w:val="left"/>
        <w:rPr>
          <w:b/>
          <w:bCs/>
          <w:sz w:val="48"/>
          <w:szCs w:val="48"/>
        </w:rPr>
      </w:pPr>
    </w:p>
    <w:p w:rsidR="002E3E8A" w:rsidRPr="00132E4C" w:rsidRDefault="002E3E8A" w:rsidP="00FD5448">
      <w:pPr>
        <w:pStyle w:val="Title"/>
        <w:contextualSpacing/>
        <w:jc w:val="left"/>
        <w:rPr>
          <w:b/>
          <w:bCs/>
          <w:sz w:val="48"/>
          <w:szCs w:val="48"/>
        </w:rPr>
      </w:pPr>
      <w:r w:rsidRPr="009637A3">
        <w:rPr>
          <w:b/>
          <w:bCs/>
          <w:sz w:val="36"/>
          <w:szCs w:val="36"/>
        </w:rPr>
        <w:t>M</w:t>
      </w:r>
      <w:r w:rsidR="00A37CFC" w:rsidRPr="009637A3">
        <w:rPr>
          <w:b/>
          <w:bCs/>
          <w:sz w:val="36"/>
          <w:szCs w:val="36"/>
        </w:rPr>
        <w:t xml:space="preserve">ohammad </w:t>
      </w:r>
      <w:proofErr w:type="spellStart"/>
      <w:r w:rsidRPr="009637A3">
        <w:rPr>
          <w:b/>
          <w:sz w:val="36"/>
          <w:szCs w:val="36"/>
        </w:rPr>
        <w:t>Shamsul</w:t>
      </w:r>
      <w:proofErr w:type="spellEnd"/>
      <w:r w:rsidRPr="009637A3">
        <w:rPr>
          <w:b/>
          <w:sz w:val="36"/>
          <w:szCs w:val="36"/>
        </w:rPr>
        <w:t xml:space="preserve"> Ola, Ph.D</w:t>
      </w:r>
      <w:r w:rsidR="00A37CFC" w:rsidRPr="009637A3">
        <w:rPr>
          <w:b/>
          <w:sz w:val="36"/>
          <w:szCs w:val="36"/>
        </w:rPr>
        <w:t>.</w:t>
      </w:r>
      <w:r w:rsidR="00132E4C">
        <w:rPr>
          <w:sz w:val="36"/>
          <w:szCs w:val="36"/>
        </w:rPr>
        <w:t xml:space="preserve">            </w:t>
      </w:r>
    </w:p>
    <w:p w:rsidR="003A0673" w:rsidRPr="003A0673" w:rsidRDefault="00A93B22" w:rsidP="00FD5448">
      <w:pPr>
        <w:pStyle w:val="Subtitle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Associate</w:t>
      </w:r>
      <w:bookmarkStart w:id="0" w:name="_GoBack"/>
      <w:bookmarkEnd w:id="0"/>
      <w:r w:rsidR="007D5FA1">
        <w:rPr>
          <w:b w:val="0"/>
          <w:sz w:val="24"/>
          <w:szCs w:val="24"/>
        </w:rPr>
        <w:t xml:space="preserve"> Professor</w:t>
      </w:r>
    </w:p>
    <w:p w:rsidR="002E3E8A" w:rsidRDefault="007D5FA1" w:rsidP="00FD5448">
      <w:pPr>
        <w:autoSpaceDE w:val="0"/>
        <w:autoSpaceDN w:val="0"/>
        <w:adjustRightInd w:val="0"/>
        <w:contextualSpacing/>
        <w:rPr>
          <w:szCs w:val="16"/>
        </w:rPr>
      </w:pPr>
      <w:r>
        <w:rPr>
          <w:szCs w:val="16"/>
        </w:rPr>
        <w:t>Dep</w:t>
      </w:r>
      <w:r w:rsidR="00E215D6">
        <w:rPr>
          <w:szCs w:val="16"/>
        </w:rPr>
        <w:t>a</w:t>
      </w:r>
      <w:r>
        <w:rPr>
          <w:szCs w:val="16"/>
        </w:rPr>
        <w:t xml:space="preserve">rtment of </w:t>
      </w:r>
      <w:r w:rsidR="00711302">
        <w:rPr>
          <w:szCs w:val="16"/>
        </w:rPr>
        <w:t>Biochemistry</w:t>
      </w:r>
    </w:p>
    <w:p w:rsidR="007D5FA1" w:rsidRDefault="00711302" w:rsidP="00FD5448">
      <w:pPr>
        <w:autoSpaceDE w:val="0"/>
        <w:autoSpaceDN w:val="0"/>
        <w:adjustRightInd w:val="0"/>
        <w:contextualSpacing/>
        <w:rPr>
          <w:szCs w:val="16"/>
        </w:rPr>
      </w:pPr>
      <w:r>
        <w:rPr>
          <w:szCs w:val="16"/>
        </w:rPr>
        <w:t>College of Science</w:t>
      </w:r>
    </w:p>
    <w:p w:rsidR="007D5FA1" w:rsidRDefault="007D5FA1" w:rsidP="00FD5448">
      <w:pPr>
        <w:autoSpaceDE w:val="0"/>
        <w:autoSpaceDN w:val="0"/>
        <w:adjustRightInd w:val="0"/>
        <w:contextualSpacing/>
        <w:rPr>
          <w:szCs w:val="16"/>
        </w:rPr>
      </w:pPr>
      <w:smartTag w:uri="urn:schemas-microsoft-com:office:smarttags" w:element="place">
        <w:smartTag w:uri="urn:schemas-microsoft-com:office:smarttags" w:element="PlaceName">
          <w:r>
            <w:rPr>
              <w:szCs w:val="16"/>
            </w:rPr>
            <w:t>King</w:t>
          </w:r>
        </w:smartTag>
        <w:r>
          <w:rPr>
            <w:szCs w:val="16"/>
          </w:rPr>
          <w:t xml:space="preserve"> </w:t>
        </w:r>
        <w:smartTag w:uri="urn:schemas-microsoft-com:office:smarttags" w:element="PlaceName">
          <w:r>
            <w:rPr>
              <w:szCs w:val="16"/>
            </w:rPr>
            <w:t>Saud</w:t>
          </w:r>
        </w:smartTag>
        <w:r>
          <w:rPr>
            <w:szCs w:val="16"/>
          </w:rPr>
          <w:t xml:space="preserve"> </w:t>
        </w:r>
        <w:smartTag w:uri="urn:schemas-microsoft-com:office:smarttags" w:element="PlaceType">
          <w:r>
            <w:rPr>
              <w:szCs w:val="16"/>
            </w:rPr>
            <w:t>University</w:t>
          </w:r>
        </w:smartTag>
      </w:smartTag>
    </w:p>
    <w:p w:rsidR="002E3E8A" w:rsidRDefault="007D5FA1" w:rsidP="00FD5448">
      <w:pPr>
        <w:autoSpaceDE w:val="0"/>
        <w:autoSpaceDN w:val="0"/>
        <w:adjustRightInd w:val="0"/>
        <w:contextualSpacing/>
        <w:rPr>
          <w:szCs w:val="16"/>
        </w:rPr>
      </w:pPr>
      <w:smartTag w:uri="urn:schemas-microsoft-com:office:smarttags" w:element="place">
        <w:smartTag w:uri="urn:schemas-microsoft-com:office:smarttags" w:element="City">
          <w:r>
            <w:rPr>
              <w:szCs w:val="16"/>
            </w:rPr>
            <w:t>Riyadh</w:t>
          </w:r>
        </w:smartTag>
        <w:r>
          <w:rPr>
            <w:szCs w:val="16"/>
          </w:rPr>
          <w:t xml:space="preserve">, </w:t>
        </w:r>
        <w:smartTag w:uri="urn:schemas-microsoft-com:office:smarttags" w:element="country-region">
          <w:r>
            <w:rPr>
              <w:szCs w:val="16"/>
            </w:rPr>
            <w:t>Saudi Arabia</w:t>
          </w:r>
        </w:smartTag>
      </w:smartTag>
    </w:p>
    <w:p w:rsidR="0068487E" w:rsidRDefault="007D5FA1" w:rsidP="00FD5448">
      <w:pPr>
        <w:tabs>
          <w:tab w:val="left" w:pos="5790"/>
        </w:tabs>
        <w:autoSpaceDE w:val="0"/>
        <w:autoSpaceDN w:val="0"/>
        <w:adjustRightInd w:val="0"/>
        <w:contextualSpacing/>
        <w:rPr>
          <w:szCs w:val="16"/>
        </w:rPr>
      </w:pPr>
      <w:proofErr w:type="spellStart"/>
      <w:r>
        <w:rPr>
          <w:szCs w:val="16"/>
        </w:rPr>
        <w:t>P.O.Box</w:t>
      </w:r>
      <w:proofErr w:type="spellEnd"/>
      <w:r>
        <w:rPr>
          <w:szCs w:val="16"/>
        </w:rPr>
        <w:t>: 245</w:t>
      </w:r>
      <w:r w:rsidR="0037371A">
        <w:rPr>
          <w:szCs w:val="16"/>
        </w:rPr>
        <w:t>5, Postcode: 11451</w:t>
      </w:r>
    </w:p>
    <w:p w:rsidR="002E3E8A" w:rsidRPr="0068487E" w:rsidRDefault="0068487E" w:rsidP="0068487E">
      <w:pPr>
        <w:tabs>
          <w:tab w:val="left" w:pos="5790"/>
        </w:tabs>
        <w:autoSpaceDE w:val="0"/>
        <w:autoSpaceDN w:val="0"/>
        <w:adjustRightInd w:val="0"/>
        <w:contextualSpacing/>
        <w:rPr>
          <w:szCs w:val="16"/>
        </w:rPr>
      </w:pPr>
      <w:r>
        <w:rPr>
          <w:szCs w:val="16"/>
        </w:rPr>
        <w:t xml:space="preserve">Email: </w:t>
      </w:r>
      <w:hyperlink r:id="rId6" w:history="1">
        <w:r w:rsidRPr="002B7BD3">
          <w:rPr>
            <w:rStyle w:val="Hyperlink"/>
            <w:szCs w:val="16"/>
          </w:rPr>
          <w:t>mola@ksu.edu.sa</w:t>
        </w:r>
      </w:hyperlink>
      <w:r>
        <w:rPr>
          <w:szCs w:val="16"/>
        </w:rPr>
        <w:t xml:space="preserve">; </w:t>
      </w:r>
      <w:hyperlink r:id="rId7" w:history="1">
        <w:r w:rsidR="00C0385C" w:rsidRPr="001B4684">
          <w:rPr>
            <w:rStyle w:val="Hyperlink"/>
          </w:rPr>
          <w:t>shamsulola@gmail.com</w:t>
        </w:r>
      </w:hyperlink>
    </w:p>
    <w:p w:rsidR="00711302" w:rsidRDefault="00711302" w:rsidP="00FD5448">
      <w:pPr>
        <w:contextualSpacing/>
      </w:pPr>
      <w:r>
        <w:t>Cell phone: 966-558013579</w:t>
      </w:r>
    </w:p>
    <w:p w:rsidR="002E3E8A" w:rsidRDefault="002E3E8A" w:rsidP="00FD5448">
      <w:pPr>
        <w:contextualSpacing/>
      </w:pPr>
    </w:p>
    <w:p w:rsidR="002E3E8A" w:rsidRPr="00D50654" w:rsidRDefault="002E3E8A" w:rsidP="00FD5448">
      <w:pPr>
        <w:contextualSpacing/>
        <w:rPr>
          <w:b/>
          <w:sz w:val="32"/>
          <w:szCs w:val="32"/>
        </w:rPr>
      </w:pPr>
      <w:r w:rsidRPr="00D50654">
        <w:rPr>
          <w:b/>
          <w:sz w:val="32"/>
          <w:szCs w:val="32"/>
        </w:rPr>
        <w:t>Personal:</w:t>
      </w:r>
    </w:p>
    <w:p w:rsidR="002E3E8A" w:rsidRDefault="002E3E8A" w:rsidP="00FD5448">
      <w:pPr>
        <w:contextualSpacing/>
      </w:pPr>
      <w:r>
        <w:t>Date of birth:          March 29, 1969</w:t>
      </w:r>
    </w:p>
    <w:p w:rsidR="00C0385C" w:rsidRDefault="002E3E8A" w:rsidP="00FD5448">
      <w:pPr>
        <w:contextualSpacing/>
      </w:pPr>
      <w:r>
        <w:t>Marital status:         Married</w:t>
      </w:r>
      <w:r w:rsidR="00DF6A4E">
        <w:t xml:space="preserve"> </w:t>
      </w:r>
    </w:p>
    <w:p w:rsidR="00DF6A4E" w:rsidRPr="00DF6A4E" w:rsidRDefault="00DF6A4E" w:rsidP="00FD5448">
      <w:pPr>
        <w:contextualSpacing/>
        <w:rPr>
          <w:b/>
          <w:sz w:val="36"/>
          <w:szCs w:val="36"/>
        </w:rPr>
      </w:pPr>
    </w:p>
    <w:p w:rsidR="002E3E8A" w:rsidRPr="00D50654" w:rsidRDefault="002E3E8A" w:rsidP="00FD5448">
      <w:pPr>
        <w:contextualSpacing/>
        <w:rPr>
          <w:sz w:val="32"/>
          <w:szCs w:val="32"/>
        </w:rPr>
      </w:pPr>
      <w:r w:rsidRPr="00D50654">
        <w:rPr>
          <w:b/>
          <w:sz w:val="32"/>
          <w:szCs w:val="32"/>
        </w:rPr>
        <w:t>Education:</w:t>
      </w:r>
    </w:p>
    <w:p w:rsidR="002E3E8A" w:rsidRDefault="002E3E8A" w:rsidP="00FD5448">
      <w:pPr>
        <w:contextualSpacing/>
        <w:jc w:val="both"/>
      </w:pPr>
    </w:p>
    <w:p w:rsidR="002E3E8A" w:rsidRDefault="002E3E8A" w:rsidP="00FD5448">
      <w:pPr>
        <w:contextualSpacing/>
        <w:jc w:val="both"/>
      </w:pPr>
      <w:r>
        <w:t>B.Sc.         1990         A.M. University, Aligarh, India.</w:t>
      </w:r>
    </w:p>
    <w:p w:rsidR="002E3E8A" w:rsidRPr="0037371A" w:rsidRDefault="002E3E8A" w:rsidP="00FD5448">
      <w:pPr>
        <w:contextualSpacing/>
        <w:jc w:val="both"/>
        <w:rPr>
          <w:b/>
        </w:rPr>
      </w:pPr>
      <w:r>
        <w:t xml:space="preserve">                                   </w:t>
      </w:r>
      <w:r w:rsidRPr="0037371A">
        <w:rPr>
          <w:b/>
        </w:rPr>
        <w:t>Major in Biochemistry</w:t>
      </w:r>
    </w:p>
    <w:p w:rsidR="002E3E8A" w:rsidRDefault="002E3E8A" w:rsidP="00FD5448">
      <w:pPr>
        <w:contextualSpacing/>
        <w:jc w:val="both"/>
      </w:pPr>
      <w:r>
        <w:t xml:space="preserve">M.Sc.        1992         </w:t>
      </w:r>
      <w:smartTag w:uri="urn:schemas-microsoft-com:office:smarttags" w:element="PlaceName">
        <w:r>
          <w:t>A.</w:t>
        </w:r>
      </w:smartTag>
      <w:r>
        <w:t xml:space="preserve"> </w:t>
      </w:r>
      <w:smartTag w:uri="urn:schemas-microsoft-com:office:smarttags" w:element="PlaceName">
        <w:r>
          <w:t>M.</w:t>
        </w:r>
      </w:smartTag>
      <w:r>
        <w:t xml:space="preserve"> </w:t>
      </w:r>
      <w:smartTag w:uri="urn:schemas-microsoft-com:office:smarttags" w:element="PlaceType">
        <w:r>
          <w:t>University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Aligarh</w:t>
          </w:r>
        </w:smartTag>
        <w:r>
          <w:t xml:space="preserve">, </w:t>
        </w:r>
        <w:smartTag w:uri="urn:schemas-microsoft-com:office:smarttags" w:element="country-region">
          <w:r>
            <w:t>India</w:t>
          </w:r>
        </w:smartTag>
      </w:smartTag>
      <w:r>
        <w:t>.</w:t>
      </w:r>
    </w:p>
    <w:p w:rsidR="002E3E8A" w:rsidRPr="0037371A" w:rsidRDefault="002E3E8A" w:rsidP="00FD5448">
      <w:pPr>
        <w:contextualSpacing/>
        <w:jc w:val="both"/>
        <w:rPr>
          <w:b/>
        </w:rPr>
      </w:pPr>
      <w:r>
        <w:t xml:space="preserve">                                   </w:t>
      </w:r>
      <w:r w:rsidRPr="0037371A">
        <w:rPr>
          <w:b/>
        </w:rPr>
        <w:t>Major in Biochemistry</w:t>
      </w:r>
    </w:p>
    <w:p w:rsidR="002E3E8A" w:rsidRDefault="002E3E8A" w:rsidP="00FD5448">
      <w:pPr>
        <w:contextualSpacing/>
        <w:jc w:val="both"/>
      </w:pPr>
      <w:proofErr w:type="spellStart"/>
      <w:r>
        <w:t>M.Phil</w:t>
      </w:r>
      <w:proofErr w:type="spellEnd"/>
      <w:r>
        <w:t xml:space="preserve">       1994         </w:t>
      </w:r>
      <w:smartTag w:uri="urn:schemas-microsoft-com:office:smarttags" w:element="PlaceName">
        <w:r>
          <w:t>A.</w:t>
        </w:r>
      </w:smartTag>
      <w:r>
        <w:t xml:space="preserve"> </w:t>
      </w:r>
      <w:smartTag w:uri="urn:schemas-microsoft-com:office:smarttags" w:element="PlaceName">
        <w:r>
          <w:t>M.</w:t>
        </w:r>
      </w:smartTag>
      <w:r>
        <w:t xml:space="preserve"> </w:t>
      </w:r>
      <w:smartTag w:uri="urn:schemas-microsoft-com:office:smarttags" w:element="PlaceType">
        <w:r>
          <w:t>University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Aligarh</w:t>
          </w:r>
        </w:smartTag>
        <w:r>
          <w:t xml:space="preserve">, </w:t>
        </w:r>
        <w:smartTag w:uri="urn:schemas-microsoft-com:office:smarttags" w:element="country-region">
          <w:r>
            <w:t>India</w:t>
          </w:r>
        </w:smartTag>
      </w:smartTag>
    </w:p>
    <w:p w:rsidR="002E3E8A" w:rsidRDefault="002E3E8A" w:rsidP="00FD5448">
      <w:pPr>
        <w:contextualSpacing/>
        <w:jc w:val="both"/>
      </w:pPr>
      <w:r>
        <w:t xml:space="preserve">                                   Thesis Title: Studies on goat hepatic lectin.</w:t>
      </w:r>
    </w:p>
    <w:p w:rsidR="002E3E8A" w:rsidRDefault="002E3E8A" w:rsidP="00FD5448">
      <w:pPr>
        <w:contextualSpacing/>
        <w:jc w:val="both"/>
      </w:pPr>
      <w:r>
        <w:t xml:space="preserve">Ph.D.         1998         </w:t>
      </w:r>
      <w:smartTag w:uri="urn:schemas-microsoft-com:office:smarttags" w:element="PlaceName">
        <w:r>
          <w:t>A.</w:t>
        </w:r>
      </w:smartTag>
      <w:r>
        <w:t xml:space="preserve"> </w:t>
      </w:r>
      <w:smartTag w:uri="urn:schemas-microsoft-com:office:smarttags" w:element="PlaceName">
        <w:r>
          <w:t>M.</w:t>
        </w:r>
      </w:smartTag>
      <w:r>
        <w:t xml:space="preserve"> </w:t>
      </w:r>
      <w:smartTag w:uri="urn:schemas-microsoft-com:office:smarttags" w:element="PlaceType">
        <w:r>
          <w:t>University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Aligarh</w:t>
          </w:r>
        </w:smartTag>
        <w:r>
          <w:t xml:space="preserve">, </w:t>
        </w:r>
        <w:smartTag w:uri="urn:schemas-microsoft-com:office:smarttags" w:element="country-region">
          <w:r>
            <w:t>India</w:t>
          </w:r>
        </w:smartTag>
      </w:smartTag>
      <w:r>
        <w:t>.</w:t>
      </w:r>
    </w:p>
    <w:p w:rsidR="002E3E8A" w:rsidRDefault="002E3E8A" w:rsidP="00FD5448">
      <w:pPr>
        <w:contextualSpacing/>
        <w:jc w:val="both"/>
      </w:pPr>
      <w:r>
        <w:t xml:space="preserve">                                   Thesis Title: Studies on mammalian brain soluble lectins.</w:t>
      </w:r>
    </w:p>
    <w:p w:rsidR="002E3E8A" w:rsidRPr="0037371A" w:rsidRDefault="002E3E8A" w:rsidP="00FD5448">
      <w:pPr>
        <w:contextualSpacing/>
        <w:jc w:val="both"/>
        <w:rPr>
          <w:b/>
        </w:rPr>
      </w:pPr>
      <w:r>
        <w:t xml:space="preserve">                                   </w:t>
      </w:r>
      <w:r w:rsidR="0037371A" w:rsidRPr="0037371A">
        <w:rPr>
          <w:b/>
        </w:rPr>
        <w:t>Ph.D. degree in Biochemistry</w:t>
      </w:r>
    </w:p>
    <w:p w:rsidR="002E3E8A" w:rsidRDefault="002E3E8A" w:rsidP="00FD5448">
      <w:pPr>
        <w:contextualSpacing/>
      </w:pPr>
    </w:p>
    <w:p w:rsidR="002E3E8A" w:rsidRPr="00D50654" w:rsidRDefault="002E3E8A" w:rsidP="00FD5448">
      <w:pPr>
        <w:pStyle w:val="Heading1"/>
        <w:contextualSpacing/>
        <w:rPr>
          <w:sz w:val="32"/>
          <w:szCs w:val="32"/>
        </w:rPr>
      </w:pPr>
      <w:r w:rsidRPr="00D50654">
        <w:rPr>
          <w:sz w:val="32"/>
          <w:szCs w:val="32"/>
        </w:rPr>
        <w:t>Professional Experience:</w:t>
      </w:r>
    </w:p>
    <w:p w:rsidR="002E3E8A" w:rsidRDefault="002E3E8A" w:rsidP="00FD5448">
      <w:pPr>
        <w:contextualSpacing/>
      </w:pPr>
    </w:p>
    <w:p w:rsidR="002E3E8A" w:rsidRDefault="002E3E8A" w:rsidP="00FD5448">
      <w:pPr>
        <w:numPr>
          <w:ilvl w:val="1"/>
          <w:numId w:val="1"/>
        </w:numPr>
        <w:contextualSpacing/>
      </w:pPr>
      <w:r>
        <w:t xml:space="preserve">          Junior Research Fellow</w:t>
      </w:r>
    </w:p>
    <w:p w:rsidR="002E3E8A" w:rsidRDefault="002E3E8A" w:rsidP="00FD5448">
      <w:pPr>
        <w:contextualSpacing/>
      </w:pPr>
      <w:r>
        <w:t>1996-1998                Senior Research Fellow</w:t>
      </w:r>
    </w:p>
    <w:p w:rsidR="002E3E8A" w:rsidRDefault="002E3E8A" w:rsidP="00FD5448">
      <w:pPr>
        <w:contextualSpacing/>
      </w:pPr>
      <w:r>
        <w:t xml:space="preserve">1999-2000                Research associate, </w:t>
      </w:r>
      <w:smartTag w:uri="urn:schemas-microsoft-com:office:smarttags" w:element="PlaceName">
        <w:r>
          <w:t>A.</w:t>
        </w:r>
      </w:smartTag>
      <w:r>
        <w:t xml:space="preserve"> </w:t>
      </w:r>
      <w:smartTag w:uri="urn:schemas-microsoft-com:office:smarttags" w:element="PlaceName">
        <w:r>
          <w:t>M.</w:t>
        </w:r>
      </w:smartTag>
      <w:r>
        <w:t xml:space="preserve"> </w:t>
      </w:r>
      <w:smartTag w:uri="urn:schemas-microsoft-com:office:smarttags" w:element="PlaceType">
        <w:r>
          <w:t>University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Aligarh</w:t>
          </w:r>
        </w:smartTag>
        <w:r>
          <w:t xml:space="preserve">, </w:t>
        </w:r>
        <w:smartTag w:uri="urn:schemas-microsoft-com:office:smarttags" w:element="country-region">
          <w:r>
            <w:t>India</w:t>
          </w:r>
        </w:smartTag>
      </w:smartTag>
      <w:r>
        <w:t>.</w:t>
      </w:r>
    </w:p>
    <w:p w:rsidR="002E3E8A" w:rsidRPr="00C0385C" w:rsidRDefault="002E3E8A" w:rsidP="000A3624">
      <w:pPr>
        <w:ind w:left="1980" w:hanging="1980"/>
        <w:contextualSpacing/>
        <w:rPr>
          <w:b/>
        </w:rPr>
      </w:pPr>
      <w:r w:rsidRPr="00C0385C">
        <w:rPr>
          <w:b/>
        </w:rPr>
        <w:t xml:space="preserve">2000-2003                </w:t>
      </w:r>
      <w:r w:rsidRPr="006F289C">
        <w:t>Postdoctoral research fellow</w:t>
      </w:r>
      <w:r w:rsidRPr="00C0385C">
        <w:rPr>
          <w:b/>
        </w:rPr>
        <w:t xml:space="preserve">, </w:t>
      </w:r>
      <w:r w:rsidR="000A3624">
        <w:rPr>
          <w:b/>
        </w:rPr>
        <w:t xml:space="preserve">Retinal Biochemistry, </w:t>
      </w:r>
      <w:r w:rsidRPr="000A3624">
        <w:t>Medical College of Georgia</w:t>
      </w:r>
      <w:r w:rsidR="000A3624" w:rsidRPr="000A3624">
        <w:t>,</w:t>
      </w:r>
      <w:r w:rsidR="000A3624" w:rsidRPr="000A3624">
        <w:rPr>
          <w:b/>
        </w:rPr>
        <w:t xml:space="preserve"> </w:t>
      </w:r>
      <w:r w:rsidR="000A3624">
        <w:rPr>
          <w:b/>
        </w:rPr>
        <w:t>Augusta, Georgia, USA</w:t>
      </w:r>
      <w:r w:rsidRPr="00C0385C">
        <w:rPr>
          <w:b/>
        </w:rPr>
        <w:t xml:space="preserve">,                                                             </w:t>
      </w:r>
    </w:p>
    <w:p w:rsidR="002E3E8A" w:rsidRPr="00C0385C" w:rsidRDefault="002E3E8A" w:rsidP="00FD5448">
      <w:pPr>
        <w:contextualSpacing/>
        <w:rPr>
          <w:b/>
        </w:rPr>
      </w:pPr>
      <w:r w:rsidRPr="00C0385C">
        <w:rPr>
          <w:b/>
        </w:rPr>
        <w:t xml:space="preserve">                  </w:t>
      </w:r>
      <w:r w:rsidR="009A6D51">
        <w:rPr>
          <w:b/>
        </w:rPr>
        <w:t xml:space="preserve">              </w:t>
      </w:r>
    </w:p>
    <w:p w:rsidR="00854E22" w:rsidRDefault="009A6D51" w:rsidP="000A3624">
      <w:pPr>
        <w:ind w:left="1980" w:hanging="1980"/>
        <w:contextualSpacing/>
      </w:pPr>
      <w:r>
        <w:rPr>
          <w:b/>
        </w:rPr>
        <w:t xml:space="preserve">2003-2007               </w:t>
      </w:r>
      <w:r w:rsidR="00796075" w:rsidRPr="006F289C">
        <w:t>Research Scientist</w:t>
      </w:r>
      <w:r w:rsidR="00796075" w:rsidRPr="00C0385C">
        <w:rPr>
          <w:b/>
        </w:rPr>
        <w:t xml:space="preserve">, </w:t>
      </w:r>
      <w:r w:rsidR="000A3624">
        <w:rPr>
          <w:b/>
        </w:rPr>
        <w:t xml:space="preserve">Retinal Biochemistry, </w:t>
      </w:r>
      <w:r w:rsidR="00AE20A1" w:rsidRPr="000A3624">
        <w:t>Hershey Medica</w:t>
      </w:r>
      <w:r w:rsidR="00854E22">
        <w:t>l Science</w:t>
      </w:r>
    </w:p>
    <w:p w:rsidR="00AE20A1" w:rsidRPr="00C0385C" w:rsidRDefault="00854E22" w:rsidP="000A3624">
      <w:pPr>
        <w:ind w:left="1980" w:hanging="1980"/>
        <w:contextualSpacing/>
        <w:rPr>
          <w:b/>
        </w:rPr>
      </w:pPr>
      <w:r>
        <w:rPr>
          <w:b/>
        </w:rPr>
        <w:t xml:space="preserve">                                </w:t>
      </w:r>
      <w:r w:rsidR="000A3624" w:rsidRPr="000A3624">
        <w:t>Center, Hershey</w:t>
      </w:r>
      <w:r w:rsidR="000A3624">
        <w:rPr>
          <w:b/>
        </w:rPr>
        <w:t>, Penn-State University, Pennsylvania, USA</w:t>
      </w:r>
    </w:p>
    <w:p w:rsidR="00AE20A1" w:rsidRDefault="00AE20A1" w:rsidP="00FD5448">
      <w:pPr>
        <w:contextualSpacing/>
      </w:pPr>
      <w:r w:rsidRPr="00C0385C">
        <w:rPr>
          <w:b/>
        </w:rPr>
        <w:t xml:space="preserve">  </w:t>
      </w:r>
      <w:r w:rsidR="009A6D51">
        <w:rPr>
          <w:b/>
        </w:rPr>
        <w:t xml:space="preserve">                              </w:t>
      </w:r>
      <w:r w:rsidRPr="009A6D51">
        <w:t xml:space="preserve">Laboratory head: Prof. Kathryn F. </w:t>
      </w:r>
      <w:proofErr w:type="spellStart"/>
      <w:r w:rsidRPr="009A6D51">
        <w:t>LaNoue</w:t>
      </w:r>
      <w:proofErr w:type="spellEnd"/>
    </w:p>
    <w:p w:rsidR="002876AF" w:rsidRPr="002876AF" w:rsidRDefault="002876AF" w:rsidP="00FD5448">
      <w:pPr>
        <w:contextualSpacing/>
        <w:rPr>
          <w:b/>
        </w:rPr>
      </w:pPr>
    </w:p>
    <w:p w:rsidR="002E3E8A" w:rsidRPr="00C0385C" w:rsidRDefault="00796075" w:rsidP="00FD5448">
      <w:pPr>
        <w:contextualSpacing/>
        <w:rPr>
          <w:b/>
        </w:rPr>
      </w:pPr>
      <w:r w:rsidRPr="00C0385C">
        <w:rPr>
          <w:b/>
        </w:rPr>
        <w:t>2007-2008</w:t>
      </w:r>
      <w:r w:rsidR="002E3E8A" w:rsidRPr="00C0385C">
        <w:rPr>
          <w:b/>
        </w:rPr>
        <w:t xml:space="preserve">            </w:t>
      </w:r>
      <w:r w:rsidR="009A6D51">
        <w:rPr>
          <w:b/>
        </w:rPr>
        <w:t xml:space="preserve">   </w:t>
      </w:r>
      <w:r w:rsidR="00866110" w:rsidRPr="006F289C">
        <w:t>Research Associate</w:t>
      </w:r>
      <w:r w:rsidR="002E3E8A" w:rsidRPr="00C0385C">
        <w:rPr>
          <w:b/>
        </w:rPr>
        <w:t xml:space="preserve">, Hershey Medical Science Center,               </w:t>
      </w:r>
    </w:p>
    <w:p w:rsidR="002E3E8A" w:rsidRPr="00C0385C" w:rsidRDefault="002E3E8A" w:rsidP="00FD5448">
      <w:pPr>
        <w:contextualSpacing/>
        <w:rPr>
          <w:b/>
        </w:rPr>
      </w:pPr>
      <w:r w:rsidRPr="00C0385C">
        <w:rPr>
          <w:b/>
        </w:rPr>
        <w:t xml:space="preserve">  </w:t>
      </w:r>
      <w:r w:rsidR="00796075" w:rsidRPr="00C0385C">
        <w:rPr>
          <w:b/>
        </w:rPr>
        <w:t xml:space="preserve">                           </w:t>
      </w:r>
      <w:r w:rsidR="009A6D51">
        <w:rPr>
          <w:b/>
        </w:rPr>
        <w:t xml:space="preserve">   </w:t>
      </w:r>
      <w:r w:rsidR="00C0385C">
        <w:rPr>
          <w:b/>
        </w:rPr>
        <w:t xml:space="preserve">Hershey, </w:t>
      </w:r>
      <w:r w:rsidR="009A6D51">
        <w:rPr>
          <w:b/>
        </w:rPr>
        <w:t>Penn</w:t>
      </w:r>
      <w:r w:rsidR="002876AF">
        <w:rPr>
          <w:b/>
        </w:rPr>
        <w:t>-</w:t>
      </w:r>
      <w:r w:rsidR="009A6D51">
        <w:rPr>
          <w:b/>
        </w:rPr>
        <w:t xml:space="preserve">State University, </w:t>
      </w:r>
      <w:r w:rsidR="00C0385C">
        <w:rPr>
          <w:b/>
        </w:rPr>
        <w:t>Pennsylvania, USA</w:t>
      </w:r>
      <w:r w:rsidRPr="00C0385C">
        <w:rPr>
          <w:b/>
        </w:rPr>
        <w:t xml:space="preserve"> </w:t>
      </w:r>
    </w:p>
    <w:p w:rsidR="00127BEE" w:rsidRPr="00127BEE" w:rsidRDefault="00796075" w:rsidP="00FD5448">
      <w:pPr>
        <w:contextualSpacing/>
      </w:pPr>
      <w:r w:rsidRPr="00127BEE">
        <w:rPr>
          <w:b/>
        </w:rPr>
        <w:lastRenderedPageBreak/>
        <w:t>2008-</w:t>
      </w:r>
      <w:r w:rsidR="000A3624">
        <w:rPr>
          <w:b/>
        </w:rPr>
        <w:t>2012</w:t>
      </w:r>
      <w:r w:rsidRPr="00127BEE">
        <w:rPr>
          <w:b/>
        </w:rPr>
        <w:t xml:space="preserve">        </w:t>
      </w:r>
      <w:r w:rsidR="00127BEE">
        <w:rPr>
          <w:b/>
        </w:rPr>
        <w:t xml:space="preserve"> </w:t>
      </w:r>
      <w:r w:rsidR="000A3624">
        <w:rPr>
          <w:b/>
        </w:rPr>
        <w:t xml:space="preserve">     </w:t>
      </w:r>
      <w:r w:rsidR="004575AC">
        <w:rPr>
          <w:b/>
        </w:rPr>
        <w:t xml:space="preserve">  </w:t>
      </w:r>
      <w:r w:rsidRPr="00127BEE">
        <w:rPr>
          <w:b/>
        </w:rPr>
        <w:t xml:space="preserve">Assistant Professor, </w:t>
      </w:r>
      <w:r w:rsidR="00127BEE" w:rsidRPr="00127BEE">
        <w:t xml:space="preserve">Department of </w:t>
      </w:r>
      <w:r w:rsidR="000A3624">
        <w:t>Ophthalmology</w:t>
      </w:r>
      <w:r w:rsidR="00127BEE" w:rsidRPr="00127BEE">
        <w:t xml:space="preserve">, </w:t>
      </w:r>
      <w:r w:rsidRPr="00127BEE">
        <w:t xml:space="preserve">King Saud </w:t>
      </w:r>
      <w:r w:rsidR="00127BEE" w:rsidRPr="00127BEE">
        <w:t xml:space="preserve">    </w:t>
      </w:r>
    </w:p>
    <w:p w:rsidR="002E3E8A" w:rsidRDefault="000A3624" w:rsidP="00FD5448">
      <w:pPr>
        <w:contextualSpacing/>
      </w:pPr>
      <w:r>
        <w:t xml:space="preserve">                                </w:t>
      </w:r>
      <w:r w:rsidR="004575AC">
        <w:t xml:space="preserve"> </w:t>
      </w:r>
      <w:r w:rsidR="00796075" w:rsidRPr="00127BEE">
        <w:t>University, Riyadh</w:t>
      </w:r>
      <w:r w:rsidR="00127BEE">
        <w:t>, KSA</w:t>
      </w:r>
    </w:p>
    <w:p w:rsidR="002876AF" w:rsidRPr="00127BEE" w:rsidRDefault="002876AF" w:rsidP="00FD5448">
      <w:pPr>
        <w:contextualSpacing/>
      </w:pPr>
    </w:p>
    <w:p w:rsidR="002E3E8A" w:rsidRPr="000A3624" w:rsidRDefault="005037C2" w:rsidP="000A3624">
      <w:pPr>
        <w:ind w:left="2070" w:hanging="2070"/>
        <w:contextualSpacing/>
        <w:rPr>
          <w:bCs/>
        </w:rPr>
      </w:pPr>
      <w:r>
        <w:rPr>
          <w:b/>
          <w:bCs/>
        </w:rPr>
        <w:t>2012-Un</w:t>
      </w:r>
      <w:r w:rsidR="000A3624" w:rsidRPr="000A3624">
        <w:rPr>
          <w:b/>
          <w:bCs/>
        </w:rPr>
        <w:t xml:space="preserve">til Today   Assistant Professor, </w:t>
      </w:r>
      <w:r w:rsidR="000A3624" w:rsidRPr="000A3624">
        <w:rPr>
          <w:bCs/>
        </w:rPr>
        <w:t>Department of Biochemistry, King Saud University</w:t>
      </w:r>
      <w:r w:rsidR="000A3624">
        <w:rPr>
          <w:bCs/>
        </w:rPr>
        <w:t>, KSA</w:t>
      </w:r>
    </w:p>
    <w:p w:rsidR="002E3E8A" w:rsidRPr="00D50654" w:rsidRDefault="002E3E8A" w:rsidP="00FD5448">
      <w:pPr>
        <w:contextualSpacing/>
        <w:rPr>
          <w:b/>
          <w:bCs/>
          <w:sz w:val="32"/>
          <w:szCs w:val="32"/>
        </w:rPr>
      </w:pPr>
      <w:r w:rsidRPr="00D50654">
        <w:rPr>
          <w:b/>
          <w:bCs/>
          <w:sz w:val="32"/>
          <w:szCs w:val="32"/>
        </w:rPr>
        <w:t>Societies:</w:t>
      </w:r>
    </w:p>
    <w:p w:rsidR="002E3E8A" w:rsidRDefault="002E3E8A" w:rsidP="00FD5448">
      <w:pPr>
        <w:contextualSpacing/>
      </w:pPr>
    </w:p>
    <w:p w:rsidR="002E3E8A" w:rsidRDefault="002E3E8A" w:rsidP="00FD5448">
      <w:pPr>
        <w:contextualSpacing/>
      </w:pPr>
      <w:r>
        <w:t>Association for Research in Vision and Ophthalmology</w:t>
      </w:r>
    </w:p>
    <w:p w:rsidR="002E3E8A" w:rsidRDefault="002E3E8A" w:rsidP="00FD5448">
      <w:pPr>
        <w:contextualSpacing/>
      </w:pPr>
      <w:r>
        <w:t>Juvenile Diabetes Research Foundation International</w:t>
      </w:r>
    </w:p>
    <w:p w:rsidR="002E3E8A" w:rsidRDefault="002E3E8A" w:rsidP="00FD5448">
      <w:pPr>
        <w:pStyle w:val="Date"/>
        <w:contextualSpacing/>
        <w:rPr>
          <w:szCs w:val="20"/>
        </w:rPr>
      </w:pPr>
      <w:r>
        <w:rPr>
          <w:szCs w:val="20"/>
        </w:rPr>
        <w:t>International Society for Neurochemistry</w:t>
      </w:r>
    </w:p>
    <w:p w:rsidR="0003610D" w:rsidRPr="005A2E28" w:rsidRDefault="0003610D" w:rsidP="0003610D"/>
    <w:p w:rsidR="0003610D" w:rsidRDefault="0003610D" w:rsidP="0003610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b/>
        </w:rPr>
      </w:pPr>
    </w:p>
    <w:p w:rsidR="0003610D" w:rsidRDefault="0003610D" w:rsidP="0003610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b/>
        </w:rPr>
      </w:pPr>
      <w:r>
        <w:rPr>
          <w:b/>
        </w:rPr>
        <w:t>PROFESSIONAL SERVICE:</w:t>
      </w:r>
    </w:p>
    <w:p w:rsidR="0003610D" w:rsidRDefault="0003610D" w:rsidP="0003610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b/>
        </w:rPr>
      </w:pPr>
    </w:p>
    <w:p w:rsidR="0003610D" w:rsidRDefault="00CD425E" w:rsidP="0003610D">
      <w:pPr>
        <w:rPr>
          <w:b/>
        </w:rPr>
      </w:pPr>
      <w:r>
        <w:rPr>
          <w:b/>
        </w:rPr>
        <w:t xml:space="preserve">Associate editor and </w:t>
      </w:r>
      <w:r w:rsidR="0003610D" w:rsidRPr="005A2E28">
        <w:rPr>
          <w:b/>
        </w:rPr>
        <w:t>Member of Editorial Board</w:t>
      </w:r>
      <w:r w:rsidR="0003610D">
        <w:rPr>
          <w:b/>
        </w:rPr>
        <w:t>:</w:t>
      </w:r>
    </w:p>
    <w:p w:rsidR="0003610D" w:rsidRPr="005A2E28" w:rsidRDefault="00052614" w:rsidP="0003610D">
      <w:hyperlink r:id="rId8" w:tgtFrame="_blank" w:history="1">
        <w:r w:rsidR="0003610D" w:rsidRPr="005A2E28">
          <w:t>Austin Journal of Clinical Ophthalmology</w:t>
        </w:r>
      </w:hyperlink>
      <w:r w:rsidR="0003610D" w:rsidRPr="005A2E28">
        <w:t>, Austin Publishing Group, Melbourne</w:t>
      </w:r>
    </w:p>
    <w:p w:rsidR="0003610D" w:rsidRPr="005A2E28" w:rsidRDefault="0003610D" w:rsidP="0003610D">
      <w:pPr>
        <w:rPr>
          <w:sz w:val="22"/>
          <w:szCs w:val="22"/>
        </w:rPr>
      </w:pPr>
      <w:proofErr w:type="spellStart"/>
      <w:proofErr w:type="gramStart"/>
      <w:r w:rsidRPr="005A2E28">
        <w:rPr>
          <w:sz w:val="22"/>
          <w:szCs w:val="22"/>
        </w:rPr>
        <w:t>iProbe</w:t>
      </w:r>
      <w:proofErr w:type="spellEnd"/>
      <w:proofErr w:type="gramEnd"/>
      <w:r w:rsidRPr="005A2E28">
        <w:rPr>
          <w:sz w:val="22"/>
          <w:szCs w:val="22"/>
        </w:rPr>
        <w:t xml:space="preserve"> Clinical &amp; </w:t>
      </w:r>
      <w:proofErr w:type="spellStart"/>
      <w:r w:rsidRPr="005A2E28">
        <w:rPr>
          <w:sz w:val="22"/>
          <w:szCs w:val="22"/>
        </w:rPr>
        <w:t>Exerimental</w:t>
      </w:r>
      <w:proofErr w:type="spellEnd"/>
      <w:r w:rsidRPr="005A2E28">
        <w:rPr>
          <w:sz w:val="22"/>
          <w:szCs w:val="22"/>
        </w:rPr>
        <w:t xml:space="preserve"> </w:t>
      </w:r>
      <w:proofErr w:type="spellStart"/>
      <w:r w:rsidRPr="005A2E28">
        <w:rPr>
          <w:sz w:val="22"/>
          <w:szCs w:val="22"/>
        </w:rPr>
        <w:t>Opthalmology</w:t>
      </w:r>
      <w:proofErr w:type="spellEnd"/>
      <w:r w:rsidRPr="005A2E28">
        <w:rPr>
          <w:sz w:val="22"/>
          <w:szCs w:val="22"/>
        </w:rPr>
        <w:t xml:space="preserve">, </w:t>
      </w:r>
      <w:proofErr w:type="spellStart"/>
      <w:r w:rsidRPr="005A2E28">
        <w:rPr>
          <w:sz w:val="22"/>
          <w:szCs w:val="22"/>
        </w:rPr>
        <w:t>iProbe</w:t>
      </w:r>
      <w:proofErr w:type="spellEnd"/>
      <w:r w:rsidRPr="005A2E28">
        <w:rPr>
          <w:sz w:val="22"/>
          <w:szCs w:val="22"/>
        </w:rPr>
        <w:t xml:space="preserve"> Group</w:t>
      </w:r>
    </w:p>
    <w:p w:rsidR="0003610D" w:rsidRPr="0003610D" w:rsidRDefault="0003610D" w:rsidP="0003610D">
      <w:r w:rsidRPr="005A2E28">
        <w:rPr>
          <w:sz w:val="22"/>
          <w:szCs w:val="22"/>
        </w:rPr>
        <w:t>Saudi Journal of Biological Sciences</w:t>
      </w:r>
    </w:p>
    <w:p w:rsidR="0003610D" w:rsidRDefault="0003610D" w:rsidP="0003610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b/>
        </w:rPr>
      </w:pPr>
    </w:p>
    <w:p w:rsidR="0003610D" w:rsidRDefault="0003610D" w:rsidP="0003610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b/>
        </w:rPr>
      </w:pPr>
      <w:r w:rsidRPr="008C2707">
        <w:rPr>
          <w:b/>
        </w:rPr>
        <w:t>Journal reviewer for:</w:t>
      </w:r>
    </w:p>
    <w:p w:rsidR="0003610D" w:rsidRPr="00453156" w:rsidRDefault="0003610D" w:rsidP="0003610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i/>
        </w:rPr>
      </w:pPr>
      <w:r w:rsidRPr="00332436">
        <w:rPr>
          <w:i/>
        </w:rPr>
        <w:t>Diabetes</w:t>
      </w:r>
      <w:r>
        <w:rPr>
          <w:i/>
        </w:rPr>
        <w:t xml:space="preserve">, </w:t>
      </w:r>
      <w:proofErr w:type="spellStart"/>
      <w:r w:rsidRPr="00AE20A1">
        <w:rPr>
          <w:i/>
        </w:rPr>
        <w:t>Diabetologia</w:t>
      </w:r>
      <w:proofErr w:type="spellEnd"/>
      <w:r>
        <w:rPr>
          <w:i/>
        </w:rPr>
        <w:t xml:space="preserve">, </w:t>
      </w:r>
      <w:r w:rsidRPr="00C63574">
        <w:rPr>
          <w:i/>
        </w:rPr>
        <w:t>Cell Biology International</w:t>
      </w:r>
      <w:r>
        <w:rPr>
          <w:i/>
        </w:rPr>
        <w:t xml:space="preserve">, </w:t>
      </w:r>
      <w:r w:rsidRPr="008C2707">
        <w:rPr>
          <w:i/>
        </w:rPr>
        <w:t>Microvascular Research</w:t>
      </w:r>
    </w:p>
    <w:p w:rsidR="0003610D" w:rsidRPr="00453156" w:rsidRDefault="0003610D" w:rsidP="0003610D">
      <w:pPr>
        <w:rPr>
          <w:i/>
        </w:rPr>
      </w:pPr>
      <w:r w:rsidRPr="003A0673">
        <w:rPr>
          <w:i/>
        </w:rPr>
        <w:t>Molecular Vision</w:t>
      </w:r>
      <w:r>
        <w:rPr>
          <w:i/>
        </w:rPr>
        <w:t xml:space="preserve">, </w:t>
      </w:r>
      <w:r w:rsidRPr="008C2707">
        <w:rPr>
          <w:i/>
        </w:rPr>
        <w:t>Archives of Biochemistry &amp; Biophysics</w:t>
      </w:r>
      <w:r>
        <w:rPr>
          <w:i/>
        </w:rPr>
        <w:t xml:space="preserve">, </w:t>
      </w:r>
      <w:r w:rsidRPr="008C2707">
        <w:rPr>
          <w:i/>
        </w:rPr>
        <w:t xml:space="preserve">American Journal of Physiology and </w:t>
      </w:r>
      <w:proofErr w:type="gramStart"/>
      <w:r>
        <w:rPr>
          <w:i/>
        </w:rPr>
        <w:t>Endocrinology ,</w:t>
      </w:r>
      <w:proofErr w:type="gramEnd"/>
      <w:r>
        <w:rPr>
          <w:i/>
        </w:rPr>
        <w:t xml:space="preserve"> </w:t>
      </w:r>
      <w:r w:rsidRPr="008C2707">
        <w:rPr>
          <w:i/>
        </w:rPr>
        <w:t>Current eye research</w:t>
      </w:r>
      <w:r>
        <w:rPr>
          <w:i/>
        </w:rPr>
        <w:t xml:space="preserve"> , Investigative </w:t>
      </w:r>
      <w:proofErr w:type="spellStart"/>
      <w:r>
        <w:rPr>
          <w:i/>
        </w:rPr>
        <w:t>Opthalmology</w:t>
      </w:r>
      <w:proofErr w:type="spellEnd"/>
      <w:r>
        <w:rPr>
          <w:i/>
        </w:rPr>
        <w:t xml:space="preserve"> &amp; </w:t>
      </w:r>
      <w:r w:rsidRPr="00B21592">
        <w:rPr>
          <w:i/>
        </w:rPr>
        <w:t>Visual Science</w:t>
      </w:r>
      <w:r>
        <w:rPr>
          <w:i/>
        </w:rPr>
        <w:t xml:space="preserve"> , </w:t>
      </w:r>
      <w:proofErr w:type="spellStart"/>
      <w:r>
        <w:rPr>
          <w:i/>
          <w:iCs/>
        </w:rPr>
        <w:t>Eur</w:t>
      </w:r>
      <w:proofErr w:type="spellEnd"/>
      <w:r>
        <w:rPr>
          <w:i/>
          <w:iCs/>
        </w:rPr>
        <w:t xml:space="preserve"> J cytokines</w:t>
      </w:r>
      <w:r>
        <w:rPr>
          <w:i/>
        </w:rPr>
        <w:t xml:space="preserve">, </w:t>
      </w:r>
      <w:r>
        <w:rPr>
          <w:i/>
          <w:iCs/>
        </w:rPr>
        <w:t>Molecular Biology Reports</w:t>
      </w:r>
      <w:r>
        <w:rPr>
          <w:i/>
        </w:rPr>
        <w:t xml:space="preserve">, </w:t>
      </w:r>
      <w:proofErr w:type="spellStart"/>
      <w:r>
        <w:rPr>
          <w:i/>
          <w:iCs/>
        </w:rPr>
        <w:t>Acta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Diabetologica</w:t>
      </w:r>
      <w:proofErr w:type="spellEnd"/>
    </w:p>
    <w:p w:rsidR="0003610D" w:rsidRPr="0003610D" w:rsidRDefault="0003610D" w:rsidP="00FD5448">
      <w:pPr>
        <w:rPr>
          <w:i/>
          <w:iCs/>
        </w:rPr>
      </w:pPr>
      <w:r>
        <w:rPr>
          <w:i/>
          <w:iCs/>
        </w:rPr>
        <w:t xml:space="preserve">Neuropharmacology, Future Medicine, Expert </w:t>
      </w:r>
      <w:proofErr w:type="spellStart"/>
      <w:r>
        <w:rPr>
          <w:i/>
          <w:iCs/>
        </w:rPr>
        <w:t>Opin</w:t>
      </w:r>
      <w:proofErr w:type="spellEnd"/>
      <w:r>
        <w:rPr>
          <w:i/>
          <w:iCs/>
        </w:rPr>
        <w:t xml:space="preserve"> on Drug Delivery etc</w:t>
      </w:r>
      <w:proofErr w:type="gramStart"/>
      <w:r>
        <w:rPr>
          <w:i/>
          <w:iCs/>
        </w:rPr>
        <w:t>.,</w:t>
      </w:r>
      <w:proofErr w:type="gramEnd"/>
    </w:p>
    <w:p w:rsidR="002E3E8A" w:rsidRDefault="002E3E8A" w:rsidP="00FD5448">
      <w:pPr>
        <w:contextualSpacing/>
      </w:pPr>
    </w:p>
    <w:p w:rsidR="00C0385C" w:rsidRPr="00C40E3E" w:rsidRDefault="00C0385C" w:rsidP="00FD5448">
      <w:pPr>
        <w:contextualSpacing/>
        <w:rPr>
          <w:rFonts w:asciiTheme="majorBidi" w:hAnsiTheme="majorBidi" w:cstheme="majorBidi"/>
          <w:b/>
          <w:bCs/>
          <w:sz w:val="28"/>
          <w:szCs w:val="28"/>
        </w:rPr>
      </w:pPr>
      <w:r w:rsidRPr="00C40E3E">
        <w:rPr>
          <w:rFonts w:asciiTheme="majorBidi" w:hAnsiTheme="majorBidi" w:cstheme="majorBidi"/>
          <w:b/>
          <w:bCs/>
          <w:sz w:val="28"/>
          <w:szCs w:val="28"/>
        </w:rPr>
        <w:t xml:space="preserve">On-going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Research </w:t>
      </w:r>
      <w:r w:rsidRPr="00C40E3E">
        <w:rPr>
          <w:rFonts w:asciiTheme="majorBidi" w:hAnsiTheme="majorBidi" w:cstheme="majorBidi"/>
          <w:b/>
          <w:bCs/>
          <w:sz w:val="28"/>
          <w:szCs w:val="28"/>
        </w:rPr>
        <w:t>funding:</w:t>
      </w:r>
      <w:r>
        <w:t xml:space="preserve">                </w:t>
      </w:r>
    </w:p>
    <w:p w:rsidR="009A6D51" w:rsidRPr="00C40E3E" w:rsidRDefault="009A6D51" w:rsidP="00FD5448">
      <w:pPr>
        <w:pStyle w:val="ListParagraph"/>
        <w:ind w:left="1440"/>
        <w:rPr>
          <w:rFonts w:asciiTheme="majorBidi" w:hAnsiTheme="majorBidi" w:cstheme="majorBidi"/>
        </w:rPr>
      </w:pPr>
    </w:p>
    <w:p w:rsidR="00C1107D" w:rsidRPr="00C1107D" w:rsidRDefault="00C0385C" w:rsidP="00FD5448">
      <w:pPr>
        <w:pStyle w:val="ListParagraph"/>
        <w:numPr>
          <w:ilvl w:val="0"/>
          <w:numId w:val="5"/>
        </w:numPr>
        <w:ind w:left="1440" w:hanging="270"/>
        <w:rPr>
          <w:rFonts w:asciiTheme="majorBidi" w:hAnsiTheme="majorBidi" w:cstheme="majorBidi"/>
        </w:rPr>
      </w:pPr>
      <w:r w:rsidRPr="00FD0BDB">
        <w:rPr>
          <w:rFonts w:asciiTheme="majorBidi" w:hAnsiTheme="majorBidi" w:cstheme="majorBidi"/>
          <w:b/>
          <w:bCs/>
        </w:rPr>
        <w:t xml:space="preserve">KACST funded </w:t>
      </w:r>
      <w:r>
        <w:rPr>
          <w:rFonts w:asciiTheme="majorBidi" w:hAnsiTheme="majorBidi" w:cstheme="majorBidi"/>
          <w:b/>
          <w:bCs/>
        </w:rPr>
        <w:t>grant</w:t>
      </w:r>
      <w:r>
        <w:rPr>
          <w:rFonts w:asciiTheme="majorBidi" w:hAnsiTheme="majorBidi" w:cstheme="majorBidi"/>
        </w:rPr>
        <w:t xml:space="preserve">: </w:t>
      </w:r>
      <w:r w:rsidRPr="00EE4306">
        <w:rPr>
          <w:rFonts w:asciiTheme="majorBidi" w:hAnsiTheme="majorBidi" w:cstheme="majorBidi"/>
        </w:rPr>
        <w:t>Glutamate excitotoxicity: a potential role in neurovascular damage in diabetic retinopathy</w:t>
      </w:r>
      <w:r>
        <w:rPr>
          <w:rFonts w:asciiTheme="majorBidi" w:hAnsiTheme="majorBidi" w:cstheme="majorBidi"/>
        </w:rPr>
        <w:t xml:space="preserve"> (</w:t>
      </w:r>
      <w:r w:rsidRPr="006E13A7">
        <w:rPr>
          <w:rFonts w:asciiTheme="majorBidi" w:hAnsiTheme="majorBidi" w:cstheme="majorBidi"/>
          <w:b/>
          <w:bCs/>
        </w:rPr>
        <w:t>Funded for three years, 2012-2015,  SR 1</w:t>
      </w:r>
      <w:r>
        <w:rPr>
          <w:rFonts w:asciiTheme="majorBidi" w:hAnsiTheme="majorBidi" w:cstheme="majorBidi"/>
          <w:b/>
          <w:bCs/>
        </w:rPr>
        <w:t>,</w:t>
      </w:r>
      <w:r w:rsidRPr="006E13A7">
        <w:rPr>
          <w:rFonts w:asciiTheme="majorBidi" w:hAnsiTheme="majorBidi" w:cstheme="majorBidi"/>
          <w:b/>
          <w:bCs/>
        </w:rPr>
        <w:t>074</w:t>
      </w:r>
      <w:r>
        <w:rPr>
          <w:rFonts w:asciiTheme="majorBidi" w:hAnsiTheme="majorBidi" w:cstheme="majorBidi"/>
          <w:b/>
          <w:bCs/>
        </w:rPr>
        <w:t>,</w:t>
      </w:r>
      <w:r w:rsidRPr="006E13A7">
        <w:rPr>
          <w:rFonts w:asciiTheme="majorBidi" w:hAnsiTheme="majorBidi" w:cstheme="majorBidi"/>
          <w:b/>
          <w:bCs/>
        </w:rPr>
        <w:t xml:space="preserve">000.00,  </w:t>
      </w:r>
      <w:r>
        <w:rPr>
          <w:rFonts w:asciiTheme="majorBidi" w:hAnsiTheme="majorBidi" w:cstheme="majorBidi"/>
          <w:b/>
          <w:bCs/>
        </w:rPr>
        <w:t>Principal Investigator (</w:t>
      </w:r>
      <w:r w:rsidRPr="006E13A7">
        <w:rPr>
          <w:rFonts w:asciiTheme="majorBidi" w:hAnsiTheme="majorBidi" w:cstheme="majorBidi"/>
          <w:b/>
          <w:bCs/>
        </w:rPr>
        <w:t>PI</w:t>
      </w:r>
      <w:r>
        <w:rPr>
          <w:rFonts w:asciiTheme="majorBidi" w:hAnsiTheme="majorBidi" w:cstheme="majorBidi"/>
          <w:b/>
          <w:bCs/>
        </w:rPr>
        <w:t>)</w:t>
      </w:r>
      <w:r w:rsidRPr="006E13A7">
        <w:rPr>
          <w:rFonts w:asciiTheme="majorBidi" w:hAnsiTheme="majorBidi" w:cstheme="majorBidi"/>
          <w:b/>
          <w:bCs/>
        </w:rPr>
        <w:t xml:space="preserve">: </w:t>
      </w:r>
      <w:proofErr w:type="spellStart"/>
      <w:r w:rsidRPr="006E13A7">
        <w:rPr>
          <w:rFonts w:asciiTheme="majorBidi" w:hAnsiTheme="majorBidi" w:cstheme="majorBidi"/>
          <w:b/>
          <w:bCs/>
        </w:rPr>
        <w:t>Dr.Mohammad</w:t>
      </w:r>
      <w:proofErr w:type="spellEnd"/>
      <w:r w:rsidRPr="006E13A7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6E13A7">
        <w:rPr>
          <w:rFonts w:asciiTheme="majorBidi" w:hAnsiTheme="majorBidi" w:cstheme="majorBidi"/>
          <w:b/>
          <w:bCs/>
        </w:rPr>
        <w:t>Shamsul</w:t>
      </w:r>
      <w:proofErr w:type="spellEnd"/>
      <w:r w:rsidRPr="006E13A7">
        <w:rPr>
          <w:rFonts w:asciiTheme="majorBidi" w:hAnsiTheme="majorBidi" w:cstheme="majorBidi"/>
          <w:b/>
          <w:bCs/>
        </w:rPr>
        <w:t xml:space="preserve"> Ola</w:t>
      </w:r>
    </w:p>
    <w:p w:rsidR="00C1107D" w:rsidRPr="00C1107D" w:rsidRDefault="00C1107D" w:rsidP="00FD5448">
      <w:pPr>
        <w:pStyle w:val="ListParagraph"/>
        <w:rPr>
          <w:rFonts w:asciiTheme="majorBidi" w:hAnsiTheme="majorBidi" w:cstheme="majorBidi"/>
          <w:b/>
          <w:bCs/>
        </w:rPr>
      </w:pPr>
    </w:p>
    <w:p w:rsidR="005C3C8C" w:rsidRPr="004575AC" w:rsidRDefault="00C1107D" w:rsidP="00A616E5">
      <w:pPr>
        <w:pStyle w:val="ListParagraph"/>
        <w:numPr>
          <w:ilvl w:val="0"/>
          <w:numId w:val="5"/>
        </w:numPr>
        <w:ind w:left="1440" w:hanging="270"/>
        <w:rPr>
          <w:rFonts w:asciiTheme="majorBidi" w:hAnsiTheme="majorBidi" w:cstheme="majorBidi"/>
        </w:rPr>
      </w:pPr>
      <w:r w:rsidRPr="004575AC">
        <w:rPr>
          <w:rFonts w:asciiTheme="majorBidi" w:hAnsiTheme="majorBidi" w:cstheme="majorBidi"/>
          <w:b/>
          <w:bCs/>
        </w:rPr>
        <w:t xml:space="preserve">NPST-KACST Funded grant: </w:t>
      </w:r>
      <w:r w:rsidRPr="004575AC">
        <w:rPr>
          <w:rFonts w:asciiTheme="majorBidi" w:hAnsiTheme="majorBidi" w:cstheme="majorBidi"/>
        </w:rPr>
        <w:t>Analysis of potential neurodegenerative metabolites and neurotrophic factors in diabetic retinopathy</w:t>
      </w:r>
      <w:r w:rsidRPr="004575AC">
        <w:rPr>
          <w:rFonts w:asciiTheme="majorBidi" w:hAnsiTheme="majorBidi" w:cstheme="majorBidi"/>
          <w:b/>
          <w:bCs/>
        </w:rPr>
        <w:t xml:space="preserve"> (Funding agency NPST-KAC</w:t>
      </w:r>
      <w:r w:rsidR="00097E0C" w:rsidRPr="004575AC">
        <w:rPr>
          <w:rFonts w:asciiTheme="majorBidi" w:hAnsiTheme="majorBidi" w:cstheme="majorBidi"/>
          <w:b/>
          <w:bCs/>
        </w:rPr>
        <w:t>ST for 2 years, Budget: SR 1,710</w:t>
      </w:r>
      <w:r w:rsidRPr="004575AC">
        <w:rPr>
          <w:rFonts w:asciiTheme="majorBidi" w:hAnsiTheme="majorBidi" w:cstheme="majorBidi"/>
          <w:b/>
          <w:bCs/>
        </w:rPr>
        <w:t xml:space="preserve">,000.00, PI: </w:t>
      </w:r>
      <w:proofErr w:type="spellStart"/>
      <w:r w:rsidRPr="004575AC">
        <w:rPr>
          <w:rFonts w:asciiTheme="majorBidi" w:hAnsiTheme="majorBidi" w:cstheme="majorBidi"/>
          <w:b/>
          <w:bCs/>
        </w:rPr>
        <w:t>Dr.Mohammad</w:t>
      </w:r>
      <w:proofErr w:type="spellEnd"/>
      <w:r w:rsidRPr="004575AC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4575AC">
        <w:rPr>
          <w:rFonts w:asciiTheme="majorBidi" w:hAnsiTheme="majorBidi" w:cstheme="majorBidi"/>
          <w:b/>
          <w:bCs/>
        </w:rPr>
        <w:t>Shamsul</w:t>
      </w:r>
      <w:proofErr w:type="spellEnd"/>
      <w:r w:rsidRPr="004575AC">
        <w:rPr>
          <w:rFonts w:asciiTheme="majorBidi" w:hAnsiTheme="majorBidi" w:cstheme="majorBidi"/>
          <w:b/>
          <w:bCs/>
        </w:rPr>
        <w:t xml:space="preserve"> Ola)</w:t>
      </w:r>
      <w:r w:rsidR="00CD425E" w:rsidRPr="004575AC">
        <w:rPr>
          <w:rFonts w:asciiTheme="majorBidi" w:hAnsiTheme="majorBidi" w:cstheme="majorBidi"/>
          <w:b/>
          <w:bCs/>
        </w:rPr>
        <w:t xml:space="preserve"> </w:t>
      </w:r>
    </w:p>
    <w:p w:rsidR="004575AC" w:rsidRPr="004575AC" w:rsidRDefault="004575AC" w:rsidP="004575AC">
      <w:pPr>
        <w:pStyle w:val="ListParagraph"/>
        <w:rPr>
          <w:rFonts w:asciiTheme="majorBidi" w:hAnsiTheme="majorBidi" w:cstheme="majorBidi"/>
        </w:rPr>
      </w:pPr>
    </w:p>
    <w:p w:rsidR="004575AC" w:rsidRPr="004575AC" w:rsidRDefault="004575AC" w:rsidP="004575AC">
      <w:pPr>
        <w:pStyle w:val="ListParagraph"/>
        <w:ind w:left="1440"/>
        <w:rPr>
          <w:rFonts w:asciiTheme="majorBidi" w:hAnsiTheme="majorBidi" w:cstheme="majorBidi"/>
        </w:rPr>
      </w:pPr>
    </w:p>
    <w:p w:rsidR="005C3C8C" w:rsidRDefault="005C3C8C" w:rsidP="005C3C8C">
      <w:pPr>
        <w:rPr>
          <w:rFonts w:asciiTheme="majorBidi" w:hAnsiTheme="majorBidi" w:cstheme="majorBidi"/>
          <w:b/>
          <w:sz w:val="28"/>
          <w:szCs w:val="28"/>
        </w:rPr>
      </w:pPr>
      <w:r w:rsidRPr="005C3C8C">
        <w:rPr>
          <w:rFonts w:asciiTheme="majorBidi" w:hAnsiTheme="majorBidi" w:cstheme="majorBidi"/>
          <w:b/>
          <w:sz w:val="28"/>
          <w:szCs w:val="28"/>
        </w:rPr>
        <w:t>Grants under Review:</w:t>
      </w:r>
      <w:r>
        <w:rPr>
          <w:rFonts w:asciiTheme="majorBidi" w:hAnsiTheme="majorBidi" w:cstheme="majorBidi"/>
          <w:b/>
          <w:sz w:val="28"/>
          <w:szCs w:val="28"/>
        </w:rPr>
        <w:t xml:space="preserve">  </w:t>
      </w:r>
    </w:p>
    <w:p w:rsidR="005C3C8C" w:rsidRPr="00156B3B" w:rsidRDefault="00156B3B" w:rsidP="005C3C8C">
      <w:pPr>
        <w:pStyle w:val="ListParagraph"/>
        <w:numPr>
          <w:ilvl w:val="0"/>
          <w:numId w:val="17"/>
        </w:numPr>
        <w:rPr>
          <w:rFonts w:asciiTheme="majorBidi" w:hAnsiTheme="majorBidi" w:cstheme="majorBidi"/>
        </w:rPr>
      </w:pPr>
      <w:r w:rsidRPr="00156B3B">
        <w:rPr>
          <w:rFonts w:asciiTheme="majorBidi" w:hAnsiTheme="majorBidi" w:cstheme="majorBidi"/>
        </w:rPr>
        <w:t xml:space="preserve">Title: </w:t>
      </w:r>
      <w:r w:rsidR="005C3C8C" w:rsidRPr="00156B3B">
        <w:rPr>
          <w:rFonts w:asciiTheme="majorBidi" w:hAnsiTheme="majorBidi" w:cstheme="majorBidi"/>
        </w:rPr>
        <w:t xml:space="preserve">Role of angiotensin (1-12) and </w:t>
      </w:r>
      <w:proofErr w:type="spellStart"/>
      <w:r w:rsidR="005C3C8C" w:rsidRPr="00156B3B">
        <w:rPr>
          <w:rFonts w:asciiTheme="majorBidi" w:hAnsiTheme="majorBidi" w:cstheme="majorBidi"/>
        </w:rPr>
        <w:t>chymase</w:t>
      </w:r>
      <w:proofErr w:type="spellEnd"/>
      <w:r w:rsidR="005C3C8C" w:rsidRPr="00156B3B">
        <w:rPr>
          <w:rFonts w:asciiTheme="majorBidi" w:hAnsiTheme="majorBidi" w:cstheme="majorBidi"/>
        </w:rPr>
        <w:t xml:space="preserve"> in the pathogenesis of diabetic retinopathy, NPST-KACST for 2 years, Budget: SR 1962380, </w:t>
      </w:r>
      <w:r w:rsidR="005C3C8C" w:rsidRPr="00156B3B">
        <w:rPr>
          <w:rFonts w:asciiTheme="majorBidi" w:hAnsiTheme="majorBidi" w:cstheme="majorBidi"/>
          <w:b/>
        </w:rPr>
        <w:t xml:space="preserve">PI: </w:t>
      </w:r>
      <w:proofErr w:type="spellStart"/>
      <w:r w:rsidR="005C3C8C" w:rsidRPr="00156B3B">
        <w:rPr>
          <w:rFonts w:asciiTheme="majorBidi" w:hAnsiTheme="majorBidi" w:cstheme="majorBidi"/>
          <w:b/>
        </w:rPr>
        <w:t>Dr.Mohammad</w:t>
      </w:r>
      <w:proofErr w:type="spellEnd"/>
      <w:r w:rsidR="005C3C8C" w:rsidRPr="00156B3B">
        <w:rPr>
          <w:rFonts w:asciiTheme="majorBidi" w:hAnsiTheme="majorBidi" w:cstheme="majorBidi"/>
          <w:b/>
        </w:rPr>
        <w:t xml:space="preserve"> </w:t>
      </w:r>
      <w:proofErr w:type="spellStart"/>
      <w:r w:rsidR="005C3C8C" w:rsidRPr="00156B3B">
        <w:rPr>
          <w:rFonts w:asciiTheme="majorBidi" w:hAnsiTheme="majorBidi" w:cstheme="majorBidi"/>
          <w:b/>
        </w:rPr>
        <w:t>Shamsul</w:t>
      </w:r>
      <w:proofErr w:type="spellEnd"/>
      <w:r w:rsidR="005C3C8C" w:rsidRPr="00156B3B">
        <w:rPr>
          <w:rFonts w:asciiTheme="majorBidi" w:hAnsiTheme="majorBidi" w:cstheme="majorBidi"/>
          <w:b/>
        </w:rPr>
        <w:t xml:space="preserve"> Ola</w:t>
      </w:r>
      <w:r w:rsidR="005C3C8C" w:rsidRPr="00156B3B">
        <w:rPr>
          <w:rFonts w:asciiTheme="majorBidi" w:hAnsiTheme="majorBidi" w:cstheme="majorBidi"/>
        </w:rPr>
        <w:t xml:space="preserve"> (Under review)</w:t>
      </w:r>
    </w:p>
    <w:p w:rsidR="005C3C8C" w:rsidRPr="00156B3B" w:rsidRDefault="00156B3B" w:rsidP="005C3C8C">
      <w:pPr>
        <w:pStyle w:val="ListParagraph"/>
        <w:numPr>
          <w:ilvl w:val="0"/>
          <w:numId w:val="17"/>
        </w:numPr>
        <w:rPr>
          <w:rFonts w:asciiTheme="majorBidi" w:hAnsiTheme="majorBidi" w:cstheme="majorBidi"/>
        </w:rPr>
      </w:pPr>
      <w:r w:rsidRPr="00156B3B">
        <w:rPr>
          <w:rFonts w:asciiTheme="majorBidi" w:hAnsiTheme="majorBidi" w:cstheme="majorBidi"/>
        </w:rPr>
        <w:t xml:space="preserve">Title: </w:t>
      </w:r>
      <w:r w:rsidR="005C3C8C" w:rsidRPr="00156B3B">
        <w:rPr>
          <w:rFonts w:asciiTheme="majorBidi" w:hAnsiTheme="majorBidi" w:cstheme="majorBidi"/>
        </w:rPr>
        <w:t>Role of complement system in the pathogenesis of diabetic retinopathy, NPST-KACST for 2 years, Budget:</w:t>
      </w:r>
      <w:r w:rsidR="005C3C8C" w:rsidRPr="00156B3B">
        <w:t xml:space="preserve"> SR </w:t>
      </w:r>
      <w:r w:rsidR="005C3C8C" w:rsidRPr="00156B3B">
        <w:rPr>
          <w:rFonts w:asciiTheme="majorBidi" w:hAnsiTheme="majorBidi" w:cstheme="majorBidi"/>
        </w:rPr>
        <w:t xml:space="preserve">1855380, </w:t>
      </w:r>
      <w:r w:rsidR="005C3C8C" w:rsidRPr="00156B3B">
        <w:rPr>
          <w:rFonts w:asciiTheme="majorBidi" w:hAnsiTheme="majorBidi" w:cstheme="majorBidi"/>
          <w:b/>
        </w:rPr>
        <w:t xml:space="preserve">Co-I: </w:t>
      </w:r>
      <w:proofErr w:type="spellStart"/>
      <w:r w:rsidR="005C3C8C" w:rsidRPr="00156B3B">
        <w:rPr>
          <w:rFonts w:asciiTheme="majorBidi" w:hAnsiTheme="majorBidi" w:cstheme="majorBidi"/>
          <w:b/>
        </w:rPr>
        <w:t>Dr.Mohammad</w:t>
      </w:r>
      <w:proofErr w:type="spellEnd"/>
      <w:r w:rsidR="005C3C8C" w:rsidRPr="00156B3B">
        <w:rPr>
          <w:rFonts w:asciiTheme="majorBidi" w:hAnsiTheme="majorBidi" w:cstheme="majorBidi"/>
          <w:b/>
        </w:rPr>
        <w:t xml:space="preserve"> </w:t>
      </w:r>
      <w:proofErr w:type="spellStart"/>
      <w:r w:rsidR="005C3C8C" w:rsidRPr="00156B3B">
        <w:rPr>
          <w:rFonts w:asciiTheme="majorBidi" w:hAnsiTheme="majorBidi" w:cstheme="majorBidi"/>
          <w:b/>
        </w:rPr>
        <w:t>Shamsul</w:t>
      </w:r>
      <w:proofErr w:type="spellEnd"/>
      <w:r w:rsidR="005C3C8C" w:rsidRPr="00156B3B">
        <w:rPr>
          <w:rFonts w:asciiTheme="majorBidi" w:hAnsiTheme="majorBidi" w:cstheme="majorBidi"/>
          <w:b/>
        </w:rPr>
        <w:t xml:space="preserve"> Ola</w:t>
      </w:r>
      <w:r w:rsidR="005C3C8C" w:rsidRPr="00156B3B">
        <w:rPr>
          <w:rFonts w:asciiTheme="majorBidi" w:hAnsiTheme="majorBidi" w:cstheme="majorBidi"/>
        </w:rPr>
        <w:t xml:space="preserve"> ( Under review)</w:t>
      </w:r>
    </w:p>
    <w:p w:rsidR="00C0385C" w:rsidRDefault="00C0385C" w:rsidP="00FD5448">
      <w:pPr>
        <w:contextualSpacing/>
      </w:pPr>
    </w:p>
    <w:p w:rsidR="00156B3B" w:rsidRDefault="00156B3B" w:rsidP="00FD5448">
      <w:pPr>
        <w:contextualSpacing/>
        <w:rPr>
          <w:b/>
          <w:sz w:val="32"/>
          <w:szCs w:val="32"/>
        </w:rPr>
      </w:pPr>
    </w:p>
    <w:p w:rsidR="00156B3B" w:rsidRDefault="00156B3B" w:rsidP="00FD5448">
      <w:pPr>
        <w:contextualSpacing/>
        <w:rPr>
          <w:b/>
          <w:sz w:val="32"/>
          <w:szCs w:val="32"/>
        </w:rPr>
      </w:pPr>
    </w:p>
    <w:p w:rsidR="00156B3B" w:rsidRDefault="00156B3B" w:rsidP="00FD5448">
      <w:pPr>
        <w:contextualSpacing/>
        <w:rPr>
          <w:b/>
          <w:sz w:val="32"/>
          <w:szCs w:val="32"/>
        </w:rPr>
      </w:pPr>
    </w:p>
    <w:p w:rsidR="00C0385C" w:rsidRPr="00D50654" w:rsidRDefault="00A91E1E" w:rsidP="00FD5448">
      <w:pPr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Peer Reviewed International </w:t>
      </w:r>
      <w:r w:rsidR="00C0385C" w:rsidRPr="00D50654">
        <w:rPr>
          <w:b/>
          <w:sz w:val="32"/>
          <w:szCs w:val="32"/>
        </w:rPr>
        <w:t>Publications:</w:t>
      </w:r>
    </w:p>
    <w:p w:rsidR="00C0385C" w:rsidRDefault="00C0385C" w:rsidP="00FD5448">
      <w:pPr>
        <w:contextualSpacing/>
      </w:pPr>
    </w:p>
    <w:p w:rsidR="00C0385C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</w:pPr>
      <w:r>
        <w:t xml:space="preserve">Najma Ali, </w:t>
      </w:r>
      <w:proofErr w:type="spellStart"/>
      <w:r w:rsidRPr="00CC397B">
        <w:rPr>
          <w:b/>
        </w:rPr>
        <w:t>Shamsul</w:t>
      </w:r>
      <w:proofErr w:type="spellEnd"/>
      <w:r w:rsidRPr="00CC397B">
        <w:rPr>
          <w:b/>
        </w:rPr>
        <w:t xml:space="preserve"> Ola</w:t>
      </w:r>
      <w:r>
        <w:t xml:space="preserve"> and Rashid Bhat (</w:t>
      </w:r>
      <w:r w:rsidRPr="00633229">
        <w:rPr>
          <w:b/>
        </w:rPr>
        <w:t>1996</w:t>
      </w:r>
      <w:r>
        <w:t xml:space="preserve">). Subunit structure of calcium dependent soluble goat hepatic lectin: Evidence that it has antigenic structure relationship with soluble 14K lectin family.  </w:t>
      </w:r>
      <w:proofErr w:type="spellStart"/>
      <w:r w:rsidRPr="00AD2328">
        <w:rPr>
          <w:b/>
          <w:i/>
        </w:rPr>
        <w:t>Biochem.Mol.Int</w:t>
      </w:r>
      <w:r w:rsidRPr="00CC397B">
        <w:rPr>
          <w:i/>
        </w:rPr>
        <w:t>.Vol</w:t>
      </w:r>
      <w:proofErr w:type="spellEnd"/>
      <w:r>
        <w:t>: 39 (5), 961-973.</w:t>
      </w:r>
    </w:p>
    <w:p w:rsidR="000B0ABE" w:rsidRDefault="000B0ABE" w:rsidP="000B0ABE">
      <w:pPr>
        <w:pStyle w:val="ListParagraph"/>
        <w:tabs>
          <w:tab w:val="left" w:pos="8640"/>
        </w:tabs>
        <w:ind w:left="0"/>
        <w:jc w:val="both"/>
      </w:pPr>
    </w:p>
    <w:p w:rsidR="00C0385C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</w:pPr>
      <w:proofErr w:type="spellStart"/>
      <w:r w:rsidRPr="00CC397B">
        <w:rPr>
          <w:b/>
        </w:rPr>
        <w:t>M.Shamsul</w:t>
      </w:r>
      <w:proofErr w:type="spellEnd"/>
      <w:r w:rsidRPr="00CC397B">
        <w:rPr>
          <w:b/>
        </w:rPr>
        <w:t xml:space="preserve"> Ola</w:t>
      </w:r>
      <w:r>
        <w:t xml:space="preserve"> and </w:t>
      </w:r>
      <w:proofErr w:type="spellStart"/>
      <w:r>
        <w:t>Naheed</w:t>
      </w:r>
      <w:proofErr w:type="spellEnd"/>
      <w:r>
        <w:t xml:space="preserve"> </w:t>
      </w:r>
      <w:proofErr w:type="spellStart"/>
      <w:r>
        <w:t>Banu</w:t>
      </w:r>
      <w:proofErr w:type="spellEnd"/>
      <w:r>
        <w:t xml:space="preserve"> (</w:t>
      </w:r>
      <w:r w:rsidRPr="00633229">
        <w:rPr>
          <w:b/>
        </w:rPr>
        <w:t>2001</w:t>
      </w:r>
      <w:r>
        <w:t>). Galectin from caprine brain: subunit structure, carbohydrate specificity and immunological cross-reactivity</w:t>
      </w:r>
      <w:r w:rsidRPr="00CC397B">
        <w:rPr>
          <w:i/>
        </w:rPr>
        <w:t xml:space="preserve">.  </w:t>
      </w:r>
      <w:proofErr w:type="spellStart"/>
      <w:r w:rsidRPr="00AD2328">
        <w:rPr>
          <w:b/>
          <w:i/>
        </w:rPr>
        <w:t>J.Biochem</w:t>
      </w:r>
      <w:proofErr w:type="spellEnd"/>
      <w:r w:rsidRPr="00AD2328">
        <w:rPr>
          <w:b/>
          <w:i/>
        </w:rPr>
        <w:t>. Mol. Biol. &amp; Biophysics</w:t>
      </w:r>
      <w:r>
        <w:t xml:space="preserve"> 5 (6), 1-9.</w:t>
      </w:r>
    </w:p>
    <w:p w:rsidR="000B0ABE" w:rsidRDefault="000B0ABE" w:rsidP="000B0ABE">
      <w:pPr>
        <w:pStyle w:val="ListParagraph"/>
        <w:tabs>
          <w:tab w:val="left" w:pos="8640"/>
        </w:tabs>
        <w:ind w:left="0"/>
        <w:jc w:val="both"/>
      </w:pPr>
    </w:p>
    <w:p w:rsidR="00C0385C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</w:pPr>
      <w:proofErr w:type="spellStart"/>
      <w:r>
        <w:t>C.C.Bridges</w:t>
      </w:r>
      <w:proofErr w:type="spellEnd"/>
      <w:r>
        <w:t xml:space="preserve">, </w:t>
      </w:r>
      <w:proofErr w:type="spellStart"/>
      <w:r>
        <w:t>A.Elsherbeny</w:t>
      </w:r>
      <w:proofErr w:type="spellEnd"/>
      <w:r>
        <w:t xml:space="preserve">, </w:t>
      </w:r>
      <w:proofErr w:type="spellStart"/>
      <w:r>
        <w:t>P.Roon</w:t>
      </w:r>
      <w:proofErr w:type="spellEnd"/>
      <w:r w:rsidRPr="00CC397B">
        <w:rPr>
          <w:b/>
        </w:rPr>
        <w:t xml:space="preserve">, </w:t>
      </w:r>
      <w:proofErr w:type="spellStart"/>
      <w:r w:rsidRPr="00CC397B">
        <w:rPr>
          <w:b/>
        </w:rPr>
        <w:t>M.Shamsul</w:t>
      </w:r>
      <w:proofErr w:type="spellEnd"/>
      <w:r w:rsidRPr="00CC397B">
        <w:rPr>
          <w:b/>
        </w:rPr>
        <w:t xml:space="preserve"> Ola</w:t>
      </w:r>
      <w:r>
        <w:t xml:space="preserve">, </w:t>
      </w:r>
      <w:proofErr w:type="spellStart"/>
      <w:r>
        <w:t>R.Kekuda</w:t>
      </w:r>
      <w:proofErr w:type="spellEnd"/>
      <w:r>
        <w:t xml:space="preserve">, </w:t>
      </w:r>
      <w:proofErr w:type="spellStart"/>
      <w:r>
        <w:t>V.Ganapathy</w:t>
      </w:r>
      <w:proofErr w:type="spellEnd"/>
      <w:r>
        <w:t xml:space="preserve">, </w:t>
      </w:r>
      <w:proofErr w:type="spellStart"/>
      <w:r>
        <w:t>R.S.Cameron</w:t>
      </w:r>
      <w:proofErr w:type="spellEnd"/>
      <w:r>
        <w:t xml:space="preserve">, </w:t>
      </w:r>
      <w:proofErr w:type="spellStart"/>
      <w:r>
        <w:t>P.L.Cameron</w:t>
      </w:r>
      <w:proofErr w:type="spellEnd"/>
      <w:r>
        <w:t xml:space="preserve"> and </w:t>
      </w:r>
      <w:proofErr w:type="spellStart"/>
      <w:r>
        <w:t>S.B.Smith</w:t>
      </w:r>
      <w:proofErr w:type="spellEnd"/>
      <w:r>
        <w:t xml:space="preserve"> (</w:t>
      </w:r>
      <w:r w:rsidRPr="00633229">
        <w:rPr>
          <w:b/>
        </w:rPr>
        <w:t>2001</w:t>
      </w:r>
      <w:r>
        <w:t xml:space="preserve">). A </w:t>
      </w:r>
      <w:proofErr w:type="spellStart"/>
      <w:r>
        <w:t>comparision</w:t>
      </w:r>
      <w:proofErr w:type="spellEnd"/>
      <w:r>
        <w:t xml:space="preserve"> of </w:t>
      </w:r>
      <w:proofErr w:type="spellStart"/>
      <w:r>
        <w:t>caveolae</w:t>
      </w:r>
      <w:proofErr w:type="spellEnd"/>
      <w:r>
        <w:t xml:space="preserve"> and caveolin-1 to folate receptor α in retina and retinal pigment epithelium. </w:t>
      </w:r>
      <w:proofErr w:type="spellStart"/>
      <w:r w:rsidRPr="00AD2328">
        <w:rPr>
          <w:b/>
          <w:i/>
        </w:rPr>
        <w:t>Hitochem.J</w:t>
      </w:r>
      <w:proofErr w:type="spellEnd"/>
      <w:r w:rsidRPr="00AD2328">
        <w:rPr>
          <w:b/>
        </w:rPr>
        <w:t>.</w:t>
      </w:r>
      <w:r>
        <w:t xml:space="preserve"> 33: 149-158.</w:t>
      </w:r>
    </w:p>
    <w:p w:rsidR="000B0ABE" w:rsidRDefault="000B0ABE" w:rsidP="000B0ABE">
      <w:pPr>
        <w:pStyle w:val="ListParagraph"/>
        <w:tabs>
          <w:tab w:val="left" w:pos="8640"/>
        </w:tabs>
        <w:ind w:left="0"/>
        <w:jc w:val="both"/>
      </w:pPr>
    </w:p>
    <w:p w:rsidR="00C0385C" w:rsidRDefault="00C0385C" w:rsidP="00C36EDB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</w:pPr>
      <w:r>
        <w:t xml:space="preserve">C.C. Bridges, </w:t>
      </w:r>
      <w:proofErr w:type="spellStart"/>
      <w:r w:rsidRPr="00CC397B">
        <w:rPr>
          <w:b/>
        </w:rPr>
        <w:t>M.Shamsul</w:t>
      </w:r>
      <w:proofErr w:type="spellEnd"/>
      <w:r w:rsidRPr="00CC397B">
        <w:rPr>
          <w:b/>
        </w:rPr>
        <w:t xml:space="preserve"> Ola</w:t>
      </w:r>
      <w:r>
        <w:t xml:space="preserve">, P.D. Prasad, </w:t>
      </w:r>
      <w:proofErr w:type="spellStart"/>
      <w:r>
        <w:t>A.El-Sherbeny</w:t>
      </w:r>
      <w:proofErr w:type="spellEnd"/>
      <w:r>
        <w:t xml:space="preserve">, </w:t>
      </w:r>
      <w:proofErr w:type="spellStart"/>
      <w:r>
        <w:t>V.Ganapathy</w:t>
      </w:r>
      <w:proofErr w:type="spellEnd"/>
      <w:r>
        <w:t xml:space="preserve">, and </w:t>
      </w:r>
      <w:proofErr w:type="spellStart"/>
      <w:r>
        <w:t>S.B.Smith</w:t>
      </w:r>
      <w:proofErr w:type="spellEnd"/>
      <w:r>
        <w:t xml:space="preserve"> (</w:t>
      </w:r>
      <w:r w:rsidRPr="00633229">
        <w:rPr>
          <w:b/>
        </w:rPr>
        <w:t>2001</w:t>
      </w:r>
      <w:r>
        <w:t xml:space="preserve">). Regulation of the taurine transporter gene expression by nitric oxide in cultured human retinal pigment epithelial cells. </w:t>
      </w:r>
      <w:proofErr w:type="spellStart"/>
      <w:r w:rsidRPr="00AD2328">
        <w:rPr>
          <w:b/>
          <w:i/>
        </w:rPr>
        <w:t>Am.J.Physiol</w:t>
      </w:r>
      <w:proofErr w:type="spellEnd"/>
      <w:r>
        <w:t xml:space="preserve"> 281: C1825-C1836.</w:t>
      </w:r>
    </w:p>
    <w:p w:rsidR="000B0ABE" w:rsidRDefault="000B0ABE" w:rsidP="000B0ABE">
      <w:pPr>
        <w:pStyle w:val="ListParagraph"/>
        <w:tabs>
          <w:tab w:val="left" w:pos="8640"/>
        </w:tabs>
        <w:ind w:left="0"/>
        <w:jc w:val="both"/>
      </w:pPr>
    </w:p>
    <w:p w:rsidR="00C0385C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</w:pPr>
      <w:proofErr w:type="spellStart"/>
      <w:r w:rsidRPr="00CC397B">
        <w:rPr>
          <w:b/>
        </w:rPr>
        <w:t>M.Shamsul</w:t>
      </w:r>
      <w:proofErr w:type="spellEnd"/>
      <w:r w:rsidRPr="00CC397B">
        <w:rPr>
          <w:b/>
        </w:rPr>
        <w:t xml:space="preserve"> Ola</w:t>
      </w:r>
      <w:r>
        <w:t xml:space="preserve">, </w:t>
      </w:r>
      <w:proofErr w:type="spellStart"/>
      <w:r>
        <w:t>P.Moore</w:t>
      </w:r>
      <w:proofErr w:type="spellEnd"/>
      <w:r>
        <w:t xml:space="preserve">, </w:t>
      </w:r>
      <w:proofErr w:type="spellStart"/>
      <w:r>
        <w:t>A.Elsherbeny</w:t>
      </w:r>
      <w:proofErr w:type="spellEnd"/>
      <w:r>
        <w:t xml:space="preserve">, </w:t>
      </w:r>
      <w:proofErr w:type="spellStart"/>
      <w:r>
        <w:t>P.Roon</w:t>
      </w:r>
      <w:proofErr w:type="spellEnd"/>
      <w:r>
        <w:t xml:space="preserve">, </w:t>
      </w:r>
      <w:proofErr w:type="spellStart"/>
      <w:r>
        <w:t>N.Agarwal</w:t>
      </w:r>
      <w:proofErr w:type="spellEnd"/>
      <w:r>
        <w:t xml:space="preserve">, </w:t>
      </w:r>
      <w:proofErr w:type="spellStart"/>
      <w:r>
        <w:t>P.Sarthy</w:t>
      </w:r>
      <w:proofErr w:type="spellEnd"/>
      <w:r>
        <w:t xml:space="preserve">, </w:t>
      </w:r>
      <w:proofErr w:type="spellStart"/>
      <w:r>
        <w:t>P.Caselles</w:t>
      </w:r>
      <w:proofErr w:type="spellEnd"/>
      <w:r>
        <w:t xml:space="preserve">, </w:t>
      </w:r>
      <w:proofErr w:type="spellStart"/>
      <w:r>
        <w:t>V.Ganapathy</w:t>
      </w:r>
      <w:proofErr w:type="spellEnd"/>
      <w:r>
        <w:t>, S.B. Smith (</w:t>
      </w:r>
      <w:r w:rsidRPr="00633229">
        <w:rPr>
          <w:b/>
        </w:rPr>
        <w:t>2001</w:t>
      </w:r>
      <w:r>
        <w:t xml:space="preserve">). Expression pattern of sigma receptor 1 mRNA and protein in mammalian retina. </w:t>
      </w:r>
      <w:r w:rsidRPr="00AD2328">
        <w:rPr>
          <w:b/>
          <w:i/>
        </w:rPr>
        <w:t>Mol. Brain Research</w:t>
      </w:r>
      <w:r>
        <w:t>, 95, 86-95.</w:t>
      </w:r>
    </w:p>
    <w:p w:rsidR="000B0ABE" w:rsidRDefault="000B0ABE" w:rsidP="000B0ABE">
      <w:pPr>
        <w:pStyle w:val="ListParagraph"/>
        <w:tabs>
          <w:tab w:val="left" w:pos="8640"/>
        </w:tabs>
        <w:ind w:left="0"/>
        <w:jc w:val="both"/>
      </w:pPr>
    </w:p>
    <w:p w:rsidR="00C0385C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</w:pPr>
      <w:proofErr w:type="spellStart"/>
      <w:r>
        <w:t>H.Naggar</w:t>
      </w:r>
      <w:proofErr w:type="spellEnd"/>
      <w:r>
        <w:t xml:space="preserve">, </w:t>
      </w:r>
      <w:proofErr w:type="spellStart"/>
      <w:r w:rsidRPr="00CC397B">
        <w:rPr>
          <w:b/>
        </w:rPr>
        <w:t>M.Shamsul</w:t>
      </w:r>
      <w:proofErr w:type="spellEnd"/>
      <w:r w:rsidRPr="00CC397B">
        <w:rPr>
          <w:b/>
        </w:rPr>
        <w:t xml:space="preserve"> Ola</w:t>
      </w:r>
      <w:r>
        <w:t xml:space="preserve">, </w:t>
      </w:r>
      <w:proofErr w:type="spellStart"/>
      <w:r>
        <w:t>P.Moore</w:t>
      </w:r>
      <w:proofErr w:type="spellEnd"/>
      <w:r>
        <w:t xml:space="preserve">, </w:t>
      </w:r>
      <w:proofErr w:type="spellStart"/>
      <w:r>
        <w:t>W.Huang</w:t>
      </w:r>
      <w:proofErr w:type="spellEnd"/>
      <w:r>
        <w:t xml:space="preserve">, C.C. Bridges, </w:t>
      </w:r>
      <w:proofErr w:type="spellStart"/>
      <w:r>
        <w:t>V.Ganapathy</w:t>
      </w:r>
      <w:proofErr w:type="spellEnd"/>
      <w:r>
        <w:t xml:space="preserve"> and S.B. </w:t>
      </w:r>
      <w:proofErr w:type="gramStart"/>
      <w:r>
        <w:t>Smith  (</w:t>
      </w:r>
      <w:proofErr w:type="gramEnd"/>
      <w:r w:rsidRPr="00633229">
        <w:rPr>
          <w:b/>
        </w:rPr>
        <w:t>2002</w:t>
      </w:r>
      <w:r>
        <w:t xml:space="preserve">). Downregulation of the reduced folate transporter by glucose in cultured retinal pigment epithelial cells and in </w:t>
      </w:r>
      <w:proofErr w:type="spellStart"/>
      <w:r>
        <w:t>streptozotocin</w:t>
      </w:r>
      <w:proofErr w:type="spellEnd"/>
      <w:r>
        <w:t xml:space="preserve">-induced diabetic mice, </w:t>
      </w:r>
      <w:r w:rsidRPr="00AD2328">
        <w:rPr>
          <w:b/>
          <w:i/>
        </w:rPr>
        <w:t xml:space="preserve">Investigative </w:t>
      </w:r>
      <w:proofErr w:type="spellStart"/>
      <w:r w:rsidRPr="00AD2328">
        <w:rPr>
          <w:b/>
          <w:i/>
        </w:rPr>
        <w:t>Opthalmology</w:t>
      </w:r>
      <w:proofErr w:type="spellEnd"/>
      <w:r w:rsidRPr="00AD2328">
        <w:rPr>
          <w:b/>
          <w:i/>
        </w:rPr>
        <w:t xml:space="preserve"> &amp; Visual Science</w:t>
      </w:r>
      <w:r w:rsidRPr="00CC397B">
        <w:rPr>
          <w:i/>
        </w:rPr>
        <w:t>.</w:t>
      </w:r>
      <w:r>
        <w:t xml:space="preserve"> 43 (2), 556-563.</w:t>
      </w:r>
    </w:p>
    <w:p w:rsidR="000B0ABE" w:rsidRDefault="000B0ABE" w:rsidP="000B0ABE">
      <w:pPr>
        <w:pStyle w:val="ListParagraph"/>
        <w:tabs>
          <w:tab w:val="left" w:pos="8640"/>
        </w:tabs>
        <w:ind w:left="0"/>
        <w:jc w:val="both"/>
      </w:pPr>
    </w:p>
    <w:p w:rsidR="00C0385C" w:rsidRPr="000B0ABE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b/>
        </w:rPr>
      </w:pPr>
      <w:r>
        <w:t xml:space="preserve">C.C. Bridges, </w:t>
      </w:r>
      <w:proofErr w:type="spellStart"/>
      <w:r>
        <w:t>A.El-Sherbeny</w:t>
      </w:r>
      <w:proofErr w:type="spellEnd"/>
      <w:r>
        <w:t xml:space="preserve">, </w:t>
      </w:r>
      <w:proofErr w:type="spellStart"/>
      <w:r w:rsidRPr="00CC397B">
        <w:rPr>
          <w:b/>
        </w:rPr>
        <w:t>M.Shamsul</w:t>
      </w:r>
      <w:proofErr w:type="spellEnd"/>
      <w:r w:rsidRPr="00CC397B">
        <w:rPr>
          <w:b/>
        </w:rPr>
        <w:t xml:space="preserve"> Ola</w:t>
      </w:r>
      <w:r>
        <w:t xml:space="preserve">, </w:t>
      </w:r>
      <w:proofErr w:type="spellStart"/>
      <w:r>
        <w:t>V.Ganapathy</w:t>
      </w:r>
      <w:proofErr w:type="spellEnd"/>
      <w:r>
        <w:t xml:space="preserve"> </w:t>
      </w:r>
      <w:proofErr w:type="gramStart"/>
      <w:r>
        <w:t xml:space="preserve">and  </w:t>
      </w:r>
      <w:proofErr w:type="spellStart"/>
      <w:r>
        <w:t>S.B.Smith</w:t>
      </w:r>
      <w:proofErr w:type="spellEnd"/>
      <w:proofErr w:type="gramEnd"/>
      <w:r>
        <w:t xml:space="preserve"> (</w:t>
      </w:r>
      <w:r w:rsidRPr="00633229">
        <w:rPr>
          <w:b/>
        </w:rPr>
        <w:t>2002</w:t>
      </w:r>
      <w:r>
        <w:t xml:space="preserve">). Transcellular transfer of folate across the retinal pigment epithelial. </w:t>
      </w:r>
      <w:proofErr w:type="spellStart"/>
      <w:r w:rsidRPr="00AD2328">
        <w:rPr>
          <w:b/>
          <w:i/>
        </w:rPr>
        <w:t>Curr.Eye.Res</w:t>
      </w:r>
      <w:proofErr w:type="spellEnd"/>
      <w:r>
        <w:t>, 24, (2), 129-138.</w:t>
      </w:r>
    </w:p>
    <w:p w:rsidR="000B0ABE" w:rsidRPr="00FD5448" w:rsidRDefault="000B0ABE" w:rsidP="000B0ABE">
      <w:pPr>
        <w:pStyle w:val="ListParagraph"/>
        <w:tabs>
          <w:tab w:val="left" w:pos="8640"/>
        </w:tabs>
        <w:ind w:left="0"/>
        <w:jc w:val="both"/>
        <w:rPr>
          <w:b/>
        </w:rPr>
      </w:pPr>
    </w:p>
    <w:p w:rsidR="00C0385C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</w:pPr>
      <w:proofErr w:type="spellStart"/>
      <w:r w:rsidRPr="00CC397B">
        <w:rPr>
          <w:b/>
        </w:rPr>
        <w:t>M.Shamsul</w:t>
      </w:r>
      <w:proofErr w:type="spellEnd"/>
      <w:r w:rsidRPr="00CC397B">
        <w:rPr>
          <w:b/>
        </w:rPr>
        <w:t xml:space="preserve"> Ola</w:t>
      </w:r>
      <w:r>
        <w:t>, Pamela Moore, Dennis Maddox, Amira El-</w:t>
      </w:r>
      <w:proofErr w:type="spellStart"/>
      <w:r>
        <w:t>Sherbeny</w:t>
      </w:r>
      <w:proofErr w:type="spellEnd"/>
      <w:r>
        <w:t xml:space="preserve">, Penny </w:t>
      </w:r>
      <w:proofErr w:type="spellStart"/>
      <w:r>
        <w:t>Roon</w:t>
      </w:r>
      <w:proofErr w:type="spellEnd"/>
      <w:r>
        <w:t xml:space="preserve">, </w:t>
      </w:r>
      <w:proofErr w:type="spellStart"/>
      <w:r>
        <w:t>Neeraj</w:t>
      </w:r>
      <w:proofErr w:type="spellEnd"/>
      <w:r>
        <w:t xml:space="preserve"> Agarwal, Vadivel </w:t>
      </w:r>
      <w:proofErr w:type="spellStart"/>
      <w:r>
        <w:t>Ganapathy</w:t>
      </w:r>
      <w:proofErr w:type="spellEnd"/>
      <w:r>
        <w:t xml:space="preserve"> and Sylvia </w:t>
      </w:r>
      <w:proofErr w:type="spellStart"/>
      <w:r>
        <w:t>B.Smith</w:t>
      </w:r>
      <w:proofErr w:type="spellEnd"/>
      <w:r>
        <w:t xml:space="preserve"> </w:t>
      </w:r>
      <w:r w:rsidRPr="00633229">
        <w:rPr>
          <w:b/>
        </w:rPr>
        <w:t>(2002</w:t>
      </w:r>
      <w:r>
        <w:t>). Analysis of Sigma Receptor (σR1) expression in retinal ganglion cells under hyperglycemic and diabetic conditions.</w:t>
      </w:r>
      <w:r w:rsidRPr="00CC397B">
        <w:rPr>
          <w:i/>
        </w:rPr>
        <w:t xml:space="preserve"> </w:t>
      </w:r>
      <w:proofErr w:type="spellStart"/>
      <w:r w:rsidRPr="00AD2328">
        <w:rPr>
          <w:b/>
          <w:i/>
        </w:rPr>
        <w:t>Mol.Brain</w:t>
      </w:r>
      <w:proofErr w:type="spellEnd"/>
      <w:r w:rsidRPr="00AD2328">
        <w:rPr>
          <w:b/>
          <w:i/>
        </w:rPr>
        <w:t xml:space="preserve"> Research</w:t>
      </w:r>
      <w:r>
        <w:t xml:space="preserve"> 107(2): 97-107</w:t>
      </w:r>
      <w:r w:rsidRPr="00CC397B">
        <w:rPr>
          <w:sz w:val="20"/>
        </w:rPr>
        <w:t>.</w:t>
      </w:r>
      <w:r>
        <w:t xml:space="preserve"> </w:t>
      </w:r>
    </w:p>
    <w:p w:rsidR="000B0ABE" w:rsidRDefault="000B0ABE" w:rsidP="000B0ABE">
      <w:pPr>
        <w:pStyle w:val="ListParagraph"/>
        <w:tabs>
          <w:tab w:val="left" w:pos="8640"/>
        </w:tabs>
        <w:ind w:left="0"/>
        <w:jc w:val="both"/>
      </w:pPr>
    </w:p>
    <w:p w:rsidR="00C0385C" w:rsidRPr="000B0ABE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rFonts w:eastAsia="Arial Unicode MS"/>
        </w:rPr>
      </w:pPr>
      <w:r>
        <w:t xml:space="preserve">P.M. Martin, </w:t>
      </w:r>
      <w:r w:rsidRPr="00CC397B">
        <w:rPr>
          <w:b/>
          <w:bCs/>
        </w:rPr>
        <w:t xml:space="preserve">M </w:t>
      </w:r>
      <w:proofErr w:type="spellStart"/>
      <w:r w:rsidRPr="00CC397B">
        <w:rPr>
          <w:b/>
          <w:bCs/>
        </w:rPr>
        <w:t>Shamsul</w:t>
      </w:r>
      <w:proofErr w:type="spellEnd"/>
      <w:r w:rsidRPr="00CC397B">
        <w:rPr>
          <w:b/>
          <w:bCs/>
        </w:rPr>
        <w:t xml:space="preserve"> Ola</w:t>
      </w:r>
      <w:r>
        <w:t xml:space="preserve">, </w:t>
      </w:r>
      <w:proofErr w:type="spellStart"/>
      <w:r>
        <w:t>N.Agarwal</w:t>
      </w:r>
      <w:proofErr w:type="spellEnd"/>
      <w:r>
        <w:t xml:space="preserve">, </w:t>
      </w:r>
      <w:proofErr w:type="spellStart"/>
      <w:r>
        <w:t>V.Ganapathy</w:t>
      </w:r>
      <w:proofErr w:type="spellEnd"/>
      <w:r>
        <w:t xml:space="preserve"> and </w:t>
      </w:r>
      <w:proofErr w:type="spellStart"/>
      <w:r>
        <w:t>S.B.Smith</w:t>
      </w:r>
      <w:proofErr w:type="spellEnd"/>
      <w:r>
        <w:t xml:space="preserve"> (</w:t>
      </w:r>
      <w:r w:rsidRPr="00633229">
        <w:rPr>
          <w:b/>
        </w:rPr>
        <w:t>2004</w:t>
      </w:r>
      <w:r>
        <w:t>).          The sigma receptor ligand (+)-</w:t>
      </w:r>
      <w:proofErr w:type="spellStart"/>
      <w:r>
        <w:t>pentazocine</w:t>
      </w:r>
      <w:proofErr w:type="spellEnd"/>
      <w:r>
        <w:t xml:space="preserve"> prevents apoptotic retinal ganglion cell death induced in vitro by homocysteine and glutamate. </w:t>
      </w:r>
      <w:proofErr w:type="spellStart"/>
      <w:r w:rsidRPr="00AD2328">
        <w:rPr>
          <w:b/>
          <w:i/>
          <w:iCs/>
        </w:rPr>
        <w:t>Mol.Brain</w:t>
      </w:r>
      <w:proofErr w:type="spellEnd"/>
      <w:r w:rsidRPr="00AD2328">
        <w:rPr>
          <w:b/>
          <w:i/>
          <w:iCs/>
        </w:rPr>
        <w:t xml:space="preserve"> Research</w:t>
      </w:r>
      <w:r w:rsidRPr="00CC397B">
        <w:rPr>
          <w:i/>
          <w:iCs/>
        </w:rPr>
        <w:t>.</w:t>
      </w:r>
      <w:r>
        <w:t xml:space="preserve"> 123(1-2) 66-75.</w:t>
      </w:r>
    </w:p>
    <w:p w:rsidR="000B0ABE" w:rsidRPr="00FD5448" w:rsidRDefault="000B0ABE" w:rsidP="000B0ABE">
      <w:pPr>
        <w:pStyle w:val="ListParagraph"/>
        <w:tabs>
          <w:tab w:val="left" w:pos="8640"/>
        </w:tabs>
        <w:ind w:left="0"/>
        <w:jc w:val="both"/>
        <w:rPr>
          <w:rFonts w:eastAsia="Arial Unicode MS"/>
        </w:rPr>
      </w:pPr>
    </w:p>
    <w:p w:rsidR="00C0385C" w:rsidRPr="00CC397B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bCs/>
        </w:rPr>
      </w:pPr>
      <w:r w:rsidRPr="00CC397B">
        <w:rPr>
          <w:rStyle w:val="Strong"/>
          <w:b w:val="0"/>
          <w:bCs w:val="0"/>
        </w:rPr>
        <w:lastRenderedPageBreak/>
        <w:t>Amira El-</w:t>
      </w:r>
      <w:proofErr w:type="spellStart"/>
      <w:r w:rsidRPr="00CC397B">
        <w:rPr>
          <w:rStyle w:val="Strong"/>
          <w:b w:val="0"/>
          <w:bCs w:val="0"/>
        </w:rPr>
        <w:t>Sherbeny</w:t>
      </w:r>
      <w:proofErr w:type="spellEnd"/>
      <w:r w:rsidRPr="00CC397B">
        <w:rPr>
          <w:rStyle w:val="Strong"/>
          <w:b w:val="0"/>
          <w:bCs w:val="0"/>
        </w:rPr>
        <w:t xml:space="preserve">, Hany </w:t>
      </w:r>
      <w:proofErr w:type="spellStart"/>
      <w:r w:rsidRPr="00CC397B">
        <w:rPr>
          <w:rStyle w:val="Strong"/>
          <w:b w:val="0"/>
          <w:bCs w:val="0"/>
        </w:rPr>
        <w:t>Naggar</w:t>
      </w:r>
      <w:proofErr w:type="gramStart"/>
      <w:r w:rsidRPr="00CC397B">
        <w:rPr>
          <w:rStyle w:val="Strong"/>
          <w:b w:val="0"/>
          <w:bCs w:val="0"/>
        </w:rPr>
        <w:t>,Seiji</w:t>
      </w:r>
      <w:proofErr w:type="spellEnd"/>
      <w:proofErr w:type="gramEnd"/>
      <w:r w:rsidRPr="00CC397B">
        <w:rPr>
          <w:rStyle w:val="Strong"/>
          <w:b w:val="0"/>
          <w:bCs w:val="0"/>
        </w:rPr>
        <w:t xml:space="preserve"> </w:t>
      </w:r>
      <w:proofErr w:type="spellStart"/>
      <w:r w:rsidRPr="00CC397B">
        <w:rPr>
          <w:rStyle w:val="Strong"/>
          <w:b w:val="0"/>
          <w:bCs w:val="0"/>
        </w:rPr>
        <w:t>Miyauchi</w:t>
      </w:r>
      <w:proofErr w:type="spellEnd"/>
      <w:r w:rsidRPr="00CC397B">
        <w:rPr>
          <w:rStyle w:val="Strong"/>
          <w:b w:val="0"/>
          <w:bCs w:val="0"/>
        </w:rPr>
        <w:t xml:space="preserve">, </w:t>
      </w:r>
      <w:r>
        <w:rPr>
          <w:rStyle w:val="Strong"/>
        </w:rPr>
        <w:t xml:space="preserve">M. </w:t>
      </w:r>
      <w:proofErr w:type="spellStart"/>
      <w:r>
        <w:rPr>
          <w:rStyle w:val="Strong"/>
        </w:rPr>
        <w:t>Shamsul</w:t>
      </w:r>
      <w:proofErr w:type="spellEnd"/>
      <w:r>
        <w:rPr>
          <w:rStyle w:val="Strong"/>
        </w:rPr>
        <w:t xml:space="preserve"> Ola</w:t>
      </w:r>
      <w:r w:rsidRPr="00CC397B">
        <w:rPr>
          <w:rStyle w:val="Strong"/>
          <w:b w:val="0"/>
          <w:bCs w:val="0"/>
        </w:rPr>
        <w:t>,</w:t>
      </w:r>
      <w:r w:rsidRPr="00CC397B">
        <w:rPr>
          <w:rStyle w:val="Strong"/>
          <w:b w:val="0"/>
          <w:bCs w:val="0"/>
          <w:vertAlign w:val="superscript"/>
        </w:rPr>
        <w:t xml:space="preserve"> </w:t>
      </w:r>
      <w:r w:rsidRPr="00CC397B">
        <w:rPr>
          <w:rStyle w:val="Strong"/>
          <w:b w:val="0"/>
          <w:bCs w:val="0"/>
        </w:rPr>
        <w:t xml:space="preserve">Dennis M. Maddox, Pamela Moore </w:t>
      </w:r>
      <w:proofErr w:type="spellStart"/>
      <w:r w:rsidRPr="00CC397B">
        <w:rPr>
          <w:rStyle w:val="Strong"/>
          <w:b w:val="0"/>
          <w:bCs w:val="0"/>
        </w:rPr>
        <w:t>Martin,Vadivel</w:t>
      </w:r>
      <w:proofErr w:type="spellEnd"/>
      <w:r w:rsidRPr="00CC397B">
        <w:rPr>
          <w:rStyle w:val="Strong"/>
          <w:b w:val="0"/>
          <w:bCs w:val="0"/>
        </w:rPr>
        <w:t xml:space="preserve"> </w:t>
      </w:r>
      <w:proofErr w:type="spellStart"/>
      <w:r w:rsidRPr="00CC397B">
        <w:rPr>
          <w:rStyle w:val="Strong"/>
          <w:b w:val="0"/>
          <w:bCs w:val="0"/>
        </w:rPr>
        <w:t>Ganapathy</w:t>
      </w:r>
      <w:proofErr w:type="spellEnd"/>
      <w:r w:rsidRPr="00CC397B">
        <w:rPr>
          <w:rStyle w:val="Strong"/>
          <w:b w:val="0"/>
          <w:bCs w:val="0"/>
        </w:rPr>
        <w:t>, and Sylvia B. Smith</w:t>
      </w:r>
      <w:r w:rsidRPr="00CC397B">
        <w:rPr>
          <w:bCs/>
        </w:rPr>
        <w:t xml:space="preserve">  (</w:t>
      </w:r>
      <w:r w:rsidRPr="00633229">
        <w:rPr>
          <w:b/>
        </w:rPr>
        <w:t>2004</w:t>
      </w:r>
      <w:r>
        <w:t>).</w:t>
      </w:r>
    </w:p>
    <w:p w:rsidR="00C0385C" w:rsidRDefault="00FD5448" w:rsidP="00FD5448">
      <w:pPr>
        <w:pStyle w:val="Heading2"/>
        <w:tabs>
          <w:tab w:val="left" w:pos="8640"/>
        </w:tabs>
        <w:ind w:hanging="360"/>
        <w:contextualSpacing/>
        <w:jc w:val="both"/>
        <w:rPr>
          <w:sz w:val="24"/>
        </w:rPr>
      </w:pPr>
      <w:r>
        <w:rPr>
          <w:bCs w:val="0"/>
          <w:sz w:val="24"/>
        </w:rPr>
        <w:t xml:space="preserve">      </w:t>
      </w:r>
      <w:r w:rsidR="00C0385C">
        <w:rPr>
          <w:bCs w:val="0"/>
          <w:sz w:val="24"/>
        </w:rPr>
        <w:t>Osmoregulation of Taurine Transporter Function and Expression in Retinal          Pigment Epithelial, Ganglion, and Müller Cells</w:t>
      </w:r>
      <w:r w:rsidR="00C0385C" w:rsidRPr="00AD2328">
        <w:rPr>
          <w:b/>
          <w:bCs w:val="0"/>
          <w:sz w:val="24"/>
        </w:rPr>
        <w:t>.</w:t>
      </w:r>
      <w:r w:rsidR="00C0385C" w:rsidRPr="00AD2328">
        <w:rPr>
          <w:b/>
          <w:i/>
          <w:iCs/>
          <w:sz w:val="24"/>
        </w:rPr>
        <w:t xml:space="preserve"> Investigative Ophthalmology and Visual Science</w:t>
      </w:r>
      <w:r w:rsidR="00C0385C" w:rsidRPr="00AD2328">
        <w:rPr>
          <w:b/>
          <w:sz w:val="24"/>
        </w:rPr>
        <w:t>:</w:t>
      </w:r>
      <w:r w:rsidR="00C0385C">
        <w:rPr>
          <w:sz w:val="24"/>
        </w:rPr>
        <w:t xml:space="preserve"> 45:694-701. </w:t>
      </w:r>
    </w:p>
    <w:p w:rsidR="001A0E6A" w:rsidRPr="001A0E6A" w:rsidRDefault="001A0E6A" w:rsidP="001A0E6A">
      <w:pPr>
        <w:rPr>
          <w:rFonts w:eastAsia="Arial Unicode MS"/>
        </w:rPr>
      </w:pPr>
    </w:p>
    <w:p w:rsidR="00C0385C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</w:pPr>
      <w:proofErr w:type="spellStart"/>
      <w:r w:rsidRPr="00CC397B">
        <w:rPr>
          <w:b/>
          <w:bCs/>
        </w:rPr>
        <w:t>M.Shamsul</w:t>
      </w:r>
      <w:proofErr w:type="spellEnd"/>
      <w:r w:rsidRPr="00CC397B">
        <w:rPr>
          <w:b/>
          <w:bCs/>
        </w:rPr>
        <w:t xml:space="preserve"> Ola</w:t>
      </w:r>
      <w:r>
        <w:t xml:space="preserve">, </w:t>
      </w:r>
      <w:proofErr w:type="spellStart"/>
      <w:r>
        <w:t>Yuping</w:t>
      </w:r>
      <w:proofErr w:type="spellEnd"/>
      <w:r>
        <w:t xml:space="preserve"> Xu, Deborah </w:t>
      </w:r>
      <w:proofErr w:type="spellStart"/>
      <w:r>
        <w:t>Berkich,M.Todd</w:t>
      </w:r>
      <w:proofErr w:type="spellEnd"/>
      <w:r>
        <w:t xml:space="preserve"> King, Thomas </w:t>
      </w:r>
      <w:proofErr w:type="spellStart"/>
      <w:r>
        <w:t>W.Gardner</w:t>
      </w:r>
      <w:proofErr w:type="spellEnd"/>
      <w:r>
        <w:t xml:space="preserve">, Ian Simpson and Kathryn </w:t>
      </w:r>
      <w:proofErr w:type="spellStart"/>
      <w:r>
        <w:t>LaNoue</w:t>
      </w:r>
      <w:proofErr w:type="spellEnd"/>
      <w:r>
        <w:t xml:space="preserve"> (</w:t>
      </w:r>
      <w:r w:rsidRPr="00633229">
        <w:rPr>
          <w:b/>
        </w:rPr>
        <w:t>2006</w:t>
      </w:r>
      <w:r>
        <w:t>) Analysis of glucose metabolism in diabetic retinas.</w:t>
      </w:r>
    </w:p>
    <w:p w:rsidR="00C0385C" w:rsidRDefault="00C0385C" w:rsidP="00FD5448">
      <w:pPr>
        <w:tabs>
          <w:tab w:val="left" w:pos="8640"/>
        </w:tabs>
        <w:ind w:hanging="360"/>
        <w:contextualSpacing/>
        <w:jc w:val="both"/>
      </w:pPr>
      <w:r>
        <w:rPr>
          <w:i/>
          <w:iCs/>
        </w:rPr>
        <w:t xml:space="preserve">            </w:t>
      </w:r>
      <w:r w:rsidRPr="00AD2328">
        <w:rPr>
          <w:b/>
          <w:i/>
          <w:iCs/>
        </w:rPr>
        <w:t>American Journal of Physiology</w:t>
      </w:r>
      <w:r>
        <w:rPr>
          <w:i/>
          <w:iCs/>
        </w:rPr>
        <w:t>.</w:t>
      </w:r>
      <w:r>
        <w:t xml:space="preserve"> 290, 1057-1067.</w:t>
      </w:r>
    </w:p>
    <w:p w:rsidR="001A0E6A" w:rsidRPr="00FD5448" w:rsidRDefault="001A0E6A" w:rsidP="00FD5448">
      <w:pPr>
        <w:tabs>
          <w:tab w:val="left" w:pos="8640"/>
        </w:tabs>
        <w:ind w:hanging="360"/>
        <w:contextualSpacing/>
        <w:jc w:val="both"/>
      </w:pPr>
    </w:p>
    <w:p w:rsidR="001A0E6A" w:rsidRDefault="00C0385C" w:rsidP="001A0E6A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</w:pPr>
      <w:proofErr w:type="spellStart"/>
      <w:r>
        <w:t>Dun.Y</w:t>
      </w:r>
      <w:proofErr w:type="spellEnd"/>
      <w:r>
        <w:t xml:space="preserve">, </w:t>
      </w:r>
      <w:proofErr w:type="spellStart"/>
      <w:r>
        <w:t>Mysona</w:t>
      </w:r>
      <w:proofErr w:type="spellEnd"/>
      <w:r>
        <w:t xml:space="preserve"> B. Ells TV, </w:t>
      </w:r>
      <w:proofErr w:type="spellStart"/>
      <w:r>
        <w:t>Amarnath</w:t>
      </w:r>
      <w:proofErr w:type="spellEnd"/>
      <w:r w:rsidRPr="00CC397B">
        <w:rPr>
          <w:b/>
          <w:bCs/>
        </w:rPr>
        <w:t xml:space="preserve"> </w:t>
      </w:r>
      <w:r>
        <w:t>L</w:t>
      </w:r>
      <w:r w:rsidRPr="00CC397B">
        <w:rPr>
          <w:b/>
          <w:bCs/>
        </w:rPr>
        <w:t xml:space="preserve">, </w:t>
      </w:r>
      <w:proofErr w:type="spellStart"/>
      <w:r w:rsidRPr="00CC397B">
        <w:rPr>
          <w:b/>
          <w:bCs/>
        </w:rPr>
        <w:t>M.Shamsul</w:t>
      </w:r>
      <w:proofErr w:type="spellEnd"/>
      <w:r w:rsidRPr="00CC397B">
        <w:rPr>
          <w:b/>
          <w:bCs/>
        </w:rPr>
        <w:t xml:space="preserve"> Ola</w:t>
      </w:r>
      <w:r>
        <w:t xml:space="preserve">, </w:t>
      </w:r>
      <w:proofErr w:type="spellStart"/>
      <w:r>
        <w:t>V.Ganapathy</w:t>
      </w:r>
      <w:proofErr w:type="spellEnd"/>
      <w:r>
        <w:t xml:space="preserve"> and Sylvia B. Smith.(</w:t>
      </w:r>
      <w:r w:rsidRPr="00633229">
        <w:rPr>
          <w:b/>
        </w:rPr>
        <w:t>2006</w:t>
      </w:r>
      <w:r>
        <w:t xml:space="preserve">)  Expression of the </w:t>
      </w:r>
      <w:proofErr w:type="spellStart"/>
      <w:r>
        <w:t>cystine</w:t>
      </w:r>
      <w:proofErr w:type="spellEnd"/>
      <w:r>
        <w:t>-glutamate exchanger (x</w:t>
      </w:r>
      <w:r w:rsidRPr="00CC397B">
        <w:rPr>
          <w:vertAlign w:val="subscript"/>
        </w:rPr>
        <w:t>c</w:t>
      </w:r>
      <w:r w:rsidRPr="00CC397B">
        <w:rPr>
          <w:vertAlign w:val="superscript"/>
        </w:rPr>
        <w:t>-</w:t>
      </w:r>
      <w:r>
        <w:t>) in retinal ganglion cells  and regulation by nitric oxide and oxidative stress</w:t>
      </w:r>
      <w:r w:rsidRPr="00AD2328">
        <w:rPr>
          <w:b/>
        </w:rPr>
        <w:t xml:space="preserve">. </w:t>
      </w:r>
      <w:r w:rsidRPr="00AD2328">
        <w:rPr>
          <w:b/>
          <w:i/>
          <w:iCs/>
        </w:rPr>
        <w:t>Cell Tissue Res</w:t>
      </w:r>
      <w:r w:rsidRPr="00CC397B">
        <w:rPr>
          <w:i/>
          <w:iCs/>
        </w:rPr>
        <w:t>.</w:t>
      </w:r>
      <w:r>
        <w:t xml:space="preserve"> </w:t>
      </w:r>
      <w:r w:rsidRPr="007610B1">
        <w:t>324(2):189-202</w:t>
      </w:r>
      <w:r>
        <w:t>.</w:t>
      </w:r>
      <w:r w:rsidRPr="007610B1">
        <w:t xml:space="preserve"> </w:t>
      </w:r>
    </w:p>
    <w:p w:rsidR="001A0E6A" w:rsidRDefault="001A0E6A" w:rsidP="001A0E6A">
      <w:pPr>
        <w:pStyle w:val="ListParagraph"/>
        <w:tabs>
          <w:tab w:val="left" w:pos="8640"/>
        </w:tabs>
        <w:ind w:left="0"/>
        <w:jc w:val="both"/>
      </w:pPr>
    </w:p>
    <w:p w:rsidR="00C0385C" w:rsidRDefault="00C0385C" w:rsidP="00FD5448">
      <w:pPr>
        <w:pStyle w:val="Date"/>
        <w:numPr>
          <w:ilvl w:val="0"/>
          <w:numId w:val="2"/>
        </w:numPr>
        <w:tabs>
          <w:tab w:val="left" w:pos="8640"/>
        </w:tabs>
        <w:ind w:left="0"/>
        <w:contextualSpacing/>
        <w:jc w:val="both"/>
      </w:pPr>
      <w:r>
        <w:t xml:space="preserve">Xu Y, </w:t>
      </w:r>
      <w:proofErr w:type="spellStart"/>
      <w:r w:rsidRPr="007F6806">
        <w:rPr>
          <w:b/>
        </w:rPr>
        <w:t>M.Shmsul</w:t>
      </w:r>
      <w:proofErr w:type="spellEnd"/>
      <w:r w:rsidRPr="007F6806">
        <w:rPr>
          <w:b/>
        </w:rPr>
        <w:t xml:space="preserve"> Ola</w:t>
      </w:r>
      <w:r>
        <w:t xml:space="preserve">, </w:t>
      </w:r>
      <w:proofErr w:type="spellStart"/>
      <w:r>
        <w:t>Berkich</w:t>
      </w:r>
      <w:proofErr w:type="spellEnd"/>
      <w:r>
        <w:t xml:space="preserve"> DA, Gardner, TW, Barber, AJ, Palmieri, F, Hutson </w:t>
      </w:r>
      <w:proofErr w:type="gramStart"/>
      <w:r>
        <w:t>SH</w:t>
      </w:r>
      <w:r>
        <w:rPr>
          <w:vertAlign w:val="superscript"/>
        </w:rPr>
        <w:t xml:space="preserve"> </w:t>
      </w:r>
      <w:r>
        <w:t>,</w:t>
      </w:r>
      <w:proofErr w:type="gramEnd"/>
      <w:r>
        <w:t xml:space="preserve">  </w:t>
      </w:r>
      <w:proofErr w:type="spellStart"/>
      <w:r>
        <w:t>LaNoue</w:t>
      </w:r>
      <w:proofErr w:type="spellEnd"/>
      <w:r>
        <w:t xml:space="preserve"> KF (</w:t>
      </w:r>
      <w:r w:rsidRPr="00633229">
        <w:rPr>
          <w:b/>
        </w:rPr>
        <w:t>2007</w:t>
      </w:r>
      <w:r>
        <w:t>).</w:t>
      </w:r>
      <w:r>
        <w:rPr>
          <w:bCs/>
          <w:szCs w:val="20"/>
        </w:rPr>
        <w:t xml:space="preserve">  Energy Sources for glutamate neurotransmission in the retina: absence of the aspartate/glutamate carrier produces reliance on glycolysis in glia.</w:t>
      </w:r>
      <w:r>
        <w:t xml:space="preserve"> </w:t>
      </w:r>
      <w:r w:rsidRPr="00AD2328">
        <w:rPr>
          <w:b/>
          <w:i/>
        </w:rPr>
        <w:t>Journal of Neurochemistry</w:t>
      </w:r>
      <w:r>
        <w:rPr>
          <w:i/>
        </w:rPr>
        <w:t xml:space="preserve"> </w:t>
      </w:r>
      <w:r w:rsidRPr="00EF103C">
        <w:t>101, 120-131</w:t>
      </w:r>
      <w:r>
        <w:t>.</w:t>
      </w:r>
    </w:p>
    <w:p w:rsidR="001A0E6A" w:rsidRPr="001A0E6A" w:rsidRDefault="001A0E6A" w:rsidP="001A0E6A"/>
    <w:p w:rsidR="00C0385C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</w:pPr>
      <w:proofErr w:type="spellStart"/>
      <w:r w:rsidRPr="00CC397B">
        <w:rPr>
          <w:b/>
        </w:rPr>
        <w:t>M.Shamsul</w:t>
      </w:r>
      <w:proofErr w:type="spellEnd"/>
      <w:r w:rsidRPr="00CC397B">
        <w:rPr>
          <w:b/>
        </w:rPr>
        <w:t xml:space="preserve"> Ola</w:t>
      </w:r>
      <w:r>
        <w:t xml:space="preserve">, </w:t>
      </w:r>
      <w:proofErr w:type="spellStart"/>
      <w:r>
        <w:t>M.Tabish</w:t>
      </w:r>
      <w:proofErr w:type="spellEnd"/>
      <w:r>
        <w:t xml:space="preserve">, FH Khan, </w:t>
      </w:r>
      <w:proofErr w:type="spellStart"/>
      <w:r>
        <w:t>N.Banu</w:t>
      </w:r>
      <w:proofErr w:type="spellEnd"/>
      <w:r>
        <w:t xml:space="preserve"> (</w:t>
      </w:r>
      <w:r w:rsidRPr="00633229">
        <w:rPr>
          <w:b/>
        </w:rPr>
        <w:t>2007</w:t>
      </w:r>
      <w:r>
        <w:t xml:space="preserve">) </w:t>
      </w:r>
      <w:r w:rsidRPr="004E5B1D">
        <w:t>Purification and some properties of water buffaloes (</w:t>
      </w:r>
      <w:proofErr w:type="spellStart"/>
      <w:r w:rsidRPr="004E5B1D">
        <w:t>Bubalus</w:t>
      </w:r>
      <w:proofErr w:type="spellEnd"/>
      <w:r w:rsidRPr="004E5B1D">
        <w:t xml:space="preserve"> </w:t>
      </w:r>
      <w:proofErr w:type="spellStart"/>
      <w:r w:rsidRPr="004E5B1D">
        <w:t>bubalis</w:t>
      </w:r>
      <w:proofErr w:type="spellEnd"/>
      <w:r w:rsidRPr="004E5B1D">
        <w:t>) brain galectin-1</w:t>
      </w:r>
      <w:r w:rsidRPr="00AD2328">
        <w:rPr>
          <w:b/>
        </w:rPr>
        <w:t xml:space="preserve">. </w:t>
      </w:r>
      <w:r w:rsidRPr="00AD2328">
        <w:rPr>
          <w:b/>
          <w:i/>
        </w:rPr>
        <w:t>Cell Biology International</w:t>
      </w:r>
      <w:r>
        <w:t xml:space="preserve"> 31: 578-585.</w:t>
      </w:r>
    </w:p>
    <w:p w:rsidR="001A0E6A" w:rsidRDefault="001A0E6A" w:rsidP="001A0E6A">
      <w:pPr>
        <w:pStyle w:val="ListParagraph"/>
        <w:tabs>
          <w:tab w:val="left" w:pos="8640"/>
        </w:tabs>
        <w:ind w:left="0"/>
        <w:jc w:val="both"/>
      </w:pPr>
    </w:p>
    <w:p w:rsidR="001A0E6A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</w:pPr>
      <w:r w:rsidRPr="00AF411C">
        <w:t>You-</w:t>
      </w:r>
      <w:proofErr w:type="spellStart"/>
      <w:r w:rsidRPr="00AF411C">
        <w:t>Ree</w:t>
      </w:r>
      <w:proofErr w:type="spellEnd"/>
      <w:r w:rsidRPr="00AF411C">
        <w:t xml:space="preserve"> Cho, Hyo-</w:t>
      </w:r>
      <w:proofErr w:type="spellStart"/>
      <w:r w:rsidRPr="00AF411C">
        <w:t>Jeong</w:t>
      </w:r>
      <w:proofErr w:type="spellEnd"/>
      <w:r w:rsidRPr="00AF411C">
        <w:t xml:space="preserve"> Kim, </w:t>
      </w:r>
      <w:r w:rsidRPr="00AF411C">
        <w:rPr>
          <w:lang w:eastAsia="ko-KR"/>
        </w:rPr>
        <w:t>So-Young Park</w:t>
      </w:r>
      <w:r w:rsidRPr="00AF411C">
        <w:t xml:space="preserve">, </w:t>
      </w:r>
      <w:proofErr w:type="spellStart"/>
      <w:r w:rsidRPr="00AF411C">
        <w:t>Hwi</w:t>
      </w:r>
      <w:proofErr w:type="spellEnd"/>
      <w:r w:rsidRPr="00AF411C">
        <w:t xml:space="preserve"> </w:t>
      </w:r>
      <w:proofErr w:type="spellStart"/>
      <w:r w:rsidRPr="00AF411C">
        <w:t>Jin</w:t>
      </w:r>
      <w:proofErr w:type="spellEnd"/>
      <w:r w:rsidRPr="00AF411C">
        <w:t xml:space="preserve"> </w:t>
      </w:r>
      <w:proofErr w:type="spellStart"/>
      <w:r w:rsidRPr="00AF411C">
        <w:t>Ko</w:t>
      </w:r>
      <w:proofErr w:type="spellEnd"/>
      <w:r>
        <w:t xml:space="preserve">, </w:t>
      </w:r>
      <w:proofErr w:type="spellStart"/>
      <w:r w:rsidRPr="00AF411C">
        <w:t>Eun-Gyoung</w:t>
      </w:r>
      <w:proofErr w:type="spellEnd"/>
      <w:r w:rsidRPr="00AF411C">
        <w:t xml:space="preserve"> Hong, Takamasa </w:t>
      </w:r>
      <w:proofErr w:type="spellStart"/>
      <w:r w:rsidRPr="00AF411C">
        <w:t>Higashimori</w:t>
      </w:r>
      <w:proofErr w:type="spellEnd"/>
      <w:r w:rsidRPr="00AF411C">
        <w:t xml:space="preserve">, </w:t>
      </w:r>
      <w:r w:rsidRPr="00CC397B">
        <w:rPr>
          <w:b/>
        </w:rPr>
        <w:t xml:space="preserve">M. </w:t>
      </w:r>
      <w:proofErr w:type="spellStart"/>
      <w:r w:rsidRPr="00CC397B">
        <w:rPr>
          <w:b/>
        </w:rPr>
        <w:t>Shamsul</w:t>
      </w:r>
      <w:proofErr w:type="spellEnd"/>
      <w:r w:rsidRPr="00CC397B">
        <w:rPr>
          <w:b/>
        </w:rPr>
        <w:t xml:space="preserve"> Ola</w:t>
      </w:r>
      <w:r w:rsidRPr="00AF411C">
        <w:t>,</w:t>
      </w:r>
      <w:r>
        <w:t xml:space="preserve"> </w:t>
      </w:r>
      <w:r w:rsidRPr="00AF411C">
        <w:t xml:space="preserve">Kathryn F. </w:t>
      </w:r>
      <w:proofErr w:type="spellStart"/>
      <w:r w:rsidRPr="00AF411C">
        <w:t>LaNoue</w:t>
      </w:r>
      <w:proofErr w:type="spellEnd"/>
      <w:r w:rsidRPr="00AF411C">
        <w:t xml:space="preserve">, </w:t>
      </w:r>
      <w:r w:rsidRPr="00AF411C">
        <w:rPr>
          <w:lang w:eastAsia="ko-KR"/>
        </w:rPr>
        <w:t>Edward H. Leiter,</w:t>
      </w:r>
      <w:r w:rsidRPr="00AF411C">
        <w:t xml:space="preserve"> and</w:t>
      </w:r>
      <w:r w:rsidRPr="00AF411C">
        <w:rPr>
          <w:lang w:eastAsia="ko-KR"/>
        </w:rPr>
        <w:t xml:space="preserve"> Jason. K. Kim</w:t>
      </w:r>
      <w:r>
        <w:rPr>
          <w:lang w:eastAsia="ko-KR"/>
        </w:rPr>
        <w:t xml:space="preserve">. </w:t>
      </w:r>
      <w:r w:rsidRPr="00633229">
        <w:rPr>
          <w:b/>
          <w:lang w:eastAsia="ko-KR"/>
        </w:rPr>
        <w:t>(2007</w:t>
      </w:r>
      <w:r>
        <w:rPr>
          <w:lang w:eastAsia="ko-KR"/>
        </w:rPr>
        <w:t xml:space="preserve">) </w:t>
      </w:r>
      <w:r>
        <w:t xml:space="preserve"> </w:t>
      </w:r>
      <w:r w:rsidRPr="00B12CDE">
        <w:t>Hyperglycemia, maturity-onset obesity, and insulin resistance in NONcNZO10/</w:t>
      </w:r>
      <w:proofErr w:type="spellStart"/>
      <w:r w:rsidRPr="00B12CDE">
        <w:t>LtJ</w:t>
      </w:r>
      <w:proofErr w:type="spellEnd"/>
      <w:r w:rsidRPr="00B12CDE">
        <w:t xml:space="preserve"> males, a new mouse model of type 2 diabetes.</w:t>
      </w:r>
      <w:r w:rsidRPr="00B12CDE">
        <w:br/>
      </w:r>
      <w:r w:rsidRPr="00AD2328">
        <w:rPr>
          <w:b/>
          <w:i/>
        </w:rPr>
        <w:t xml:space="preserve">Am J </w:t>
      </w:r>
      <w:proofErr w:type="spellStart"/>
      <w:r w:rsidRPr="00AD2328">
        <w:rPr>
          <w:b/>
          <w:i/>
        </w:rPr>
        <w:t>Physiol</w:t>
      </w:r>
      <w:proofErr w:type="spellEnd"/>
      <w:r w:rsidRPr="00AD2328">
        <w:rPr>
          <w:b/>
          <w:i/>
        </w:rPr>
        <w:t xml:space="preserve"> </w:t>
      </w:r>
      <w:proofErr w:type="spellStart"/>
      <w:r w:rsidRPr="00AD2328">
        <w:rPr>
          <w:b/>
          <w:i/>
        </w:rPr>
        <w:t>Endocrinol</w:t>
      </w:r>
      <w:proofErr w:type="spellEnd"/>
      <w:r w:rsidRPr="00AD2328">
        <w:rPr>
          <w:b/>
          <w:i/>
        </w:rPr>
        <w:t xml:space="preserve"> </w:t>
      </w:r>
      <w:proofErr w:type="spellStart"/>
      <w:r w:rsidRPr="00AD2328">
        <w:rPr>
          <w:b/>
          <w:i/>
        </w:rPr>
        <w:t>Metab</w:t>
      </w:r>
      <w:proofErr w:type="spellEnd"/>
      <w:r>
        <w:t xml:space="preserve">. </w:t>
      </w:r>
      <w:r w:rsidRPr="00B12CDE">
        <w:t xml:space="preserve">293(1):E327-36. </w:t>
      </w:r>
    </w:p>
    <w:p w:rsidR="00C0385C" w:rsidRDefault="00C0385C" w:rsidP="001A0E6A">
      <w:pPr>
        <w:pStyle w:val="ListParagraph"/>
        <w:tabs>
          <w:tab w:val="left" w:pos="8640"/>
        </w:tabs>
        <w:ind w:left="0"/>
        <w:jc w:val="both"/>
      </w:pPr>
      <w:r w:rsidRPr="00B12CDE">
        <w:t xml:space="preserve"> </w:t>
      </w:r>
    </w:p>
    <w:p w:rsidR="00C0385C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</w:pPr>
      <w:proofErr w:type="spellStart"/>
      <w:r>
        <w:t>Berkich</w:t>
      </w:r>
      <w:proofErr w:type="spellEnd"/>
      <w:r>
        <w:t xml:space="preserve"> DA, </w:t>
      </w:r>
      <w:proofErr w:type="spellStart"/>
      <w:r w:rsidRPr="00CC397B">
        <w:rPr>
          <w:b/>
        </w:rPr>
        <w:t>M.Shamsul</w:t>
      </w:r>
      <w:proofErr w:type="spellEnd"/>
      <w:r w:rsidRPr="00CC397B">
        <w:rPr>
          <w:b/>
        </w:rPr>
        <w:t xml:space="preserve"> Ola</w:t>
      </w:r>
      <w:r>
        <w:t xml:space="preserve">, Cole J, </w:t>
      </w:r>
      <w:proofErr w:type="spellStart"/>
      <w:r>
        <w:t>Sweatt</w:t>
      </w:r>
      <w:proofErr w:type="spellEnd"/>
      <w:r>
        <w:t xml:space="preserve"> AJ, Hutson SM, </w:t>
      </w:r>
      <w:proofErr w:type="spellStart"/>
      <w:r>
        <w:t>LaNoue</w:t>
      </w:r>
      <w:proofErr w:type="spellEnd"/>
      <w:r>
        <w:t xml:space="preserve"> KF (</w:t>
      </w:r>
      <w:r w:rsidRPr="00633229">
        <w:rPr>
          <w:b/>
        </w:rPr>
        <w:t>2007</w:t>
      </w:r>
      <w:r>
        <w:t>)</w:t>
      </w:r>
    </w:p>
    <w:p w:rsidR="00C0385C" w:rsidRDefault="00C0385C" w:rsidP="0003610D">
      <w:pPr>
        <w:tabs>
          <w:tab w:val="left" w:pos="8640"/>
        </w:tabs>
        <w:ind w:hanging="360"/>
        <w:contextualSpacing/>
        <w:jc w:val="both"/>
      </w:pPr>
      <w:r>
        <w:t xml:space="preserve">             </w:t>
      </w:r>
      <w:r w:rsidRPr="00B12CDE">
        <w:t>Mitochondrial t</w:t>
      </w:r>
      <w:r w:rsidR="00FD5448">
        <w:t xml:space="preserve">ransport proteins of the brain. </w:t>
      </w:r>
      <w:r w:rsidRPr="00AD2328">
        <w:rPr>
          <w:b/>
          <w:i/>
        </w:rPr>
        <w:t xml:space="preserve">J </w:t>
      </w:r>
      <w:proofErr w:type="spellStart"/>
      <w:r w:rsidRPr="00AD2328">
        <w:rPr>
          <w:b/>
          <w:i/>
        </w:rPr>
        <w:t>Neurosci</w:t>
      </w:r>
      <w:proofErr w:type="spellEnd"/>
      <w:r w:rsidRPr="00AD2328">
        <w:rPr>
          <w:b/>
          <w:i/>
        </w:rPr>
        <w:t xml:space="preserve"> Res</w:t>
      </w:r>
      <w:r w:rsidRPr="00B12CDE">
        <w:t xml:space="preserve">. </w:t>
      </w:r>
      <w:r>
        <w:t>85(15):3367-77</w:t>
      </w:r>
      <w:r w:rsidRPr="00B12CDE">
        <w:t xml:space="preserve">; </w:t>
      </w:r>
      <w:r w:rsidR="00FD5448">
        <w:t xml:space="preserve">    </w:t>
      </w:r>
      <w:r w:rsidRPr="00B12CDE">
        <w:t xml:space="preserve">PMID: 17847082 </w:t>
      </w:r>
    </w:p>
    <w:p w:rsidR="001A0E6A" w:rsidRPr="0003610D" w:rsidRDefault="001A0E6A" w:rsidP="0003610D">
      <w:pPr>
        <w:tabs>
          <w:tab w:val="left" w:pos="8640"/>
        </w:tabs>
        <w:ind w:hanging="360"/>
        <w:contextualSpacing/>
        <w:jc w:val="both"/>
        <w:rPr>
          <w:b/>
        </w:rPr>
      </w:pPr>
    </w:p>
    <w:p w:rsidR="001A0E6A" w:rsidRDefault="00C0385C" w:rsidP="001A0E6A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</w:pPr>
      <w:r>
        <w:t>Ahmed Abu El-</w:t>
      </w:r>
      <w:proofErr w:type="spellStart"/>
      <w:r>
        <w:t>Asrar</w:t>
      </w:r>
      <w:proofErr w:type="spellEnd"/>
      <w:r>
        <w:t>, Hani S Al-</w:t>
      </w:r>
      <w:proofErr w:type="spellStart"/>
      <w:r>
        <w:t>Mezaine</w:t>
      </w:r>
      <w:proofErr w:type="spellEnd"/>
      <w:r>
        <w:t xml:space="preserve"> and </w:t>
      </w:r>
      <w:r w:rsidRPr="00CC397B">
        <w:rPr>
          <w:b/>
          <w:bCs/>
        </w:rPr>
        <w:t xml:space="preserve">M. </w:t>
      </w:r>
      <w:proofErr w:type="spellStart"/>
      <w:r w:rsidRPr="00CC397B">
        <w:rPr>
          <w:b/>
          <w:bCs/>
        </w:rPr>
        <w:t>Shamsul</w:t>
      </w:r>
      <w:proofErr w:type="spellEnd"/>
      <w:r w:rsidRPr="00CC397B">
        <w:rPr>
          <w:b/>
          <w:bCs/>
        </w:rPr>
        <w:t xml:space="preserve"> Ola</w:t>
      </w:r>
      <w:r>
        <w:t xml:space="preserve"> (</w:t>
      </w:r>
      <w:r w:rsidRPr="00633229">
        <w:rPr>
          <w:b/>
        </w:rPr>
        <w:t>2009</w:t>
      </w:r>
      <w:r>
        <w:t xml:space="preserve">) Changing paradigms in the treatment of diabetic retinopathy </w:t>
      </w:r>
      <w:proofErr w:type="spellStart"/>
      <w:r w:rsidRPr="00AD2328">
        <w:rPr>
          <w:rStyle w:val="journalname"/>
          <w:b/>
          <w:i/>
        </w:rPr>
        <w:t>Curr</w:t>
      </w:r>
      <w:proofErr w:type="spellEnd"/>
      <w:r w:rsidRPr="00AD2328">
        <w:rPr>
          <w:rStyle w:val="journalname"/>
          <w:b/>
          <w:i/>
        </w:rPr>
        <w:t xml:space="preserve"> </w:t>
      </w:r>
      <w:proofErr w:type="spellStart"/>
      <w:r w:rsidRPr="00AD2328">
        <w:rPr>
          <w:rStyle w:val="journalname"/>
          <w:b/>
          <w:i/>
        </w:rPr>
        <w:t>Opin</w:t>
      </w:r>
      <w:proofErr w:type="spellEnd"/>
      <w:r w:rsidRPr="00AD2328">
        <w:rPr>
          <w:rStyle w:val="journalname"/>
          <w:b/>
          <w:i/>
        </w:rPr>
        <w:t xml:space="preserve"> </w:t>
      </w:r>
      <w:proofErr w:type="spellStart"/>
      <w:r w:rsidRPr="00AD2328">
        <w:rPr>
          <w:rStyle w:val="journalname"/>
          <w:b/>
          <w:i/>
        </w:rPr>
        <w:t>Ophthalmol</w:t>
      </w:r>
      <w:proofErr w:type="spellEnd"/>
      <w:r>
        <w:t xml:space="preserve">. </w:t>
      </w:r>
      <w:r w:rsidRPr="00D45424">
        <w:t>Nov;</w:t>
      </w:r>
      <w:r>
        <w:t xml:space="preserve"> </w:t>
      </w:r>
      <w:r w:rsidRPr="00D45424">
        <w:t>20</w:t>
      </w:r>
      <w:r>
        <w:t xml:space="preserve"> </w:t>
      </w:r>
      <w:r w:rsidRPr="00D45424">
        <w:t>(6):532-8.</w:t>
      </w:r>
    </w:p>
    <w:p w:rsidR="001A0E6A" w:rsidRPr="00D45424" w:rsidRDefault="001A0E6A" w:rsidP="001A0E6A">
      <w:pPr>
        <w:pStyle w:val="ListParagraph"/>
        <w:tabs>
          <w:tab w:val="left" w:pos="8640"/>
        </w:tabs>
        <w:ind w:left="0"/>
        <w:jc w:val="both"/>
      </w:pPr>
    </w:p>
    <w:p w:rsidR="00C0385C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color w:val="000000"/>
        </w:rPr>
      </w:pPr>
      <w:r>
        <w:t>Ahmed Abu El-</w:t>
      </w:r>
      <w:proofErr w:type="spellStart"/>
      <w:r>
        <w:t>Asrar</w:t>
      </w:r>
      <w:proofErr w:type="spellEnd"/>
      <w:r>
        <w:t>, Hani S Al-</w:t>
      </w:r>
      <w:proofErr w:type="spellStart"/>
      <w:r>
        <w:t>Mezaine</w:t>
      </w:r>
      <w:proofErr w:type="spellEnd"/>
      <w:r>
        <w:t xml:space="preserve">, </w:t>
      </w:r>
      <w:proofErr w:type="spellStart"/>
      <w:r w:rsidRPr="00CC397B">
        <w:rPr>
          <w:b/>
          <w:bCs/>
        </w:rPr>
        <w:t>M.Shamsul</w:t>
      </w:r>
      <w:proofErr w:type="spellEnd"/>
      <w:r w:rsidRPr="00CC397B">
        <w:rPr>
          <w:b/>
          <w:bCs/>
        </w:rPr>
        <w:t xml:space="preserve"> Ola</w:t>
      </w:r>
      <w:r>
        <w:t xml:space="preserve"> (</w:t>
      </w:r>
      <w:r w:rsidRPr="00633229">
        <w:rPr>
          <w:b/>
        </w:rPr>
        <w:t>2009</w:t>
      </w:r>
      <w:r>
        <w:t>) “C</w:t>
      </w:r>
      <w:r w:rsidRPr="005F6228">
        <w:t>urrent management and future strategies for the treatments of diabetic retinopathy”</w:t>
      </w:r>
      <w:r>
        <w:t xml:space="preserve"> </w:t>
      </w:r>
      <w:r w:rsidRPr="00AD2328">
        <w:rPr>
          <w:b/>
          <w:i/>
          <w:color w:val="000000"/>
        </w:rPr>
        <w:t>Expert Review of Ophthalmology</w:t>
      </w:r>
      <w:r w:rsidRPr="00CC397B">
        <w:rPr>
          <w:color w:val="000000"/>
        </w:rPr>
        <w:t>, Vol. 4, No. 6, Pages 627-647</w:t>
      </w:r>
    </w:p>
    <w:p w:rsidR="001A0E6A" w:rsidRPr="00FD5448" w:rsidRDefault="001A0E6A" w:rsidP="001A0E6A">
      <w:pPr>
        <w:pStyle w:val="ListParagraph"/>
        <w:tabs>
          <w:tab w:val="left" w:pos="8640"/>
        </w:tabs>
        <w:ind w:left="0"/>
        <w:jc w:val="both"/>
        <w:rPr>
          <w:color w:val="000000"/>
        </w:rPr>
      </w:pPr>
    </w:p>
    <w:p w:rsidR="00C0385C" w:rsidRPr="00FD5448" w:rsidRDefault="00052614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color w:val="000000" w:themeColor="text1"/>
        </w:rPr>
      </w:pPr>
      <w:hyperlink r:id="rId9" w:history="1">
        <w:proofErr w:type="spellStart"/>
        <w:r w:rsidR="00C0385C" w:rsidRPr="00717BF8">
          <w:rPr>
            <w:rStyle w:val="Hyperlink"/>
            <w:color w:val="000000" w:themeColor="text1"/>
            <w:u w:val="none"/>
          </w:rPr>
          <w:t>Chintala</w:t>
        </w:r>
        <w:proofErr w:type="spellEnd"/>
        <w:r w:rsidR="00C0385C" w:rsidRPr="00717BF8">
          <w:rPr>
            <w:rStyle w:val="Hyperlink"/>
            <w:color w:val="000000" w:themeColor="text1"/>
            <w:u w:val="none"/>
          </w:rPr>
          <w:t xml:space="preserve"> S</w:t>
        </w:r>
      </w:hyperlink>
      <w:r w:rsidR="00C0385C" w:rsidRPr="00717BF8">
        <w:rPr>
          <w:color w:val="000000" w:themeColor="text1"/>
        </w:rPr>
        <w:t xml:space="preserve">, </w:t>
      </w:r>
      <w:hyperlink r:id="rId10" w:history="1">
        <w:proofErr w:type="spellStart"/>
        <w:r w:rsidR="00C0385C" w:rsidRPr="00717BF8">
          <w:rPr>
            <w:rStyle w:val="Hyperlink"/>
            <w:color w:val="000000" w:themeColor="text1"/>
            <w:u w:val="none"/>
          </w:rPr>
          <w:t>Tóth</w:t>
        </w:r>
        <w:proofErr w:type="spellEnd"/>
        <w:r w:rsidR="00C0385C" w:rsidRPr="00717BF8">
          <w:rPr>
            <w:rStyle w:val="Hyperlink"/>
            <w:color w:val="000000" w:themeColor="text1"/>
            <w:u w:val="none"/>
          </w:rPr>
          <w:t xml:space="preserve"> K</w:t>
        </w:r>
      </w:hyperlink>
      <w:r w:rsidR="00C0385C" w:rsidRPr="00717BF8">
        <w:rPr>
          <w:color w:val="000000" w:themeColor="text1"/>
        </w:rPr>
        <w:t xml:space="preserve">, </w:t>
      </w:r>
      <w:hyperlink r:id="rId11" w:history="1">
        <w:r w:rsidR="00C0385C" w:rsidRPr="00717BF8">
          <w:rPr>
            <w:rStyle w:val="Hyperlink"/>
            <w:color w:val="000000" w:themeColor="text1"/>
            <w:u w:val="none"/>
          </w:rPr>
          <w:t>Yin MB</w:t>
        </w:r>
      </w:hyperlink>
      <w:r w:rsidR="00C0385C" w:rsidRPr="00717BF8">
        <w:rPr>
          <w:color w:val="000000" w:themeColor="text1"/>
        </w:rPr>
        <w:t xml:space="preserve">, </w:t>
      </w:r>
      <w:hyperlink r:id="rId12" w:history="1">
        <w:r w:rsidR="00C0385C" w:rsidRPr="00717BF8">
          <w:rPr>
            <w:rStyle w:val="Hyperlink"/>
            <w:color w:val="000000" w:themeColor="text1"/>
            <w:u w:val="none"/>
          </w:rPr>
          <w:t>Bhattacharya A</w:t>
        </w:r>
      </w:hyperlink>
      <w:r w:rsidR="00C0385C" w:rsidRPr="00717BF8">
        <w:rPr>
          <w:color w:val="000000" w:themeColor="text1"/>
        </w:rPr>
        <w:t xml:space="preserve">, </w:t>
      </w:r>
      <w:hyperlink r:id="rId13" w:history="1">
        <w:r w:rsidR="00C0385C" w:rsidRPr="00717BF8">
          <w:rPr>
            <w:rStyle w:val="Hyperlink"/>
            <w:color w:val="000000" w:themeColor="text1"/>
            <w:u w:val="none"/>
          </w:rPr>
          <w:t>Smith SB</w:t>
        </w:r>
      </w:hyperlink>
      <w:r w:rsidR="00C0385C" w:rsidRPr="00717BF8">
        <w:rPr>
          <w:color w:val="000000" w:themeColor="text1"/>
        </w:rPr>
        <w:t xml:space="preserve">, </w:t>
      </w:r>
      <w:r w:rsidR="00C0385C" w:rsidRPr="00717BF8">
        <w:rPr>
          <w:b/>
          <w:bCs/>
          <w:color w:val="000000" w:themeColor="text1"/>
        </w:rPr>
        <w:t xml:space="preserve">M. </w:t>
      </w:r>
      <w:proofErr w:type="spellStart"/>
      <w:r w:rsidR="00C0385C" w:rsidRPr="00717BF8">
        <w:rPr>
          <w:b/>
          <w:bCs/>
          <w:color w:val="000000" w:themeColor="text1"/>
        </w:rPr>
        <w:t>Shamsul</w:t>
      </w:r>
      <w:proofErr w:type="spellEnd"/>
      <w:r w:rsidR="00C0385C" w:rsidRPr="00717BF8">
        <w:rPr>
          <w:b/>
          <w:bCs/>
          <w:color w:val="000000" w:themeColor="text1"/>
        </w:rPr>
        <w:t xml:space="preserve"> Ola</w:t>
      </w:r>
      <w:r w:rsidR="00C0385C" w:rsidRPr="00717BF8">
        <w:rPr>
          <w:color w:val="000000" w:themeColor="text1"/>
        </w:rPr>
        <w:t xml:space="preserve">, </w:t>
      </w:r>
      <w:hyperlink r:id="rId14" w:history="1">
        <w:r w:rsidR="00C0385C" w:rsidRPr="00717BF8">
          <w:rPr>
            <w:rStyle w:val="Hyperlink"/>
            <w:color w:val="000000" w:themeColor="text1"/>
            <w:u w:val="none"/>
          </w:rPr>
          <w:t>Cao S</w:t>
        </w:r>
      </w:hyperlink>
      <w:r w:rsidR="00C0385C" w:rsidRPr="00717BF8">
        <w:rPr>
          <w:color w:val="000000" w:themeColor="text1"/>
        </w:rPr>
        <w:t xml:space="preserve">, </w:t>
      </w:r>
      <w:hyperlink r:id="rId15" w:history="1">
        <w:proofErr w:type="spellStart"/>
        <w:r w:rsidR="00C0385C" w:rsidRPr="00717BF8">
          <w:rPr>
            <w:rStyle w:val="Hyperlink"/>
            <w:color w:val="000000" w:themeColor="text1"/>
            <w:u w:val="none"/>
          </w:rPr>
          <w:t>Durrani</w:t>
        </w:r>
        <w:proofErr w:type="spellEnd"/>
        <w:r w:rsidR="00C0385C" w:rsidRPr="00717BF8">
          <w:rPr>
            <w:rStyle w:val="Hyperlink"/>
            <w:color w:val="000000" w:themeColor="text1"/>
            <w:u w:val="none"/>
          </w:rPr>
          <w:t xml:space="preserve"> FA</w:t>
        </w:r>
      </w:hyperlink>
      <w:r w:rsidR="00C0385C" w:rsidRPr="00717BF8">
        <w:rPr>
          <w:color w:val="000000" w:themeColor="text1"/>
        </w:rPr>
        <w:t xml:space="preserve">, </w:t>
      </w:r>
      <w:hyperlink r:id="rId16" w:history="1">
        <w:proofErr w:type="spellStart"/>
        <w:r w:rsidR="00C0385C" w:rsidRPr="00717BF8">
          <w:rPr>
            <w:rStyle w:val="Hyperlink"/>
            <w:color w:val="000000" w:themeColor="text1"/>
            <w:u w:val="none"/>
          </w:rPr>
          <w:t>Zinia</w:t>
        </w:r>
        <w:proofErr w:type="spellEnd"/>
        <w:r w:rsidR="00C0385C" w:rsidRPr="00717BF8">
          <w:rPr>
            <w:rStyle w:val="Hyperlink"/>
            <w:color w:val="000000" w:themeColor="text1"/>
            <w:u w:val="none"/>
          </w:rPr>
          <w:t xml:space="preserve"> TR</w:t>
        </w:r>
      </w:hyperlink>
      <w:r w:rsidR="00C0385C" w:rsidRPr="00717BF8">
        <w:rPr>
          <w:color w:val="000000" w:themeColor="text1"/>
        </w:rPr>
        <w:t xml:space="preserve">, </w:t>
      </w:r>
      <w:hyperlink r:id="rId17" w:history="1">
        <w:r w:rsidR="00C0385C" w:rsidRPr="00717BF8">
          <w:rPr>
            <w:rStyle w:val="Hyperlink"/>
            <w:color w:val="000000" w:themeColor="text1"/>
            <w:u w:val="none"/>
          </w:rPr>
          <w:t>Dean R</w:t>
        </w:r>
      </w:hyperlink>
      <w:r w:rsidR="00C0385C" w:rsidRPr="00717BF8">
        <w:rPr>
          <w:color w:val="000000" w:themeColor="text1"/>
        </w:rPr>
        <w:t xml:space="preserve">, </w:t>
      </w:r>
      <w:hyperlink r:id="rId18" w:history="1">
        <w:r w:rsidR="00C0385C" w:rsidRPr="00717BF8">
          <w:rPr>
            <w:rStyle w:val="Hyperlink"/>
            <w:color w:val="000000" w:themeColor="text1"/>
            <w:u w:val="none"/>
          </w:rPr>
          <w:t>Slocum HK</w:t>
        </w:r>
      </w:hyperlink>
      <w:r w:rsidR="00C0385C" w:rsidRPr="00717BF8">
        <w:rPr>
          <w:color w:val="000000" w:themeColor="text1"/>
        </w:rPr>
        <w:t xml:space="preserve">, </w:t>
      </w:r>
      <w:hyperlink r:id="rId19" w:history="1">
        <w:proofErr w:type="spellStart"/>
        <w:r w:rsidR="00C0385C" w:rsidRPr="00717BF8">
          <w:rPr>
            <w:rStyle w:val="Hyperlink"/>
            <w:color w:val="000000" w:themeColor="text1"/>
            <w:u w:val="none"/>
          </w:rPr>
          <w:t>Rustum</w:t>
        </w:r>
        <w:proofErr w:type="spellEnd"/>
        <w:r w:rsidR="00C0385C" w:rsidRPr="00717BF8">
          <w:rPr>
            <w:rStyle w:val="Hyperlink"/>
            <w:color w:val="000000" w:themeColor="text1"/>
            <w:u w:val="none"/>
          </w:rPr>
          <w:t xml:space="preserve"> YM</w:t>
        </w:r>
      </w:hyperlink>
      <w:r w:rsidR="00C0385C">
        <w:rPr>
          <w:color w:val="000000" w:themeColor="text1"/>
        </w:rPr>
        <w:t>. (</w:t>
      </w:r>
      <w:r w:rsidR="00C0385C" w:rsidRPr="00633229">
        <w:rPr>
          <w:b/>
          <w:color w:val="000000" w:themeColor="text1"/>
        </w:rPr>
        <w:t>2010</w:t>
      </w:r>
      <w:r w:rsidR="00C0385C">
        <w:rPr>
          <w:color w:val="000000" w:themeColor="text1"/>
        </w:rPr>
        <w:t>)</w:t>
      </w:r>
      <w:r w:rsidR="00C0385C" w:rsidRPr="00717BF8">
        <w:rPr>
          <w:color w:val="000000" w:themeColor="text1"/>
        </w:rPr>
        <w:t xml:space="preserve"> Downregulation of </w:t>
      </w:r>
      <w:proofErr w:type="spellStart"/>
      <w:r w:rsidR="00C0385C" w:rsidRPr="00717BF8">
        <w:rPr>
          <w:color w:val="000000" w:themeColor="text1"/>
        </w:rPr>
        <w:t>Cystine</w:t>
      </w:r>
      <w:proofErr w:type="spellEnd"/>
      <w:r w:rsidR="00C0385C" w:rsidRPr="00717BF8">
        <w:rPr>
          <w:color w:val="000000" w:themeColor="text1"/>
        </w:rPr>
        <w:t xml:space="preserve"> Transporter x(c) by Irinotecan in Human Head and Neck Cancer </w:t>
      </w:r>
      <w:proofErr w:type="spellStart"/>
      <w:r w:rsidR="00C0385C" w:rsidRPr="00717BF8">
        <w:rPr>
          <w:color w:val="000000" w:themeColor="text1"/>
        </w:rPr>
        <w:t>FaDu</w:t>
      </w:r>
      <w:proofErr w:type="spellEnd"/>
      <w:r w:rsidR="00C0385C" w:rsidRPr="00717BF8">
        <w:rPr>
          <w:color w:val="000000" w:themeColor="text1"/>
        </w:rPr>
        <w:t xml:space="preserve"> Xenografts. </w:t>
      </w:r>
      <w:hyperlink r:id="rId20" w:tooltip="Chemotherapy." w:history="1">
        <w:r w:rsidR="00C0385C" w:rsidRPr="00AD2328">
          <w:rPr>
            <w:rStyle w:val="Hyperlink"/>
            <w:b/>
            <w:i/>
            <w:color w:val="000000" w:themeColor="text1"/>
            <w:u w:val="none"/>
          </w:rPr>
          <w:t>Chemotherapy</w:t>
        </w:r>
        <w:r w:rsidR="00C0385C" w:rsidRPr="00717BF8">
          <w:rPr>
            <w:rStyle w:val="Hyperlink"/>
            <w:color w:val="000000" w:themeColor="text1"/>
            <w:u w:val="none"/>
          </w:rPr>
          <w:t>.</w:t>
        </w:r>
      </w:hyperlink>
      <w:r w:rsidR="00C0385C" w:rsidRPr="00717BF8">
        <w:rPr>
          <w:color w:val="000000" w:themeColor="text1"/>
        </w:rPr>
        <w:t xml:space="preserve"> Jun 11</w:t>
      </w:r>
      <w:proofErr w:type="gramStart"/>
      <w:r w:rsidR="00C0385C" w:rsidRPr="00717BF8">
        <w:rPr>
          <w:color w:val="000000" w:themeColor="text1"/>
        </w:rPr>
        <w:t>;56</w:t>
      </w:r>
      <w:proofErr w:type="gramEnd"/>
      <w:r w:rsidR="00C0385C" w:rsidRPr="00717BF8">
        <w:rPr>
          <w:color w:val="000000" w:themeColor="text1"/>
        </w:rPr>
        <w:t xml:space="preserve">(3):223-233. </w:t>
      </w:r>
    </w:p>
    <w:p w:rsidR="00C0385C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spacing w:before="100" w:beforeAutospacing="1"/>
        <w:ind w:left="0"/>
        <w:jc w:val="both"/>
      </w:pPr>
      <w:r w:rsidRPr="00C813BC">
        <w:lastRenderedPageBreak/>
        <w:t>El-</w:t>
      </w:r>
      <w:proofErr w:type="spellStart"/>
      <w:r w:rsidRPr="00C813BC">
        <w:t>Remessy</w:t>
      </w:r>
      <w:proofErr w:type="spellEnd"/>
      <w:r w:rsidRPr="00C813BC">
        <w:t xml:space="preserve"> AB, </w:t>
      </w:r>
      <w:proofErr w:type="spellStart"/>
      <w:r w:rsidRPr="00C813BC">
        <w:t>Khalifa</w:t>
      </w:r>
      <w:proofErr w:type="spellEnd"/>
      <w:r w:rsidRPr="00C813BC">
        <w:t xml:space="preserve"> Y,</w:t>
      </w:r>
      <w:r w:rsidRPr="00C813BC">
        <w:rPr>
          <w:b/>
          <w:bCs/>
        </w:rPr>
        <w:t xml:space="preserve"> </w:t>
      </w:r>
      <w:proofErr w:type="spellStart"/>
      <w:r>
        <w:rPr>
          <w:b/>
          <w:bCs/>
        </w:rPr>
        <w:t>M</w:t>
      </w:r>
      <w:r w:rsidR="00B66BD0">
        <w:rPr>
          <w:b/>
          <w:bCs/>
        </w:rPr>
        <w:t>.</w:t>
      </w:r>
      <w:r w:rsidRPr="00C813BC">
        <w:rPr>
          <w:b/>
          <w:bCs/>
        </w:rPr>
        <w:t>S</w:t>
      </w:r>
      <w:r w:rsidR="00B66BD0">
        <w:rPr>
          <w:b/>
          <w:bCs/>
        </w:rPr>
        <w:t>hamsul</w:t>
      </w:r>
      <w:proofErr w:type="spellEnd"/>
      <w:r w:rsidR="00B66BD0">
        <w:rPr>
          <w:b/>
          <w:bCs/>
        </w:rPr>
        <w:t xml:space="preserve"> Ola</w:t>
      </w:r>
      <w:r w:rsidRPr="00C813BC">
        <w:t xml:space="preserve">, Ibrahim AS, </w:t>
      </w:r>
      <w:proofErr w:type="spellStart"/>
      <w:r w:rsidRPr="00C813BC">
        <w:t>Liou</w:t>
      </w:r>
      <w:proofErr w:type="spellEnd"/>
      <w:r w:rsidRPr="00C813BC">
        <w:t xml:space="preserve"> GI</w:t>
      </w:r>
      <w:proofErr w:type="gramStart"/>
      <w:r w:rsidRPr="00C813BC">
        <w:t>.</w:t>
      </w:r>
      <w:r>
        <w:t>(</w:t>
      </w:r>
      <w:proofErr w:type="gramEnd"/>
      <w:r w:rsidRPr="00633229">
        <w:rPr>
          <w:b/>
        </w:rPr>
        <w:t>2010</w:t>
      </w:r>
      <w:r>
        <w:t xml:space="preserve">) </w:t>
      </w:r>
      <w:hyperlink r:id="rId21" w:history="1">
        <w:proofErr w:type="spellStart"/>
        <w:r w:rsidRPr="00C813BC">
          <w:t>Cannabidiol</w:t>
        </w:r>
        <w:proofErr w:type="spellEnd"/>
        <w:r w:rsidRPr="00C813BC">
          <w:t xml:space="preserve"> protects retinal neurons by preserving glutamine </w:t>
        </w:r>
        <w:proofErr w:type="spellStart"/>
        <w:r w:rsidRPr="00C813BC">
          <w:t>synthetase</w:t>
        </w:r>
        <w:proofErr w:type="spellEnd"/>
        <w:r w:rsidRPr="00C813BC">
          <w:t xml:space="preserve"> activity in diabetes.</w:t>
        </w:r>
      </w:hyperlink>
      <w:r>
        <w:t xml:space="preserve"> </w:t>
      </w:r>
      <w:r w:rsidRPr="00AD2328">
        <w:rPr>
          <w:b/>
          <w:i/>
          <w:iCs/>
        </w:rPr>
        <w:t>Mol Vis</w:t>
      </w:r>
      <w:r w:rsidRPr="00102374">
        <w:t>. Aug 4</w:t>
      </w:r>
      <w:proofErr w:type="gramStart"/>
      <w:r w:rsidRPr="00102374">
        <w:t>;16:1487</w:t>
      </w:r>
      <w:proofErr w:type="gramEnd"/>
      <w:r w:rsidRPr="00102374">
        <w:t>-95.</w:t>
      </w:r>
    </w:p>
    <w:p w:rsidR="001A0E6A" w:rsidRPr="00FD5448" w:rsidRDefault="001A0E6A" w:rsidP="001A0E6A">
      <w:pPr>
        <w:pStyle w:val="ListParagraph"/>
        <w:tabs>
          <w:tab w:val="left" w:pos="8640"/>
        </w:tabs>
        <w:spacing w:before="100" w:beforeAutospacing="1"/>
        <w:ind w:left="0"/>
        <w:jc w:val="both"/>
      </w:pPr>
    </w:p>
    <w:p w:rsidR="00C0385C" w:rsidRPr="001A0E6A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</w:pPr>
      <w:r w:rsidRPr="00C40E3E">
        <w:t>El-</w:t>
      </w:r>
      <w:proofErr w:type="spellStart"/>
      <w:r w:rsidRPr="00C40E3E">
        <w:t>Asrar</w:t>
      </w:r>
      <w:proofErr w:type="spellEnd"/>
      <w:r w:rsidRPr="00C40E3E">
        <w:t xml:space="preserve"> AM, Nawaz MI, </w:t>
      </w:r>
      <w:proofErr w:type="spellStart"/>
      <w:r w:rsidRPr="00C40E3E">
        <w:t>Kangave</w:t>
      </w:r>
      <w:proofErr w:type="spellEnd"/>
      <w:r w:rsidRPr="00C40E3E">
        <w:t xml:space="preserve"> D, </w:t>
      </w:r>
      <w:proofErr w:type="spellStart"/>
      <w:r w:rsidRPr="00C40E3E">
        <w:t>Geboes</w:t>
      </w:r>
      <w:proofErr w:type="spellEnd"/>
      <w:r w:rsidRPr="00C40E3E">
        <w:t xml:space="preserve"> K,</w:t>
      </w:r>
      <w:r w:rsidRPr="00C40E3E">
        <w:rPr>
          <w:b/>
          <w:bCs/>
        </w:rPr>
        <w:t xml:space="preserve"> </w:t>
      </w:r>
      <w:proofErr w:type="spellStart"/>
      <w:r w:rsidR="00B66BD0">
        <w:rPr>
          <w:b/>
          <w:bCs/>
        </w:rPr>
        <w:t>M.Shamsul</w:t>
      </w:r>
      <w:proofErr w:type="spellEnd"/>
      <w:r w:rsidR="00B66BD0">
        <w:rPr>
          <w:b/>
          <w:bCs/>
        </w:rPr>
        <w:t xml:space="preserve"> </w:t>
      </w:r>
      <w:r w:rsidRPr="00C40E3E">
        <w:rPr>
          <w:b/>
          <w:bCs/>
        </w:rPr>
        <w:t>Ol</w:t>
      </w:r>
      <w:r w:rsidR="00B66BD0">
        <w:rPr>
          <w:b/>
          <w:bCs/>
        </w:rPr>
        <w:t>a</w:t>
      </w:r>
      <w:r w:rsidRPr="00C40E3E">
        <w:t>, Ahmad S, Al-</w:t>
      </w:r>
      <w:proofErr w:type="spellStart"/>
      <w:r w:rsidRPr="00C40E3E">
        <w:t>Shabrawey</w:t>
      </w:r>
      <w:proofErr w:type="spellEnd"/>
      <w:r w:rsidRPr="00C40E3E">
        <w:t xml:space="preserve"> M.</w:t>
      </w:r>
      <w:r>
        <w:t xml:space="preserve"> (</w:t>
      </w:r>
      <w:r w:rsidRPr="00633229">
        <w:rPr>
          <w:b/>
        </w:rPr>
        <w:t>2011</w:t>
      </w:r>
      <w:r>
        <w:t>)</w:t>
      </w:r>
      <w:r w:rsidRPr="00C40E3E">
        <w:t xml:space="preserve"> </w:t>
      </w:r>
      <w:hyperlink r:id="rId22" w:history="1">
        <w:r w:rsidRPr="00C40E3E">
          <w:t>High-mobility group box-1 and biomarkers of inflammation in the vitreous from patients with proliferative diabetic retinopathy.</w:t>
        </w:r>
      </w:hyperlink>
      <w:r w:rsidRPr="00C40E3E">
        <w:t xml:space="preserve"> </w:t>
      </w:r>
      <w:r w:rsidRPr="00AD2328">
        <w:rPr>
          <w:b/>
          <w:i/>
        </w:rPr>
        <w:t>Mol Vis</w:t>
      </w:r>
      <w:r w:rsidRPr="00C40E3E">
        <w:t>. 17:1829-38.</w:t>
      </w:r>
      <w:r w:rsidRPr="00C40E3E">
        <w:rPr>
          <w:b/>
          <w:bCs/>
        </w:rPr>
        <w:t xml:space="preserve"> </w:t>
      </w:r>
    </w:p>
    <w:p w:rsidR="001A0E6A" w:rsidRPr="00FD5448" w:rsidRDefault="001A0E6A" w:rsidP="001A0E6A">
      <w:pPr>
        <w:pStyle w:val="ListParagraph"/>
        <w:tabs>
          <w:tab w:val="left" w:pos="8640"/>
        </w:tabs>
        <w:ind w:left="0"/>
        <w:jc w:val="both"/>
      </w:pPr>
    </w:p>
    <w:p w:rsidR="00C0385C" w:rsidRPr="001A0E6A" w:rsidRDefault="00B66BD0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color w:val="000000" w:themeColor="text1"/>
        </w:rPr>
      </w:pPr>
      <w:proofErr w:type="spellStart"/>
      <w:r>
        <w:rPr>
          <w:b/>
          <w:bCs/>
        </w:rPr>
        <w:t>M.Shamsul</w:t>
      </w:r>
      <w:proofErr w:type="spellEnd"/>
      <w:r>
        <w:rPr>
          <w:b/>
          <w:bCs/>
        </w:rPr>
        <w:t xml:space="preserve"> </w:t>
      </w:r>
      <w:r w:rsidR="00C0385C" w:rsidRPr="00C40E3E">
        <w:rPr>
          <w:b/>
          <w:bCs/>
        </w:rPr>
        <w:t>Ola</w:t>
      </w:r>
      <w:r w:rsidR="00C0385C" w:rsidRPr="00C813BC">
        <w:t xml:space="preserve">, </w:t>
      </w:r>
      <w:proofErr w:type="spellStart"/>
      <w:r w:rsidR="00C0385C" w:rsidRPr="00C813BC">
        <w:t>Hosoya</w:t>
      </w:r>
      <w:proofErr w:type="spellEnd"/>
      <w:r w:rsidR="00C0385C" w:rsidRPr="00C813BC">
        <w:t xml:space="preserve"> K, </w:t>
      </w:r>
      <w:proofErr w:type="spellStart"/>
      <w:r w:rsidR="00C0385C" w:rsidRPr="00C813BC">
        <w:t>LaNoue</w:t>
      </w:r>
      <w:proofErr w:type="spellEnd"/>
      <w:r w:rsidR="00C0385C" w:rsidRPr="00C813BC">
        <w:t xml:space="preserve"> KF</w:t>
      </w:r>
      <w:r w:rsidR="00C0385C">
        <w:t xml:space="preserve"> (</w:t>
      </w:r>
      <w:r w:rsidR="00C0385C" w:rsidRPr="00633229">
        <w:rPr>
          <w:b/>
        </w:rPr>
        <w:t>2011</w:t>
      </w:r>
      <w:r w:rsidR="00C0385C">
        <w:t>)</w:t>
      </w:r>
      <w:r w:rsidR="00C0385C" w:rsidRPr="00C813BC">
        <w:t xml:space="preserve">. </w:t>
      </w:r>
      <w:hyperlink r:id="rId23" w:history="1">
        <w:r w:rsidR="00C0385C" w:rsidRPr="00C813BC">
          <w:t>Regulation of glutamate metabolism by hydrocortisone and branched chain keto acids in cultured rat retinal Müller cells (TR-MUL).</w:t>
        </w:r>
      </w:hyperlink>
      <w:r w:rsidR="00C0385C" w:rsidRPr="00C813BC">
        <w:t xml:space="preserve"> </w:t>
      </w:r>
      <w:proofErr w:type="spellStart"/>
      <w:r w:rsidR="00C0385C" w:rsidRPr="00AD2328">
        <w:rPr>
          <w:b/>
          <w:i/>
          <w:iCs/>
        </w:rPr>
        <w:t>Neurochem</w:t>
      </w:r>
      <w:proofErr w:type="spellEnd"/>
      <w:r w:rsidR="00C0385C" w:rsidRPr="00AD2328">
        <w:rPr>
          <w:b/>
          <w:i/>
          <w:iCs/>
        </w:rPr>
        <w:t xml:space="preserve"> Int</w:t>
      </w:r>
      <w:r w:rsidR="00C0385C" w:rsidRPr="00AD2328">
        <w:rPr>
          <w:b/>
          <w:i/>
        </w:rPr>
        <w:t>.</w:t>
      </w:r>
      <w:r w:rsidR="00C0385C" w:rsidRPr="00C813BC">
        <w:t xml:space="preserve"> 59(5):656-63.</w:t>
      </w:r>
      <w:r w:rsidR="00C0385C" w:rsidRPr="00C40E3E">
        <w:rPr>
          <w:b/>
          <w:bCs/>
        </w:rPr>
        <w:t xml:space="preserve"> </w:t>
      </w:r>
    </w:p>
    <w:p w:rsidR="001A0E6A" w:rsidRPr="00FD5448" w:rsidRDefault="001A0E6A" w:rsidP="001A0E6A">
      <w:pPr>
        <w:pStyle w:val="ListParagraph"/>
        <w:tabs>
          <w:tab w:val="left" w:pos="8640"/>
        </w:tabs>
        <w:ind w:left="0"/>
        <w:jc w:val="both"/>
        <w:rPr>
          <w:color w:val="000000" w:themeColor="text1"/>
        </w:rPr>
      </w:pPr>
    </w:p>
    <w:p w:rsidR="001A0E6A" w:rsidRDefault="00C0385C" w:rsidP="00C4369A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color w:val="000000" w:themeColor="text1"/>
        </w:rPr>
      </w:pPr>
      <w:proofErr w:type="spellStart"/>
      <w:r w:rsidRPr="001A0E6A">
        <w:rPr>
          <w:b/>
          <w:bCs/>
        </w:rPr>
        <w:t>M</w:t>
      </w:r>
      <w:r w:rsidR="00B66BD0" w:rsidRPr="001A0E6A">
        <w:rPr>
          <w:b/>
          <w:bCs/>
        </w:rPr>
        <w:t>.Shamsul</w:t>
      </w:r>
      <w:proofErr w:type="spellEnd"/>
      <w:r w:rsidR="00B66BD0" w:rsidRPr="001A0E6A">
        <w:rPr>
          <w:b/>
          <w:bCs/>
        </w:rPr>
        <w:t xml:space="preserve"> Ola</w:t>
      </w:r>
      <w:r w:rsidRPr="00C813BC">
        <w:t xml:space="preserve">, </w:t>
      </w:r>
      <w:proofErr w:type="spellStart"/>
      <w:r w:rsidRPr="00C813BC">
        <w:t>Hosoya</w:t>
      </w:r>
      <w:proofErr w:type="spellEnd"/>
      <w:r w:rsidRPr="00C813BC">
        <w:t xml:space="preserve"> K, </w:t>
      </w:r>
      <w:proofErr w:type="spellStart"/>
      <w:r w:rsidRPr="00C813BC">
        <w:t>LaNoue</w:t>
      </w:r>
      <w:proofErr w:type="spellEnd"/>
      <w:r w:rsidRPr="00C813BC">
        <w:t xml:space="preserve"> KF</w:t>
      </w:r>
      <w:r>
        <w:t xml:space="preserve"> (</w:t>
      </w:r>
      <w:r w:rsidRPr="001A0E6A">
        <w:rPr>
          <w:b/>
        </w:rPr>
        <w:t>2011</w:t>
      </w:r>
      <w:r>
        <w:t>)</w:t>
      </w:r>
      <w:r w:rsidRPr="00C813BC">
        <w:t xml:space="preserve">. </w:t>
      </w:r>
      <w:hyperlink r:id="rId24" w:history="1">
        <w:r w:rsidRPr="00C813BC">
          <w:t xml:space="preserve">Influence of insulin on glutamine </w:t>
        </w:r>
        <w:proofErr w:type="spellStart"/>
        <w:r w:rsidRPr="00C813BC">
          <w:t>synthetase</w:t>
        </w:r>
        <w:proofErr w:type="spellEnd"/>
        <w:r w:rsidRPr="00C813BC">
          <w:t xml:space="preserve"> in the Müller glial cells of retina.</w:t>
        </w:r>
      </w:hyperlink>
      <w:r w:rsidRPr="00C813BC">
        <w:t xml:space="preserve"> </w:t>
      </w:r>
      <w:proofErr w:type="spellStart"/>
      <w:r w:rsidRPr="001A0E6A">
        <w:rPr>
          <w:b/>
          <w:i/>
          <w:iCs/>
        </w:rPr>
        <w:t>Metab</w:t>
      </w:r>
      <w:proofErr w:type="spellEnd"/>
      <w:r w:rsidRPr="001A0E6A">
        <w:rPr>
          <w:b/>
          <w:i/>
          <w:iCs/>
        </w:rPr>
        <w:t xml:space="preserve"> Brain Dis</w:t>
      </w:r>
      <w:r w:rsidRPr="00C813BC">
        <w:t>. 26(3):195-202.</w:t>
      </w:r>
      <w:r w:rsidRPr="001A0E6A">
        <w:rPr>
          <w:b/>
          <w:bCs/>
        </w:rPr>
        <w:t xml:space="preserve"> </w:t>
      </w:r>
    </w:p>
    <w:p w:rsidR="001A0E6A" w:rsidRPr="001A0E6A" w:rsidRDefault="001A0E6A" w:rsidP="001A0E6A">
      <w:pPr>
        <w:pStyle w:val="ListParagraph"/>
        <w:rPr>
          <w:b/>
          <w:bCs/>
        </w:rPr>
      </w:pPr>
    </w:p>
    <w:p w:rsidR="00C0385C" w:rsidRPr="001A0E6A" w:rsidRDefault="00B66BD0" w:rsidP="00C4369A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color w:val="000000" w:themeColor="text1"/>
        </w:rPr>
      </w:pPr>
      <w:proofErr w:type="spellStart"/>
      <w:r w:rsidRPr="001A0E6A">
        <w:rPr>
          <w:b/>
          <w:bCs/>
        </w:rPr>
        <w:t>M.Shamsul</w:t>
      </w:r>
      <w:proofErr w:type="spellEnd"/>
      <w:r w:rsidRPr="001A0E6A">
        <w:rPr>
          <w:b/>
          <w:bCs/>
        </w:rPr>
        <w:t xml:space="preserve"> </w:t>
      </w:r>
      <w:r w:rsidR="00C0385C" w:rsidRPr="001A0E6A">
        <w:rPr>
          <w:b/>
          <w:bCs/>
        </w:rPr>
        <w:t>Ola</w:t>
      </w:r>
      <w:r w:rsidR="00C0385C">
        <w:t>, Nawaz M, Ahsan H (</w:t>
      </w:r>
      <w:r w:rsidR="00C0385C" w:rsidRPr="001A0E6A">
        <w:rPr>
          <w:b/>
        </w:rPr>
        <w:t>2011</w:t>
      </w:r>
      <w:r w:rsidR="00C0385C">
        <w:t xml:space="preserve">) </w:t>
      </w:r>
      <w:hyperlink r:id="rId25" w:history="1">
        <w:r w:rsidR="00C0385C" w:rsidRPr="00C813BC">
          <w:t>Role of Bcl-2 family proteins and caspases in the regulation of apoptosis.</w:t>
        </w:r>
      </w:hyperlink>
      <w:r w:rsidR="00C0385C" w:rsidRPr="00C813BC">
        <w:t xml:space="preserve"> </w:t>
      </w:r>
      <w:proofErr w:type="spellStart"/>
      <w:r w:rsidR="00C0385C" w:rsidRPr="001A0E6A">
        <w:rPr>
          <w:b/>
          <w:i/>
          <w:iCs/>
        </w:rPr>
        <w:t>Mol</w:t>
      </w:r>
      <w:proofErr w:type="spellEnd"/>
      <w:r w:rsidR="00C0385C" w:rsidRPr="001A0E6A">
        <w:rPr>
          <w:b/>
          <w:i/>
          <w:iCs/>
        </w:rPr>
        <w:t xml:space="preserve"> Cell </w:t>
      </w:r>
      <w:proofErr w:type="spellStart"/>
      <w:r w:rsidR="00C0385C" w:rsidRPr="001A0E6A">
        <w:rPr>
          <w:b/>
          <w:i/>
          <w:iCs/>
        </w:rPr>
        <w:t>Biochem</w:t>
      </w:r>
      <w:proofErr w:type="spellEnd"/>
      <w:r w:rsidR="00C0385C">
        <w:t xml:space="preserve">. </w:t>
      </w:r>
      <w:r w:rsidR="00C0385C" w:rsidRPr="00C813BC">
        <w:t xml:space="preserve">351(1-2):41-58. </w:t>
      </w:r>
    </w:p>
    <w:p w:rsidR="001A0E6A" w:rsidRPr="001A0E6A" w:rsidRDefault="001A0E6A" w:rsidP="001A0E6A">
      <w:pPr>
        <w:pStyle w:val="ListParagraph"/>
        <w:tabs>
          <w:tab w:val="left" w:pos="8640"/>
        </w:tabs>
        <w:ind w:left="0"/>
        <w:jc w:val="both"/>
        <w:rPr>
          <w:color w:val="000000" w:themeColor="text1"/>
        </w:rPr>
      </w:pPr>
    </w:p>
    <w:p w:rsidR="00B66BD0" w:rsidRPr="001A0E6A" w:rsidRDefault="00B66BD0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color w:val="000000" w:themeColor="text1"/>
        </w:rPr>
      </w:pPr>
      <w:proofErr w:type="spellStart"/>
      <w:r>
        <w:rPr>
          <w:b/>
          <w:bCs/>
        </w:rPr>
        <w:t>M.Shamsul</w:t>
      </w:r>
      <w:proofErr w:type="spellEnd"/>
      <w:r>
        <w:rPr>
          <w:b/>
          <w:bCs/>
        </w:rPr>
        <w:t xml:space="preserve"> </w:t>
      </w:r>
      <w:r w:rsidR="00C0385C" w:rsidRPr="00C40E3E">
        <w:rPr>
          <w:b/>
          <w:bCs/>
        </w:rPr>
        <w:t>Ola</w:t>
      </w:r>
      <w:r w:rsidR="00C0385C" w:rsidRPr="00C813BC">
        <w:t xml:space="preserve">, Nawaz MI, </w:t>
      </w:r>
      <w:proofErr w:type="spellStart"/>
      <w:r w:rsidR="00C0385C" w:rsidRPr="00C813BC">
        <w:t>Siddiquei</w:t>
      </w:r>
      <w:proofErr w:type="spellEnd"/>
      <w:r w:rsidR="00C0385C" w:rsidRPr="00C813BC">
        <w:t xml:space="preserve"> MM, Al-</w:t>
      </w:r>
      <w:proofErr w:type="spellStart"/>
      <w:r w:rsidR="00C0385C" w:rsidRPr="00C813BC">
        <w:t>Amro</w:t>
      </w:r>
      <w:proofErr w:type="spellEnd"/>
      <w:r w:rsidR="00C0385C" w:rsidRPr="00C813BC">
        <w:t xml:space="preserve"> S, Abu El-</w:t>
      </w:r>
      <w:proofErr w:type="spellStart"/>
      <w:r w:rsidR="00C0385C" w:rsidRPr="00C813BC">
        <w:t>Asrar</w:t>
      </w:r>
      <w:proofErr w:type="spellEnd"/>
      <w:r w:rsidR="00C0385C" w:rsidRPr="00C813BC">
        <w:t xml:space="preserve"> AM.</w:t>
      </w:r>
      <w:r w:rsidR="00C0385C">
        <w:t xml:space="preserve"> (</w:t>
      </w:r>
      <w:r w:rsidR="00C0385C" w:rsidRPr="00633229">
        <w:rPr>
          <w:b/>
        </w:rPr>
        <w:t>2012</w:t>
      </w:r>
      <w:r w:rsidR="00C0385C">
        <w:t>).</w:t>
      </w:r>
      <w:r w:rsidR="00C0385C" w:rsidRPr="00C813BC">
        <w:t xml:space="preserve"> </w:t>
      </w:r>
      <w:hyperlink r:id="rId26" w:history="1">
        <w:r w:rsidR="00C0385C" w:rsidRPr="00C813BC">
          <w:t>Recent advances in understanding the biochemical and molecular mechanism of diabetic retinopathy.</w:t>
        </w:r>
      </w:hyperlink>
      <w:r w:rsidR="00C0385C" w:rsidRPr="00C813BC">
        <w:t xml:space="preserve"> </w:t>
      </w:r>
      <w:r w:rsidR="00C0385C" w:rsidRPr="00AD2328">
        <w:rPr>
          <w:b/>
          <w:i/>
          <w:iCs/>
        </w:rPr>
        <w:t>J Diabetes Complications</w:t>
      </w:r>
      <w:r w:rsidR="00C0385C" w:rsidRPr="00C813BC">
        <w:t xml:space="preserve">. </w:t>
      </w:r>
      <w:r w:rsidR="00C0385C">
        <w:t>26(1):56-64</w:t>
      </w:r>
      <w:r w:rsidR="00C0385C" w:rsidRPr="00C813BC">
        <w:t>.</w:t>
      </w:r>
      <w:r w:rsidRPr="00B66BD0">
        <w:t xml:space="preserve"> </w:t>
      </w:r>
    </w:p>
    <w:p w:rsidR="001A0E6A" w:rsidRPr="00FD5448" w:rsidRDefault="001A0E6A" w:rsidP="001A0E6A">
      <w:pPr>
        <w:pStyle w:val="ListParagraph"/>
        <w:tabs>
          <w:tab w:val="left" w:pos="8640"/>
        </w:tabs>
        <w:ind w:left="0"/>
        <w:jc w:val="both"/>
        <w:rPr>
          <w:color w:val="000000" w:themeColor="text1"/>
        </w:rPr>
      </w:pPr>
    </w:p>
    <w:p w:rsidR="001A0E6A" w:rsidRDefault="00B66BD0" w:rsidP="001A0E6A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color w:val="000000" w:themeColor="text1"/>
        </w:rPr>
      </w:pPr>
      <w:r w:rsidRPr="00A02E2D">
        <w:t>Khan HA</w:t>
      </w:r>
      <w:r>
        <w:t xml:space="preserve">, </w:t>
      </w:r>
      <w:r w:rsidRPr="001A0E6A">
        <w:rPr>
          <w:b/>
        </w:rPr>
        <w:t xml:space="preserve">M </w:t>
      </w:r>
      <w:proofErr w:type="spellStart"/>
      <w:r w:rsidRPr="001A0E6A">
        <w:rPr>
          <w:b/>
        </w:rPr>
        <w:t>Shamsul</w:t>
      </w:r>
      <w:proofErr w:type="spellEnd"/>
      <w:r w:rsidRPr="001A0E6A">
        <w:rPr>
          <w:b/>
        </w:rPr>
        <w:t xml:space="preserve"> Ola</w:t>
      </w:r>
      <w:r>
        <w:t>, (</w:t>
      </w:r>
      <w:r w:rsidRPr="001A0E6A">
        <w:rPr>
          <w:b/>
        </w:rPr>
        <w:t>2012</w:t>
      </w:r>
      <w:r>
        <w:t>)</w:t>
      </w:r>
      <w:r w:rsidRPr="00A02E2D">
        <w:t xml:space="preserve">. Markers of blood coagulation, lipid profile, renal function test and serum electrolytes in </w:t>
      </w:r>
      <w:proofErr w:type="spellStart"/>
      <w:r w:rsidRPr="00A02E2D">
        <w:t>streptozotocin</w:t>
      </w:r>
      <w:proofErr w:type="spellEnd"/>
      <w:r w:rsidRPr="00A02E2D">
        <w:t>-induced diabetic rats</w:t>
      </w:r>
      <w:r w:rsidRPr="001A0E6A">
        <w:rPr>
          <w:rFonts w:ascii="Calibri" w:hAnsi="Calibri"/>
        </w:rPr>
        <w:t xml:space="preserve">. </w:t>
      </w:r>
      <w:r w:rsidRPr="001A0E6A">
        <w:rPr>
          <w:b/>
          <w:bCs/>
          <w:i/>
        </w:rPr>
        <w:t>Biomed Research</w:t>
      </w:r>
      <w:r w:rsidRPr="001A0E6A">
        <w:rPr>
          <w:bCs/>
        </w:rPr>
        <w:t>, 23 (3) 421-424.</w:t>
      </w:r>
      <w:r w:rsidRPr="00B66BD0">
        <w:t xml:space="preserve"> </w:t>
      </w:r>
    </w:p>
    <w:p w:rsidR="001A0E6A" w:rsidRPr="001A0E6A" w:rsidRDefault="001A0E6A" w:rsidP="001A0E6A">
      <w:pPr>
        <w:pStyle w:val="ListParagraph"/>
        <w:rPr>
          <w:color w:val="000000" w:themeColor="text1"/>
        </w:rPr>
      </w:pPr>
    </w:p>
    <w:p w:rsidR="00C0385C" w:rsidRDefault="00500880" w:rsidP="001A0E6A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color w:val="000000" w:themeColor="text1"/>
        </w:rPr>
      </w:pPr>
      <w:r w:rsidRPr="001A0E6A">
        <w:rPr>
          <w:color w:val="000000" w:themeColor="text1"/>
        </w:rPr>
        <w:t>Abu El-</w:t>
      </w:r>
      <w:proofErr w:type="spellStart"/>
      <w:r w:rsidRPr="001A0E6A">
        <w:rPr>
          <w:color w:val="000000" w:themeColor="text1"/>
        </w:rPr>
        <w:t>Asrar</w:t>
      </w:r>
      <w:proofErr w:type="spellEnd"/>
      <w:r w:rsidRPr="001A0E6A">
        <w:rPr>
          <w:color w:val="000000" w:themeColor="text1"/>
        </w:rPr>
        <w:t xml:space="preserve"> AM, Nawaz MI, </w:t>
      </w:r>
      <w:proofErr w:type="spellStart"/>
      <w:r w:rsidRPr="001A0E6A">
        <w:rPr>
          <w:color w:val="000000" w:themeColor="text1"/>
        </w:rPr>
        <w:t>Kangave</w:t>
      </w:r>
      <w:proofErr w:type="spellEnd"/>
      <w:r w:rsidRPr="001A0E6A">
        <w:rPr>
          <w:color w:val="000000" w:themeColor="text1"/>
        </w:rPr>
        <w:t xml:space="preserve"> D, </w:t>
      </w:r>
      <w:proofErr w:type="spellStart"/>
      <w:r w:rsidRPr="001A0E6A">
        <w:rPr>
          <w:color w:val="000000" w:themeColor="text1"/>
        </w:rPr>
        <w:t>Siddiquei</w:t>
      </w:r>
      <w:proofErr w:type="spellEnd"/>
      <w:r w:rsidRPr="001A0E6A">
        <w:rPr>
          <w:color w:val="000000" w:themeColor="text1"/>
        </w:rPr>
        <w:t xml:space="preserve"> MM, </w:t>
      </w:r>
      <w:proofErr w:type="spellStart"/>
      <w:r w:rsidRPr="001A0E6A">
        <w:rPr>
          <w:b/>
          <w:color w:val="000000" w:themeColor="text1"/>
        </w:rPr>
        <w:t>M.Shamsul</w:t>
      </w:r>
      <w:proofErr w:type="spellEnd"/>
      <w:r w:rsidRPr="001A0E6A">
        <w:rPr>
          <w:b/>
          <w:color w:val="000000" w:themeColor="text1"/>
        </w:rPr>
        <w:t xml:space="preserve"> Ola</w:t>
      </w:r>
      <w:r w:rsidRPr="001A0E6A">
        <w:rPr>
          <w:color w:val="000000" w:themeColor="text1"/>
        </w:rPr>
        <w:t xml:space="preserve">, </w:t>
      </w:r>
      <w:proofErr w:type="spellStart"/>
      <w:r w:rsidRPr="001A0E6A">
        <w:rPr>
          <w:color w:val="000000" w:themeColor="text1"/>
        </w:rPr>
        <w:t>Opdenakker</w:t>
      </w:r>
      <w:proofErr w:type="spellEnd"/>
      <w:r w:rsidRPr="001A0E6A">
        <w:rPr>
          <w:color w:val="000000" w:themeColor="text1"/>
        </w:rPr>
        <w:t xml:space="preserve"> G. (</w:t>
      </w:r>
      <w:r w:rsidRPr="001A0E6A">
        <w:rPr>
          <w:b/>
          <w:color w:val="000000" w:themeColor="text1"/>
        </w:rPr>
        <w:t>2013</w:t>
      </w:r>
      <w:r w:rsidRPr="001A0E6A">
        <w:rPr>
          <w:color w:val="000000" w:themeColor="text1"/>
        </w:rPr>
        <w:t xml:space="preserve">) Angiogenesis regulatory factors in the vitreous from patients with proliferative diabetic retinopathy. </w:t>
      </w:r>
      <w:proofErr w:type="spellStart"/>
      <w:r w:rsidRPr="001A0E6A">
        <w:rPr>
          <w:b/>
          <w:color w:val="000000" w:themeColor="text1"/>
        </w:rPr>
        <w:t>Acta</w:t>
      </w:r>
      <w:proofErr w:type="spellEnd"/>
      <w:r w:rsidRPr="001A0E6A">
        <w:rPr>
          <w:b/>
          <w:color w:val="000000" w:themeColor="text1"/>
        </w:rPr>
        <w:t xml:space="preserve"> </w:t>
      </w:r>
      <w:proofErr w:type="spellStart"/>
      <w:r w:rsidRPr="001A0E6A">
        <w:rPr>
          <w:b/>
          <w:color w:val="000000" w:themeColor="text1"/>
        </w:rPr>
        <w:t>Diabetol</w:t>
      </w:r>
      <w:proofErr w:type="spellEnd"/>
      <w:r w:rsidRPr="001A0E6A">
        <w:rPr>
          <w:color w:val="000000" w:themeColor="text1"/>
        </w:rPr>
        <w:t>. 2013 Aug</w:t>
      </w:r>
      <w:proofErr w:type="gramStart"/>
      <w:r w:rsidRPr="001A0E6A">
        <w:rPr>
          <w:color w:val="000000" w:themeColor="text1"/>
        </w:rPr>
        <w:t>;50</w:t>
      </w:r>
      <w:proofErr w:type="gramEnd"/>
      <w:r w:rsidRPr="001A0E6A">
        <w:rPr>
          <w:color w:val="000000" w:themeColor="text1"/>
        </w:rPr>
        <w:t>(4):545-51.</w:t>
      </w:r>
    </w:p>
    <w:p w:rsidR="001A0E6A" w:rsidRPr="001A0E6A" w:rsidRDefault="001A0E6A" w:rsidP="001A0E6A">
      <w:pPr>
        <w:pStyle w:val="ListParagraph"/>
        <w:tabs>
          <w:tab w:val="left" w:pos="8640"/>
        </w:tabs>
        <w:ind w:left="0"/>
        <w:jc w:val="both"/>
        <w:rPr>
          <w:color w:val="000000" w:themeColor="text1"/>
        </w:rPr>
      </w:pPr>
    </w:p>
    <w:p w:rsidR="009713B0" w:rsidRPr="001A0E6A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b/>
          <w:bCs/>
        </w:rPr>
      </w:pPr>
      <w:proofErr w:type="spellStart"/>
      <w:r w:rsidRPr="009713B0">
        <w:rPr>
          <w:rFonts w:asciiTheme="majorBidi" w:hAnsiTheme="majorBidi" w:cstheme="majorBidi"/>
          <w:b/>
          <w:bCs/>
        </w:rPr>
        <w:t>M</w:t>
      </w:r>
      <w:r w:rsidR="00B66BD0" w:rsidRPr="009713B0">
        <w:rPr>
          <w:rFonts w:asciiTheme="majorBidi" w:hAnsiTheme="majorBidi" w:cstheme="majorBidi"/>
          <w:b/>
          <w:bCs/>
        </w:rPr>
        <w:t>.</w:t>
      </w:r>
      <w:r w:rsidRPr="009713B0">
        <w:rPr>
          <w:rFonts w:asciiTheme="majorBidi" w:hAnsiTheme="majorBidi" w:cstheme="majorBidi"/>
          <w:b/>
          <w:bCs/>
        </w:rPr>
        <w:t>S</w:t>
      </w:r>
      <w:r w:rsidR="00B66BD0" w:rsidRPr="009713B0">
        <w:rPr>
          <w:rFonts w:asciiTheme="majorBidi" w:hAnsiTheme="majorBidi" w:cstheme="majorBidi"/>
          <w:b/>
          <w:bCs/>
        </w:rPr>
        <w:t>hamsul</w:t>
      </w:r>
      <w:proofErr w:type="spellEnd"/>
      <w:r w:rsidR="00B66BD0" w:rsidRPr="009713B0">
        <w:rPr>
          <w:rFonts w:asciiTheme="majorBidi" w:hAnsiTheme="majorBidi" w:cstheme="majorBidi"/>
          <w:b/>
          <w:bCs/>
        </w:rPr>
        <w:t xml:space="preserve"> Ola</w:t>
      </w:r>
      <w:r w:rsidRPr="009713B0">
        <w:rPr>
          <w:rFonts w:asciiTheme="majorBidi" w:hAnsiTheme="majorBidi" w:cstheme="majorBidi"/>
        </w:rPr>
        <w:t xml:space="preserve">, </w:t>
      </w:r>
      <w:proofErr w:type="spellStart"/>
      <w:r w:rsidRPr="009713B0">
        <w:rPr>
          <w:rFonts w:asciiTheme="majorBidi" w:hAnsiTheme="majorBidi" w:cstheme="majorBidi"/>
        </w:rPr>
        <w:t>Mohd</w:t>
      </w:r>
      <w:proofErr w:type="spellEnd"/>
      <w:r w:rsidRPr="009713B0">
        <w:rPr>
          <w:rFonts w:asciiTheme="majorBidi" w:hAnsiTheme="majorBidi" w:cstheme="majorBidi"/>
        </w:rPr>
        <w:t xml:space="preserve"> </w:t>
      </w:r>
      <w:proofErr w:type="spellStart"/>
      <w:r w:rsidRPr="009713B0">
        <w:rPr>
          <w:rFonts w:asciiTheme="majorBidi" w:hAnsiTheme="majorBidi" w:cstheme="majorBidi"/>
        </w:rPr>
        <w:t>Imtiaz</w:t>
      </w:r>
      <w:proofErr w:type="spellEnd"/>
      <w:r w:rsidRPr="009713B0">
        <w:rPr>
          <w:rFonts w:asciiTheme="majorBidi" w:hAnsiTheme="majorBidi" w:cstheme="majorBidi"/>
        </w:rPr>
        <w:t xml:space="preserve"> Nawaz, Ahmed A</w:t>
      </w:r>
      <w:r w:rsidR="009713B0">
        <w:rPr>
          <w:rFonts w:asciiTheme="majorBidi" w:hAnsiTheme="majorBidi" w:cstheme="majorBidi"/>
        </w:rPr>
        <w:t>bu El-</w:t>
      </w:r>
      <w:proofErr w:type="spellStart"/>
      <w:r w:rsidR="009713B0">
        <w:rPr>
          <w:rFonts w:asciiTheme="majorBidi" w:hAnsiTheme="majorBidi" w:cstheme="majorBidi"/>
        </w:rPr>
        <w:t>Asrar</w:t>
      </w:r>
      <w:proofErr w:type="spellEnd"/>
      <w:r w:rsidR="009713B0">
        <w:rPr>
          <w:rFonts w:asciiTheme="majorBidi" w:hAnsiTheme="majorBidi" w:cstheme="majorBidi"/>
        </w:rPr>
        <w:t xml:space="preserve">, Marwan </w:t>
      </w:r>
      <w:proofErr w:type="spellStart"/>
      <w:r w:rsidR="009713B0">
        <w:rPr>
          <w:rFonts w:asciiTheme="majorBidi" w:hAnsiTheme="majorBidi" w:cstheme="majorBidi"/>
        </w:rPr>
        <w:t>Abouammoh</w:t>
      </w:r>
      <w:proofErr w:type="spellEnd"/>
      <w:r w:rsidR="009713B0">
        <w:rPr>
          <w:rFonts w:asciiTheme="majorBidi" w:hAnsiTheme="majorBidi" w:cstheme="majorBidi"/>
        </w:rPr>
        <w:t xml:space="preserve">, Abdullah S. </w:t>
      </w:r>
      <w:proofErr w:type="spellStart"/>
      <w:r w:rsidR="009713B0">
        <w:rPr>
          <w:rFonts w:asciiTheme="majorBidi" w:hAnsiTheme="majorBidi" w:cstheme="majorBidi"/>
        </w:rPr>
        <w:t>Alhomida</w:t>
      </w:r>
      <w:proofErr w:type="spellEnd"/>
      <w:r w:rsidR="009713B0">
        <w:rPr>
          <w:rFonts w:asciiTheme="majorBidi" w:hAnsiTheme="majorBidi" w:cstheme="majorBidi"/>
        </w:rPr>
        <w:t xml:space="preserve"> (</w:t>
      </w:r>
      <w:r w:rsidR="009713B0" w:rsidRPr="00633229">
        <w:rPr>
          <w:rFonts w:asciiTheme="majorBidi" w:hAnsiTheme="majorBidi" w:cstheme="majorBidi"/>
          <w:b/>
        </w:rPr>
        <w:t>2013</w:t>
      </w:r>
      <w:r w:rsidRPr="009713B0">
        <w:rPr>
          <w:rFonts w:asciiTheme="majorBidi" w:hAnsiTheme="majorBidi" w:cstheme="majorBidi"/>
        </w:rPr>
        <w:t xml:space="preserve">). </w:t>
      </w:r>
      <w:r w:rsidR="009713B0">
        <w:rPr>
          <w:rFonts w:asciiTheme="majorBidi" w:hAnsiTheme="majorBidi" w:cstheme="majorBidi"/>
        </w:rPr>
        <w:t>Reduced level</w:t>
      </w:r>
      <w:r w:rsidRPr="009713B0">
        <w:rPr>
          <w:rFonts w:asciiTheme="majorBidi" w:hAnsiTheme="majorBidi" w:cstheme="majorBidi"/>
        </w:rPr>
        <w:t xml:space="preserve"> of brain derived neurotrophic factor (BDNF) in serum of diabetic retinopathy patients and in the retina of diabetic rats.</w:t>
      </w:r>
      <w:r w:rsidR="009713B0" w:rsidRPr="009713B0">
        <w:t xml:space="preserve"> </w:t>
      </w:r>
      <w:r w:rsidR="009713B0" w:rsidRPr="00AD2328">
        <w:rPr>
          <w:rStyle w:val="jrnl"/>
          <w:b/>
          <w:i/>
        </w:rPr>
        <w:t xml:space="preserve">Cell </w:t>
      </w:r>
      <w:proofErr w:type="spellStart"/>
      <w:r w:rsidR="009713B0" w:rsidRPr="00AD2328">
        <w:rPr>
          <w:rStyle w:val="jrnl"/>
          <w:b/>
          <w:i/>
        </w:rPr>
        <w:t>Mol</w:t>
      </w:r>
      <w:proofErr w:type="spellEnd"/>
      <w:r w:rsidR="009713B0" w:rsidRPr="00AD2328">
        <w:rPr>
          <w:rStyle w:val="jrnl"/>
          <w:b/>
          <w:i/>
        </w:rPr>
        <w:t xml:space="preserve"> </w:t>
      </w:r>
      <w:proofErr w:type="spellStart"/>
      <w:r w:rsidR="009713B0" w:rsidRPr="00AD2328">
        <w:rPr>
          <w:rStyle w:val="jrnl"/>
          <w:b/>
          <w:i/>
        </w:rPr>
        <w:t>Neurobiol</w:t>
      </w:r>
      <w:proofErr w:type="spellEnd"/>
      <w:r w:rsidR="009713B0">
        <w:t>. 2013 Apr;33(3):359-67</w:t>
      </w:r>
      <w:r w:rsidRPr="009713B0">
        <w:rPr>
          <w:rFonts w:asciiTheme="majorBidi" w:hAnsiTheme="majorBidi" w:cstheme="majorBidi"/>
        </w:rPr>
        <w:t xml:space="preserve"> </w:t>
      </w:r>
    </w:p>
    <w:p w:rsidR="001A0E6A" w:rsidRPr="00FD5448" w:rsidRDefault="001A0E6A" w:rsidP="001A0E6A">
      <w:pPr>
        <w:pStyle w:val="ListParagraph"/>
        <w:tabs>
          <w:tab w:val="left" w:pos="8640"/>
        </w:tabs>
        <w:ind w:left="0"/>
        <w:jc w:val="both"/>
        <w:rPr>
          <w:b/>
          <w:bCs/>
        </w:rPr>
      </w:pPr>
    </w:p>
    <w:p w:rsidR="009713B0" w:rsidRPr="001A0E6A" w:rsidRDefault="00C0385C" w:rsidP="00FD5448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b/>
          <w:bCs/>
        </w:rPr>
      </w:pPr>
      <w:proofErr w:type="spellStart"/>
      <w:r w:rsidRPr="005F7487">
        <w:t>Mohd</w:t>
      </w:r>
      <w:proofErr w:type="spellEnd"/>
      <w:r w:rsidRPr="005F7487">
        <w:t xml:space="preserve"> </w:t>
      </w:r>
      <w:proofErr w:type="spellStart"/>
      <w:r w:rsidRPr="005F7487">
        <w:t>Imtiaz</w:t>
      </w:r>
      <w:proofErr w:type="spellEnd"/>
      <w:r w:rsidRPr="005F7487">
        <w:t xml:space="preserve"> Nawaz, </w:t>
      </w:r>
      <w:r w:rsidR="009713B0" w:rsidRPr="009713B0">
        <w:rPr>
          <w:color w:val="000000"/>
        </w:rPr>
        <w:t xml:space="preserve">Marwan Abdulrahman </w:t>
      </w:r>
      <w:proofErr w:type="spellStart"/>
      <w:r w:rsidR="009713B0" w:rsidRPr="009713B0">
        <w:rPr>
          <w:color w:val="000000"/>
        </w:rPr>
        <w:t>Abouammoh</w:t>
      </w:r>
      <w:proofErr w:type="spellEnd"/>
      <w:r w:rsidR="009713B0" w:rsidRPr="009713B0">
        <w:rPr>
          <w:color w:val="000000"/>
        </w:rPr>
        <w:t xml:space="preserve">, Abdullah S. </w:t>
      </w:r>
      <w:proofErr w:type="spellStart"/>
      <w:r w:rsidR="009713B0" w:rsidRPr="009713B0">
        <w:rPr>
          <w:color w:val="000000"/>
        </w:rPr>
        <w:t>Alhomida</w:t>
      </w:r>
      <w:proofErr w:type="spellEnd"/>
      <w:r w:rsidR="00633229">
        <w:rPr>
          <w:color w:val="000000"/>
        </w:rPr>
        <w:t xml:space="preserve">, Mubarak </w:t>
      </w:r>
      <w:proofErr w:type="spellStart"/>
      <w:r w:rsidR="00633229">
        <w:rPr>
          <w:color w:val="000000"/>
        </w:rPr>
        <w:t>Alfaran</w:t>
      </w:r>
      <w:proofErr w:type="spellEnd"/>
      <w:r w:rsidR="00633229">
        <w:rPr>
          <w:color w:val="000000"/>
        </w:rPr>
        <w:t>,</w:t>
      </w:r>
      <w:r w:rsidRPr="009713B0">
        <w:rPr>
          <w:color w:val="000000"/>
        </w:rPr>
        <w:t xml:space="preserve"> </w:t>
      </w:r>
      <w:r w:rsidR="00633229">
        <w:rPr>
          <w:b/>
          <w:bCs/>
        </w:rPr>
        <w:t>M.</w:t>
      </w:r>
      <w:r w:rsidR="00633229" w:rsidRPr="009713B0">
        <w:rPr>
          <w:b/>
          <w:bCs/>
        </w:rPr>
        <w:t xml:space="preserve"> </w:t>
      </w:r>
      <w:proofErr w:type="spellStart"/>
      <w:r w:rsidR="00633229" w:rsidRPr="009713B0">
        <w:rPr>
          <w:b/>
          <w:bCs/>
        </w:rPr>
        <w:t>Shamsul</w:t>
      </w:r>
      <w:proofErr w:type="spellEnd"/>
      <w:r w:rsidR="00633229" w:rsidRPr="009713B0">
        <w:rPr>
          <w:b/>
          <w:bCs/>
        </w:rPr>
        <w:t xml:space="preserve"> Ola</w:t>
      </w:r>
      <w:r w:rsidR="00633229" w:rsidRPr="009713B0">
        <w:rPr>
          <w:color w:val="000000"/>
        </w:rPr>
        <w:t xml:space="preserve"> </w:t>
      </w:r>
      <w:r w:rsidRPr="009713B0">
        <w:rPr>
          <w:color w:val="000000"/>
        </w:rPr>
        <w:t>(</w:t>
      </w:r>
      <w:r w:rsidR="009713B0" w:rsidRPr="00633229">
        <w:rPr>
          <w:b/>
          <w:color w:val="000000"/>
        </w:rPr>
        <w:t>2013</w:t>
      </w:r>
      <w:r w:rsidRPr="009713B0">
        <w:rPr>
          <w:color w:val="000000"/>
        </w:rPr>
        <w:t xml:space="preserve">), </w:t>
      </w:r>
      <w:r w:rsidRPr="003251D0">
        <w:t>Potential future drugs and their targets</w:t>
      </w:r>
      <w:r>
        <w:t xml:space="preserve"> in the treatment of </w:t>
      </w:r>
      <w:r w:rsidRPr="003251D0">
        <w:t>diabetic retinopathy</w:t>
      </w:r>
      <w:r>
        <w:t xml:space="preserve">, </w:t>
      </w:r>
      <w:r w:rsidR="00AD2328" w:rsidRPr="00AD2328">
        <w:rPr>
          <w:b/>
          <w:i/>
        </w:rPr>
        <w:t>Medical Science Monitor</w:t>
      </w:r>
      <w:r w:rsidR="00AD2328">
        <w:t xml:space="preserve"> </w:t>
      </w:r>
      <w:r w:rsidR="00633229">
        <w:t>26;19:300-8.</w:t>
      </w:r>
    </w:p>
    <w:p w:rsidR="001A0E6A" w:rsidRPr="00FD5448" w:rsidRDefault="001A0E6A" w:rsidP="001A0E6A">
      <w:pPr>
        <w:pStyle w:val="ListParagraph"/>
        <w:tabs>
          <w:tab w:val="left" w:pos="8640"/>
        </w:tabs>
        <w:ind w:left="0"/>
        <w:jc w:val="both"/>
        <w:rPr>
          <w:b/>
          <w:bCs/>
        </w:rPr>
      </w:pPr>
    </w:p>
    <w:p w:rsidR="00DA26F9" w:rsidRDefault="00633229" w:rsidP="00FD5448">
      <w:pPr>
        <w:pStyle w:val="ListParagraph"/>
        <w:numPr>
          <w:ilvl w:val="0"/>
          <w:numId w:val="2"/>
        </w:numPr>
        <w:tabs>
          <w:tab w:val="left" w:pos="8640"/>
        </w:tabs>
        <w:spacing w:before="100" w:beforeAutospacing="1"/>
        <w:ind w:left="0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M.</w:t>
      </w:r>
      <w:r w:rsidR="009713B0" w:rsidRPr="009713B0">
        <w:rPr>
          <w:b/>
          <w:bCs/>
          <w:color w:val="000000" w:themeColor="text1"/>
        </w:rPr>
        <w:t xml:space="preserve"> </w:t>
      </w:r>
      <w:proofErr w:type="spellStart"/>
      <w:r w:rsidR="009713B0" w:rsidRPr="009713B0">
        <w:rPr>
          <w:b/>
          <w:bCs/>
          <w:color w:val="000000" w:themeColor="text1"/>
        </w:rPr>
        <w:t>Shamsul</w:t>
      </w:r>
      <w:proofErr w:type="spellEnd"/>
      <w:r w:rsidR="009713B0" w:rsidRPr="009713B0">
        <w:rPr>
          <w:b/>
          <w:bCs/>
          <w:color w:val="000000" w:themeColor="text1"/>
        </w:rPr>
        <w:t xml:space="preserve"> Ola</w:t>
      </w:r>
      <w:r w:rsidR="009713B0" w:rsidRPr="009713B0">
        <w:rPr>
          <w:color w:val="000000" w:themeColor="text1"/>
        </w:rPr>
        <w:t xml:space="preserve">, Nawaz MI, Khan HA, </w:t>
      </w:r>
      <w:proofErr w:type="spellStart"/>
      <w:r w:rsidR="009713B0" w:rsidRPr="009713B0">
        <w:rPr>
          <w:color w:val="000000" w:themeColor="text1"/>
        </w:rPr>
        <w:t>Alhomida</w:t>
      </w:r>
      <w:proofErr w:type="spellEnd"/>
      <w:r w:rsidR="009713B0" w:rsidRPr="009713B0">
        <w:rPr>
          <w:color w:val="000000" w:themeColor="text1"/>
        </w:rPr>
        <w:t xml:space="preserve"> AS</w:t>
      </w:r>
      <w:proofErr w:type="gramStart"/>
      <w:r w:rsidR="009713B0" w:rsidRPr="009713B0">
        <w:rPr>
          <w:color w:val="000000" w:themeColor="text1"/>
        </w:rPr>
        <w:t>.</w:t>
      </w:r>
      <w:r w:rsidR="0049504C">
        <w:rPr>
          <w:color w:val="000000" w:themeColor="text1"/>
        </w:rPr>
        <w:t>(</w:t>
      </w:r>
      <w:proofErr w:type="gramEnd"/>
      <w:r w:rsidR="009713B0">
        <w:rPr>
          <w:color w:val="000000" w:themeColor="text1"/>
        </w:rPr>
        <w:t xml:space="preserve"> </w:t>
      </w:r>
      <w:r w:rsidR="009713B0" w:rsidRPr="009713B0">
        <w:rPr>
          <w:b/>
          <w:color w:val="000000" w:themeColor="text1"/>
        </w:rPr>
        <w:t>2013</w:t>
      </w:r>
      <w:r w:rsidR="0049504C">
        <w:rPr>
          <w:b/>
          <w:color w:val="000000" w:themeColor="text1"/>
        </w:rPr>
        <w:t>)</w:t>
      </w:r>
      <w:r w:rsidR="009713B0" w:rsidRPr="009713B0">
        <w:rPr>
          <w:b/>
          <w:color w:val="000000" w:themeColor="text1"/>
        </w:rPr>
        <w:t xml:space="preserve"> </w:t>
      </w:r>
      <w:hyperlink r:id="rId27" w:history="1">
        <w:r w:rsidR="009713B0" w:rsidRPr="009713B0">
          <w:rPr>
            <w:color w:val="000000" w:themeColor="text1"/>
          </w:rPr>
          <w:t xml:space="preserve">Neurodegeneration and neuroprotection in diabetic </w:t>
        </w:r>
        <w:proofErr w:type="spellStart"/>
        <w:r w:rsidR="009713B0" w:rsidRPr="009713B0">
          <w:rPr>
            <w:color w:val="000000" w:themeColor="text1"/>
          </w:rPr>
          <w:t>retinopathy.</w:t>
        </w:r>
      </w:hyperlink>
      <w:r w:rsidR="009713B0" w:rsidRPr="00AD2328">
        <w:rPr>
          <w:b/>
          <w:i/>
          <w:color w:val="000000" w:themeColor="text1"/>
        </w:rPr>
        <w:t>Int</w:t>
      </w:r>
      <w:proofErr w:type="spellEnd"/>
      <w:r w:rsidR="009713B0" w:rsidRPr="00AD2328">
        <w:rPr>
          <w:b/>
          <w:i/>
          <w:color w:val="000000" w:themeColor="text1"/>
        </w:rPr>
        <w:t xml:space="preserve"> J </w:t>
      </w:r>
      <w:proofErr w:type="spellStart"/>
      <w:r w:rsidR="009713B0" w:rsidRPr="00AD2328">
        <w:rPr>
          <w:b/>
          <w:i/>
          <w:color w:val="000000" w:themeColor="text1"/>
        </w:rPr>
        <w:t>Mol</w:t>
      </w:r>
      <w:proofErr w:type="spellEnd"/>
      <w:r w:rsidR="009713B0" w:rsidRPr="00AD2328">
        <w:rPr>
          <w:b/>
          <w:i/>
          <w:color w:val="000000" w:themeColor="text1"/>
        </w:rPr>
        <w:t xml:space="preserve"> Sci</w:t>
      </w:r>
      <w:r w:rsidR="009713B0" w:rsidRPr="003211E0">
        <w:rPr>
          <w:b/>
          <w:color w:val="000000" w:themeColor="text1"/>
        </w:rPr>
        <w:t>.</w:t>
      </w:r>
      <w:r w:rsidR="009713B0">
        <w:rPr>
          <w:color w:val="000000" w:themeColor="text1"/>
        </w:rPr>
        <w:t xml:space="preserve"> </w:t>
      </w:r>
      <w:r w:rsidR="009713B0" w:rsidRPr="009713B0">
        <w:rPr>
          <w:color w:val="000000" w:themeColor="text1"/>
        </w:rPr>
        <w:t>28;14(2):2559-72</w:t>
      </w:r>
    </w:p>
    <w:p w:rsidR="001A0E6A" w:rsidRPr="00FD5448" w:rsidRDefault="001A0E6A" w:rsidP="001A0E6A">
      <w:pPr>
        <w:pStyle w:val="ListParagraph"/>
        <w:tabs>
          <w:tab w:val="left" w:pos="8640"/>
        </w:tabs>
        <w:spacing w:before="100" w:beforeAutospacing="1"/>
        <w:ind w:left="0"/>
        <w:jc w:val="both"/>
        <w:rPr>
          <w:color w:val="000000" w:themeColor="text1"/>
        </w:rPr>
      </w:pPr>
    </w:p>
    <w:p w:rsidR="00500880" w:rsidRPr="00FD5448" w:rsidRDefault="009713B0" w:rsidP="00FD5448">
      <w:pPr>
        <w:pStyle w:val="ListParagraph"/>
        <w:numPr>
          <w:ilvl w:val="0"/>
          <w:numId w:val="2"/>
        </w:numPr>
        <w:tabs>
          <w:tab w:val="left" w:pos="8640"/>
        </w:tabs>
        <w:spacing w:before="100" w:beforeAutospacing="1"/>
        <w:ind w:left="0"/>
        <w:jc w:val="both"/>
        <w:rPr>
          <w:color w:val="000000" w:themeColor="text1"/>
        </w:rPr>
      </w:pPr>
      <w:r w:rsidRPr="00DA26F9">
        <w:rPr>
          <w:color w:val="000000" w:themeColor="text1"/>
        </w:rPr>
        <w:t>Abu El-</w:t>
      </w:r>
      <w:proofErr w:type="spellStart"/>
      <w:r w:rsidRPr="00DA26F9">
        <w:rPr>
          <w:color w:val="000000" w:themeColor="text1"/>
        </w:rPr>
        <w:t>Asrar</w:t>
      </w:r>
      <w:proofErr w:type="spellEnd"/>
      <w:r w:rsidRPr="00DA26F9">
        <w:rPr>
          <w:color w:val="000000" w:themeColor="text1"/>
        </w:rPr>
        <w:t xml:space="preserve"> AM, Nawaz MI, </w:t>
      </w:r>
      <w:r w:rsidR="00DA26F9">
        <w:rPr>
          <w:b/>
          <w:color w:val="000000" w:themeColor="text1"/>
        </w:rPr>
        <w:t>M.</w:t>
      </w:r>
      <w:r w:rsidR="00FD3606" w:rsidRPr="00DA26F9">
        <w:rPr>
          <w:b/>
          <w:color w:val="000000" w:themeColor="text1"/>
        </w:rPr>
        <w:t xml:space="preserve"> </w:t>
      </w:r>
      <w:proofErr w:type="spellStart"/>
      <w:r w:rsidR="00FD3606" w:rsidRPr="00DA26F9">
        <w:rPr>
          <w:b/>
          <w:color w:val="000000" w:themeColor="text1"/>
        </w:rPr>
        <w:t>Shamsul</w:t>
      </w:r>
      <w:proofErr w:type="spellEnd"/>
      <w:r w:rsidR="00FD3606" w:rsidRPr="00DA26F9">
        <w:rPr>
          <w:b/>
          <w:color w:val="000000" w:themeColor="text1"/>
        </w:rPr>
        <w:t xml:space="preserve"> </w:t>
      </w:r>
      <w:r w:rsidRPr="00DA26F9">
        <w:rPr>
          <w:b/>
          <w:bCs/>
          <w:color w:val="000000" w:themeColor="text1"/>
        </w:rPr>
        <w:t>Ola</w:t>
      </w:r>
      <w:r w:rsidRPr="00DA26F9">
        <w:rPr>
          <w:color w:val="000000" w:themeColor="text1"/>
        </w:rPr>
        <w:t xml:space="preserve">, De </w:t>
      </w:r>
      <w:proofErr w:type="spellStart"/>
      <w:r w:rsidRPr="00DA26F9">
        <w:rPr>
          <w:color w:val="000000" w:themeColor="text1"/>
        </w:rPr>
        <w:t>Hertogh</w:t>
      </w:r>
      <w:proofErr w:type="spellEnd"/>
      <w:r w:rsidRPr="00DA26F9">
        <w:rPr>
          <w:color w:val="000000" w:themeColor="text1"/>
        </w:rPr>
        <w:t xml:space="preserve"> G, </w:t>
      </w:r>
      <w:proofErr w:type="spellStart"/>
      <w:r w:rsidRPr="00DA26F9">
        <w:rPr>
          <w:color w:val="000000" w:themeColor="text1"/>
        </w:rPr>
        <w:t>Opdenakker</w:t>
      </w:r>
      <w:proofErr w:type="spellEnd"/>
      <w:r w:rsidRPr="00DA26F9">
        <w:rPr>
          <w:color w:val="000000" w:themeColor="text1"/>
        </w:rPr>
        <w:t xml:space="preserve"> G, </w:t>
      </w:r>
      <w:proofErr w:type="spellStart"/>
      <w:r w:rsidRPr="00DA26F9">
        <w:rPr>
          <w:color w:val="000000" w:themeColor="text1"/>
        </w:rPr>
        <w:t>Geboes</w:t>
      </w:r>
      <w:proofErr w:type="spellEnd"/>
      <w:r w:rsidRPr="00DA26F9">
        <w:rPr>
          <w:color w:val="000000" w:themeColor="text1"/>
        </w:rPr>
        <w:t xml:space="preserve"> K</w:t>
      </w:r>
      <w:hyperlink r:id="rId28" w:history="1"/>
      <w:r w:rsidRPr="00DA26F9">
        <w:rPr>
          <w:b/>
          <w:color w:val="000000" w:themeColor="text1"/>
        </w:rPr>
        <w:t xml:space="preserve">. </w:t>
      </w:r>
      <w:r w:rsidR="0049504C" w:rsidRPr="00DA26F9">
        <w:rPr>
          <w:b/>
          <w:color w:val="000000" w:themeColor="text1"/>
        </w:rPr>
        <w:t xml:space="preserve">(2013) </w:t>
      </w:r>
      <w:r w:rsidR="00500880" w:rsidRPr="00DA26F9">
        <w:rPr>
          <w:bCs/>
        </w:rPr>
        <w:t>Expression of thrombospondin-2 as a marker in proliferative diabetic retinopathy</w:t>
      </w:r>
      <w:r w:rsidR="00500880" w:rsidRPr="00DA26F9">
        <w:rPr>
          <w:b/>
          <w:bCs/>
        </w:rPr>
        <w:t xml:space="preserve">. </w:t>
      </w:r>
      <w:proofErr w:type="spellStart"/>
      <w:r w:rsidRPr="00DA26F9">
        <w:rPr>
          <w:rStyle w:val="jrnl"/>
          <w:b/>
          <w:i/>
          <w:color w:val="000000" w:themeColor="text1"/>
        </w:rPr>
        <w:t>Acta</w:t>
      </w:r>
      <w:proofErr w:type="spellEnd"/>
      <w:r w:rsidRPr="00DA26F9">
        <w:rPr>
          <w:rStyle w:val="jrnl"/>
          <w:b/>
          <w:i/>
          <w:color w:val="000000" w:themeColor="text1"/>
        </w:rPr>
        <w:t xml:space="preserve"> </w:t>
      </w:r>
      <w:proofErr w:type="spellStart"/>
      <w:r w:rsidRPr="00DA26F9">
        <w:rPr>
          <w:rStyle w:val="jrnl"/>
          <w:b/>
          <w:i/>
          <w:color w:val="000000" w:themeColor="text1"/>
        </w:rPr>
        <w:t>Ophthalmol</w:t>
      </w:r>
      <w:proofErr w:type="spellEnd"/>
      <w:r w:rsidRPr="00DA26F9">
        <w:rPr>
          <w:color w:val="000000" w:themeColor="text1"/>
        </w:rPr>
        <w:t xml:space="preserve">. </w:t>
      </w:r>
      <w:r w:rsidR="00AD2328">
        <w:t>91(3):e169-77</w:t>
      </w:r>
      <w:r w:rsidRPr="00DA26F9">
        <w:rPr>
          <w:color w:val="000000" w:themeColor="text1"/>
        </w:rPr>
        <w:t xml:space="preserve">. </w:t>
      </w:r>
      <w:proofErr w:type="spellStart"/>
      <w:r w:rsidRPr="00DA26F9">
        <w:rPr>
          <w:color w:val="000000" w:themeColor="text1"/>
        </w:rPr>
        <w:t>doi</w:t>
      </w:r>
      <w:proofErr w:type="spellEnd"/>
      <w:r w:rsidRPr="00DA26F9">
        <w:rPr>
          <w:color w:val="000000" w:themeColor="text1"/>
        </w:rPr>
        <w:t>: 10.1111/aos.12035</w:t>
      </w:r>
    </w:p>
    <w:p w:rsidR="001A0E6A" w:rsidRDefault="00B66BD0" w:rsidP="001A0E6A">
      <w:pPr>
        <w:pStyle w:val="ListParagraph"/>
        <w:numPr>
          <w:ilvl w:val="0"/>
          <w:numId w:val="2"/>
        </w:numPr>
        <w:tabs>
          <w:tab w:val="left" w:pos="8640"/>
        </w:tabs>
        <w:spacing w:before="100" w:beforeAutospacing="1"/>
        <w:ind w:left="0"/>
        <w:jc w:val="both"/>
        <w:rPr>
          <w:color w:val="000000" w:themeColor="text1"/>
        </w:rPr>
      </w:pPr>
      <w:proofErr w:type="spellStart"/>
      <w:r w:rsidRPr="001A6410">
        <w:rPr>
          <w:b/>
          <w:bCs/>
        </w:rPr>
        <w:lastRenderedPageBreak/>
        <w:t>M.Shamsul</w:t>
      </w:r>
      <w:proofErr w:type="spellEnd"/>
      <w:r w:rsidRPr="001A6410">
        <w:rPr>
          <w:b/>
          <w:bCs/>
        </w:rPr>
        <w:t xml:space="preserve"> Ola</w:t>
      </w:r>
      <w:r w:rsidR="00C0385C" w:rsidRPr="001A6410">
        <w:rPr>
          <w:b/>
          <w:bCs/>
        </w:rPr>
        <w:t xml:space="preserve">, </w:t>
      </w:r>
      <w:r w:rsidR="009713B0">
        <w:t>Mohammed M Ahmed</w:t>
      </w:r>
      <w:r w:rsidR="00C0385C">
        <w:t>,</w:t>
      </w:r>
      <w:r w:rsidR="00C0385C" w:rsidRPr="001A6410">
        <w:rPr>
          <w:b/>
          <w:bCs/>
        </w:rPr>
        <w:t xml:space="preserve"> </w:t>
      </w:r>
      <w:r w:rsidR="00C0385C">
        <w:t>Hashish Hatem-</w:t>
      </w:r>
      <w:proofErr w:type="spellStart"/>
      <w:r w:rsidR="00C0385C">
        <w:t>A</w:t>
      </w:r>
      <w:r w:rsidR="00C0385C" w:rsidRPr="007D3264">
        <w:t>buo</w:t>
      </w:r>
      <w:proofErr w:type="spellEnd"/>
      <w:r w:rsidR="00C0385C" w:rsidRPr="001A6410">
        <w:rPr>
          <w:b/>
          <w:bCs/>
        </w:rPr>
        <w:t xml:space="preserve">, </w:t>
      </w:r>
      <w:r w:rsidR="009713B0" w:rsidRPr="001A6410">
        <w:rPr>
          <w:rFonts w:asciiTheme="majorBidi" w:hAnsiTheme="majorBidi" w:cstheme="majorBidi"/>
        </w:rPr>
        <w:t xml:space="preserve">Salim </w:t>
      </w:r>
      <w:proofErr w:type="spellStart"/>
      <w:r w:rsidR="009713B0" w:rsidRPr="001A6410">
        <w:rPr>
          <w:rFonts w:asciiTheme="majorBidi" w:hAnsiTheme="majorBidi" w:cstheme="majorBidi"/>
        </w:rPr>
        <w:t>Alrejaie</w:t>
      </w:r>
      <w:proofErr w:type="spellEnd"/>
      <w:r w:rsidR="009713B0" w:rsidRPr="001A6410">
        <w:rPr>
          <w:rFonts w:asciiTheme="majorBidi" w:hAnsiTheme="majorBidi" w:cstheme="majorBidi"/>
        </w:rPr>
        <w:t xml:space="preserve">, Abdullah S. </w:t>
      </w:r>
      <w:proofErr w:type="spellStart"/>
      <w:r w:rsidR="009713B0" w:rsidRPr="001A6410">
        <w:rPr>
          <w:rFonts w:asciiTheme="majorBidi" w:hAnsiTheme="majorBidi" w:cstheme="majorBidi"/>
        </w:rPr>
        <w:t>Alhomida</w:t>
      </w:r>
      <w:proofErr w:type="spellEnd"/>
      <w:r w:rsidR="009713B0" w:rsidRPr="001A6410">
        <w:rPr>
          <w:rFonts w:asciiTheme="majorBidi" w:hAnsiTheme="majorBidi" w:cstheme="majorBidi"/>
        </w:rPr>
        <w:t xml:space="preserve"> </w:t>
      </w:r>
      <w:r w:rsidR="0049504C">
        <w:rPr>
          <w:rFonts w:asciiTheme="majorBidi" w:hAnsiTheme="majorBidi" w:cstheme="majorBidi"/>
        </w:rPr>
        <w:t>(</w:t>
      </w:r>
      <w:r w:rsidR="009713B0" w:rsidRPr="001A6410">
        <w:rPr>
          <w:rFonts w:asciiTheme="majorBidi" w:hAnsiTheme="majorBidi" w:cstheme="majorBidi"/>
          <w:b/>
        </w:rPr>
        <w:t>2013</w:t>
      </w:r>
      <w:r w:rsidR="0049504C">
        <w:rPr>
          <w:rFonts w:asciiTheme="majorBidi" w:hAnsiTheme="majorBidi" w:cstheme="majorBidi"/>
          <w:b/>
        </w:rPr>
        <w:t>)</w:t>
      </w:r>
      <w:r w:rsidR="009713B0" w:rsidRPr="001A6410">
        <w:rPr>
          <w:rFonts w:asciiTheme="majorBidi" w:hAnsiTheme="majorBidi" w:cstheme="majorBidi"/>
        </w:rPr>
        <w:t xml:space="preserve">. </w:t>
      </w:r>
      <w:proofErr w:type="spellStart"/>
      <w:r w:rsidR="00C0385C">
        <w:t>Telmisartan</w:t>
      </w:r>
      <w:proofErr w:type="spellEnd"/>
      <w:r w:rsidR="00C0385C">
        <w:t xml:space="preserve"> ameliorates neurodegeneration in di</w:t>
      </w:r>
      <w:r w:rsidR="009713B0">
        <w:t>abetic rat retina</w:t>
      </w:r>
      <w:r w:rsidR="009713B0" w:rsidRPr="001A6410">
        <w:rPr>
          <w:b/>
          <w:color w:val="000000" w:themeColor="text1"/>
        </w:rPr>
        <w:t xml:space="preserve">, </w:t>
      </w:r>
      <w:proofErr w:type="spellStart"/>
      <w:r w:rsidR="009713B0" w:rsidRPr="00AD2328">
        <w:rPr>
          <w:b/>
          <w:i/>
          <w:color w:val="000000" w:themeColor="text1"/>
        </w:rPr>
        <w:t>Neurochem</w:t>
      </w:r>
      <w:proofErr w:type="spellEnd"/>
      <w:r w:rsidR="009713B0" w:rsidRPr="00AD2328">
        <w:rPr>
          <w:b/>
          <w:i/>
          <w:color w:val="000000" w:themeColor="text1"/>
        </w:rPr>
        <w:t xml:space="preserve"> Res</w:t>
      </w:r>
      <w:r w:rsidR="0049504C">
        <w:rPr>
          <w:b/>
          <w:color w:val="000000" w:themeColor="text1"/>
        </w:rPr>
        <w:t>,</w:t>
      </w:r>
      <w:r w:rsidR="009713B0" w:rsidRPr="009713B0">
        <w:t xml:space="preserve"> </w:t>
      </w:r>
      <w:r w:rsidR="0049504C" w:rsidRPr="0049504C">
        <w:rPr>
          <w:sz w:val="27"/>
          <w:szCs w:val="27"/>
        </w:rPr>
        <w:t>DOI: 10.1007/s11064-013-1058-4</w:t>
      </w:r>
    </w:p>
    <w:p w:rsidR="001A0E6A" w:rsidRPr="001A0E6A" w:rsidRDefault="001A0E6A" w:rsidP="001A0E6A">
      <w:pPr>
        <w:pStyle w:val="ListParagraph"/>
        <w:tabs>
          <w:tab w:val="left" w:pos="8640"/>
        </w:tabs>
        <w:spacing w:before="100" w:beforeAutospacing="1"/>
        <w:ind w:left="0"/>
        <w:jc w:val="both"/>
        <w:rPr>
          <w:color w:val="000000" w:themeColor="text1"/>
        </w:rPr>
      </w:pPr>
    </w:p>
    <w:p w:rsidR="00CD142C" w:rsidRPr="001A0E6A" w:rsidRDefault="001A6410" w:rsidP="00FD5448">
      <w:pPr>
        <w:pStyle w:val="ListParagraph"/>
        <w:numPr>
          <w:ilvl w:val="0"/>
          <w:numId w:val="2"/>
        </w:numPr>
        <w:tabs>
          <w:tab w:val="left" w:pos="8640"/>
        </w:tabs>
        <w:spacing w:before="100" w:beforeAutospacing="1"/>
        <w:ind w:left="0"/>
        <w:jc w:val="both"/>
        <w:rPr>
          <w:color w:val="000000" w:themeColor="text1"/>
        </w:rPr>
      </w:pPr>
      <w:proofErr w:type="spellStart"/>
      <w:r w:rsidRPr="001A6410">
        <w:rPr>
          <w:color w:val="000000"/>
        </w:rPr>
        <w:t>Haseeb</w:t>
      </w:r>
      <w:proofErr w:type="spellEnd"/>
      <w:r w:rsidRPr="001A6410">
        <w:rPr>
          <w:color w:val="000000"/>
        </w:rPr>
        <w:t xml:space="preserve"> A Khan, Abdullah S </w:t>
      </w:r>
      <w:proofErr w:type="spellStart"/>
      <w:r w:rsidRPr="001A6410">
        <w:rPr>
          <w:color w:val="000000"/>
        </w:rPr>
        <w:t>Alhomida</w:t>
      </w:r>
      <w:proofErr w:type="spellEnd"/>
      <w:r w:rsidRPr="001A6410">
        <w:rPr>
          <w:color w:val="000000"/>
        </w:rPr>
        <w:t xml:space="preserve">, </w:t>
      </w:r>
      <w:proofErr w:type="spellStart"/>
      <w:r w:rsidRPr="001A6410">
        <w:rPr>
          <w:color w:val="000000"/>
        </w:rPr>
        <w:t>Tamader</w:t>
      </w:r>
      <w:proofErr w:type="spellEnd"/>
      <w:r w:rsidRPr="001A6410">
        <w:rPr>
          <w:color w:val="000000"/>
        </w:rPr>
        <w:t xml:space="preserve"> Y Al </w:t>
      </w:r>
      <w:proofErr w:type="spellStart"/>
      <w:r w:rsidRPr="001A6410">
        <w:rPr>
          <w:color w:val="000000"/>
        </w:rPr>
        <w:t>Rammah</w:t>
      </w:r>
      <w:proofErr w:type="spellEnd"/>
      <w:r w:rsidRPr="001A6410">
        <w:rPr>
          <w:color w:val="000000"/>
        </w:rPr>
        <w:t xml:space="preserve">, </w:t>
      </w:r>
      <w:proofErr w:type="spellStart"/>
      <w:r w:rsidRPr="001A6410">
        <w:rPr>
          <w:color w:val="000000"/>
        </w:rPr>
        <w:t>Samia</w:t>
      </w:r>
      <w:proofErr w:type="spellEnd"/>
      <w:r w:rsidRPr="001A6410">
        <w:rPr>
          <w:color w:val="000000"/>
        </w:rPr>
        <w:t xml:space="preserve"> H </w:t>
      </w:r>
      <w:proofErr w:type="spellStart"/>
      <w:r w:rsidRPr="001A6410">
        <w:rPr>
          <w:color w:val="000000"/>
        </w:rPr>
        <w:t>Sobki</w:t>
      </w:r>
      <w:proofErr w:type="spellEnd"/>
      <w:r w:rsidRPr="001A6410">
        <w:rPr>
          <w:color w:val="000000"/>
        </w:rPr>
        <w:t xml:space="preserve">, </w:t>
      </w:r>
      <w:r w:rsidRPr="001A6410">
        <w:rPr>
          <w:b/>
          <w:color w:val="000000"/>
        </w:rPr>
        <w:t>Mohammad S Ola</w:t>
      </w:r>
      <w:r w:rsidRPr="001A6410">
        <w:rPr>
          <w:color w:val="000000"/>
        </w:rPr>
        <w:t xml:space="preserve">, Adnan A Khan </w:t>
      </w:r>
      <w:r w:rsidR="0049504C">
        <w:rPr>
          <w:color w:val="000000"/>
        </w:rPr>
        <w:t>(</w:t>
      </w:r>
      <w:r w:rsidRPr="001A6410">
        <w:rPr>
          <w:b/>
          <w:color w:val="000000"/>
        </w:rPr>
        <w:t>2013</w:t>
      </w:r>
      <w:r w:rsidR="0049504C">
        <w:rPr>
          <w:b/>
          <w:color w:val="000000"/>
        </w:rPr>
        <w:t>)</w:t>
      </w:r>
      <w:r w:rsidRPr="001A6410">
        <w:rPr>
          <w:color w:val="000000"/>
        </w:rPr>
        <w:t xml:space="preserve">. Alterations in prothrombin time and activated partial thromboplastin time in patients with acute myocardial infarction </w:t>
      </w:r>
      <w:proofErr w:type="spellStart"/>
      <w:r w:rsidRPr="00AD2328">
        <w:rPr>
          <w:b/>
          <w:i/>
          <w:color w:val="000000"/>
        </w:rPr>
        <w:t>Int</w:t>
      </w:r>
      <w:proofErr w:type="spellEnd"/>
      <w:r w:rsidRPr="00AD2328">
        <w:rPr>
          <w:b/>
          <w:i/>
          <w:color w:val="000000"/>
        </w:rPr>
        <w:t xml:space="preserve"> J </w:t>
      </w:r>
      <w:proofErr w:type="spellStart"/>
      <w:r w:rsidRPr="00AD2328">
        <w:rPr>
          <w:b/>
          <w:i/>
          <w:color w:val="000000"/>
        </w:rPr>
        <w:t>Clin</w:t>
      </w:r>
      <w:proofErr w:type="spellEnd"/>
      <w:r w:rsidRPr="00AD2328">
        <w:rPr>
          <w:b/>
          <w:i/>
          <w:color w:val="000000"/>
        </w:rPr>
        <w:t xml:space="preserve"> </w:t>
      </w:r>
      <w:proofErr w:type="spellStart"/>
      <w:r w:rsidRPr="00AD2328">
        <w:rPr>
          <w:b/>
          <w:i/>
          <w:color w:val="000000"/>
        </w:rPr>
        <w:t>Exp</w:t>
      </w:r>
      <w:proofErr w:type="spellEnd"/>
      <w:r w:rsidRPr="00AD2328">
        <w:rPr>
          <w:b/>
          <w:i/>
          <w:color w:val="000000"/>
        </w:rPr>
        <w:t xml:space="preserve"> Med</w:t>
      </w:r>
      <w:r w:rsidR="005A2E28">
        <w:rPr>
          <w:color w:val="000000"/>
        </w:rPr>
        <w:t xml:space="preserve"> </w:t>
      </w:r>
      <w:r w:rsidRPr="001A6410">
        <w:rPr>
          <w:color w:val="000000"/>
        </w:rPr>
        <w:t>;6(4):294-297.</w:t>
      </w:r>
    </w:p>
    <w:p w:rsidR="001A0E6A" w:rsidRPr="00FD5448" w:rsidRDefault="001A0E6A" w:rsidP="001A0E6A">
      <w:pPr>
        <w:pStyle w:val="ListParagraph"/>
        <w:tabs>
          <w:tab w:val="left" w:pos="8640"/>
        </w:tabs>
        <w:spacing w:before="100" w:beforeAutospacing="1"/>
        <w:ind w:left="0"/>
        <w:jc w:val="both"/>
        <w:rPr>
          <w:color w:val="000000" w:themeColor="text1"/>
        </w:rPr>
      </w:pPr>
    </w:p>
    <w:p w:rsidR="00DA26F9" w:rsidRDefault="00CD142C" w:rsidP="00FD5448">
      <w:pPr>
        <w:pStyle w:val="ListParagraph"/>
        <w:numPr>
          <w:ilvl w:val="0"/>
          <w:numId w:val="2"/>
        </w:numPr>
        <w:tabs>
          <w:tab w:val="left" w:pos="8640"/>
        </w:tabs>
        <w:spacing w:before="100" w:beforeAutospacing="1"/>
        <w:ind w:left="0"/>
        <w:jc w:val="both"/>
      </w:pPr>
      <w:r w:rsidRPr="00500880">
        <w:t xml:space="preserve">Khan HA, </w:t>
      </w:r>
      <w:proofErr w:type="spellStart"/>
      <w:r w:rsidRPr="00500880">
        <w:rPr>
          <w:b/>
          <w:bCs/>
        </w:rPr>
        <w:t>M</w:t>
      </w:r>
      <w:r w:rsidR="00DA26F9">
        <w:rPr>
          <w:b/>
          <w:bCs/>
        </w:rPr>
        <w:t>.</w:t>
      </w:r>
      <w:r w:rsidRPr="00500880">
        <w:rPr>
          <w:b/>
          <w:bCs/>
        </w:rPr>
        <w:t>S</w:t>
      </w:r>
      <w:r w:rsidR="00DA26F9">
        <w:rPr>
          <w:b/>
          <w:bCs/>
        </w:rPr>
        <w:t>hamsul</w:t>
      </w:r>
      <w:proofErr w:type="spellEnd"/>
      <w:r w:rsidR="00DA26F9">
        <w:rPr>
          <w:b/>
          <w:bCs/>
        </w:rPr>
        <w:t xml:space="preserve"> Ola</w:t>
      </w:r>
      <w:r w:rsidRPr="00500880">
        <w:t xml:space="preserve">, </w:t>
      </w:r>
      <w:proofErr w:type="spellStart"/>
      <w:r w:rsidRPr="00500880">
        <w:t>Alhomida</w:t>
      </w:r>
      <w:proofErr w:type="spellEnd"/>
      <w:r w:rsidRPr="00500880">
        <w:t xml:space="preserve"> AS, </w:t>
      </w:r>
      <w:proofErr w:type="spellStart"/>
      <w:r w:rsidRPr="00500880">
        <w:t>Sobki</w:t>
      </w:r>
      <w:proofErr w:type="spellEnd"/>
      <w:r w:rsidRPr="00500880">
        <w:t xml:space="preserve"> SH, Khan SA</w:t>
      </w:r>
      <w:r w:rsidR="004366C9">
        <w:t xml:space="preserve"> (</w:t>
      </w:r>
      <w:r w:rsidR="004366C9" w:rsidRPr="009E190E">
        <w:rPr>
          <w:b/>
        </w:rPr>
        <w:t>2013</w:t>
      </w:r>
      <w:r w:rsidR="004366C9">
        <w:t>)</w:t>
      </w:r>
      <w:r w:rsidRPr="00500880">
        <w:t xml:space="preserve">. </w:t>
      </w:r>
      <w:hyperlink r:id="rId29" w:history="1">
        <w:r w:rsidRPr="00500880">
          <w:t>Evaluation of HbA1c criteria for diagnosis of diabetes mellitus: a retrospective study of 12 785 type 2 Saudi male patients.</w:t>
        </w:r>
      </w:hyperlink>
      <w:r w:rsidRPr="00500880">
        <w:t xml:space="preserve"> </w:t>
      </w:r>
      <w:proofErr w:type="spellStart"/>
      <w:r w:rsidRPr="002174DC">
        <w:rPr>
          <w:rStyle w:val="jrnl"/>
          <w:b/>
        </w:rPr>
        <w:t>Endocr</w:t>
      </w:r>
      <w:proofErr w:type="spellEnd"/>
      <w:r w:rsidRPr="002174DC">
        <w:rPr>
          <w:rStyle w:val="jrnl"/>
          <w:b/>
        </w:rPr>
        <w:t xml:space="preserve"> Res</w:t>
      </w:r>
      <w:r w:rsidRPr="00500880">
        <w:t>. 25. PMID: 24067131</w:t>
      </w:r>
    </w:p>
    <w:p w:rsidR="001A0E6A" w:rsidRPr="00FD5448" w:rsidRDefault="001A0E6A" w:rsidP="001A0E6A">
      <w:pPr>
        <w:pStyle w:val="ListParagraph"/>
        <w:tabs>
          <w:tab w:val="left" w:pos="8640"/>
        </w:tabs>
        <w:spacing w:before="100" w:beforeAutospacing="1"/>
        <w:ind w:left="0"/>
        <w:jc w:val="both"/>
      </w:pPr>
    </w:p>
    <w:p w:rsidR="004366C9" w:rsidRPr="001A0E6A" w:rsidRDefault="00DA26F9" w:rsidP="00FD5448">
      <w:pPr>
        <w:pStyle w:val="ListParagraph"/>
        <w:numPr>
          <w:ilvl w:val="0"/>
          <w:numId w:val="2"/>
        </w:numPr>
        <w:tabs>
          <w:tab w:val="left" w:pos="8640"/>
        </w:tabs>
        <w:spacing w:before="100" w:beforeAutospacing="1"/>
        <w:ind w:left="0"/>
        <w:jc w:val="both"/>
      </w:pPr>
      <w:proofErr w:type="spellStart"/>
      <w:r w:rsidRPr="00DA26F9">
        <w:rPr>
          <w:bCs/>
        </w:rPr>
        <w:t>Haseeb</w:t>
      </w:r>
      <w:proofErr w:type="spellEnd"/>
      <w:r w:rsidRPr="00DA26F9">
        <w:rPr>
          <w:bCs/>
        </w:rPr>
        <w:t xml:space="preserve"> A. Khan, Abdullah S. </w:t>
      </w:r>
      <w:proofErr w:type="spellStart"/>
      <w:r w:rsidRPr="00DA26F9">
        <w:rPr>
          <w:bCs/>
        </w:rPr>
        <w:t>Alhomida</w:t>
      </w:r>
      <w:proofErr w:type="spellEnd"/>
      <w:r w:rsidRPr="00DA26F9">
        <w:rPr>
          <w:bCs/>
        </w:rPr>
        <w:t xml:space="preserve">, Syed </w:t>
      </w:r>
      <w:proofErr w:type="spellStart"/>
      <w:r w:rsidRPr="00DA26F9">
        <w:rPr>
          <w:bCs/>
        </w:rPr>
        <w:t>Shahid</w:t>
      </w:r>
      <w:proofErr w:type="spellEnd"/>
      <w:r w:rsidRPr="00DA26F9">
        <w:rPr>
          <w:bCs/>
        </w:rPr>
        <w:t xml:space="preserve"> Habib, Adnan A. Khan, </w:t>
      </w:r>
      <w:r w:rsidRPr="00DA26F9">
        <w:rPr>
          <w:b/>
          <w:bCs/>
        </w:rPr>
        <w:t>Mohammad S. Ola</w:t>
      </w:r>
      <w:r w:rsidRPr="00DA26F9">
        <w:rPr>
          <w:bCs/>
        </w:rPr>
        <w:t xml:space="preserve">, </w:t>
      </w:r>
      <w:proofErr w:type="spellStart"/>
      <w:r w:rsidRPr="00DA26F9">
        <w:rPr>
          <w:bCs/>
        </w:rPr>
        <w:t>Nikhat</w:t>
      </w:r>
      <w:proofErr w:type="spellEnd"/>
      <w:r w:rsidRPr="00DA26F9">
        <w:rPr>
          <w:bCs/>
        </w:rPr>
        <w:t xml:space="preserve"> J. Siddiqui, </w:t>
      </w:r>
      <w:proofErr w:type="spellStart"/>
      <w:r w:rsidRPr="00DA26F9">
        <w:rPr>
          <w:bCs/>
        </w:rPr>
        <w:t>Samia</w:t>
      </w:r>
      <w:proofErr w:type="spellEnd"/>
      <w:r w:rsidRPr="00DA26F9">
        <w:rPr>
          <w:bCs/>
        </w:rPr>
        <w:t xml:space="preserve"> H. </w:t>
      </w:r>
      <w:proofErr w:type="spellStart"/>
      <w:r w:rsidRPr="00DA26F9">
        <w:rPr>
          <w:bCs/>
        </w:rPr>
        <w:t>Sobki</w:t>
      </w:r>
      <w:proofErr w:type="spellEnd"/>
      <w:r w:rsidRPr="00DA26F9">
        <w:rPr>
          <w:bCs/>
        </w:rPr>
        <w:t xml:space="preserve">, Halima Al </w:t>
      </w:r>
      <w:proofErr w:type="spellStart"/>
      <w:r w:rsidRPr="00DA26F9">
        <w:rPr>
          <w:bCs/>
        </w:rPr>
        <w:t>Madani</w:t>
      </w:r>
      <w:proofErr w:type="spellEnd"/>
      <w:r w:rsidRPr="00DA26F9">
        <w:rPr>
          <w:bCs/>
        </w:rPr>
        <w:t xml:space="preserve"> </w:t>
      </w:r>
      <w:r w:rsidR="009E190E">
        <w:rPr>
          <w:bCs/>
        </w:rPr>
        <w:t>(</w:t>
      </w:r>
      <w:r w:rsidR="009E190E" w:rsidRPr="009E190E">
        <w:rPr>
          <w:b/>
          <w:bCs/>
        </w:rPr>
        <w:t>2014</w:t>
      </w:r>
      <w:r w:rsidR="009E190E">
        <w:rPr>
          <w:bCs/>
        </w:rPr>
        <w:t xml:space="preserve">) </w:t>
      </w:r>
      <w:r w:rsidRPr="00DA26F9">
        <w:rPr>
          <w:bCs/>
        </w:rPr>
        <w:t xml:space="preserve">Blood carnitine as a biomarker for acute myocardial infarction. </w:t>
      </w:r>
      <w:r w:rsidRPr="00C1107D">
        <w:rPr>
          <w:b/>
          <w:bCs/>
          <w:i/>
          <w:iCs/>
        </w:rPr>
        <w:t>Biomedical Research</w:t>
      </w:r>
      <w:r w:rsidRPr="00DA26F9">
        <w:rPr>
          <w:bCs/>
          <w:i/>
          <w:iCs/>
        </w:rPr>
        <w:t xml:space="preserve">; 25 (1): 63-66 </w:t>
      </w:r>
    </w:p>
    <w:p w:rsidR="001A0E6A" w:rsidRPr="00FD5448" w:rsidRDefault="001A0E6A" w:rsidP="001A0E6A">
      <w:pPr>
        <w:pStyle w:val="ListParagraph"/>
        <w:tabs>
          <w:tab w:val="left" w:pos="8640"/>
        </w:tabs>
        <w:spacing w:before="100" w:beforeAutospacing="1"/>
        <w:ind w:left="0"/>
        <w:jc w:val="both"/>
      </w:pPr>
    </w:p>
    <w:p w:rsidR="009E190E" w:rsidRDefault="004366C9" w:rsidP="00FD5448">
      <w:pPr>
        <w:pStyle w:val="ListParagraph"/>
        <w:numPr>
          <w:ilvl w:val="0"/>
          <w:numId w:val="2"/>
        </w:numPr>
        <w:tabs>
          <w:tab w:val="left" w:pos="8640"/>
        </w:tabs>
        <w:spacing w:before="100" w:beforeAutospacing="1"/>
        <w:ind w:left="0"/>
        <w:jc w:val="both"/>
      </w:pPr>
      <w:r w:rsidRPr="004366C9">
        <w:rPr>
          <w:b/>
        </w:rPr>
        <w:t xml:space="preserve">M. </w:t>
      </w:r>
      <w:proofErr w:type="spellStart"/>
      <w:r w:rsidRPr="004366C9">
        <w:rPr>
          <w:b/>
        </w:rPr>
        <w:t>Shamsul</w:t>
      </w:r>
      <w:proofErr w:type="spellEnd"/>
      <w:r w:rsidRPr="004366C9">
        <w:rPr>
          <w:b/>
        </w:rPr>
        <w:t xml:space="preserve"> Ola</w:t>
      </w:r>
      <w:r w:rsidRPr="004366C9">
        <w:rPr>
          <w:color w:val="000000"/>
        </w:rPr>
        <w:t xml:space="preserve">, </w:t>
      </w:r>
      <w:proofErr w:type="spellStart"/>
      <w:r w:rsidRPr="004366C9">
        <w:rPr>
          <w:color w:val="000000"/>
        </w:rPr>
        <w:t>Abdulaziz</w:t>
      </w:r>
      <w:proofErr w:type="spellEnd"/>
      <w:r w:rsidRPr="004366C9">
        <w:rPr>
          <w:color w:val="000000"/>
        </w:rPr>
        <w:t xml:space="preserve"> M. </w:t>
      </w:r>
      <w:proofErr w:type="spellStart"/>
      <w:r w:rsidRPr="004366C9">
        <w:rPr>
          <w:color w:val="000000"/>
        </w:rPr>
        <w:t>Aleisa</w:t>
      </w:r>
      <w:proofErr w:type="spellEnd"/>
      <w:r w:rsidRPr="004366C9">
        <w:rPr>
          <w:color w:val="000000"/>
        </w:rPr>
        <w:t>, Salim S. Al-</w:t>
      </w:r>
      <w:proofErr w:type="spellStart"/>
      <w:r w:rsidRPr="004366C9">
        <w:rPr>
          <w:color w:val="000000"/>
        </w:rPr>
        <w:t>Rejaie</w:t>
      </w:r>
      <w:proofErr w:type="spellEnd"/>
      <w:r w:rsidRPr="004366C9">
        <w:rPr>
          <w:color w:val="000000"/>
        </w:rPr>
        <w:t xml:space="preserve">, Hatem M. </w:t>
      </w:r>
      <w:proofErr w:type="spellStart"/>
      <w:r w:rsidRPr="004366C9">
        <w:rPr>
          <w:color w:val="000000"/>
        </w:rPr>
        <w:t>Abuohashish</w:t>
      </w:r>
      <w:proofErr w:type="spellEnd"/>
      <w:r w:rsidRPr="004366C9">
        <w:rPr>
          <w:color w:val="000000"/>
        </w:rPr>
        <w:t xml:space="preserve">, </w:t>
      </w:r>
      <w:proofErr w:type="spellStart"/>
      <w:r w:rsidRPr="004366C9">
        <w:rPr>
          <w:color w:val="000000"/>
        </w:rPr>
        <w:t>Mihir</w:t>
      </w:r>
      <w:proofErr w:type="spellEnd"/>
      <w:r w:rsidRPr="004366C9">
        <w:rPr>
          <w:color w:val="000000"/>
        </w:rPr>
        <w:t xml:space="preserve"> </w:t>
      </w:r>
      <w:r w:rsidRPr="004366C9">
        <w:t>Y.</w:t>
      </w:r>
      <w:r w:rsidRPr="004366C9">
        <w:rPr>
          <w:color w:val="0000FF"/>
        </w:rPr>
        <w:t xml:space="preserve"> </w:t>
      </w:r>
      <w:proofErr w:type="spellStart"/>
      <w:r w:rsidRPr="004366C9">
        <w:rPr>
          <w:color w:val="000000"/>
        </w:rPr>
        <w:t>Parmar</w:t>
      </w:r>
      <w:proofErr w:type="spellEnd"/>
      <w:r w:rsidRPr="004366C9">
        <w:rPr>
          <w:color w:val="000000"/>
        </w:rPr>
        <w:t xml:space="preserve">, Abdullah S. </w:t>
      </w:r>
      <w:proofErr w:type="spellStart"/>
      <w:r w:rsidRPr="004366C9">
        <w:rPr>
          <w:color w:val="000000"/>
        </w:rPr>
        <w:t>Alhomida</w:t>
      </w:r>
      <w:proofErr w:type="spellEnd"/>
      <w:r w:rsidRPr="004366C9">
        <w:rPr>
          <w:color w:val="000000"/>
        </w:rPr>
        <w:t>, Mohammed M. Ahmed</w:t>
      </w:r>
      <w:r w:rsidR="009E190E">
        <w:rPr>
          <w:color w:val="000000"/>
        </w:rPr>
        <w:t xml:space="preserve"> (</w:t>
      </w:r>
      <w:r w:rsidR="009E190E" w:rsidRPr="009E190E">
        <w:rPr>
          <w:b/>
          <w:color w:val="000000"/>
        </w:rPr>
        <w:t>2014</w:t>
      </w:r>
      <w:r w:rsidR="009E190E">
        <w:rPr>
          <w:color w:val="000000"/>
        </w:rPr>
        <w:t>)</w:t>
      </w:r>
      <w:r w:rsidRPr="004366C9">
        <w:rPr>
          <w:color w:val="000000"/>
        </w:rPr>
        <w:t xml:space="preserve"> </w:t>
      </w:r>
      <w:r w:rsidRPr="004366C9">
        <w:t xml:space="preserve">Flavonoid, </w:t>
      </w:r>
      <w:proofErr w:type="spellStart"/>
      <w:r w:rsidRPr="004366C9">
        <w:t>morin</w:t>
      </w:r>
      <w:proofErr w:type="spellEnd"/>
      <w:r w:rsidRPr="004366C9">
        <w:t xml:space="preserve"> inhibits oxidative stress, inflammation and enhances neurotrophic support in the brain of </w:t>
      </w:r>
      <w:proofErr w:type="spellStart"/>
      <w:r w:rsidRPr="004366C9">
        <w:t>streptozotocin</w:t>
      </w:r>
      <w:proofErr w:type="spellEnd"/>
      <w:r w:rsidRPr="004366C9">
        <w:t xml:space="preserve">-induced diabetic rats </w:t>
      </w:r>
      <w:r w:rsidRPr="004366C9">
        <w:rPr>
          <w:b/>
          <w:i/>
        </w:rPr>
        <w:t>Neurological  Sciences</w:t>
      </w:r>
      <w:r>
        <w:t>.</w:t>
      </w:r>
      <w:r w:rsidRPr="004366C9">
        <w:t xml:space="preserve"> DOI 10.1007/s10072-014-1628-5</w:t>
      </w:r>
    </w:p>
    <w:p w:rsidR="001A0E6A" w:rsidRPr="00FD5448" w:rsidRDefault="001A0E6A" w:rsidP="001A0E6A">
      <w:pPr>
        <w:pStyle w:val="ListParagraph"/>
        <w:tabs>
          <w:tab w:val="left" w:pos="8640"/>
        </w:tabs>
        <w:spacing w:before="100" w:beforeAutospacing="1"/>
        <w:ind w:left="0"/>
        <w:jc w:val="both"/>
      </w:pPr>
    </w:p>
    <w:p w:rsidR="00ED6564" w:rsidRPr="001A0E6A" w:rsidRDefault="00E52CF3" w:rsidP="00FD5448">
      <w:pPr>
        <w:pStyle w:val="ListParagraph"/>
        <w:numPr>
          <w:ilvl w:val="0"/>
          <w:numId w:val="2"/>
        </w:numPr>
        <w:tabs>
          <w:tab w:val="left" w:pos="8640"/>
        </w:tabs>
        <w:spacing w:before="100" w:beforeAutospacing="1"/>
        <w:ind w:left="0"/>
        <w:jc w:val="both"/>
      </w:pPr>
      <w:r w:rsidRPr="009E190E">
        <w:rPr>
          <w:b/>
          <w:color w:val="000000" w:themeColor="text1"/>
        </w:rPr>
        <w:t>M.</w:t>
      </w:r>
      <w:r w:rsidR="004366C9" w:rsidRPr="009E190E">
        <w:rPr>
          <w:b/>
          <w:color w:val="000000" w:themeColor="text1"/>
        </w:rPr>
        <w:t xml:space="preserve"> </w:t>
      </w:r>
      <w:proofErr w:type="spellStart"/>
      <w:r w:rsidRPr="009E190E">
        <w:rPr>
          <w:b/>
          <w:color w:val="000000" w:themeColor="text1"/>
        </w:rPr>
        <w:t>Shamsul</w:t>
      </w:r>
      <w:proofErr w:type="spellEnd"/>
      <w:r w:rsidRPr="009E190E">
        <w:rPr>
          <w:b/>
          <w:color w:val="000000" w:themeColor="text1"/>
        </w:rPr>
        <w:t xml:space="preserve"> Ola</w:t>
      </w:r>
      <w:r w:rsidR="004366C9" w:rsidRPr="009E190E">
        <w:rPr>
          <w:color w:val="000000" w:themeColor="text1"/>
        </w:rPr>
        <w:t xml:space="preserve"> (</w:t>
      </w:r>
      <w:r w:rsidR="004366C9" w:rsidRPr="009E190E">
        <w:rPr>
          <w:b/>
          <w:color w:val="000000" w:themeColor="text1"/>
        </w:rPr>
        <w:t>2014</w:t>
      </w:r>
      <w:r w:rsidRPr="009E190E">
        <w:rPr>
          <w:b/>
          <w:color w:val="000000" w:themeColor="text1"/>
        </w:rPr>
        <w:t xml:space="preserve">) </w:t>
      </w:r>
      <w:r w:rsidRPr="009E190E">
        <w:rPr>
          <w:color w:val="000000" w:themeColor="text1"/>
        </w:rPr>
        <w:t xml:space="preserve">Effect of hyperglycemia on insulin receptor signaling in the cultured retinal Muller cells (Manuscript </w:t>
      </w:r>
      <w:r w:rsidR="004366C9" w:rsidRPr="009E190E">
        <w:rPr>
          <w:color w:val="000000" w:themeColor="text1"/>
        </w:rPr>
        <w:t>submitted</w:t>
      </w:r>
      <w:r w:rsidR="009E190E" w:rsidRPr="009E190E">
        <w:rPr>
          <w:color w:val="000000" w:themeColor="text1"/>
        </w:rPr>
        <w:t>)</w:t>
      </w:r>
      <w:r w:rsidRPr="009E190E">
        <w:rPr>
          <w:color w:val="000000" w:themeColor="text1"/>
        </w:rPr>
        <w:t xml:space="preserve"> </w:t>
      </w:r>
      <w:hyperlink r:id="rId30" w:tooltip="Biochemical and biophysical research communications." w:history="1">
        <w:proofErr w:type="spellStart"/>
        <w:r w:rsidR="009E190E" w:rsidRPr="00ED6564">
          <w:rPr>
            <w:b/>
          </w:rPr>
          <w:t>Biochem</w:t>
        </w:r>
        <w:proofErr w:type="spellEnd"/>
        <w:r w:rsidR="009E190E" w:rsidRPr="00ED6564">
          <w:rPr>
            <w:b/>
          </w:rPr>
          <w:t xml:space="preserve"> </w:t>
        </w:r>
        <w:proofErr w:type="spellStart"/>
        <w:r w:rsidR="009E190E" w:rsidRPr="00ED6564">
          <w:rPr>
            <w:b/>
          </w:rPr>
          <w:t>Biophys</w:t>
        </w:r>
        <w:proofErr w:type="spellEnd"/>
        <w:r w:rsidR="009E190E" w:rsidRPr="00ED6564">
          <w:rPr>
            <w:b/>
          </w:rPr>
          <w:t xml:space="preserve"> Res </w:t>
        </w:r>
        <w:proofErr w:type="spellStart"/>
        <w:r w:rsidR="009E190E" w:rsidRPr="00ED6564">
          <w:rPr>
            <w:b/>
          </w:rPr>
          <w:t>Commun</w:t>
        </w:r>
        <w:proofErr w:type="spellEnd"/>
        <w:r w:rsidR="009E190E" w:rsidRPr="00ED6564">
          <w:rPr>
            <w:b/>
          </w:rPr>
          <w:t>.</w:t>
        </w:r>
      </w:hyperlink>
      <w:r w:rsidR="009E190E" w:rsidRPr="00ED6564">
        <w:rPr>
          <w:b/>
        </w:rPr>
        <w:t xml:space="preserve"> </w:t>
      </w:r>
      <w:r w:rsidR="009E190E" w:rsidRPr="009E190E">
        <w:rPr>
          <w:rFonts w:ascii="Arial" w:hAnsi="Arial" w:cs="Arial"/>
          <w:sz w:val="20"/>
          <w:szCs w:val="20"/>
        </w:rPr>
        <w:t>2014</w:t>
      </w:r>
      <w:r w:rsidR="00ED6564">
        <w:rPr>
          <w:rFonts w:ascii="Arial" w:hAnsi="Arial" w:cs="Arial"/>
          <w:sz w:val="20"/>
          <w:szCs w:val="20"/>
        </w:rPr>
        <w:t>. DOI</w:t>
      </w:r>
      <w:r w:rsidR="009E190E" w:rsidRPr="009E190E">
        <w:rPr>
          <w:rFonts w:ascii="Arial" w:hAnsi="Arial" w:cs="Arial"/>
          <w:sz w:val="20"/>
          <w:szCs w:val="20"/>
        </w:rPr>
        <w:t xml:space="preserve">: 10.1016/j.bbrc.2014.01.052. </w:t>
      </w:r>
    </w:p>
    <w:p w:rsidR="001A0E6A" w:rsidRDefault="001A0E6A" w:rsidP="001A0E6A">
      <w:pPr>
        <w:pStyle w:val="ListParagraph"/>
        <w:tabs>
          <w:tab w:val="left" w:pos="8640"/>
        </w:tabs>
        <w:spacing w:before="100" w:beforeAutospacing="1"/>
        <w:ind w:left="0"/>
        <w:jc w:val="both"/>
      </w:pPr>
    </w:p>
    <w:p w:rsidR="00ED6564" w:rsidRDefault="00ED6564" w:rsidP="00FD5448">
      <w:pPr>
        <w:pStyle w:val="ListParagraph"/>
        <w:numPr>
          <w:ilvl w:val="0"/>
          <w:numId w:val="2"/>
        </w:numPr>
        <w:tabs>
          <w:tab w:val="left" w:pos="8640"/>
        </w:tabs>
        <w:spacing w:before="100" w:beforeAutospacing="1"/>
        <w:ind w:left="0"/>
        <w:jc w:val="both"/>
      </w:pPr>
      <w:proofErr w:type="spellStart"/>
      <w:r w:rsidRPr="00ED6564">
        <w:rPr>
          <w:bCs/>
        </w:rPr>
        <w:t>Abdulaziz</w:t>
      </w:r>
      <w:proofErr w:type="spellEnd"/>
      <w:r w:rsidRPr="00ED6564">
        <w:rPr>
          <w:bCs/>
        </w:rPr>
        <w:t xml:space="preserve"> M </w:t>
      </w:r>
      <w:proofErr w:type="spellStart"/>
      <w:r w:rsidRPr="00ED6564">
        <w:rPr>
          <w:bCs/>
        </w:rPr>
        <w:t>Aleisa</w:t>
      </w:r>
      <w:proofErr w:type="spellEnd"/>
      <w:r w:rsidRPr="00ED6564">
        <w:rPr>
          <w:bCs/>
        </w:rPr>
        <w:t>, Salem S Al-</w:t>
      </w:r>
      <w:proofErr w:type="spellStart"/>
      <w:r w:rsidRPr="00ED6564">
        <w:rPr>
          <w:bCs/>
        </w:rPr>
        <w:t>Rejaie</w:t>
      </w:r>
      <w:proofErr w:type="spellEnd"/>
      <w:r w:rsidRPr="00ED6564">
        <w:rPr>
          <w:bCs/>
        </w:rPr>
        <w:t xml:space="preserve">, Hatem M </w:t>
      </w:r>
      <w:proofErr w:type="spellStart"/>
      <w:r w:rsidRPr="00ED6564">
        <w:rPr>
          <w:bCs/>
        </w:rPr>
        <w:t>Abuohashish</w:t>
      </w:r>
      <w:proofErr w:type="spellEnd"/>
      <w:r w:rsidRPr="00ED6564">
        <w:rPr>
          <w:bCs/>
        </w:rPr>
        <w:t xml:space="preserve">, </w:t>
      </w:r>
      <w:r w:rsidRPr="00ED6564">
        <w:rPr>
          <w:b/>
          <w:bCs/>
        </w:rPr>
        <w:t>Mohammed S Ola</w:t>
      </w:r>
      <w:r w:rsidRPr="00ED6564">
        <w:rPr>
          <w:bCs/>
        </w:rPr>
        <w:t xml:space="preserve">, </w:t>
      </w:r>
      <w:proofErr w:type="spellStart"/>
      <w:r w:rsidRPr="00ED6564">
        <w:rPr>
          <w:bCs/>
        </w:rPr>
        <w:t>Mihir</w:t>
      </w:r>
      <w:proofErr w:type="spellEnd"/>
      <w:r w:rsidRPr="00ED6564">
        <w:rPr>
          <w:bCs/>
        </w:rPr>
        <w:t xml:space="preserve"> Y </w:t>
      </w:r>
      <w:proofErr w:type="spellStart"/>
      <w:r w:rsidRPr="00ED6564">
        <w:rPr>
          <w:bCs/>
        </w:rPr>
        <w:t>Prmar</w:t>
      </w:r>
      <w:proofErr w:type="spellEnd"/>
      <w:r w:rsidRPr="00ED6564">
        <w:rPr>
          <w:bCs/>
        </w:rPr>
        <w:t xml:space="preserve"> and Mohammed M Ahmed (</w:t>
      </w:r>
      <w:r w:rsidRPr="00ED6564">
        <w:rPr>
          <w:b/>
          <w:bCs/>
        </w:rPr>
        <w:t>2014</w:t>
      </w:r>
      <w:r w:rsidRPr="00ED6564">
        <w:rPr>
          <w:bCs/>
        </w:rPr>
        <w:t xml:space="preserve">) Pretreatment of </w:t>
      </w:r>
      <w:proofErr w:type="spellStart"/>
      <w:r w:rsidRPr="00ED6564">
        <w:rPr>
          <w:bCs/>
        </w:rPr>
        <w:t>Gymnema</w:t>
      </w:r>
      <w:proofErr w:type="spellEnd"/>
      <w:r w:rsidRPr="00ED6564">
        <w:rPr>
          <w:bCs/>
        </w:rPr>
        <w:t xml:space="preserve"> </w:t>
      </w:r>
      <w:proofErr w:type="spellStart"/>
      <w:r w:rsidRPr="00ED6564">
        <w:rPr>
          <w:bCs/>
        </w:rPr>
        <w:t>sylvestre</w:t>
      </w:r>
      <w:proofErr w:type="spellEnd"/>
      <w:r w:rsidRPr="00ED6564">
        <w:rPr>
          <w:bCs/>
        </w:rPr>
        <w:t xml:space="preserve"> revealed the protection against acetic acid-induced ulcerative colitis in rats</w:t>
      </w:r>
      <w:r>
        <w:rPr>
          <w:bCs/>
        </w:rPr>
        <w:t xml:space="preserve">. </w:t>
      </w:r>
      <w:r w:rsidRPr="00ED6564">
        <w:rPr>
          <w:b/>
          <w:bCs/>
        </w:rPr>
        <w:t>BMC Complementary and Alternative Medicine</w:t>
      </w:r>
      <w:r w:rsidRPr="00ED6564">
        <w:rPr>
          <w:bCs/>
        </w:rPr>
        <w:t xml:space="preserve"> </w:t>
      </w:r>
      <w:r w:rsidR="000B50F8" w:rsidRPr="000B50F8">
        <w:t>14:49</w:t>
      </w:r>
      <w:r w:rsidR="004F0A55" w:rsidRPr="004F0A55">
        <w:t>.</w:t>
      </w:r>
    </w:p>
    <w:p w:rsidR="001A0E6A" w:rsidRPr="00FD5448" w:rsidRDefault="001A0E6A" w:rsidP="001A0E6A">
      <w:pPr>
        <w:pStyle w:val="ListParagraph"/>
        <w:tabs>
          <w:tab w:val="left" w:pos="8640"/>
        </w:tabs>
        <w:spacing w:before="100" w:beforeAutospacing="1"/>
        <w:ind w:left="0"/>
        <w:jc w:val="both"/>
      </w:pPr>
    </w:p>
    <w:p w:rsidR="00996221" w:rsidRPr="001A0E6A" w:rsidRDefault="004F0A55" w:rsidP="00996221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bCs/>
        </w:rPr>
      </w:pPr>
      <w:r w:rsidRPr="007570F9">
        <w:rPr>
          <w:b/>
          <w:color w:val="000000"/>
        </w:rPr>
        <w:t xml:space="preserve">Mohammad </w:t>
      </w:r>
      <w:proofErr w:type="spellStart"/>
      <w:r w:rsidRPr="007570F9">
        <w:rPr>
          <w:b/>
          <w:color w:val="000000"/>
        </w:rPr>
        <w:t>Shamsul</w:t>
      </w:r>
      <w:proofErr w:type="spellEnd"/>
      <w:r w:rsidRPr="007570F9">
        <w:rPr>
          <w:b/>
          <w:color w:val="000000"/>
        </w:rPr>
        <w:t xml:space="preserve"> Ola</w:t>
      </w:r>
      <w:r w:rsidRPr="007570F9">
        <w:rPr>
          <w:color w:val="000000"/>
        </w:rPr>
        <w:t xml:space="preserve"> and Abdullah S. </w:t>
      </w:r>
      <w:proofErr w:type="spellStart"/>
      <w:r w:rsidRPr="007570F9">
        <w:rPr>
          <w:color w:val="000000"/>
        </w:rPr>
        <w:t>Alhomida</w:t>
      </w:r>
      <w:proofErr w:type="spellEnd"/>
      <w:r w:rsidRPr="007570F9">
        <w:rPr>
          <w:color w:val="000000"/>
        </w:rPr>
        <w:t xml:space="preserve"> (2014) Neurodegeneration in diabetic retina and its potential drug targets. </w:t>
      </w:r>
      <w:r w:rsidRPr="007570F9">
        <w:rPr>
          <w:b/>
          <w:color w:val="000000"/>
        </w:rPr>
        <w:t>Current Neuropharmacology</w:t>
      </w:r>
      <w:r w:rsidRPr="007570F9">
        <w:rPr>
          <w:color w:val="000000"/>
        </w:rPr>
        <w:t xml:space="preserve"> </w:t>
      </w:r>
      <w:r w:rsidR="00097E0C">
        <w:rPr>
          <w:color w:val="000000"/>
        </w:rPr>
        <w:t>12; 4. 80-86</w:t>
      </w:r>
      <w:r w:rsidRPr="007570F9">
        <w:rPr>
          <w:color w:val="000000"/>
        </w:rPr>
        <w:t>.</w:t>
      </w:r>
    </w:p>
    <w:p w:rsidR="001A0E6A" w:rsidRPr="00996221" w:rsidRDefault="001A0E6A" w:rsidP="001A0E6A">
      <w:pPr>
        <w:pStyle w:val="ListParagraph"/>
        <w:tabs>
          <w:tab w:val="left" w:pos="8640"/>
        </w:tabs>
        <w:ind w:left="0"/>
        <w:jc w:val="both"/>
        <w:rPr>
          <w:bCs/>
        </w:rPr>
      </w:pPr>
    </w:p>
    <w:p w:rsidR="00CD425E" w:rsidRDefault="00996221" w:rsidP="00CD425E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bCs/>
        </w:rPr>
      </w:pPr>
      <w:proofErr w:type="spellStart"/>
      <w:r w:rsidRPr="00996221">
        <w:rPr>
          <w:b/>
          <w:color w:val="000000"/>
        </w:rPr>
        <w:t>M</w:t>
      </w:r>
      <w:r w:rsidRPr="00996221">
        <w:rPr>
          <w:bCs/>
        </w:rPr>
        <w:t>asoom</w:t>
      </w:r>
      <w:proofErr w:type="spellEnd"/>
      <w:r w:rsidRPr="00996221">
        <w:rPr>
          <w:bCs/>
        </w:rPr>
        <w:t xml:space="preserve"> Raza Siddiqui, </w:t>
      </w:r>
      <w:proofErr w:type="spellStart"/>
      <w:r w:rsidRPr="00996221">
        <w:rPr>
          <w:bCs/>
        </w:rPr>
        <w:t>Saikh</w:t>
      </w:r>
      <w:proofErr w:type="spellEnd"/>
      <w:r w:rsidRPr="00996221">
        <w:rPr>
          <w:bCs/>
        </w:rPr>
        <w:t xml:space="preserve"> Mohammad </w:t>
      </w:r>
      <w:proofErr w:type="spellStart"/>
      <w:r w:rsidRPr="00996221">
        <w:rPr>
          <w:bCs/>
        </w:rPr>
        <w:t>Wabaidur</w:t>
      </w:r>
      <w:proofErr w:type="spellEnd"/>
      <w:r w:rsidRPr="00996221">
        <w:rPr>
          <w:bCs/>
        </w:rPr>
        <w:t xml:space="preserve">, </w:t>
      </w:r>
      <w:proofErr w:type="spellStart"/>
      <w:r w:rsidRPr="00996221">
        <w:rPr>
          <w:bCs/>
        </w:rPr>
        <w:t>Zeid</w:t>
      </w:r>
      <w:proofErr w:type="spellEnd"/>
      <w:r w:rsidRPr="00996221">
        <w:rPr>
          <w:bCs/>
        </w:rPr>
        <w:t xml:space="preserve"> A. </w:t>
      </w:r>
      <w:proofErr w:type="spellStart"/>
      <w:r w:rsidRPr="00996221">
        <w:rPr>
          <w:bCs/>
        </w:rPr>
        <w:t>Alothman</w:t>
      </w:r>
      <w:proofErr w:type="spellEnd"/>
      <w:r w:rsidRPr="00996221">
        <w:rPr>
          <w:bCs/>
        </w:rPr>
        <w:t xml:space="preserve">, </w:t>
      </w:r>
      <w:proofErr w:type="spellStart"/>
      <w:r w:rsidRPr="00996221">
        <w:rPr>
          <w:bCs/>
        </w:rPr>
        <w:t>Moonis</w:t>
      </w:r>
      <w:proofErr w:type="spellEnd"/>
      <w:r w:rsidRPr="00996221">
        <w:rPr>
          <w:bCs/>
        </w:rPr>
        <w:t xml:space="preserve"> Ali Khan, and </w:t>
      </w:r>
      <w:r w:rsidRPr="00996221">
        <w:rPr>
          <w:b/>
          <w:bCs/>
        </w:rPr>
        <w:t xml:space="preserve">Mohammad </w:t>
      </w:r>
      <w:proofErr w:type="spellStart"/>
      <w:r w:rsidRPr="00996221">
        <w:rPr>
          <w:b/>
          <w:bCs/>
        </w:rPr>
        <w:t>Shamsul</w:t>
      </w:r>
      <w:proofErr w:type="spellEnd"/>
      <w:r w:rsidRPr="00996221">
        <w:rPr>
          <w:b/>
          <w:bCs/>
        </w:rPr>
        <w:t xml:space="preserve"> Ola</w:t>
      </w:r>
      <w:r w:rsidRPr="00996221">
        <w:rPr>
          <w:bCs/>
        </w:rPr>
        <w:t xml:space="preserve"> (</w:t>
      </w:r>
      <w:r w:rsidRPr="00996221">
        <w:rPr>
          <w:b/>
          <w:bCs/>
        </w:rPr>
        <w:t>2014</w:t>
      </w:r>
      <w:r w:rsidRPr="00996221">
        <w:rPr>
          <w:bCs/>
        </w:rPr>
        <w:t xml:space="preserve">) Quantitative Assessment of Cefuroxime: A Second Generation Cephalosporin in Pharmaceutical Formulations and Spiked Plasma Using Ultra Performance Liquid Chromatography-Tandem Mass Spectrometry. </w:t>
      </w:r>
      <w:r w:rsidRPr="005C3C8C">
        <w:rPr>
          <w:b/>
          <w:bCs/>
        </w:rPr>
        <w:t>Asian Journal of Chemistry</w:t>
      </w:r>
      <w:r>
        <w:rPr>
          <w:bCs/>
        </w:rPr>
        <w:t>; Vol. 26, No. 24</w:t>
      </w:r>
      <w:r w:rsidRPr="00996221">
        <w:rPr>
          <w:bCs/>
        </w:rPr>
        <w:t>, 8479-8482</w:t>
      </w:r>
      <w:r>
        <w:rPr>
          <w:bCs/>
        </w:rPr>
        <w:t>.</w:t>
      </w:r>
    </w:p>
    <w:p w:rsidR="001A0E6A" w:rsidRDefault="001A0E6A" w:rsidP="001A0E6A">
      <w:pPr>
        <w:pStyle w:val="ListParagraph"/>
        <w:tabs>
          <w:tab w:val="left" w:pos="8640"/>
        </w:tabs>
        <w:ind w:left="0"/>
        <w:jc w:val="both"/>
        <w:rPr>
          <w:bCs/>
        </w:rPr>
      </w:pPr>
    </w:p>
    <w:p w:rsidR="008A1276" w:rsidRPr="00512091" w:rsidRDefault="00CD425E" w:rsidP="00512091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bCs/>
        </w:rPr>
      </w:pPr>
      <w:r w:rsidRPr="008A274C">
        <w:rPr>
          <w:color w:val="221E1F"/>
        </w:rPr>
        <w:t xml:space="preserve">Amal J </w:t>
      </w:r>
      <w:proofErr w:type="spellStart"/>
      <w:r w:rsidRPr="008A274C">
        <w:rPr>
          <w:color w:val="221E1F"/>
        </w:rPr>
        <w:t>Fatani</w:t>
      </w:r>
      <w:proofErr w:type="spellEnd"/>
      <w:r w:rsidRPr="008A274C">
        <w:rPr>
          <w:color w:val="221E1F"/>
        </w:rPr>
        <w:t xml:space="preserve">, Salim </w:t>
      </w:r>
      <w:proofErr w:type="spellStart"/>
      <w:r w:rsidRPr="008A274C">
        <w:rPr>
          <w:color w:val="221E1F"/>
        </w:rPr>
        <w:t>Salih</w:t>
      </w:r>
      <w:proofErr w:type="spellEnd"/>
      <w:r w:rsidRPr="008A274C">
        <w:rPr>
          <w:color w:val="221E1F"/>
        </w:rPr>
        <w:t xml:space="preserve"> Al</w:t>
      </w:r>
      <w:r w:rsidRPr="008A274C">
        <w:rPr>
          <w:color w:val="221E1F"/>
        </w:rPr>
        <w:noBreakHyphen/>
      </w:r>
      <w:proofErr w:type="spellStart"/>
      <w:r w:rsidRPr="008A274C">
        <w:rPr>
          <w:color w:val="221E1F"/>
        </w:rPr>
        <w:t>Rejaie</w:t>
      </w:r>
      <w:proofErr w:type="spellEnd"/>
      <w:r w:rsidRPr="008A274C">
        <w:rPr>
          <w:color w:val="221E1F"/>
        </w:rPr>
        <w:t xml:space="preserve">, Hatem M </w:t>
      </w:r>
      <w:proofErr w:type="spellStart"/>
      <w:r w:rsidRPr="008A274C">
        <w:rPr>
          <w:color w:val="221E1F"/>
        </w:rPr>
        <w:t>Abuohashish</w:t>
      </w:r>
      <w:proofErr w:type="spellEnd"/>
      <w:r w:rsidRPr="008A274C">
        <w:rPr>
          <w:color w:val="221E1F"/>
        </w:rPr>
        <w:t>, Abdullah Al</w:t>
      </w:r>
      <w:r w:rsidRPr="008A274C">
        <w:rPr>
          <w:color w:val="221E1F"/>
        </w:rPr>
        <w:noBreakHyphen/>
      </w:r>
      <w:proofErr w:type="spellStart"/>
      <w:r w:rsidRPr="008A274C">
        <w:rPr>
          <w:color w:val="221E1F"/>
        </w:rPr>
        <w:t>Assaf</w:t>
      </w:r>
      <w:proofErr w:type="spellEnd"/>
      <w:r w:rsidRPr="008A274C">
        <w:rPr>
          <w:color w:val="221E1F"/>
        </w:rPr>
        <w:t xml:space="preserve">, </w:t>
      </w:r>
      <w:proofErr w:type="spellStart"/>
      <w:r w:rsidRPr="008A274C">
        <w:rPr>
          <w:color w:val="221E1F"/>
        </w:rPr>
        <w:t>Mihir</w:t>
      </w:r>
      <w:proofErr w:type="spellEnd"/>
      <w:r w:rsidRPr="008A274C">
        <w:rPr>
          <w:color w:val="221E1F"/>
        </w:rPr>
        <w:t xml:space="preserve"> Y </w:t>
      </w:r>
      <w:proofErr w:type="spellStart"/>
      <w:r w:rsidRPr="008A274C">
        <w:rPr>
          <w:color w:val="221E1F"/>
        </w:rPr>
        <w:t>Parmar</w:t>
      </w:r>
      <w:proofErr w:type="spellEnd"/>
      <w:r w:rsidRPr="008A274C">
        <w:rPr>
          <w:color w:val="221E1F"/>
        </w:rPr>
        <w:t xml:space="preserve">, </w:t>
      </w:r>
      <w:r w:rsidRPr="008A274C">
        <w:rPr>
          <w:b/>
          <w:color w:val="221E1F"/>
        </w:rPr>
        <w:t>Mohammad S Ola</w:t>
      </w:r>
      <w:r w:rsidRPr="008A274C">
        <w:rPr>
          <w:rStyle w:val="A4"/>
          <w:sz w:val="24"/>
          <w:szCs w:val="24"/>
        </w:rPr>
        <w:t xml:space="preserve"> </w:t>
      </w:r>
      <w:r w:rsidRPr="008A274C">
        <w:rPr>
          <w:color w:val="221E1F"/>
        </w:rPr>
        <w:t xml:space="preserve">and Mohammed M </w:t>
      </w:r>
      <w:r w:rsidR="003A69AA" w:rsidRPr="008A274C">
        <w:rPr>
          <w:color w:val="221E1F"/>
        </w:rPr>
        <w:t>Ahmed</w:t>
      </w:r>
      <w:r w:rsidR="003A69AA" w:rsidRPr="008A274C">
        <w:rPr>
          <w:rStyle w:val="A4"/>
          <w:sz w:val="24"/>
          <w:szCs w:val="24"/>
        </w:rPr>
        <w:t xml:space="preserve"> (</w:t>
      </w:r>
      <w:r w:rsidRPr="0024788B">
        <w:rPr>
          <w:rStyle w:val="A4"/>
          <w:b/>
          <w:sz w:val="24"/>
          <w:szCs w:val="24"/>
        </w:rPr>
        <w:t>2015</w:t>
      </w:r>
      <w:r w:rsidRPr="008A274C">
        <w:rPr>
          <w:rStyle w:val="A4"/>
          <w:sz w:val="24"/>
          <w:szCs w:val="24"/>
        </w:rPr>
        <w:t xml:space="preserve">) </w:t>
      </w:r>
      <w:r w:rsidRPr="008A274C">
        <w:rPr>
          <w:bCs/>
        </w:rPr>
        <w:t xml:space="preserve">Neuroprotective effects of </w:t>
      </w:r>
      <w:proofErr w:type="spellStart"/>
      <w:r w:rsidRPr="008A274C">
        <w:rPr>
          <w:bCs/>
        </w:rPr>
        <w:t>Gymnema</w:t>
      </w:r>
      <w:proofErr w:type="spellEnd"/>
      <w:r w:rsidRPr="008A274C">
        <w:rPr>
          <w:bCs/>
        </w:rPr>
        <w:t xml:space="preserve"> </w:t>
      </w:r>
      <w:proofErr w:type="spellStart"/>
      <w:r w:rsidRPr="008A274C">
        <w:rPr>
          <w:bCs/>
        </w:rPr>
        <w:t>sylvestre</w:t>
      </w:r>
      <w:proofErr w:type="spellEnd"/>
      <w:r w:rsidRPr="008A274C">
        <w:rPr>
          <w:bCs/>
        </w:rPr>
        <w:t xml:space="preserve"> on </w:t>
      </w:r>
      <w:proofErr w:type="spellStart"/>
      <w:r w:rsidRPr="008A274C">
        <w:rPr>
          <w:bCs/>
        </w:rPr>
        <w:t>streptozotocin</w:t>
      </w:r>
      <w:proofErr w:type="spellEnd"/>
      <w:r w:rsidRPr="008A274C">
        <w:rPr>
          <w:rFonts w:ascii="MS Mincho" w:eastAsia="MS Mincho" w:hAnsi="MS Mincho" w:cs="MS Mincho" w:hint="eastAsia"/>
          <w:bCs/>
        </w:rPr>
        <w:t>‑</w:t>
      </w:r>
      <w:r w:rsidRPr="008A274C">
        <w:rPr>
          <w:bCs/>
        </w:rPr>
        <w:t>induced diabetic neuropathy in rats</w:t>
      </w:r>
      <w:r w:rsidR="008A274C">
        <w:rPr>
          <w:bCs/>
        </w:rPr>
        <w:t>.</w:t>
      </w:r>
      <w:r w:rsidRPr="00CD425E">
        <w:rPr>
          <w:bCs/>
        </w:rPr>
        <w:t xml:space="preserve"> </w:t>
      </w:r>
      <w:r w:rsidR="008A274C" w:rsidRPr="008A274C">
        <w:rPr>
          <w:b/>
          <w:bCs/>
        </w:rPr>
        <w:t>Experimental and Therapeutic Medicine</w:t>
      </w:r>
      <w:r w:rsidR="003D3442">
        <w:rPr>
          <w:bCs/>
        </w:rPr>
        <w:t xml:space="preserve">. </w:t>
      </w:r>
      <w:r w:rsidR="003D3442" w:rsidRPr="004B0FF0">
        <w:rPr>
          <w:rFonts w:asciiTheme="majorBidi" w:hAnsiTheme="majorBidi" w:cstheme="majorBidi"/>
          <w:color w:val="000000"/>
          <w:shd w:val="clear" w:color="auto" w:fill="FFFFFF"/>
        </w:rPr>
        <w:t>9(5):1670-1678</w:t>
      </w:r>
      <w:r w:rsidR="003D3442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  <w:p w:rsidR="001A0E6A" w:rsidRDefault="003A69AA" w:rsidP="001A0E6A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bCs/>
        </w:rPr>
      </w:pPr>
      <w:r w:rsidRPr="008A1276">
        <w:rPr>
          <w:bCs/>
        </w:rPr>
        <w:lastRenderedPageBreak/>
        <w:t xml:space="preserve">M. </w:t>
      </w:r>
      <w:proofErr w:type="spellStart"/>
      <w:r w:rsidRPr="008A1276">
        <w:rPr>
          <w:bCs/>
        </w:rPr>
        <w:t>Sajid</w:t>
      </w:r>
      <w:proofErr w:type="spellEnd"/>
      <w:r w:rsidRPr="008A1276">
        <w:rPr>
          <w:bCs/>
        </w:rPr>
        <w:t xml:space="preserve"> Ali, H. A. Al-</w:t>
      </w:r>
      <w:proofErr w:type="spellStart"/>
      <w:r w:rsidRPr="008A1276">
        <w:rPr>
          <w:bCs/>
        </w:rPr>
        <w:t>Lohedan</w:t>
      </w:r>
      <w:proofErr w:type="spellEnd"/>
      <w:r w:rsidRPr="008A1276">
        <w:rPr>
          <w:bCs/>
        </w:rPr>
        <w:t xml:space="preserve">, </w:t>
      </w:r>
      <w:r w:rsidRPr="008A1276">
        <w:rPr>
          <w:b/>
          <w:bCs/>
        </w:rPr>
        <w:t xml:space="preserve">M. </w:t>
      </w:r>
      <w:proofErr w:type="spellStart"/>
      <w:r w:rsidRPr="008A1276">
        <w:rPr>
          <w:b/>
          <w:bCs/>
        </w:rPr>
        <w:t>Shamsul</w:t>
      </w:r>
      <w:proofErr w:type="spellEnd"/>
      <w:r w:rsidRPr="008A1276">
        <w:rPr>
          <w:b/>
          <w:bCs/>
        </w:rPr>
        <w:t xml:space="preserve"> Ola</w:t>
      </w:r>
      <w:r w:rsidRPr="008A1276">
        <w:rPr>
          <w:bCs/>
        </w:rPr>
        <w:t xml:space="preserve">, A. M. </w:t>
      </w:r>
      <w:proofErr w:type="spellStart"/>
      <w:r w:rsidRPr="008A1276">
        <w:rPr>
          <w:bCs/>
        </w:rPr>
        <w:t>Attaa</w:t>
      </w:r>
      <w:proofErr w:type="spellEnd"/>
      <w:r w:rsidRPr="008A1276">
        <w:rPr>
          <w:bCs/>
        </w:rPr>
        <w:t xml:space="preserve"> (</w:t>
      </w:r>
      <w:r w:rsidRPr="004B0FF0">
        <w:rPr>
          <w:b/>
        </w:rPr>
        <w:t>2015</w:t>
      </w:r>
      <w:r w:rsidRPr="008A1276">
        <w:rPr>
          <w:bCs/>
        </w:rPr>
        <w:t xml:space="preserve">) Interaction of </w:t>
      </w:r>
      <w:proofErr w:type="spellStart"/>
      <w:r w:rsidRPr="008A1276">
        <w:rPr>
          <w:bCs/>
        </w:rPr>
        <w:t>polyvinylthiol</w:t>
      </w:r>
      <w:proofErr w:type="spellEnd"/>
      <w:r w:rsidRPr="008A1276">
        <w:rPr>
          <w:bCs/>
        </w:rPr>
        <w:t>-functionalized silver nanoparticles with bovine serum albumin</w:t>
      </w:r>
      <w:r w:rsidR="005C3C8C">
        <w:rPr>
          <w:bCs/>
        </w:rPr>
        <w:t>.</w:t>
      </w:r>
      <w:r w:rsidR="008A1276" w:rsidRPr="008A1276">
        <w:rPr>
          <w:bCs/>
        </w:rPr>
        <w:t xml:space="preserve"> </w:t>
      </w:r>
      <w:r w:rsidR="008A1276" w:rsidRPr="005C3C8C">
        <w:rPr>
          <w:b/>
          <w:bCs/>
        </w:rPr>
        <w:t>Digest Journal of Nanomaterials and Biostructures</w:t>
      </w:r>
      <w:r w:rsidR="008A1276" w:rsidRPr="008A1276">
        <w:rPr>
          <w:bCs/>
        </w:rPr>
        <w:t xml:space="preserve"> Vol. 10, No. 1: 253 </w:t>
      </w:r>
      <w:r w:rsidR="008A1276">
        <w:rPr>
          <w:bCs/>
        </w:rPr>
        <w:t>–</w:t>
      </w:r>
      <w:r w:rsidR="008A1276" w:rsidRPr="008A1276">
        <w:rPr>
          <w:bCs/>
        </w:rPr>
        <w:t xml:space="preserve"> 264</w:t>
      </w:r>
      <w:r w:rsidR="008A1276">
        <w:rPr>
          <w:bCs/>
        </w:rPr>
        <w:t>.</w:t>
      </w:r>
    </w:p>
    <w:p w:rsidR="001A0E6A" w:rsidRPr="001A0E6A" w:rsidRDefault="001A0E6A" w:rsidP="001A0E6A">
      <w:pPr>
        <w:pStyle w:val="ListParagraph"/>
        <w:tabs>
          <w:tab w:val="left" w:pos="8640"/>
        </w:tabs>
        <w:ind w:left="0"/>
        <w:jc w:val="both"/>
        <w:rPr>
          <w:bCs/>
        </w:rPr>
      </w:pPr>
    </w:p>
    <w:p w:rsidR="00DD5580" w:rsidRDefault="008A274C" w:rsidP="00DD5580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bCs/>
        </w:rPr>
      </w:pPr>
      <w:r w:rsidRPr="003D3442">
        <w:rPr>
          <w:b/>
          <w:bCs/>
        </w:rPr>
        <w:t xml:space="preserve">Mohammad </w:t>
      </w:r>
      <w:proofErr w:type="spellStart"/>
      <w:r w:rsidRPr="003D3442">
        <w:rPr>
          <w:b/>
          <w:bCs/>
        </w:rPr>
        <w:t>Shamsul</w:t>
      </w:r>
      <w:proofErr w:type="spellEnd"/>
      <w:r w:rsidRPr="003D3442">
        <w:rPr>
          <w:b/>
          <w:bCs/>
        </w:rPr>
        <w:t xml:space="preserve"> Ola</w:t>
      </w:r>
      <w:r w:rsidRPr="003D3442">
        <w:rPr>
          <w:bCs/>
        </w:rPr>
        <w:t xml:space="preserve">, Mohammed M. Ahmed, </w:t>
      </w:r>
      <w:proofErr w:type="spellStart"/>
      <w:r w:rsidRPr="003D3442">
        <w:rPr>
          <w:bCs/>
        </w:rPr>
        <w:t>Rehan</w:t>
      </w:r>
      <w:proofErr w:type="spellEnd"/>
      <w:r w:rsidRPr="003D3442">
        <w:rPr>
          <w:bCs/>
        </w:rPr>
        <w:t xml:space="preserve"> Ahmad, Hatem M. </w:t>
      </w:r>
      <w:proofErr w:type="spellStart"/>
      <w:r w:rsidRPr="003D3442">
        <w:rPr>
          <w:bCs/>
        </w:rPr>
        <w:t>Abuohashish</w:t>
      </w:r>
      <w:proofErr w:type="spellEnd"/>
      <w:r w:rsidRPr="003D3442">
        <w:rPr>
          <w:bCs/>
        </w:rPr>
        <w:t>, Salim S. Al-</w:t>
      </w:r>
      <w:proofErr w:type="spellStart"/>
      <w:r w:rsidRPr="003D3442">
        <w:rPr>
          <w:bCs/>
        </w:rPr>
        <w:t>Rejaie</w:t>
      </w:r>
      <w:proofErr w:type="spellEnd"/>
      <w:r w:rsidRPr="003D3442">
        <w:rPr>
          <w:bCs/>
        </w:rPr>
        <w:t xml:space="preserve">, Abdullah S. </w:t>
      </w:r>
      <w:proofErr w:type="spellStart"/>
      <w:r w:rsidRPr="003D3442">
        <w:rPr>
          <w:bCs/>
        </w:rPr>
        <w:t>Alhomida</w:t>
      </w:r>
      <w:proofErr w:type="spellEnd"/>
      <w:r w:rsidRPr="003D3442">
        <w:rPr>
          <w:bCs/>
        </w:rPr>
        <w:t xml:space="preserve"> (</w:t>
      </w:r>
      <w:r w:rsidRPr="003D3442">
        <w:rPr>
          <w:b/>
          <w:bCs/>
        </w:rPr>
        <w:t>2015</w:t>
      </w:r>
      <w:r w:rsidRPr="003D3442">
        <w:rPr>
          <w:bCs/>
        </w:rPr>
        <w:t xml:space="preserve">). Neuroprotective effects of </w:t>
      </w:r>
      <w:proofErr w:type="spellStart"/>
      <w:r w:rsidRPr="003D3442">
        <w:rPr>
          <w:bCs/>
        </w:rPr>
        <w:t>rutin</w:t>
      </w:r>
      <w:proofErr w:type="spellEnd"/>
      <w:r w:rsidRPr="003D3442">
        <w:rPr>
          <w:bCs/>
        </w:rPr>
        <w:t xml:space="preserve"> in </w:t>
      </w:r>
      <w:proofErr w:type="spellStart"/>
      <w:r w:rsidRPr="003D3442">
        <w:rPr>
          <w:bCs/>
        </w:rPr>
        <w:t>streptozotocin</w:t>
      </w:r>
      <w:proofErr w:type="spellEnd"/>
      <w:r w:rsidRPr="003D3442">
        <w:rPr>
          <w:bCs/>
        </w:rPr>
        <w:t>-induced diabetic rat retina.</w:t>
      </w:r>
      <w:r w:rsidR="005C3C8C" w:rsidRPr="003D3442">
        <w:rPr>
          <w:bCs/>
        </w:rPr>
        <w:t xml:space="preserve"> </w:t>
      </w:r>
      <w:r w:rsidR="005C3C8C" w:rsidRPr="003D3442">
        <w:rPr>
          <w:b/>
          <w:bCs/>
        </w:rPr>
        <w:t>Journal of Molecular Neuroscience</w:t>
      </w:r>
      <w:r w:rsidR="005C3C8C" w:rsidRPr="003D3442">
        <w:rPr>
          <w:bCs/>
        </w:rPr>
        <w:t xml:space="preserve"> </w:t>
      </w:r>
      <w:r w:rsidR="003D3442" w:rsidRPr="003D3442">
        <w:rPr>
          <w:color w:val="000000"/>
          <w:shd w:val="clear" w:color="auto" w:fill="FFFFFF"/>
        </w:rPr>
        <w:t>56(2):440-8.</w:t>
      </w:r>
      <w:r w:rsidR="00DD5580" w:rsidRPr="00DD5580">
        <w:rPr>
          <w:bCs/>
        </w:rPr>
        <w:t xml:space="preserve"> </w:t>
      </w:r>
    </w:p>
    <w:p w:rsidR="00DD5580" w:rsidRPr="00DD5580" w:rsidRDefault="00DD5580" w:rsidP="00DD5580">
      <w:pPr>
        <w:pStyle w:val="ListParagraph"/>
        <w:rPr>
          <w:bCs/>
        </w:rPr>
      </w:pPr>
    </w:p>
    <w:p w:rsidR="00DD5580" w:rsidRDefault="00DD5580" w:rsidP="00DD5580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bCs/>
        </w:rPr>
      </w:pPr>
      <w:r w:rsidRPr="00DD5580">
        <w:rPr>
          <w:bCs/>
        </w:rPr>
        <w:t xml:space="preserve">MA Khan, ZA Al Othman, M Kumar, </w:t>
      </w:r>
      <w:r w:rsidRPr="00DD5580">
        <w:rPr>
          <w:b/>
          <w:bCs/>
        </w:rPr>
        <w:t>Mohammad S Ola</w:t>
      </w:r>
      <w:r w:rsidRPr="00DD5580">
        <w:rPr>
          <w:bCs/>
        </w:rPr>
        <w:t xml:space="preserve">, </w:t>
      </w:r>
      <w:proofErr w:type="gramStart"/>
      <w:r w:rsidRPr="00DD5580">
        <w:rPr>
          <w:bCs/>
        </w:rPr>
        <w:t>MR</w:t>
      </w:r>
      <w:proofErr w:type="gramEnd"/>
      <w:r w:rsidRPr="00DD5580">
        <w:rPr>
          <w:bCs/>
        </w:rPr>
        <w:t xml:space="preserve"> Siddique</w:t>
      </w:r>
      <w:r>
        <w:rPr>
          <w:bCs/>
        </w:rPr>
        <w:t xml:space="preserve"> (</w:t>
      </w:r>
      <w:r w:rsidRPr="00DD5580">
        <w:rPr>
          <w:b/>
          <w:bCs/>
        </w:rPr>
        <w:t>2015</w:t>
      </w:r>
      <w:r>
        <w:rPr>
          <w:bCs/>
        </w:rPr>
        <w:t>)</w:t>
      </w:r>
      <w:r w:rsidRPr="00DD5580">
        <w:rPr>
          <w:bCs/>
        </w:rPr>
        <w:t xml:space="preserve"> </w:t>
      </w:r>
      <w:proofErr w:type="spellStart"/>
      <w:r w:rsidRPr="00DD5580">
        <w:rPr>
          <w:bCs/>
        </w:rPr>
        <w:t>Biosorption</w:t>
      </w:r>
      <w:proofErr w:type="spellEnd"/>
      <w:r w:rsidRPr="00DD5580">
        <w:rPr>
          <w:bCs/>
        </w:rPr>
        <w:t xml:space="preserve"> potential assessment of modified pistachio shell waste for methylene blue: thermodynamics and kinetics study</w:t>
      </w:r>
      <w:r>
        <w:rPr>
          <w:bCs/>
        </w:rPr>
        <w:t xml:space="preserve"> </w:t>
      </w:r>
      <w:r w:rsidRPr="00DD5580">
        <w:rPr>
          <w:bCs/>
        </w:rPr>
        <w:t>Desalination and Water Treatment 56 (1), 146-160</w:t>
      </w:r>
      <w:r>
        <w:rPr>
          <w:bCs/>
        </w:rPr>
        <w:t>.</w:t>
      </w:r>
    </w:p>
    <w:p w:rsidR="004B0FF0" w:rsidRDefault="004B0FF0" w:rsidP="004B0FF0">
      <w:pPr>
        <w:pStyle w:val="ListParagraph"/>
        <w:tabs>
          <w:tab w:val="left" w:pos="8640"/>
        </w:tabs>
        <w:ind w:left="0"/>
        <w:jc w:val="both"/>
        <w:rPr>
          <w:bCs/>
        </w:rPr>
      </w:pPr>
    </w:p>
    <w:p w:rsidR="004B0FF0" w:rsidRPr="00DD5580" w:rsidRDefault="004B0FF0" w:rsidP="004B0FF0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</w:pPr>
      <w:r w:rsidRPr="003D3442">
        <w:rPr>
          <w:bCs/>
        </w:rPr>
        <w:t>Salem S Al-</w:t>
      </w:r>
      <w:proofErr w:type="spellStart"/>
      <w:r w:rsidRPr="003D3442">
        <w:rPr>
          <w:bCs/>
        </w:rPr>
        <w:t>Rejaie</w:t>
      </w:r>
      <w:proofErr w:type="spellEnd"/>
      <w:r w:rsidRPr="003D3442">
        <w:rPr>
          <w:bCs/>
        </w:rPr>
        <w:t xml:space="preserve">, </w:t>
      </w:r>
      <w:proofErr w:type="spellStart"/>
      <w:r w:rsidRPr="003D3442">
        <w:rPr>
          <w:bCs/>
        </w:rPr>
        <w:t>Abdulaziz</w:t>
      </w:r>
      <w:proofErr w:type="spellEnd"/>
      <w:r w:rsidRPr="003D3442">
        <w:rPr>
          <w:bCs/>
        </w:rPr>
        <w:t xml:space="preserve"> M </w:t>
      </w:r>
      <w:proofErr w:type="spellStart"/>
      <w:r w:rsidRPr="003D3442">
        <w:rPr>
          <w:bCs/>
        </w:rPr>
        <w:t>Aleisa</w:t>
      </w:r>
      <w:proofErr w:type="spellEnd"/>
      <w:r w:rsidRPr="003D3442">
        <w:rPr>
          <w:bCs/>
        </w:rPr>
        <w:t xml:space="preserve">, Hatem M </w:t>
      </w:r>
      <w:proofErr w:type="spellStart"/>
      <w:r w:rsidRPr="003D3442">
        <w:rPr>
          <w:bCs/>
        </w:rPr>
        <w:t>Abuohashish</w:t>
      </w:r>
      <w:proofErr w:type="spellEnd"/>
      <w:r w:rsidRPr="003D3442">
        <w:rPr>
          <w:bCs/>
        </w:rPr>
        <w:t xml:space="preserve">, </w:t>
      </w:r>
      <w:proofErr w:type="spellStart"/>
      <w:r w:rsidRPr="003D3442">
        <w:rPr>
          <w:bCs/>
        </w:rPr>
        <w:t>Mihir</w:t>
      </w:r>
      <w:proofErr w:type="spellEnd"/>
      <w:r w:rsidRPr="003D3442">
        <w:rPr>
          <w:bCs/>
        </w:rPr>
        <w:t xml:space="preserve"> Y </w:t>
      </w:r>
      <w:proofErr w:type="spellStart"/>
      <w:r w:rsidRPr="003D3442">
        <w:rPr>
          <w:bCs/>
        </w:rPr>
        <w:t>Prmar</w:t>
      </w:r>
      <w:proofErr w:type="spellEnd"/>
      <w:r w:rsidRPr="003D3442">
        <w:rPr>
          <w:bCs/>
        </w:rPr>
        <w:t xml:space="preserve">, </w:t>
      </w:r>
      <w:r w:rsidRPr="003D3442">
        <w:rPr>
          <w:b/>
          <w:bCs/>
        </w:rPr>
        <w:t>Mohammed S Ola</w:t>
      </w:r>
      <w:r w:rsidRPr="003D3442">
        <w:rPr>
          <w:bCs/>
        </w:rPr>
        <w:t>, and Mohammed M Ahmed (</w:t>
      </w:r>
      <w:r w:rsidRPr="003D3442">
        <w:rPr>
          <w:b/>
          <w:bCs/>
        </w:rPr>
        <w:t>2015</w:t>
      </w:r>
      <w:r w:rsidRPr="003D3442">
        <w:rPr>
          <w:bCs/>
        </w:rPr>
        <w:t>)</w:t>
      </w:r>
      <w:r w:rsidRPr="003D3442">
        <w:t xml:space="preserve"> </w:t>
      </w:r>
      <w:proofErr w:type="spellStart"/>
      <w:r w:rsidRPr="003D3442">
        <w:t>Naringenin</w:t>
      </w:r>
      <w:proofErr w:type="spellEnd"/>
      <w:r w:rsidRPr="003D3442">
        <w:t xml:space="preserve"> Neutralizes Oxidative Stress and Nerve Growth Factor Discrepancy in Experimental Diabetic Neuropathy. </w:t>
      </w:r>
      <w:proofErr w:type="spellStart"/>
      <w:r w:rsidRPr="003D3442">
        <w:rPr>
          <w:rStyle w:val="jrnl"/>
          <w:b/>
          <w:color w:val="000000"/>
          <w:shd w:val="clear" w:color="auto" w:fill="FFFFFF"/>
        </w:rPr>
        <w:t>Neurol</w:t>
      </w:r>
      <w:proofErr w:type="spellEnd"/>
      <w:r w:rsidRPr="003D3442">
        <w:rPr>
          <w:rStyle w:val="jrnl"/>
          <w:b/>
          <w:color w:val="000000"/>
          <w:shd w:val="clear" w:color="auto" w:fill="FFFFFF"/>
        </w:rPr>
        <w:t xml:space="preserve"> </w:t>
      </w:r>
      <w:proofErr w:type="gramStart"/>
      <w:r w:rsidRPr="003D3442">
        <w:rPr>
          <w:rStyle w:val="jrnl"/>
          <w:b/>
          <w:color w:val="000000"/>
          <w:shd w:val="clear" w:color="auto" w:fill="FFFFFF"/>
        </w:rPr>
        <w:t>Res</w:t>
      </w:r>
      <w:r w:rsidRPr="003D3442">
        <w:rPr>
          <w:color w:val="000000"/>
          <w:shd w:val="clear" w:color="auto" w:fill="FFFFFF"/>
        </w:rPr>
        <w:t>.37(</w:t>
      </w:r>
      <w:proofErr w:type="gramEnd"/>
      <w:r w:rsidRPr="003D3442">
        <w:rPr>
          <w:color w:val="000000"/>
          <w:shd w:val="clear" w:color="auto" w:fill="FFFFFF"/>
        </w:rPr>
        <w:t>10):924-33.</w:t>
      </w:r>
    </w:p>
    <w:p w:rsidR="00DD5580" w:rsidRPr="00DD5580" w:rsidRDefault="00DD5580" w:rsidP="00DD5580">
      <w:pPr>
        <w:pStyle w:val="ListParagraph"/>
        <w:tabs>
          <w:tab w:val="left" w:pos="8640"/>
        </w:tabs>
        <w:ind w:left="0"/>
        <w:jc w:val="both"/>
        <w:rPr>
          <w:bCs/>
        </w:rPr>
      </w:pPr>
    </w:p>
    <w:p w:rsidR="001C2265" w:rsidRPr="005037C2" w:rsidRDefault="0024788B" w:rsidP="005037C2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rFonts w:asciiTheme="majorBidi" w:hAnsiTheme="majorBidi" w:cstheme="majorBidi"/>
        </w:rPr>
      </w:pPr>
      <w:proofErr w:type="spellStart"/>
      <w:r w:rsidRPr="005037C2">
        <w:rPr>
          <w:rFonts w:asciiTheme="majorBidi" w:hAnsiTheme="majorBidi" w:cstheme="majorBidi"/>
          <w:bCs/>
        </w:rPr>
        <w:t>Masoom</w:t>
      </w:r>
      <w:proofErr w:type="spellEnd"/>
      <w:r w:rsidRPr="005037C2">
        <w:rPr>
          <w:rFonts w:asciiTheme="majorBidi" w:hAnsiTheme="majorBidi" w:cstheme="majorBidi"/>
          <w:bCs/>
        </w:rPr>
        <w:t xml:space="preserve"> Raza Siddiqui, </w:t>
      </w:r>
      <w:proofErr w:type="spellStart"/>
      <w:r w:rsidRPr="005037C2">
        <w:rPr>
          <w:rFonts w:asciiTheme="majorBidi" w:hAnsiTheme="majorBidi" w:cstheme="majorBidi"/>
          <w:bCs/>
        </w:rPr>
        <w:t>Saikh</w:t>
      </w:r>
      <w:proofErr w:type="spellEnd"/>
      <w:r w:rsidRPr="005037C2">
        <w:rPr>
          <w:rFonts w:asciiTheme="majorBidi" w:hAnsiTheme="majorBidi" w:cstheme="majorBidi"/>
          <w:bCs/>
        </w:rPr>
        <w:t xml:space="preserve"> Mohammad </w:t>
      </w:r>
      <w:proofErr w:type="spellStart"/>
      <w:r w:rsidRPr="005037C2">
        <w:rPr>
          <w:rFonts w:asciiTheme="majorBidi" w:hAnsiTheme="majorBidi" w:cstheme="majorBidi"/>
          <w:bCs/>
        </w:rPr>
        <w:t>Wabaidur</w:t>
      </w:r>
      <w:proofErr w:type="spellEnd"/>
      <w:r w:rsidRPr="005037C2">
        <w:rPr>
          <w:rFonts w:asciiTheme="majorBidi" w:hAnsiTheme="majorBidi" w:cstheme="majorBidi"/>
          <w:bCs/>
        </w:rPr>
        <w:t xml:space="preserve">, </w:t>
      </w:r>
      <w:r w:rsidRPr="005037C2">
        <w:rPr>
          <w:rFonts w:asciiTheme="majorBidi" w:hAnsiTheme="majorBidi" w:cstheme="majorBidi"/>
          <w:b/>
          <w:bCs/>
        </w:rPr>
        <w:t xml:space="preserve">Mohammad </w:t>
      </w:r>
      <w:proofErr w:type="spellStart"/>
      <w:r w:rsidRPr="005037C2">
        <w:rPr>
          <w:rFonts w:asciiTheme="majorBidi" w:hAnsiTheme="majorBidi" w:cstheme="majorBidi"/>
          <w:b/>
          <w:bCs/>
        </w:rPr>
        <w:t>Shamsul</w:t>
      </w:r>
      <w:proofErr w:type="spellEnd"/>
      <w:r w:rsidRPr="005037C2">
        <w:rPr>
          <w:rFonts w:asciiTheme="majorBidi" w:hAnsiTheme="majorBidi" w:cstheme="majorBidi"/>
          <w:b/>
          <w:bCs/>
        </w:rPr>
        <w:t xml:space="preserve"> Ola</w:t>
      </w:r>
      <w:r w:rsidRPr="005037C2">
        <w:rPr>
          <w:rFonts w:asciiTheme="majorBidi" w:hAnsiTheme="majorBidi" w:cstheme="majorBidi"/>
          <w:bCs/>
        </w:rPr>
        <w:t xml:space="preserve">, </w:t>
      </w:r>
      <w:proofErr w:type="spellStart"/>
      <w:r w:rsidRPr="005037C2">
        <w:rPr>
          <w:rFonts w:asciiTheme="majorBidi" w:hAnsiTheme="majorBidi" w:cstheme="majorBidi"/>
          <w:bCs/>
        </w:rPr>
        <w:t>Zeid</w:t>
      </w:r>
      <w:proofErr w:type="spellEnd"/>
      <w:r w:rsidRPr="005037C2">
        <w:rPr>
          <w:rFonts w:asciiTheme="majorBidi" w:hAnsiTheme="majorBidi" w:cstheme="majorBidi"/>
          <w:bCs/>
        </w:rPr>
        <w:t xml:space="preserve"> A. </w:t>
      </w:r>
      <w:proofErr w:type="spellStart"/>
      <w:r w:rsidRPr="005037C2">
        <w:rPr>
          <w:rFonts w:asciiTheme="majorBidi" w:hAnsiTheme="majorBidi" w:cstheme="majorBidi"/>
          <w:bCs/>
        </w:rPr>
        <w:t>AlOthman</w:t>
      </w:r>
      <w:proofErr w:type="spellEnd"/>
      <w:r w:rsidR="001C2265" w:rsidRPr="005037C2">
        <w:rPr>
          <w:rFonts w:asciiTheme="majorBidi" w:hAnsiTheme="majorBidi" w:cstheme="majorBidi"/>
          <w:bCs/>
        </w:rPr>
        <w:t>,</w:t>
      </w:r>
      <w:r w:rsidR="001C2265" w:rsidRPr="005037C2">
        <w:rPr>
          <w:rFonts w:asciiTheme="majorBidi" w:hAnsiTheme="majorBidi" w:cstheme="majorBidi"/>
        </w:rPr>
        <w:t xml:space="preserve"> MZA </w:t>
      </w:r>
      <w:proofErr w:type="spellStart"/>
      <w:r w:rsidR="001C2265" w:rsidRPr="005037C2">
        <w:rPr>
          <w:rFonts w:asciiTheme="majorBidi" w:hAnsiTheme="majorBidi" w:cstheme="majorBidi"/>
        </w:rPr>
        <w:t>Rafiquee</w:t>
      </w:r>
      <w:proofErr w:type="spellEnd"/>
      <w:r w:rsidR="008A274C" w:rsidRPr="005037C2">
        <w:rPr>
          <w:rFonts w:asciiTheme="majorBidi" w:hAnsiTheme="majorBidi" w:cstheme="majorBidi"/>
          <w:bCs/>
        </w:rPr>
        <w:t xml:space="preserve"> (</w:t>
      </w:r>
      <w:r w:rsidR="008A274C" w:rsidRPr="005037C2">
        <w:rPr>
          <w:rFonts w:asciiTheme="majorBidi" w:hAnsiTheme="majorBidi" w:cstheme="majorBidi"/>
          <w:b/>
          <w:bCs/>
        </w:rPr>
        <w:t>201</w:t>
      </w:r>
      <w:r w:rsidR="001C2265" w:rsidRPr="005037C2">
        <w:rPr>
          <w:rFonts w:asciiTheme="majorBidi" w:hAnsiTheme="majorBidi" w:cstheme="majorBidi"/>
          <w:b/>
          <w:bCs/>
        </w:rPr>
        <w:t>6</w:t>
      </w:r>
      <w:r w:rsidR="008A274C" w:rsidRPr="005037C2">
        <w:rPr>
          <w:rFonts w:asciiTheme="majorBidi" w:hAnsiTheme="majorBidi" w:cstheme="majorBidi"/>
          <w:bCs/>
        </w:rPr>
        <w:t xml:space="preserve">). High throughput UPLC-MS method for the determination of N-acetyl-L-cysteine: Application in tissue distribution study in </w:t>
      </w:r>
      <w:proofErr w:type="spellStart"/>
      <w:r w:rsidR="008A274C" w:rsidRPr="005037C2">
        <w:rPr>
          <w:rFonts w:asciiTheme="majorBidi" w:hAnsiTheme="majorBidi" w:cstheme="majorBidi"/>
          <w:bCs/>
        </w:rPr>
        <w:t>Wistar</w:t>
      </w:r>
      <w:proofErr w:type="spellEnd"/>
      <w:r w:rsidR="008A274C" w:rsidRPr="005037C2">
        <w:rPr>
          <w:rFonts w:asciiTheme="majorBidi" w:hAnsiTheme="majorBidi" w:cstheme="majorBidi"/>
          <w:bCs/>
        </w:rPr>
        <w:t xml:space="preserve"> rats</w:t>
      </w:r>
      <w:r w:rsidR="001C2265" w:rsidRPr="005037C2">
        <w:rPr>
          <w:rFonts w:asciiTheme="majorBidi" w:hAnsiTheme="majorBidi" w:cstheme="majorBidi"/>
          <w:bCs/>
        </w:rPr>
        <w:t>;</w:t>
      </w:r>
      <w:r w:rsidR="00E255C6" w:rsidRPr="005037C2">
        <w:rPr>
          <w:rFonts w:asciiTheme="majorBidi" w:hAnsiTheme="majorBidi" w:cstheme="majorBidi"/>
          <w:bCs/>
        </w:rPr>
        <w:t xml:space="preserve"> </w:t>
      </w:r>
      <w:r w:rsidR="001C2265" w:rsidRPr="005037C2">
        <w:rPr>
          <w:rFonts w:asciiTheme="majorBidi" w:hAnsiTheme="majorBidi" w:cstheme="majorBidi"/>
          <w:b/>
          <w:bCs/>
          <w:color w:val="212121"/>
          <w:shd w:val="clear" w:color="auto" w:fill="FFFFFF"/>
        </w:rPr>
        <w:t>Journal of Chromatographic Science</w:t>
      </w:r>
      <w:r w:rsidR="005037C2" w:rsidRPr="005037C2">
        <w:rPr>
          <w:rFonts w:asciiTheme="majorBidi" w:hAnsiTheme="majorBidi" w:cstheme="majorBidi"/>
          <w:b/>
          <w:bCs/>
          <w:color w:val="212121"/>
          <w:shd w:val="clear" w:color="auto" w:fill="FFFFFF"/>
        </w:rPr>
        <w:t xml:space="preserve">; </w:t>
      </w:r>
      <w:proofErr w:type="spellStart"/>
      <w:r w:rsidR="005037C2" w:rsidRPr="005037C2">
        <w:rPr>
          <w:rStyle w:val="slug-doi-wrapper"/>
          <w:rFonts w:asciiTheme="majorBidi" w:hAnsiTheme="majorBidi" w:cstheme="majorBidi"/>
          <w:color w:val="333300"/>
          <w:bdr w:val="none" w:sz="0" w:space="0" w:color="auto" w:frame="1"/>
          <w:shd w:val="clear" w:color="auto" w:fill="FFFFFF"/>
        </w:rPr>
        <w:t>doi</w:t>
      </w:r>
      <w:proofErr w:type="spellEnd"/>
      <w:r w:rsidR="005037C2" w:rsidRPr="005037C2">
        <w:rPr>
          <w:rStyle w:val="slug-doi-wrapper"/>
          <w:rFonts w:asciiTheme="majorBidi" w:hAnsiTheme="majorBidi" w:cstheme="majorBidi"/>
          <w:color w:val="333300"/>
          <w:bdr w:val="none" w:sz="0" w:space="0" w:color="auto" w:frame="1"/>
          <w:shd w:val="clear" w:color="auto" w:fill="FFFFFF"/>
        </w:rPr>
        <w:t>:</w:t>
      </w:r>
      <w:r w:rsidR="005037C2" w:rsidRPr="005037C2">
        <w:rPr>
          <w:rStyle w:val="apple-converted-space"/>
          <w:rFonts w:asciiTheme="majorBidi" w:hAnsiTheme="majorBidi" w:cstheme="majorBidi"/>
          <w:color w:val="333300"/>
          <w:bdr w:val="none" w:sz="0" w:space="0" w:color="auto" w:frame="1"/>
          <w:shd w:val="clear" w:color="auto" w:fill="FFFFFF"/>
        </w:rPr>
        <w:t> </w:t>
      </w:r>
      <w:r w:rsidR="005037C2" w:rsidRPr="005037C2">
        <w:rPr>
          <w:rStyle w:val="slug-doi"/>
          <w:rFonts w:asciiTheme="majorBidi" w:hAnsiTheme="majorBidi" w:cstheme="majorBidi"/>
          <w:color w:val="333300"/>
          <w:bdr w:val="none" w:sz="0" w:space="0" w:color="auto" w:frame="1"/>
          <w:shd w:val="clear" w:color="auto" w:fill="FFFFFF"/>
        </w:rPr>
        <w:t>10.1093/</w:t>
      </w:r>
      <w:proofErr w:type="spellStart"/>
      <w:r w:rsidR="005037C2" w:rsidRPr="005037C2">
        <w:rPr>
          <w:rStyle w:val="slug-doi"/>
          <w:rFonts w:asciiTheme="majorBidi" w:hAnsiTheme="majorBidi" w:cstheme="majorBidi"/>
          <w:color w:val="333300"/>
          <w:bdr w:val="none" w:sz="0" w:space="0" w:color="auto" w:frame="1"/>
          <w:shd w:val="clear" w:color="auto" w:fill="FFFFFF"/>
        </w:rPr>
        <w:t>chromsci</w:t>
      </w:r>
      <w:proofErr w:type="spellEnd"/>
      <w:r w:rsidR="005037C2" w:rsidRPr="005037C2">
        <w:rPr>
          <w:rStyle w:val="slug-doi"/>
          <w:rFonts w:asciiTheme="majorBidi" w:hAnsiTheme="majorBidi" w:cstheme="majorBidi"/>
          <w:color w:val="333300"/>
          <w:bdr w:val="none" w:sz="0" w:space="0" w:color="auto" w:frame="1"/>
          <w:shd w:val="clear" w:color="auto" w:fill="FFFFFF"/>
        </w:rPr>
        <w:t>/bmw060</w:t>
      </w:r>
    </w:p>
    <w:p w:rsidR="005037C2" w:rsidRDefault="005037C2" w:rsidP="005037C2">
      <w:pPr>
        <w:pStyle w:val="ListParagraph"/>
        <w:tabs>
          <w:tab w:val="left" w:pos="8640"/>
        </w:tabs>
        <w:ind w:left="0"/>
        <w:jc w:val="both"/>
      </w:pPr>
    </w:p>
    <w:p w:rsidR="0073616D" w:rsidRPr="0073616D" w:rsidRDefault="00DD5580" w:rsidP="0073616D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  <w:rPr>
          <w:bCs/>
        </w:rPr>
      </w:pPr>
      <w:r>
        <w:t xml:space="preserve">MZA </w:t>
      </w:r>
      <w:proofErr w:type="spellStart"/>
      <w:r>
        <w:t>Rafiquee</w:t>
      </w:r>
      <w:proofErr w:type="spellEnd"/>
      <w:r>
        <w:t xml:space="preserve">, MR Siddiqui, HN </w:t>
      </w:r>
      <w:proofErr w:type="spellStart"/>
      <w:r>
        <w:t>Haque</w:t>
      </w:r>
      <w:proofErr w:type="spellEnd"/>
      <w:r>
        <w:t xml:space="preserve">, </w:t>
      </w:r>
      <w:r w:rsidRPr="00DD5580">
        <w:rPr>
          <w:b/>
        </w:rPr>
        <w:t>Mohammad S Ola</w:t>
      </w:r>
      <w:r>
        <w:t>, HA, Al-</w:t>
      </w:r>
      <w:proofErr w:type="spellStart"/>
      <w:r>
        <w:t>Lohedan</w:t>
      </w:r>
      <w:proofErr w:type="spellEnd"/>
      <w:r>
        <w:t xml:space="preserve"> (</w:t>
      </w:r>
      <w:r w:rsidRPr="00DD5580">
        <w:rPr>
          <w:b/>
        </w:rPr>
        <w:t>2016</w:t>
      </w:r>
      <w:r>
        <w:t xml:space="preserve">). Activation of molecular oxygen for the oxidation of 2-mercaptoethanol: A kinetic and mechanistic approach. </w:t>
      </w:r>
      <w:r w:rsidRPr="00DD5580">
        <w:rPr>
          <w:b/>
        </w:rPr>
        <w:t>Journal of Industrial and Engineering Chemistry</w:t>
      </w:r>
      <w:r>
        <w:t xml:space="preserve"> 34, 84-88.</w:t>
      </w:r>
    </w:p>
    <w:p w:rsidR="0073616D" w:rsidRPr="0073616D" w:rsidRDefault="0073616D" w:rsidP="0073616D">
      <w:pPr>
        <w:pStyle w:val="ListParagraph"/>
        <w:rPr>
          <w:bCs/>
        </w:rPr>
      </w:pPr>
    </w:p>
    <w:p w:rsidR="0073616D" w:rsidRDefault="0073616D" w:rsidP="00486C04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</w:pPr>
      <w:r w:rsidRPr="0073616D">
        <w:rPr>
          <w:bCs/>
        </w:rPr>
        <w:t>Dalia Ibrahim Al-</w:t>
      </w:r>
      <w:proofErr w:type="spellStart"/>
      <w:r w:rsidRPr="0073616D">
        <w:rPr>
          <w:bCs/>
        </w:rPr>
        <w:t>Dosary</w:t>
      </w:r>
      <w:proofErr w:type="spellEnd"/>
      <w:r w:rsidRPr="0073616D">
        <w:rPr>
          <w:bCs/>
        </w:rPr>
        <w:t>, Abdull</w:t>
      </w:r>
      <w:r>
        <w:rPr>
          <w:bCs/>
        </w:rPr>
        <w:t xml:space="preserve">ah S. </w:t>
      </w:r>
      <w:proofErr w:type="spellStart"/>
      <w:r>
        <w:rPr>
          <w:bCs/>
        </w:rPr>
        <w:t>Alhomida</w:t>
      </w:r>
      <w:proofErr w:type="spellEnd"/>
      <w:r>
        <w:rPr>
          <w:bCs/>
        </w:rPr>
        <w:t xml:space="preserve">, </w:t>
      </w:r>
      <w:r w:rsidRPr="0073616D">
        <w:rPr>
          <w:b/>
        </w:rPr>
        <w:t>Mohammad S. Ola</w:t>
      </w:r>
      <w:r>
        <w:rPr>
          <w:bCs/>
        </w:rPr>
        <w:t xml:space="preserve"> (</w:t>
      </w:r>
      <w:r w:rsidRPr="0073616D">
        <w:rPr>
          <w:b/>
        </w:rPr>
        <w:t>2016</w:t>
      </w:r>
      <w:r>
        <w:rPr>
          <w:bCs/>
        </w:rPr>
        <w:t>).</w:t>
      </w:r>
      <w:r w:rsidRPr="0073616D">
        <w:rPr>
          <w:rFonts w:asciiTheme="majorBidi" w:eastAsia="Calibri" w:hAnsiTheme="majorBidi" w:cstheme="majorBidi"/>
          <w:b/>
          <w:bCs/>
          <w:sz w:val="28"/>
          <w:szCs w:val="28"/>
          <w:shd w:val="clear" w:color="auto" w:fill="FFFFFF"/>
        </w:rPr>
        <w:t xml:space="preserve"> </w:t>
      </w:r>
      <w:r w:rsidRPr="0073616D">
        <w:t>Protective effects of dietary flavonoids in diabetic induced retinal neurodegeneration</w:t>
      </w:r>
      <w:r w:rsidR="005E44C7">
        <w:t>.</w:t>
      </w:r>
      <w:r w:rsidRPr="0073616D">
        <w:t xml:space="preserve"> Current </w:t>
      </w:r>
      <w:r w:rsidR="005037C2">
        <w:t>drug</w:t>
      </w:r>
      <w:r w:rsidRPr="0073616D">
        <w:t xml:space="preserve"> </w:t>
      </w:r>
      <w:r w:rsidR="005037C2">
        <w:t>targets</w:t>
      </w:r>
      <w:r w:rsidRPr="0073616D">
        <w:t xml:space="preserve"> (</w:t>
      </w:r>
      <w:r w:rsidR="00486C04">
        <w:t>In press</w:t>
      </w:r>
      <w:r w:rsidRPr="0073616D">
        <w:t>).</w:t>
      </w:r>
    </w:p>
    <w:p w:rsidR="0073616D" w:rsidRDefault="0073616D" w:rsidP="0073616D">
      <w:pPr>
        <w:pStyle w:val="ListParagraph"/>
      </w:pPr>
    </w:p>
    <w:p w:rsidR="0073616D" w:rsidRDefault="0073616D" w:rsidP="0073616D">
      <w:pPr>
        <w:pStyle w:val="ListParagraph"/>
        <w:numPr>
          <w:ilvl w:val="0"/>
          <w:numId w:val="2"/>
        </w:numPr>
        <w:tabs>
          <w:tab w:val="left" w:pos="8640"/>
        </w:tabs>
        <w:ind w:left="0"/>
        <w:jc w:val="both"/>
      </w:pPr>
      <w:r w:rsidRPr="0073616D">
        <w:rPr>
          <w:b/>
          <w:bCs/>
        </w:rPr>
        <w:t xml:space="preserve">Mohammad </w:t>
      </w:r>
      <w:proofErr w:type="spellStart"/>
      <w:r w:rsidRPr="0073616D">
        <w:rPr>
          <w:b/>
          <w:bCs/>
        </w:rPr>
        <w:t>Shamsul</w:t>
      </w:r>
      <w:proofErr w:type="spellEnd"/>
      <w:r w:rsidRPr="0073616D">
        <w:rPr>
          <w:b/>
          <w:bCs/>
        </w:rPr>
        <w:t xml:space="preserve"> Ola</w:t>
      </w:r>
      <w:r>
        <w:t>, Mohammed M. Ahmed</w:t>
      </w:r>
      <w:r w:rsidRPr="0073616D">
        <w:t>, Salim S. A</w:t>
      </w:r>
      <w:r w:rsidR="005E44C7">
        <w:t>l-</w:t>
      </w:r>
      <w:proofErr w:type="spellStart"/>
      <w:r w:rsidR="005E44C7">
        <w:t>Rejaie</w:t>
      </w:r>
      <w:proofErr w:type="spellEnd"/>
      <w:r>
        <w:t xml:space="preserve">, Abdullah S. </w:t>
      </w:r>
      <w:proofErr w:type="spellStart"/>
      <w:r>
        <w:t>Alhomida</w:t>
      </w:r>
      <w:proofErr w:type="spellEnd"/>
      <w:r>
        <w:t xml:space="preserve"> (</w:t>
      </w:r>
      <w:r w:rsidRPr="0073616D">
        <w:rPr>
          <w:b/>
          <w:bCs/>
        </w:rPr>
        <w:t>2016</w:t>
      </w:r>
      <w:r>
        <w:t>).</w:t>
      </w:r>
      <w:r w:rsidRPr="0073616D">
        <w:t xml:space="preserve"> Neuroprotective effect of quercetin in diabetic rat retina</w:t>
      </w:r>
      <w:r>
        <w:t xml:space="preserve"> (submitted)</w:t>
      </w:r>
    </w:p>
    <w:p w:rsidR="0024788B" w:rsidRPr="00DD5580" w:rsidRDefault="00177E2A" w:rsidP="00DD5580">
      <w:pPr>
        <w:pStyle w:val="ListParagraph"/>
        <w:tabs>
          <w:tab w:val="left" w:pos="8640"/>
        </w:tabs>
        <w:ind w:left="0"/>
        <w:jc w:val="both"/>
      </w:pPr>
      <w:r w:rsidRPr="00177E2A">
        <w:tab/>
      </w:r>
      <w:r>
        <w:t xml:space="preserve">       </w:t>
      </w:r>
    </w:p>
    <w:p w:rsidR="0024788B" w:rsidRPr="001D3E0F" w:rsidRDefault="0024788B" w:rsidP="001D3E0F">
      <w:pPr>
        <w:tabs>
          <w:tab w:val="left" w:pos="8640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C0385C" w:rsidRPr="00A91E1E" w:rsidRDefault="00C0385C" w:rsidP="00FD5448">
      <w:pPr>
        <w:pStyle w:val="ListParagraph"/>
        <w:tabs>
          <w:tab w:val="left" w:pos="8640"/>
        </w:tabs>
        <w:ind w:left="0" w:hanging="36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91E1E">
        <w:rPr>
          <w:rFonts w:asciiTheme="majorBidi" w:hAnsiTheme="majorBidi" w:cstheme="majorBidi"/>
          <w:b/>
          <w:bCs/>
          <w:sz w:val="32"/>
          <w:szCs w:val="32"/>
        </w:rPr>
        <w:t>Book and book chapter</w:t>
      </w:r>
      <w:r w:rsidR="00C1107D">
        <w:rPr>
          <w:rFonts w:asciiTheme="majorBidi" w:hAnsiTheme="majorBidi" w:cstheme="majorBidi"/>
          <w:b/>
          <w:bCs/>
          <w:sz w:val="32"/>
          <w:szCs w:val="32"/>
        </w:rPr>
        <w:t>s</w:t>
      </w:r>
    </w:p>
    <w:p w:rsidR="00C0385C" w:rsidRPr="00C40E3E" w:rsidRDefault="00C0385C" w:rsidP="00FD5448">
      <w:pPr>
        <w:pStyle w:val="ListParagraph"/>
        <w:tabs>
          <w:tab w:val="left" w:pos="8640"/>
        </w:tabs>
        <w:ind w:left="0" w:hanging="36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0385C" w:rsidRPr="00715B45" w:rsidRDefault="00C0385C" w:rsidP="00FD5448">
      <w:pPr>
        <w:pStyle w:val="ListParagraph"/>
        <w:numPr>
          <w:ilvl w:val="0"/>
          <w:numId w:val="6"/>
        </w:numPr>
        <w:tabs>
          <w:tab w:val="left" w:pos="8640"/>
        </w:tabs>
        <w:ind w:left="0"/>
        <w:jc w:val="both"/>
        <w:rPr>
          <w:rFonts w:asciiTheme="majorBidi" w:hAnsiTheme="majorBidi" w:cstheme="majorBidi"/>
          <w:b/>
          <w:bCs/>
        </w:rPr>
      </w:pPr>
      <w:r w:rsidRPr="00A02E2D">
        <w:rPr>
          <w:rFonts w:asciiTheme="majorBidi" w:hAnsiTheme="majorBidi" w:cstheme="majorBidi"/>
          <w:b/>
          <w:color w:val="000000"/>
        </w:rPr>
        <w:t xml:space="preserve">Editor of the book entitled, “Diabetic Retinopathy” ISBN: </w:t>
      </w:r>
      <w:r w:rsidRPr="00A02E2D">
        <w:rPr>
          <w:rFonts w:asciiTheme="majorBidi" w:hAnsiTheme="majorBidi" w:cstheme="majorBidi"/>
        </w:rPr>
        <w:t xml:space="preserve">ISBN 978-953-51-0044-7 </w:t>
      </w:r>
      <w:r w:rsidRPr="00A02E2D">
        <w:rPr>
          <w:rFonts w:asciiTheme="majorBidi" w:hAnsiTheme="majorBidi" w:cstheme="majorBidi"/>
          <w:b/>
          <w:bCs/>
        </w:rPr>
        <w:t>INTECH</w:t>
      </w:r>
      <w:r w:rsidRPr="00A02E2D">
        <w:rPr>
          <w:rFonts w:asciiTheme="majorBidi" w:hAnsiTheme="majorBidi" w:cstheme="majorBidi"/>
          <w:b/>
          <w:color w:val="000000"/>
        </w:rPr>
        <w:t xml:space="preserve"> Publisher, </w:t>
      </w:r>
      <w:r>
        <w:rPr>
          <w:rFonts w:asciiTheme="majorBidi" w:hAnsiTheme="majorBidi" w:cstheme="majorBidi"/>
          <w:b/>
          <w:color w:val="000000"/>
        </w:rPr>
        <w:t xml:space="preserve">published in </w:t>
      </w:r>
      <w:r w:rsidRPr="00A02E2D">
        <w:rPr>
          <w:rFonts w:asciiTheme="majorBidi" w:hAnsiTheme="majorBidi" w:cstheme="majorBidi"/>
          <w:b/>
          <w:color w:val="000000"/>
        </w:rPr>
        <w:t xml:space="preserve">February 2012. </w:t>
      </w:r>
    </w:p>
    <w:p w:rsidR="00715B45" w:rsidRPr="00A02E2D" w:rsidRDefault="00715B45" w:rsidP="00FD5448">
      <w:pPr>
        <w:pStyle w:val="ListParagraph"/>
        <w:tabs>
          <w:tab w:val="left" w:pos="8640"/>
        </w:tabs>
        <w:ind w:left="0" w:hanging="360"/>
        <w:jc w:val="both"/>
        <w:rPr>
          <w:rFonts w:asciiTheme="majorBidi" w:hAnsiTheme="majorBidi" w:cstheme="majorBidi"/>
          <w:b/>
          <w:bCs/>
        </w:rPr>
      </w:pPr>
    </w:p>
    <w:p w:rsidR="00E52CF3" w:rsidRPr="00E52CF3" w:rsidRDefault="00E52CF3" w:rsidP="00FD5448">
      <w:pPr>
        <w:pStyle w:val="ListParagraph"/>
        <w:numPr>
          <w:ilvl w:val="0"/>
          <w:numId w:val="6"/>
        </w:numPr>
        <w:tabs>
          <w:tab w:val="left" w:pos="8640"/>
        </w:tabs>
        <w:ind w:left="0"/>
        <w:jc w:val="both"/>
        <w:rPr>
          <w:rFonts w:asciiTheme="majorBidi" w:hAnsiTheme="majorBidi" w:cstheme="majorBidi"/>
          <w:b/>
          <w:bCs/>
        </w:rPr>
      </w:pPr>
      <w:r>
        <w:rPr>
          <w:b/>
          <w:bCs/>
        </w:rPr>
        <w:t xml:space="preserve">Mohammad </w:t>
      </w:r>
      <w:proofErr w:type="spellStart"/>
      <w:r>
        <w:rPr>
          <w:b/>
          <w:bCs/>
        </w:rPr>
        <w:t>Shamsul</w:t>
      </w:r>
      <w:proofErr w:type="spellEnd"/>
      <w:r>
        <w:rPr>
          <w:b/>
          <w:bCs/>
        </w:rPr>
        <w:t xml:space="preserve"> Ola</w:t>
      </w:r>
      <w:r w:rsidR="00C0385C" w:rsidRPr="004732D1">
        <w:rPr>
          <w:b/>
          <w:bCs/>
        </w:rPr>
        <w:t xml:space="preserve"> </w:t>
      </w:r>
      <w:r w:rsidR="00C0385C" w:rsidRPr="004732D1">
        <w:t>and Nawaz MI (</w:t>
      </w:r>
      <w:r w:rsidR="00C0385C" w:rsidRPr="00530892">
        <w:rPr>
          <w:b/>
        </w:rPr>
        <w:t>2012</w:t>
      </w:r>
      <w:r w:rsidR="00C0385C" w:rsidRPr="004732D1">
        <w:t xml:space="preserve">):  Cellular and Molecular Mechanism of Diabetic Retinopathy. </w:t>
      </w:r>
      <w:r w:rsidR="00C0385C" w:rsidRPr="004732D1">
        <w:rPr>
          <w:rFonts w:asciiTheme="majorBidi" w:hAnsiTheme="majorBidi" w:cstheme="majorBidi"/>
          <w:b/>
          <w:bCs/>
        </w:rPr>
        <w:t xml:space="preserve">Book Chapter by INTECH publisher. </w:t>
      </w:r>
      <w:r w:rsidR="00C0385C" w:rsidRPr="004732D1">
        <w:rPr>
          <w:rFonts w:asciiTheme="majorBidi" w:hAnsiTheme="majorBidi" w:cstheme="majorBidi"/>
        </w:rPr>
        <w:t>ISBN 979-953-307-090-1</w:t>
      </w:r>
      <w:r w:rsidR="00C0385C">
        <w:t xml:space="preserve">. </w:t>
      </w:r>
    </w:p>
    <w:p w:rsidR="00E52CF3" w:rsidRPr="00E52CF3" w:rsidRDefault="00E52CF3" w:rsidP="00FD5448">
      <w:pPr>
        <w:pStyle w:val="ListParagraph"/>
        <w:tabs>
          <w:tab w:val="left" w:pos="8640"/>
        </w:tabs>
        <w:ind w:left="0" w:hanging="360"/>
        <w:jc w:val="both"/>
        <w:rPr>
          <w:rFonts w:asciiTheme="majorBidi" w:hAnsiTheme="majorBidi" w:cstheme="majorBidi"/>
          <w:b/>
          <w:bCs/>
        </w:rPr>
      </w:pPr>
    </w:p>
    <w:p w:rsidR="00E52CF3" w:rsidRPr="00E05B6E" w:rsidRDefault="00E52CF3" w:rsidP="00FD5448">
      <w:pPr>
        <w:pStyle w:val="ListParagraph"/>
        <w:numPr>
          <w:ilvl w:val="0"/>
          <w:numId w:val="6"/>
        </w:numPr>
        <w:tabs>
          <w:tab w:val="left" w:pos="8640"/>
        </w:tabs>
        <w:ind w:left="0"/>
        <w:jc w:val="bot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/>
          <w:bCs/>
        </w:rPr>
        <w:t xml:space="preserve">Mohammad </w:t>
      </w:r>
      <w:proofErr w:type="spellStart"/>
      <w:r>
        <w:rPr>
          <w:rFonts w:asciiTheme="majorBidi" w:hAnsiTheme="majorBidi" w:cstheme="majorBidi"/>
          <w:b/>
          <w:bCs/>
        </w:rPr>
        <w:t>Shamsul</w:t>
      </w:r>
      <w:proofErr w:type="spellEnd"/>
      <w:r>
        <w:rPr>
          <w:rFonts w:asciiTheme="majorBidi" w:hAnsiTheme="majorBidi" w:cstheme="majorBidi"/>
          <w:b/>
          <w:bCs/>
        </w:rPr>
        <w:t xml:space="preserve"> Ola</w:t>
      </w:r>
      <w:r w:rsidRPr="00E52CF3">
        <w:rPr>
          <w:rFonts w:asciiTheme="majorBidi" w:hAnsiTheme="majorBidi" w:cstheme="majorBidi"/>
          <w:b/>
          <w:bCs/>
        </w:rPr>
        <w:t xml:space="preserve"> and </w:t>
      </w:r>
      <w:r w:rsidRPr="00E52CF3">
        <w:rPr>
          <w:rFonts w:asciiTheme="majorBidi" w:hAnsiTheme="majorBidi" w:cstheme="majorBidi"/>
          <w:bCs/>
        </w:rPr>
        <w:t xml:space="preserve">Abdullah S. </w:t>
      </w:r>
      <w:proofErr w:type="spellStart"/>
      <w:r w:rsidRPr="00E52CF3">
        <w:rPr>
          <w:rFonts w:asciiTheme="majorBidi" w:hAnsiTheme="majorBidi" w:cstheme="majorBidi"/>
          <w:bCs/>
        </w:rPr>
        <w:t>Alhomida</w:t>
      </w:r>
      <w:proofErr w:type="spellEnd"/>
      <w:r w:rsidR="00622A5F">
        <w:rPr>
          <w:rFonts w:asciiTheme="majorBidi" w:hAnsiTheme="majorBidi" w:cstheme="majorBidi"/>
          <w:bCs/>
        </w:rPr>
        <w:t xml:space="preserve"> (</w:t>
      </w:r>
      <w:r w:rsidR="00622A5F" w:rsidRPr="00530892">
        <w:rPr>
          <w:rFonts w:asciiTheme="majorBidi" w:hAnsiTheme="majorBidi" w:cstheme="majorBidi"/>
          <w:b/>
          <w:bCs/>
        </w:rPr>
        <w:t>2014</w:t>
      </w:r>
      <w:r w:rsidR="00622A5F">
        <w:rPr>
          <w:rFonts w:asciiTheme="majorBidi" w:hAnsiTheme="majorBidi" w:cstheme="majorBidi"/>
          <w:bCs/>
        </w:rPr>
        <w:t>)</w:t>
      </w:r>
      <w:r w:rsidRPr="00E52CF3">
        <w:rPr>
          <w:rFonts w:asciiTheme="majorBidi" w:hAnsiTheme="majorBidi" w:cstheme="majorBidi"/>
          <w:bCs/>
        </w:rPr>
        <w:t xml:space="preserve"> Neurodegenerative Metabolites and Neuroprotective Strategies in Diabetic Retinopathy</w:t>
      </w:r>
      <w:r>
        <w:rPr>
          <w:rFonts w:asciiTheme="majorBidi" w:hAnsiTheme="majorBidi" w:cstheme="majorBidi"/>
          <w:b/>
          <w:bCs/>
        </w:rPr>
        <w:t>. Bo</w:t>
      </w:r>
      <w:r w:rsidR="00530892">
        <w:rPr>
          <w:rFonts w:asciiTheme="majorBidi" w:hAnsiTheme="majorBidi" w:cstheme="majorBidi"/>
          <w:b/>
          <w:bCs/>
        </w:rPr>
        <w:t>ok chapter Transworld Publisher,</w:t>
      </w:r>
      <w:r>
        <w:rPr>
          <w:rFonts w:asciiTheme="majorBidi" w:hAnsiTheme="majorBidi" w:cstheme="majorBidi"/>
          <w:b/>
          <w:bCs/>
        </w:rPr>
        <w:t xml:space="preserve"> </w:t>
      </w:r>
      <w:r w:rsidR="00530892">
        <w:rPr>
          <w:rFonts w:asciiTheme="majorBidi" w:hAnsiTheme="majorBidi" w:cstheme="majorBidi"/>
          <w:b/>
          <w:bCs/>
        </w:rPr>
        <w:t xml:space="preserve">Recent Res Develop </w:t>
      </w:r>
      <w:proofErr w:type="spellStart"/>
      <w:r w:rsidR="00530892">
        <w:rPr>
          <w:rFonts w:asciiTheme="majorBidi" w:hAnsiTheme="majorBidi" w:cstheme="majorBidi"/>
          <w:b/>
          <w:bCs/>
        </w:rPr>
        <w:t>Neurochem</w:t>
      </w:r>
      <w:proofErr w:type="spellEnd"/>
      <w:r w:rsidR="00530892">
        <w:rPr>
          <w:rFonts w:asciiTheme="majorBidi" w:hAnsiTheme="majorBidi" w:cstheme="majorBidi"/>
          <w:b/>
          <w:bCs/>
        </w:rPr>
        <w:t xml:space="preserve"> 8, </w:t>
      </w:r>
      <w:r w:rsidR="00530892" w:rsidRPr="00530892">
        <w:rPr>
          <w:rFonts w:asciiTheme="majorBidi" w:hAnsiTheme="majorBidi" w:cstheme="majorBidi"/>
          <w:bCs/>
        </w:rPr>
        <w:t>ISBN</w:t>
      </w:r>
      <w:proofErr w:type="gramStart"/>
      <w:r w:rsidR="00530892" w:rsidRPr="00530892">
        <w:rPr>
          <w:rFonts w:asciiTheme="majorBidi" w:hAnsiTheme="majorBidi" w:cstheme="majorBidi"/>
          <w:bCs/>
        </w:rPr>
        <w:t>:978</w:t>
      </w:r>
      <w:proofErr w:type="gramEnd"/>
      <w:r w:rsidR="00530892" w:rsidRPr="00530892">
        <w:rPr>
          <w:rFonts w:asciiTheme="majorBidi" w:hAnsiTheme="majorBidi" w:cstheme="majorBidi"/>
          <w:bCs/>
        </w:rPr>
        <w:t>-81-308-0542-9</w:t>
      </w:r>
      <w:r w:rsidR="00530892">
        <w:rPr>
          <w:rFonts w:asciiTheme="majorBidi" w:hAnsiTheme="majorBidi" w:cstheme="majorBidi"/>
          <w:bCs/>
        </w:rPr>
        <w:t>.</w:t>
      </w:r>
    </w:p>
    <w:p w:rsidR="00D0205F" w:rsidRPr="00D0205F" w:rsidRDefault="00D0205F" w:rsidP="00FD5448">
      <w:pPr>
        <w:pStyle w:val="ListParagraph"/>
        <w:tabs>
          <w:tab w:val="left" w:pos="8640"/>
        </w:tabs>
        <w:ind w:left="0" w:hanging="360"/>
        <w:jc w:val="both"/>
        <w:rPr>
          <w:rFonts w:asciiTheme="majorBidi" w:hAnsiTheme="majorBidi" w:cstheme="majorBidi"/>
          <w:b/>
          <w:bCs/>
        </w:rPr>
      </w:pPr>
    </w:p>
    <w:p w:rsidR="00C9620D" w:rsidRDefault="007570F9" w:rsidP="00C9620D">
      <w:pPr>
        <w:pStyle w:val="ListParagraph"/>
        <w:numPr>
          <w:ilvl w:val="0"/>
          <w:numId w:val="6"/>
        </w:numPr>
        <w:tabs>
          <w:tab w:val="left" w:pos="8640"/>
        </w:tabs>
        <w:ind w:left="0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Mohammad </w:t>
      </w:r>
      <w:proofErr w:type="spellStart"/>
      <w:r>
        <w:rPr>
          <w:rFonts w:asciiTheme="majorBidi" w:hAnsiTheme="majorBidi" w:cstheme="majorBidi"/>
          <w:b/>
          <w:bCs/>
        </w:rPr>
        <w:t>Shamsul</w:t>
      </w:r>
      <w:proofErr w:type="spellEnd"/>
      <w:r>
        <w:rPr>
          <w:rFonts w:asciiTheme="majorBidi" w:hAnsiTheme="majorBidi" w:cstheme="majorBidi"/>
          <w:b/>
          <w:bCs/>
        </w:rPr>
        <w:t xml:space="preserve"> Ola, </w:t>
      </w:r>
      <w:proofErr w:type="spellStart"/>
      <w:r w:rsidRPr="00E05B6E">
        <w:rPr>
          <w:rFonts w:asciiTheme="majorBidi" w:hAnsiTheme="majorBidi" w:cstheme="majorBidi"/>
          <w:bCs/>
        </w:rPr>
        <w:t>Haseeb</w:t>
      </w:r>
      <w:proofErr w:type="spellEnd"/>
      <w:r w:rsidRPr="00E05B6E">
        <w:rPr>
          <w:rFonts w:asciiTheme="majorBidi" w:hAnsiTheme="majorBidi" w:cstheme="majorBidi"/>
          <w:bCs/>
        </w:rPr>
        <w:t xml:space="preserve"> A. Khan and Abdullah S. </w:t>
      </w:r>
      <w:proofErr w:type="spellStart"/>
      <w:r w:rsidRPr="00E05B6E">
        <w:rPr>
          <w:rFonts w:asciiTheme="majorBidi" w:hAnsiTheme="majorBidi" w:cstheme="majorBidi"/>
          <w:bCs/>
        </w:rPr>
        <w:t>Alhomida</w:t>
      </w:r>
      <w:proofErr w:type="spellEnd"/>
      <w:r w:rsidRPr="00E05B6E">
        <w:rPr>
          <w:rFonts w:asciiTheme="majorBidi" w:hAnsiTheme="majorBidi" w:cstheme="majorBidi"/>
          <w:bCs/>
        </w:rPr>
        <w:t xml:space="preserve">. </w:t>
      </w:r>
      <w:r w:rsidR="00530892">
        <w:rPr>
          <w:rFonts w:asciiTheme="majorBidi" w:hAnsiTheme="majorBidi" w:cstheme="majorBidi"/>
          <w:bCs/>
        </w:rPr>
        <w:t>(</w:t>
      </w:r>
      <w:r w:rsidR="00530892" w:rsidRPr="00530892">
        <w:rPr>
          <w:rFonts w:asciiTheme="majorBidi" w:hAnsiTheme="majorBidi" w:cstheme="majorBidi"/>
          <w:b/>
          <w:bCs/>
        </w:rPr>
        <w:t>201</w:t>
      </w:r>
      <w:r w:rsidR="005C3C8C">
        <w:rPr>
          <w:rFonts w:asciiTheme="majorBidi" w:hAnsiTheme="majorBidi" w:cstheme="majorBidi"/>
          <w:b/>
          <w:bCs/>
        </w:rPr>
        <w:t>5</w:t>
      </w:r>
      <w:r w:rsidR="00530892">
        <w:rPr>
          <w:rFonts w:asciiTheme="majorBidi" w:hAnsiTheme="majorBidi" w:cstheme="majorBidi"/>
          <w:bCs/>
        </w:rPr>
        <w:t xml:space="preserve">) </w:t>
      </w:r>
      <w:r w:rsidR="00C1107D" w:rsidRPr="00E05B6E">
        <w:rPr>
          <w:rFonts w:asciiTheme="majorBidi" w:hAnsiTheme="majorBidi" w:cstheme="majorBidi"/>
          <w:bCs/>
        </w:rPr>
        <w:t>Role of diet and ex</w:t>
      </w:r>
      <w:r w:rsidR="00D0205F" w:rsidRPr="00E05B6E">
        <w:rPr>
          <w:rFonts w:asciiTheme="majorBidi" w:hAnsiTheme="majorBidi" w:cstheme="majorBidi"/>
          <w:bCs/>
        </w:rPr>
        <w:t>er</w:t>
      </w:r>
      <w:r w:rsidR="00C1107D" w:rsidRPr="00E05B6E">
        <w:rPr>
          <w:rFonts w:asciiTheme="majorBidi" w:hAnsiTheme="majorBidi" w:cstheme="majorBidi"/>
          <w:bCs/>
        </w:rPr>
        <w:t>c</w:t>
      </w:r>
      <w:r w:rsidR="00D0205F" w:rsidRPr="00E05B6E">
        <w:rPr>
          <w:rFonts w:asciiTheme="majorBidi" w:hAnsiTheme="majorBidi" w:cstheme="majorBidi"/>
          <w:bCs/>
        </w:rPr>
        <w:t xml:space="preserve">ise in diabetic retinopathy, </w:t>
      </w:r>
      <w:r w:rsidR="00D0205F" w:rsidRPr="00E05B6E">
        <w:rPr>
          <w:rFonts w:asciiTheme="majorBidi" w:hAnsiTheme="majorBidi" w:cstheme="majorBidi"/>
          <w:b/>
          <w:bCs/>
        </w:rPr>
        <w:t>Wiley Science Publisher</w:t>
      </w:r>
      <w:r w:rsidR="00512091">
        <w:rPr>
          <w:rFonts w:asciiTheme="majorBidi" w:hAnsiTheme="majorBidi" w:cstheme="majorBidi"/>
          <w:b/>
          <w:bCs/>
        </w:rPr>
        <w:t>, Chapter 10</w:t>
      </w:r>
      <w:r w:rsidRPr="00E05B6E">
        <w:rPr>
          <w:rFonts w:asciiTheme="majorBidi" w:hAnsiTheme="majorBidi" w:cstheme="majorBidi"/>
          <w:b/>
          <w:bCs/>
        </w:rPr>
        <w:t>.</w:t>
      </w:r>
      <w:r w:rsidR="00512091" w:rsidRPr="00512091">
        <w:rPr>
          <w:rFonts w:ascii="Arial" w:hAnsi="Arial" w:cs="Arial"/>
          <w:color w:val="1D2626"/>
          <w:sz w:val="20"/>
          <w:szCs w:val="20"/>
          <w:shd w:val="clear" w:color="auto" w:fill="FFFFFF"/>
        </w:rPr>
        <w:t xml:space="preserve"> </w:t>
      </w:r>
      <w:r w:rsidR="00512091" w:rsidRPr="00512091">
        <w:rPr>
          <w:rFonts w:asciiTheme="majorBidi" w:hAnsiTheme="majorBidi" w:cstheme="majorBidi"/>
          <w:b/>
          <w:bCs/>
        </w:rPr>
        <w:t>SBN: 978-1-118-84055-9</w:t>
      </w:r>
      <w:r w:rsidR="00512091">
        <w:rPr>
          <w:rFonts w:asciiTheme="majorBidi" w:hAnsiTheme="majorBidi" w:cstheme="majorBidi"/>
          <w:b/>
          <w:bCs/>
        </w:rPr>
        <w:t>.</w:t>
      </w:r>
    </w:p>
    <w:p w:rsidR="00875666" w:rsidRPr="00875666" w:rsidRDefault="00875666" w:rsidP="00875666">
      <w:pPr>
        <w:pStyle w:val="ListParagraph"/>
        <w:rPr>
          <w:rFonts w:asciiTheme="majorBidi" w:hAnsiTheme="majorBidi" w:cstheme="majorBidi"/>
          <w:b/>
          <w:bCs/>
        </w:rPr>
      </w:pPr>
    </w:p>
    <w:p w:rsidR="00E255C6" w:rsidRDefault="00875666" w:rsidP="00E255C6">
      <w:pPr>
        <w:pStyle w:val="ListParagraph"/>
        <w:numPr>
          <w:ilvl w:val="0"/>
          <w:numId w:val="6"/>
        </w:numPr>
        <w:tabs>
          <w:tab w:val="left" w:pos="8640"/>
        </w:tabs>
        <w:ind w:left="0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Mohammad </w:t>
      </w:r>
      <w:proofErr w:type="spellStart"/>
      <w:r>
        <w:rPr>
          <w:rFonts w:asciiTheme="majorBidi" w:hAnsiTheme="majorBidi" w:cstheme="majorBidi"/>
          <w:b/>
          <w:bCs/>
        </w:rPr>
        <w:t>Sha</w:t>
      </w:r>
      <w:r w:rsidR="00E255C6">
        <w:rPr>
          <w:rFonts w:asciiTheme="majorBidi" w:hAnsiTheme="majorBidi" w:cstheme="majorBidi"/>
          <w:b/>
          <w:bCs/>
        </w:rPr>
        <w:t>msul</w:t>
      </w:r>
      <w:proofErr w:type="spellEnd"/>
      <w:r w:rsidR="00E255C6">
        <w:rPr>
          <w:rFonts w:asciiTheme="majorBidi" w:hAnsiTheme="majorBidi" w:cstheme="majorBidi"/>
          <w:b/>
          <w:bCs/>
        </w:rPr>
        <w:t xml:space="preserve"> Ola and </w:t>
      </w:r>
      <w:proofErr w:type="spellStart"/>
      <w:r w:rsidR="00E255C6">
        <w:rPr>
          <w:rFonts w:asciiTheme="majorBidi" w:hAnsiTheme="majorBidi" w:cstheme="majorBidi"/>
          <w:b/>
          <w:bCs/>
        </w:rPr>
        <w:t>Haseeb</w:t>
      </w:r>
      <w:proofErr w:type="spellEnd"/>
      <w:r w:rsidR="00E255C6">
        <w:rPr>
          <w:rFonts w:asciiTheme="majorBidi" w:hAnsiTheme="majorBidi" w:cstheme="majorBidi"/>
          <w:b/>
          <w:bCs/>
        </w:rPr>
        <w:t xml:space="preserve"> </w:t>
      </w:r>
      <w:r w:rsidR="001C2265">
        <w:rPr>
          <w:rFonts w:asciiTheme="majorBidi" w:hAnsiTheme="majorBidi" w:cstheme="majorBidi"/>
          <w:b/>
          <w:bCs/>
        </w:rPr>
        <w:t>Ahsan (</w:t>
      </w:r>
      <w:r w:rsidR="00E255C6">
        <w:rPr>
          <w:rFonts w:asciiTheme="majorBidi" w:hAnsiTheme="majorBidi" w:cstheme="majorBidi"/>
          <w:b/>
          <w:bCs/>
        </w:rPr>
        <w:t>2016</w:t>
      </w:r>
      <w:r>
        <w:rPr>
          <w:rFonts w:asciiTheme="majorBidi" w:hAnsiTheme="majorBidi" w:cstheme="majorBidi"/>
          <w:b/>
          <w:bCs/>
        </w:rPr>
        <w:t>)</w:t>
      </w:r>
      <w:r w:rsidR="00E255C6">
        <w:rPr>
          <w:rFonts w:asciiTheme="majorBidi" w:hAnsiTheme="majorBidi" w:cstheme="majorBidi"/>
          <w:b/>
          <w:bCs/>
        </w:rPr>
        <w:t xml:space="preserve">; </w:t>
      </w:r>
      <w:r w:rsidR="00E255C6" w:rsidRPr="001C2265">
        <w:rPr>
          <w:rFonts w:asciiTheme="majorBidi" w:hAnsiTheme="majorBidi" w:cstheme="majorBidi"/>
        </w:rPr>
        <w:t xml:space="preserve">Book entitled </w:t>
      </w:r>
      <w:r w:rsidR="001C2265" w:rsidRPr="001C2265">
        <w:rPr>
          <w:rFonts w:asciiTheme="majorBidi" w:hAnsiTheme="majorBidi" w:cstheme="majorBidi"/>
        </w:rPr>
        <w:t>“Reactive</w:t>
      </w:r>
      <w:r w:rsidR="00E255C6" w:rsidRPr="001C2265">
        <w:rPr>
          <w:rFonts w:asciiTheme="majorBidi" w:hAnsiTheme="majorBidi" w:cstheme="majorBidi"/>
        </w:rPr>
        <w:t xml:space="preserve"> oxygen species in Biology and Human Health” book chapter:</w:t>
      </w:r>
      <w:r w:rsidRPr="001C2265">
        <w:rPr>
          <w:rFonts w:asciiTheme="majorBidi" w:hAnsiTheme="majorBidi" w:cstheme="majorBidi"/>
        </w:rPr>
        <w:t xml:space="preserve"> </w:t>
      </w:r>
      <w:r w:rsidR="00BD2BC0" w:rsidRPr="001C2265">
        <w:rPr>
          <w:rFonts w:asciiTheme="majorBidi" w:hAnsiTheme="majorBidi" w:cstheme="majorBidi"/>
        </w:rPr>
        <w:t xml:space="preserve">Oxidative </w:t>
      </w:r>
      <w:r w:rsidR="00E255C6" w:rsidRPr="001C2265">
        <w:rPr>
          <w:rFonts w:asciiTheme="majorBidi" w:hAnsiTheme="majorBidi" w:cstheme="majorBidi"/>
        </w:rPr>
        <w:t>stress in Diabetic retinopathy.</w:t>
      </w:r>
      <w:r w:rsidR="00E255C6">
        <w:rPr>
          <w:rFonts w:asciiTheme="majorBidi" w:hAnsiTheme="majorBidi" w:cstheme="majorBidi"/>
          <w:b/>
          <w:bCs/>
        </w:rPr>
        <w:t xml:space="preserve"> Taylor &amp; Francis Publisher; CRC press</w:t>
      </w:r>
    </w:p>
    <w:p w:rsidR="00E255C6" w:rsidRPr="00E255C6" w:rsidRDefault="00E255C6" w:rsidP="00E255C6">
      <w:pPr>
        <w:pStyle w:val="ListParagraph"/>
        <w:rPr>
          <w:rFonts w:asciiTheme="majorBidi" w:hAnsiTheme="majorBidi" w:cstheme="majorBidi"/>
          <w:b/>
          <w:bCs/>
        </w:rPr>
      </w:pPr>
    </w:p>
    <w:p w:rsidR="00E255C6" w:rsidRPr="00E255C6" w:rsidRDefault="00E255C6" w:rsidP="00E255C6">
      <w:pPr>
        <w:pStyle w:val="ListParagraph"/>
        <w:numPr>
          <w:ilvl w:val="0"/>
          <w:numId w:val="6"/>
        </w:numPr>
        <w:tabs>
          <w:tab w:val="left" w:pos="8640"/>
        </w:tabs>
        <w:ind w:left="0"/>
        <w:jc w:val="both"/>
        <w:rPr>
          <w:rFonts w:asciiTheme="majorBidi" w:hAnsiTheme="majorBidi" w:cstheme="majorBidi"/>
          <w:b/>
          <w:bCs/>
        </w:rPr>
      </w:pPr>
      <w:r w:rsidRPr="00E255C6">
        <w:rPr>
          <w:rFonts w:asciiTheme="majorBidi" w:hAnsiTheme="majorBidi" w:cstheme="majorBidi"/>
          <w:b/>
          <w:bCs/>
        </w:rPr>
        <w:t xml:space="preserve">Mohammad </w:t>
      </w:r>
      <w:proofErr w:type="spellStart"/>
      <w:r w:rsidRPr="00E255C6">
        <w:rPr>
          <w:rFonts w:asciiTheme="majorBidi" w:hAnsiTheme="majorBidi" w:cstheme="majorBidi"/>
          <w:b/>
          <w:bCs/>
        </w:rPr>
        <w:t>Shamsul</w:t>
      </w:r>
      <w:proofErr w:type="spellEnd"/>
      <w:r w:rsidRPr="00E255C6">
        <w:rPr>
          <w:rFonts w:asciiTheme="majorBidi" w:hAnsiTheme="majorBidi" w:cstheme="majorBidi"/>
          <w:b/>
          <w:bCs/>
        </w:rPr>
        <w:t xml:space="preserve"> Ola, </w:t>
      </w:r>
      <w:proofErr w:type="spellStart"/>
      <w:r w:rsidRPr="00E255C6">
        <w:rPr>
          <w:rFonts w:asciiTheme="majorBidi" w:hAnsiTheme="majorBidi" w:cstheme="majorBidi"/>
          <w:b/>
          <w:bCs/>
        </w:rPr>
        <w:t>M.I.Nawaz</w:t>
      </w:r>
      <w:proofErr w:type="spellEnd"/>
      <w:r w:rsidRPr="00E255C6">
        <w:rPr>
          <w:rFonts w:asciiTheme="majorBidi" w:hAnsiTheme="majorBidi" w:cstheme="majorBidi"/>
          <w:b/>
          <w:bCs/>
        </w:rPr>
        <w:t xml:space="preserve">, Abdullah </w:t>
      </w:r>
      <w:proofErr w:type="spellStart"/>
      <w:r w:rsidRPr="00E255C6">
        <w:rPr>
          <w:rFonts w:asciiTheme="majorBidi" w:hAnsiTheme="majorBidi" w:cstheme="majorBidi"/>
          <w:b/>
          <w:bCs/>
        </w:rPr>
        <w:t>S.Alhomida</w:t>
      </w:r>
      <w:proofErr w:type="spellEnd"/>
      <w:r w:rsidRPr="00E255C6">
        <w:rPr>
          <w:rFonts w:asciiTheme="majorBidi" w:hAnsiTheme="majorBidi" w:cstheme="majorBidi"/>
          <w:b/>
          <w:bCs/>
        </w:rPr>
        <w:t xml:space="preserve"> (2016); </w:t>
      </w:r>
      <w:r w:rsidRPr="001C2265">
        <w:rPr>
          <w:rFonts w:asciiTheme="majorBidi" w:hAnsiTheme="majorBidi" w:cstheme="majorBidi"/>
        </w:rPr>
        <w:t xml:space="preserve">Book entitled </w:t>
      </w:r>
      <w:proofErr w:type="gramStart"/>
      <w:r w:rsidRPr="001C2265">
        <w:rPr>
          <w:rFonts w:asciiTheme="majorBidi" w:hAnsiTheme="majorBidi" w:cstheme="majorBidi"/>
        </w:rPr>
        <w:t>“ Neuroprotective</w:t>
      </w:r>
      <w:proofErr w:type="gramEnd"/>
      <w:r w:rsidRPr="001C2265">
        <w:rPr>
          <w:rFonts w:asciiTheme="majorBidi" w:hAnsiTheme="majorBidi" w:cstheme="majorBidi"/>
        </w:rPr>
        <w:t xml:space="preserve"> effects of phytochemicals in neurological disorders’ Book chapter: Effects of phytochemicals in diabetic neuro-retinopathy,</w:t>
      </w:r>
      <w:r w:rsidRPr="00E255C6">
        <w:rPr>
          <w:rFonts w:asciiTheme="majorBidi" w:hAnsiTheme="majorBidi" w:cstheme="majorBidi"/>
          <w:b/>
          <w:bCs/>
        </w:rPr>
        <w:t xml:space="preserve">  Wiley Science Publisher, Chapter 10. </w:t>
      </w:r>
      <w:r>
        <w:rPr>
          <w:rFonts w:asciiTheme="majorBidi" w:hAnsiTheme="majorBidi" w:cstheme="majorBidi"/>
          <w:b/>
          <w:bCs/>
        </w:rPr>
        <w:t>I</w:t>
      </w:r>
      <w:r w:rsidRPr="00E255C6">
        <w:rPr>
          <w:rFonts w:asciiTheme="majorBidi" w:hAnsiTheme="majorBidi" w:cstheme="majorBidi"/>
          <w:b/>
          <w:bCs/>
        </w:rPr>
        <w:t>SBN: 978-1-118-84055-9.</w:t>
      </w:r>
    </w:p>
    <w:p w:rsidR="00E255C6" w:rsidRDefault="00E255C6" w:rsidP="00E255C6">
      <w:pPr>
        <w:pStyle w:val="ListParagraph"/>
        <w:tabs>
          <w:tab w:val="left" w:pos="8640"/>
        </w:tabs>
        <w:ind w:left="0"/>
        <w:jc w:val="both"/>
        <w:rPr>
          <w:rFonts w:asciiTheme="majorBidi" w:hAnsiTheme="majorBidi" w:cstheme="majorBidi"/>
          <w:b/>
          <w:bCs/>
        </w:rPr>
      </w:pPr>
    </w:p>
    <w:p w:rsidR="003D0032" w:rsidRPr="003D0032" w:rsidRDefault="003D0032" w:rsidP="003D0032">
      <w:pPr>
        <w:pStyle w:val="ListParagraph"/>
        <w:rPr>
          <w:rFonts w:asciiTheme="majorBidi" w:hAnsiTheme="majorBidi" w:cstheme="majorBidi"/>
          <w:b/>
          <w:bCs/>
        </w:rPr>
      </w:pPr>
    </w:p>
    <w:p w:rsidR="003D0032" w:rsidRDefault="003D0032" w:rsidP="003D0032">
      <w:pPr>
        <w:rPr>
          <w:b/>
          <w:sz w:val="32"/>
          <w:szCs w:val="32"/>
        </w:rPr>
      </w:pPr>
    </w:p>
    <w:p w:rsidR="003D0032" w:rsidRPr="00F730ED" w:rsidRDefault="003D0032" w:rsidP="003D0032">
      <w:r>
        <w:rPr>
          <w:b/>
          <w:sz w:val="32"/>
          <w:szCs w:val="32"/>
        </w:rPr>
        <w:t xml:space="preserve">Published </w:t>
      </w:r>
      <w:r w:rsidRPr="00D50654">
        <w:rPr>
          <w:b/>
          <w:sz w:val="32"/>
          <w:szCs w:val="32"/>
        </w:rPr>
        <w:t>Abstracts:</w:t>
      </w:r>
    </w:p>
    <w:p w:rsidR="003D0032" w:rsidRDefault="003D0032" w:rsidP="003D0032">
      <w:pPr>
        <w:rPr>
          <w:b/>
          <w:sz w:val="28"/>
        </w:rPr>
      </w:pPr>
    </w:p>
    <w:p w:rsidR="003D0032" w:rsidRDefault="003D0032" w:rsidP="000B0ABE">
      <w:pPr>
        <w:jc w:val="both"/>
      </w:pPr>
      <w:proofErr w:type="spellStart"/>
      <w:r>
        <w:rPr>
          <w:b/>
        </w:rPr>
        <w:t>M.Shamsul</w:t>
      </w:r>
      <w:proofErr w:type="spellEnd"/>
      <w:r>
        <w:rPr>
          <w:b/>
        </w:rPr>
        <w:t xml:space="preserve"> Ola</w:t>
      </w:r>
      <w:r>
        <w:t xml:space="preserve"> and </w:t>
      </w:r>
      <w:proofErr w:type="spellStart"/>
      <w:r>
        <w:t>Naheed</w:t>
      </w:r>
      <w:proofErr w:type="spellEnd"/>
      <w:r>
        <w:t xml:space="preserve"> </w:t>
      </w:r>
      <w:proofErr w:type="spellStart"/>
      <w:r>
        <w:t>Banu</w:t>
      </w:r>
      <w:proofErr w:type="spellEnd"/>
      <w:r>
        <w:t xml:space="preserve"> (1995). Studies on immobilized chymotrypsin using </w:t>
      </w:r>
      <w:proofErr w:type="spellStart"/>
      <w:r>
        <w:t>Seralose</w:t>
      </w:r>
      <w:proofErr w:type="spellEnd"/>
      <w:r>
        <w:t xml:space="preserve"> 4B as a support: Proceedings of the 64</w:t>
      </w:r>
      <w:r>
        <w:rPr>
          <w:vertAlign w:val="superscript"/>
        </w:rPr>
        <w:t>th</w:t>
      </w:r>
      <w:r>
        <w:t xml:space="preserve"> Annual Meeting of the Society of Biological Chemists (</w:t>
      </w:r>
      <w:smartTag w:uri="urn:schemas-microsoft-com:office:smarttags" w:element="country-region">
        <w:r>
          <w:t>India</w:t>
        </w:r>
      </w:smartTag>
      <w:r>
        <w:t xml:space="preserve">) held at </w:t>
      </w:r>
      <w:smartTag w:uri="urn:schemas-microsoft-com:office:smarttags" w:element="place">
        <w:smartTag w:uri="urn:schemas-microsoft-com:office:smarttags" w:element="City">
          <w:r>
            <w:t>Lucknow</w:t>
          </w:r>
        </w:smartTag>
      </w:smartTag>
      <w:r>
        <w:t xml:space="preserve"> from October 6-8, 1995.</w:t>
      </w:r>
    </w:p>
    <w:p w:rsidR="003D0032" w:rsidRDefault="003D0032" w:rsidP="000B0ABE">
      <w:pPr>
        <w:tabs>
          <w:tab w:val="left" w:pos="5490"/>
        </w:tabs>
        <w:jc w:val="both"/>
        <w:rPr>
          <w:b/>
        </w:rPr>
      </w:pPr>
    </w:p>
    <w:p w:rsidR="003D0032" w:rsidRDefault="003D0032" w:rsidP="000B0ABE">
      <w:pPr>
        <w:jc w:val="both"/>
      </w:pPr>
      <w:proofErr w:type="spellStart"/>
      <w:proofErr w:type="gramStart"/>
      <w:r>
        <w:rPr>
          <w:b/>
        </w:rPr>
        <w:t>M.Shamsul</w:t>
      </w:r>
      <w:proofErr w:type="spellEnd"/>
      <w:r>
        <w:rPr>
          <w:b/>
        </w:rPr>
        <w:t xml:space="preserve">  Ola</w:t>
      </w:r>
      <w:proofErr w:type="gramEnd"/>
      <w:r>
        <w:t xml:space="preserve"> and </w:t>
      </w:r>
      <w:proofErr w:type="spellStart"/>
      <w:r>
        <w:t>Naheed</w:t>
      </w:r>
      <w:proofErr w:type="spellEnd"/>
      <w:r>
        <w:t xml:space="preserve"> </w:t>
      </w:r>
      <w:proofErr w:type="spellStart"/>
      <w:r>
        <w:t>Banu</w:t>
      </w:r>
      <w:proofErr w:type="spellEnd"/>
      <w:r>
        <w:t xml:space="preserve"> ( 1996). Studies on soluble lactose binding lectin from caprine brain: proceedings of the 65</w:t>
      </w:r>
      <w:r>
        <w:rPr>
          <w:vertAlign w:val="superscript"/>
        </w:rPr>
        <w:t>th</w:t>
      </w:r>
      <w:r>
        <w:t xml:space="preserve"> Annual meeting of the Society of Biological Chemists (</w:t>
      </w:r>
      <w:smartTag w:uri="urn:schemas-microsoft-com:office:smarttags" w:element="country-region">
        <w:r>
          <w:t>India</w:t>
        </w:r>
      </w:smartTag>
      <w:r>
        <w:t xml:space="preserve">) held at </w:t>
      </w:r>
      <w:smartTag w:uri="urn:schemas-microsoft-com:office:smarttags" w:element="place">
        <w:smartTag w:uri="urn:schemas-microsoft-com:office:smarttags" w:element="City">
          <w:r>
            <w:t>Bangalore</w:t>
          </w:r>
        </w:smartTag>
      </w:smartTag>
      <w:r>
        <w:t xml:space="preserve"> from November 20-23, 1996.</w:t>
      </w:r>
    </w:p>
    <w:p w:rsidR="003D0032" w:rsidRDefault="003D0032" w:rsidP="000B0ABE">
      <w:pPr>
        <w:jc w:val="both"/>
      </w:pPr>
    </w:p>
    <w:p w:rsidR="003D0032" w:rsidRDefault="003D0032" w:rsidP="000B0ABE">
      <w:pPr>
        <w:jc w:val="both"/>
      </w:pPr>
      <w:proofErr w:type="spellStart"/>
      <w:r>
        <w:rPr>
          <w:b/>
        </w:rPr>
        <w:t>M.Shamsul</w:t>
      </w:r>
      <w:proofErr w:type="spellEnd"/>
      <w:r>
        <w:rPr>
          <w:b/>
        </w:rPr>
        <w:t xml:space="preserve"> Ola</w:t>
      </w:r>
      <w:r>
        <w:t xml:space="preserve"> and </w:t>
      </w:r>
      <w:proofErr w:type="spellStart"/>
      <w:r>
        <w:t>Naheed</w:t>
      </w:r>
      <w:proofErr w:type="spellEnd"/>
      <w:r>
        <w:t xml:space="preserve"> </w:t>
      </w:r>
      <w:proofErr w:type="spellStart"/>
      <w:r>
        <w:t>Banu</w:t>
      </w:r>
      <w:proofErr w:type="spellEnd"/>
      <w:r>
        <w:t xml:space="preserve"> (1997). Comparative study on galectin-1 from brain of three different mammals. </w:t>
      </w:r>
      <w:r>
        <w:rPr>
          <w:i/>
        </w:rPr>
        <w:t>EJCB supplement</w:t>
      </w:r>
      <w:r>
        <w:t xml:space="preserve"> 46, Vol.74, A 90.</w:t>
      </w:r>
    </w:p>
    <w:p w:rsidR="003D0032" w:rsidRDefault="003D0032" w:rsidP="000B0ABE">
      <w:pPr>
        <w:jc w:val="both"/>
      </w:pPr>
    </w:p>
    <w:p w:rsidR="003D0032" w:rsidRDefault="003D0032" w:rsidP="000B0ABE">
      <w:pPr>
        <w:jc w:val="both"/>
      </w:pPr>
      <w:proofErr w:type="spellStart"/>
      <w:r>
        <w:t>H.A.Naggar</w:t>
      </w:r>
      <w:proofErr w:type="spellEnd"/>
      <w:r>
        <w:t xml:space="preserve">, </w:t>
      </w:r>
      <w:proofErr w:type="spellStart"/>
      <w:r>
        <w:rPr>
          <w:b/>
        </w:rPr>
        <w:t>M.Shamsul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Ola</w:t>
      </w:r>
      <w:r>
        <w:t xml:space="preserve"> ,</w:t>
      </w:r>
      <w:proofErr w:type="gramEnd"/>
      <w:r>
        <w:t xml:space="preserve"> </w:t>
      </w:r>
      <w:proofErr w:type="spellStart"/>
      <w:r>
        <w:t>W.Wuang</w:t>
      </w:r>
      <w:proofErr w:type="spellEnd"/>
      <w:r>
        <w:t xml:space="preserve">, </w:t>
      </w:r>
      <w:proofErr w:type="spellStart"/>
      <w:r>
        <w:t>P.Moore</w:t>
      </w:r>
      <w:proofErr w:type="spellEnd"/>
      <w:r>
        <w:t xml:space="preserve">, </w:t>
      </w:r>
      <w:proofErr w:type="spellStart"/>
      <w:r>
        <w:t>C.C.Bridges</w:t>
      </w:r>
      <w:proofErr w:type="spellEnd"/>
      <w:r>
        <w:t xml:space="preserve">, </w:t>
      </w:r>
      <w:proofErr w:type="spellStart"/>
      <w:r>
        <w:t>V.Ganapathy</w:t>
      </w:r>
      <w:proofErr w:type="spellEnd"/>
      <w:r>
        <w:t xml:space="preserve">, </w:t>
      </w:r>
      <w:proofErr w:type="spellStart"/>
      <w:r>
        <w:t>S.B.Smith</w:t>
      </w:r>
      <w:proofErr w:type="spellEnd"/>
      <w:r>
        <w:t xml:space="preserve"> ( 2001). Hyperglycemic downregulation of reduced-folate transporter (RFT-1) in cultured ARPE-19 cells and diabetic mice</w:t>
      </w:r>
      <w:r>
        <w:rPr>
          <w:i/>
        </w:rPr>
        <w:t xml:space="preserve">.  </w:t>
      </w:r>
      <w:proofErr w:type="spellStart"/>
      <w:r>
        <w:rPr>
          <w:i/>
        </w:rPr>
        <w:t>Inves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Opthalmol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Vis.Sci</w:t>
      </w:r>
      <w:proofErr w:type="spellEnd"/>
      <w:r>
        <w:t>. 42: S502</w:t>
      </w:r>
    </w:p>
    <w:p w:rsidR="003D0032" w:rsidRDefault="003D0032" w:rsidP="000B0ABE">
      <w:pPr>
        <w:jc w:val="both"/>
      </w:pPr>
    </w:p>
    <w:p w:rsidR="003D0032" w:rsidRDefault="003D0032" w:rsidP="000B0ABE">
      <w:pPr>
        <w:jc w:val="both"/>
      </w:pPr>
      <w:proofErr w:type="spellStart"/>
      <w:r>
        <w:t>S.B.Smith</w:t>
      </w:r>
      <w:proofErr w:type="spellEnd"/>
      <w:r>
        <w:t xml:space="preserve">, </w:t>
      </w:r>
      <w:proofErr w:type="spellStart"/>
      <w:r>
        <w:t>C.C.Bridges</w:t>
      </w:r>
      <w:proofErr w:type="spellEnd"/>
      <w:r>
        <w:t xml:space="preserve">, </w:t>
      </w:r>
      <w:proofErr w:type="spellStart"/>
      <w:r>
        <w:rPr>
          <w:b/>
        </w:rPr>
        <w:t>M.Shamsul</w:t>
      </w:r>
      <w:proofErr w:type="spellEnd"/>
      <w:r>
        <w:rPr>
          <w:b/>
        </w:rPr>
        <w:t xml:space="preserve"> Ola</w:t>
      </w:r>
      <w:r>
        <w:t xml:space="preserve">, </w:t>
      </w:r>
      <w:proofErr w:type="spellStart"/>
      <w:r>
        <w:t>A.El-Sherbeny</w:t>
      </w:r>
      <w:proofErr w:type="spellEnd"/>
      <w:r>
        <w:t xml:space="preserve">, </w:t>
      </w:r>
      <w:proofErr w:type="spellStart"/>
      <w:r>
        <w:t>P.Prasad</w:t>
      </w:r>
      <w:proofErr w:type="spellEnd"/>
      <w:r>
        <w:t xml:space="preserve">, </w:t>
      </w:r>
      <w:proofErr w:type="spellStart"/>
      <w:r>
        <w:t>V.Ganapathy</w:t>
      </w:r>
      <w:proofErr w:type="spellEnd"/>
      <w:r>
        <w:t>, (2001).  Regulation of the taurine transporter by nitric oxide in cultured human retinal pigment epithelial (RPE) cells</w:t>
      </w:r>
      <w:r>
        <w:rPr>
          <w:i/>
        </w:rPr>
        <w:t xml:space="preserve">.  </w:t>
      </w:r>
      <w:proofErr w:type="spellStart"/>
      <w:r>
        <w:rPr>
          <w:i/>
        </w:rPr>
        <w:t>Invest.Opthalmol.Vis.Sci</w:t>
      </w:r>
      <w:proofErr w:type="spellEnd"/>
      <w:r>
        <w:t>. 42: S502</w:t>
      </w:r>
    </w:p>
    <w:p w:rsidR="003D0032" w:rsidRDefault="003D0032" w:rsidP="000B0ABE">
      <w:pPr>
        <w:jc w:val="both"/>
        <w:rPr>
          <w:b/>
        </w:rPr>
      </w:pPr>
    </w:p>
    <w:p w:rsidR="003D0032" w:rsidRDefault="003D0032" w:rsidP="000B0ABE">
      <w:pPr>
        <w:jc w:val="both"/>
      </w:pPr>
      <w:proofErr w:type="spellStart"/>
      <w:r>
        <w:rPr>
          <w:b/>
        </w:rPr>
        <w:t>M.Shamsul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Ola</w:t>
      </w:r>
      <w:r>
        <w:t xml:space="preserve"> ,</w:t>
      </w:r>
      <w:proofErr w:type="gramEnd"/>
      <w:r>
        <w:t xml:space="preserve"> </w:t>
      </w:r>
      <w:proofErr w:type="spellStart"/>
      <w:r>
        <w:t>P.Moore</w:t>
      </w:r>
      <w:proofErr w:type="spellEnd"/>
      <w:r>
        <w:t xml:space="preserve">, </w:t>
      </w:r>
      <w:proofErr w:type="spellStart"/>
      <w:r>
        <w:t>D.M.Maddox</w:t>
      </w:r>
      <w:proofErr w:type="spellEnd"/>
      <w:r>
        <w:t xml:space="preserve">, </w:t>
      </w:r>
      <w:proofErr w:type="spellStart"/>
      <w:r>
        <w:t>A.El-Sherbeny</w:t>
      </w:r>
      <w:proofErr w:type="spellEnd"/>
      <w:r>
        <w:t xml:space="preserve">, </w:t>
      </w:r>
      <w:proofErr w:type="spellStart"/>
      <w:r>
        <w:t>N.Agarwal</w:t>
      </w:r>
      <w:proofErr w:type="spellEnd"/>
      <w:r>
        <w:t xml:space="preserve"> , </w:t>
      </w:r>
      <w:proofErr w:type="spellStart"/>
      <w:r>
        <w:t>V.Ganapathy</w:t>
      </w:r>
      <w:proofErr w:type="spellEnd"/>
      <w:r>
        <w:t xml:space="preserve">, </w:t>
      </w:r>
      <w:proofErr w:type="spellStart"/>
      <w:r>
        <w:t>S.B.Smith</w:t>
      </w:r>
      <w:proofErr w:type="spellEnd"/>
      <w:r>
        <w:t xml:space="preserve"> ( 2002). Sigma Receptor is expressed in the retinal ganglion cells under normal and diabetic conditions. </w:t>
      </w:r>
      <w:proofErr w:type="spellStart"/>
      <w:proofErr w:type="gramStart"/>
      <w:r>
        <w:rPr>
          <w:i/>
        </w:rPr>
        <w:t>Invest.Opthalmol.Vis.Sci</w:t>
      </w:r>
      <w:proofErr w:type="spellEnd"/>
      <w:r>
        <w:rPr>
          <w:i/>
        </w:rPr>
        <w:t xml:space="preserve">  </w:t>
      </w:r>
      <w:r>
        <w:t>1326</w:t>
      </w:r>
      <w:proofErr w:type="gramEnd"/>
      <w:r>
        <w:t>: B336</w:t>
      </w:r>
    </w:p>
    <w:p w:rsidR="003D0032" w:rsidRDefault="003D0032" w:rsidP="000B0ABE">
      <w:pPr>
        <w:jc w:val="both"/>
      </w:pPr>
    </w:p>
    <w:p w:rsidR="003D0032" w:rsidRDefault="003D0032" w:rsidP="000B0ABE">
      <w:pPr>
        <w:jc w:val="both"/>
      </w:pPr>
      <w:proofErr w:type="spellStart"/>
      <w:r>
        <w:t>P.Moore</w:t>
      </w:r>
      <w:proofErr w:type="spellEnd"/>
      <w:r>
        <w:t xml:space="preserve">, </w:t>
      </w:r>
      <w:proofErr w:type="spellStart"/>
      <w:r>
        <w:rPr>
          <w:b/>
        </w:rPr>
        <w:t>M.Shamsul</w:t>
      </w:r>
      <w:proofErr w:type="spellEnd"/>
      <w:r>
        <w:rPr>
          <w:b/>
        </w:rPr>
        <w:t xml:space="preserve"> Ola</w:t>
      </w:r>
      <w:r>
        <w:t xml:space="preserve">, </w:t>
      </w:r>
      <w:proofErr w:type="spellStart"/>
      <w:r>
        <w:t>N.Agarwal.V.Ganapathy</w:t>
      </w:r>
      <w:proofErr w:type="spellEnd"/>
      <w:r>
        <w:t xml:space="preserve">, </w:t>
      </w:r>
      <w:proofErr w:type="spellStart"/>
      <w:r>
        <w:t>S.B.Smith</w:t>
      </w:r>
      <w:proofErr w:type="spellEnd"/>
      <w:r>
        <w:t xml:space="preserve"> (2002). Sigma receptor ligands prevent apoptotic retinal ganglion cell (RGC) death induced by homocysteine      (</w:t>
      </w:r>
      <w:proofErr w:type="spellStart"/>
      <w:r>
        <w:t>Hcy</w:t>
      </w:r>
      <w:proofErr w:type="spellEnd"/>
      <w:r>
        <w:t>) &amp; glutamate (</w:t>
      </w:r>
      <w:proofErr w:type="spellStart"/>
      <w:r>
        <w:t>Glu</w:t>
      </w:r>
      <w:proofErr w:type="spellEnd"/>
      <w:r>
        <w:t>).</w:t>
      </w:r>
      <w:r>
        <w:rPr>
          <w:i/>
        </w:rPr>
        <w:t xml:space="preserve"> </w:t>
      </w:r>
      <w:proofErr w:type="spellStart"/>
      <w:proofErr w:type="gramStart"/>
      <w:r>
        <w:rPr>
          <w:i/>
        </w:rPr>
        <w:t>Invest.Opthalmol.Vis.Sci</w:t>
      </w:r>
      <w:proofErr w:type="spellEnd"/>
      <w:r>
        <w:rPr>
          <w:i/>
        </w:rPr>
        <w:t xml:space="preserve">  </w:t>
      </w:r>
      <w:r>
        <w:t>749</w:t>
      </w:r>
      <w:proofErr w:type="gramEnd"/>
      <w:r>
        <w:t>: B724.</w:t>
      </w:r>
    </w:p>
    <w:p w:rsidR="003D0032" w:rsidRDefault="003D0032" w:rsidP="000B0ABE">
      <w:pPr>
        <w:jc w:val="both"/>
      </w:pPr>
    </w:p>
    <w:p w:rsidR="003D0032" w:rsidRDefault="003D0032" w:rsidP="000B0ABE">
      <w:pPr>
        <w:jc w:val="both"/>
        <w:rPr>
          <w:bCs/>
        </w:rPr>
      </w:pPr>
      <w:proofErr w:type="spellStart"/>
      <w:r>
        <w:rPr>
          <w:bCs/>
        </w:rPr>
        <w:lastRenderedPageBreak/>
        <w:t>S.B.Smith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P.N.Moore</w:t>
      </w:r>
      <w:proofErr w:type="spellEnd"/>
      <w:r>
        <w:rPr>
          <w:bCs/>
        </w:rPr>
        <w:t xml:space="preserve">, </w:t>
      </w:r>
      <w:proofErr w:type="spellStart"/>
      <w:r>
        <w:rPr>
          <w:b/>
        </w:rPr>
        <w:t>M.Shamsul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Ola</w:t>
      </w:r>
      <w:r>
        <w:rPr>
          <w:bCs/>
        </w:rPr>
        <w:t xml:space="preserve"> ,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V.Ganapathy</w:t>
      </w:r>
      <w:proofErr w:type="spellEnd"/>
      <w:r>
        <w:rPr>
          <w:bCs/>
        </w:rPr>
        <w:t xml:space="preserve"> (2002). The sigma receptor ligand </w:t>
      </w:r>
      <w:proofErr w:type="spellStart"/>
      <w:r>
        <w:rPr>
          <w:bCs/>
        </w:rPr>
        <w:t>pentazocine</w:t>
      </w:r>
      <w:proofErr w:type="spellEnd"/>
      <w:r>
        <w:rPr>
          <w:bCs/>
        </w:rPr>
        <w:t xml:space="preserve"> prevents apoptotic retinal ganglion cell death induced in vitro by homocysteine and glutamate (Abstract no. 287)</w:t>
      </w:r>
      <w:r>
        <w:rPr>
          <w:szCs w:val="17"/>
        </w:rPr>
        <w:t xml:space="preserve"> International Congress of Eye Research, Annual meeting, Geneva Switzerland, October, 2002.</w:t>
      </w:r>
    </w:p>
    <w:p w:rsidR="003D0032" w:rsidRDefault="003D0032" w:rsidP="000B0ABE">
      <w:pPr>
        <w:jc w:val="both"/>
      </w:pPr>
    </w:p>
    <w:p w:rsidR="003D0032" w:rsidRDefault="003D0032" w:rsidP="000B0ABE">
      <w:pPr>
        <w:jc w:val="both"/>
      </w:pPr>
      <w:proofErr w:type="spellStart"/>
      <w:r>
        <w:rPr>
          <w:b/>
          <w:bCs/>
        </w:rPr>
        <w:t>M.Shamsul</w:t>
      </w:r>
      <w:proofErr w:type="spellEnd"/>
      <w:r>
        <w:rPr>
          <w:b/>
          <w:bCs/>
        </w:rPr>
        <w:t xml:space="preserve"> Ola</w:t>
      </w:r>
      <w:r>
        <w:t xml:space="preserve"> and Sylvia B. Smith.  </w:t>
      </w:r>
      <w:proofErr w:type="spellStart"/>
      <w:proofErr w:type="gramStart"/>
      <w:r>
        <w:t>xCT</w:t>
      </w:r>
      <w:proofErr w:type="spellEnd"/>
      <w:proofErr w:type="gramEnd"/>
      <w:r>
        <w:t xml:space="preserve"> expression and regulation in retinal ganglion cells (RGC) treated with glutamate and homocysteine (Graduate Research day, 2002, Medical College of Georgia, </w:t>
      </w:r>
      <w:smartTag w:uri="urn:schemas-microsoft-com:office:smarttags" w:element="place">
        <w:smartTag w:uri="urn:schemas-microsoft-com:office:smarttags" w:element="City">
          <w:r>
            <w:t>Augusta</w:t>
          </w:r>
        </w:smartTag>
        <w:r>
          <w:t xml:space="preserve">, </w:t>
        </w:r>
        <w:smartTag w:uri="urn:schemas-microsoft-com:office:smarttags" w:element="country-region">
          <w:r>
            <w:t>USA</w:t>
          </w:r>
        </w:smartTag>
      </w:smartTag>
      <w:r>
        <w:t>).</w:t>
      </w:r>
    </w:p>
    <w:p w:rsidR="003D0032" w:rsidRDefault="003D0032" w:rsidP="000B0ABE">
      <w:pPr>
        <w:jc w:val="both"/>
        <w:rPr>
          <w:bCs/>
        </w:rPr>
      </w:pPr>
    </w:p>
    <w:p w:rsidR="003D0032" w:rsidRDefault="003D0032" w:rsidP="000B0ABE">
      <w:pPr>
        <w:jc w:val="both"/>
        <w:rPr>
          <w:i/>
        </w:rPr>
      </w:pPr>
      <w:r>
        <w:t xml:space="preserve"> </w:t>
      </w:r>
      <w:proofErr w:type="spellStart"/>
      <w:r>
        <w:rPr>
          <w:b/>
        </w:rPr>
        <w:t>M.Shamsul</w:t>
      </w:r>
      <w:proofErr w:type="spellEnd"/>
      <w:r>
        <w:rPr>
          <w:b/>
        </w:rPr>
        <w:t xml:space="preserve"> Ola</w:t>
      </w:r>
      <w:r>
        <w:t xml:space="preserve">, </w:t>
      </w:r>
      <w:proofErr w:type="spellStart"/>
      <w:r>
        <w:t>Dennis.M.Maddox</w:t>
      </w:r>
      <w:proofErr w:type="spellEnd"/>
      <w:r>
        <w:t xml:space="preserve">, </w:t>
      </w:r>
      <w:proofErr w:type="spellStart"/>
      <w:r>
        <w:t>Haseeb</w:t>
      </w:r>
      <w:proofErr w:type="spellEnd"/>
      <w:r>
        <w:t xml:space="preserve"> </w:t>
      </w:r>
      <w:proofErr w:type="spellStart"/>
      <w:r>
        <w:t>Ahsan</w:t>
      </w:r>
      <w:proofErr w:type="gramStart"/>
      <w:r>
        <w:t>,V.Ganapathy</w:t>
      </w:r>
      <w:proofErr w:type="spellEnd"/>
      <w:proofErr w:type="gramEnd"/>
      <w:r>
        <w:t xml:space="preserve">, </w:t>
      </w:r>
      <w:proofErr w:type="spellStart"/>
      <w:r>
        <w:t>S.B.Smith</w:t>
      </w:r>
      <w:proofErr w:type="spellEnd"/>
      <w:r>
        <w:t xml:space="preserve"> (2003)..</w:t>
      </w:r>
      <w:r>
        <w:rPr>
          <w:i/>
        </w:rPr>
        <w:t xml:space="preserve"> </w:t>
      </w:r>
    </w:p>
    <w:p w:rsidR="003D0032" w:rsidRDefault="003D0032" w:rsidP="000B0ABE">
      <w:pPr>
        <w:jc w:val="both"/>
      </w:pPr>
      <w:proofErr w:type="spellStart"/>
      <w:proofErr w:type="gramStart"/>
      <w:r>
        <w:rPr>
          <w:iCs/>
        </w:rPr>
        <w:t>xCT</w:t>
      </w:r>
      <w:proofErr w:type="spellEnd"/>
      <w:r>
        <w:rPr>
          <w:iCs/>
        </w:rPr>
        <w:t xml:space="preserve">  expression</w:t>
      </w:r>
      <w:proofErr w:type="gramEnd"/>
      <w:r>
        <w:rPr>
          <w:iCs/>
        </w:rPr>
        <w:t xml:space="preserve"> and regulation in retinal ganglion cells (RGC-5) treated with glutamate.   </w:t>
      </w:r>
      <w:proofErr w:type="spellStart"/>
      <w:r>
        <w:rPr>
          <w:i/>
        </w:rPr>
        <w:t>Invest.Opthalmol.Vis.Sci</w:t>
      </w:r>
      <w:proofErr w:type="spellEnd"/>
      <w:r>
        <w:rPr>
          <w:i/>
        </w:rPr>
        <w:t xml:space="preserve">. </w:t>
      </w:r>
      <w:r>
        <w:t>5208: B867.</w:t>
      </w:r>
    </w:p>
    <w:p w:rsidR="003D0032" w:rsidRDefault="003D0032" w:rsidP="000B0ABE">
      <w:pPr>
        <w:jc w:val="both"/>
      </w:pPr>
    </w:p>
    <w:p w:rsidR="003D0032" w:rsidRDefault="003D0032" w:rsidP="000B0ABE">
      <w:pPr>
        <w:jc w:val="both"/>
      </w:pPr>
      <w:proofErr w:type="spellStart"/>
      <w:r>
        <w:t>S.B.Smith</w:t>
      </w:r>
      <w:proofErr w:type="spellEnd"/>
      <w:r>
        <w:t xml:space="preserve">, </w:t>
      </w:r>
      <w:proofErr w:type="spellStart"/>
      <w:r>
        <w:rPr>
          <w:b/>
          <w:bCs/>
        </w:rPr>
        <w:t>M.Shamsul</w:t>
      </w:r>
      <w:proofErr w:type="spellEnd"/>
      <w:r>
        <w:rPr>
          <w:b/>
          <w:bCs/>
        </w:rPr>
        <w:t xml:space="preserve"> Ola</w:t>
      </w:r>
      <w:r>
        <w:t xml:space="preserve">, </w:t>
      </w:r>
      <w:proofErr w:type="spellStart"/>
      <w:r>
        <w:t>P.M.Martin</w:t>
      </w:r>
      <w:proofErr w:type="spellEnd"/>
      <w:r>
        <w:t xml:space="preserve">, </w:t>
      </w:r>
      <w:proofErr w:type="spellStart"/>
      <w:r>
        <w:t>P.Ganapathy</w:t>
      </w:r>
      <w:proofErr w:type="spellEnd"/>
      <w:r>
        <w:t xml:space="preserve">, </w:t>
      </w:r>
      <w:proofErr w:type="spellStart"/>
      <w:r>
        <w:t>H.Naggar</w:t>
      </w:r>
      <w:proofErr w:type="spellEnd"/>
      <w:r>
        <w:t>, Y.-</w:t>
      </w:r>
      <w:proofErr w:type="spellStart"/>
      <w:r>
        <w:t>J.Fei</w:t>
      </w:r>
      <w:proofErr w:type="spellEnd"/>
      <w:r>
        <w:t xml:space="preserve">, </w:t>
      </w:r>
      <w:proofErr w:type="spellStart"/>
      <w:r>
        <w:t>V.Ganapathy</w:t>
      </w:r>
      <w:proofErr w:type="spellEnd"/>
      <w:r>
        <w:t xml:space="preserve"> (2003). ATB0, + is a transporter for homocysteine (</w:t>
      </w:r>
      <w:proofErr w:type="spellStart"/>
      <w:r>
        <w:t>Hcy</w:t>
      </w:r>
      <w:proofErr w:type="spellEnd"/>
      <w:r>
        <w:t xml:space="preserve">) in retinal cells. </w:t>
      </w:r>
      <w:proofErr w:type="spellStart"/>
      <w:r>
        <w:rPr>
          <w:i/>
        </w:rPr>
        <w:t>Invest.Opthalmol.Vis.Sci</w:t>
      </w:r>
      <w:proofErr w:type="spellEnd"/>
      <w:r>
        <w:rPr>
          <w:i/>
        </w:rPr>
        <w:t xml:space="preserve">. </w:t>
      </w:r>
      <w:r>
        <w:t>3442: B145</w:t>
      </w:r>
    </w:p>
    <w:p w:rsidR="003D0032" w:rsidRDefault="003D0032" w:rsidP="000B0ABE">
      <w:pPr>
        <w:jc w:val="both"/>
        <w:rPr>
          <w:b/>
          <w:bCs/>
          <w:color w:val="000000"/>
          <w:szCs w:val="60"/>
        </w:rPr>
      </w:pPr>
    </w:p>
    <w:p w:rsidR="003D0032" w:rsidRDefault="003D0032" w:rsidP="000B0ABE">
      <w:pPr>
        <w:jc w:val="both"/>
        <w:rPr>
          <w:color w:val="000000"/>
          <w:szCs w:val="80"/>
        </w:rPr>
      </w:pPr>
      <w:proofErr w:type="spellStart"/>
      <w:r>
        <w:rPr>
          <w:b/>
          <w:bCs/>
          <w:color w:val="000000"/>
          <w:szCs w:val="60"/>
        </w:rPr>
        <w:t>M.Shamsul</w:t>
      </w:r>
      <w:proofErr w:type="spellEnd"/>
      <w:r>
        <w:rPr>
          <w:b/>
          <w:bCs/>
          <w:color w:val="000000"/>
          <w:szCs w:val="60"/>
        </w:rPr>
        <w:t xml:space="preserve"> Ola</w:t>
      </w:r>
      <w:r>
        <w:rPr>
          <w:color w:val="000000"/>
          <w:szCs w:val="60"/>
        </w:rPr>
        <w:t xml:space="preserve">, </w:t>
      </w:r>
      <w:proofErr w:type="spellStart"/>
      <w:r>
        <w:rPr>
          <w:color w:val="000000"/>
          <w:szCs w:val="60"/>
        </w:rPr>
        <w:t>Y.Xu</w:t>
      </w:r>
      <w:proofErr w:type="spellEnd"/>
      <w:r>
        <w:rPr>
          <w:color w:val="000000"/>
          <w:szCs w:val="60"/>
        </w:rPr>
        <w:t xml:space="preserve">, </w:t>
      </w:r>
      <w:proofErr w:type="spellStart"/>
      <w:r>
        <w:rPr>
          <w:color w:val="000000"/>
          <w:szCs w:val="60"/>
        </w:rPr>
        <w:t>D.Berkich</w:t>
      </w:r>
      <w:proofErr w:type="spellEnd"/>
      <w:r>
        <w:rPr>
          <w:color w:val="000000"/>
          <w:szCs w:val="60"/>
        </w:rPr>
        <w:t xml:space="preserve">, </w:t>
      </w:r>
      <w:proofErr w:type="spellStart"/>
      <w:r>
        <w:rPr>
          <w:color w:val="000000"/>
          <w:szCs w:val="60"/>
        </w:rPr>
        <w:t>K.LaNoue</w:t>
      </w:r>
      <w:proofErr w:type="spellEnd"/>
      <w:r>
        <w:rPr>
          <w:color w:val="000000"/>
          <w:szCs w:val="60"/>
        </w:rPr>
        <w:t xml:space="preserve">, </w:t>
      </w:r>
      <w:proofErr w:type="spellStart"/>
      <w:r>
        <w:rPr>
          <w:color w:val="000000"/>
          <w:szCs w:val="60"/>
        </w:rPr>
        <w:t>I.Simpson</w:t>
      </w:r>
      <w:proofErr w:type="spellEnd"/>
      <w:r>
        <w:rPr>
          <w:b/>
          <w:bCs/>
          <w:color w:val="000000"/>
          <w:szCs w:val="80"/>
        </w:rPr>
        <w:t xml:space="preserve"> </w:t>
      </w:r>
      <w:r>
        <w:rPr>
          <w:color w:val="000000"/>
          <w:szCs w:val="80"/>
        </w:rPr>
        <w:t xml:space="preserve">(2004).Effect of Diabetes and         </w:t>
      </w:r>
    </w:p>
    <w:p w:rsidR="003D0032" w:rsidRDefault="003D0032" w:rsidP="000B0ABE">
      <w:pPr>
        <w:jc w:val="both"/>
      </w:pPr>
      <w:r>
        <w:rPr>
          <w:color w:val="000000"/>
          <w:szCs w:val="80"/>
        </w:rPr>
        <w:t xml:space="preserve">Hyperglycemia on Retinal Metabolism and Redox State </w:t>
      </w:r>
      <w:proofErr w:type="spellStart"/>
      <w:r>
        <w:rPr>
          <w:i/>
        </w:rPr>
        <w:t>Invest.Opthalmol.Vis.Sci</w:t>
      </w:r>
      <w:proofErr w:type="spellEnd"/>
      <w:r>
        <w:rPr>
          <w:i/>
        </w:rPr>
        <w:t xml:space="preserve">.  </w:t>
      </w:r>
      <w:r>
        <w:t>3226: B861</w:t>
      </w:r>
    </w:p>
    <w:p w:rsidR="003D0032" w:rsidRDefault="003D0032" w:rsidP="000B0ABE">
      <w:pPr>
        <w:jc w:val="both"/>
      </w:pPr>
    </w:p>
    <w:p w:rsidR="003D0032" w:rsidRDefault="003D0032" w:rsidP="000B0ABE">
      <w:pPr>
        <w:jc w:val="both"/>
      </w:pPr>
      <w:r>
        <w:t xml:space="preserve">Hutson SM, </w:t>
      </w:r>
      <w:proofErr w:type="spellStart"/>
      <w:r>
        <w:t>Sweatt</w:t>
      </w:r>
      <w:proofErr w:type="spellEnd"/>
      <w:r>
        <w:t xml:space="preserve"> AJ, Weiner J, Espinosa MAG, </w:t>
      </w:r>
      <w:proofErr w:type="spellStart"/>
      <w:r>
        <w:rPr>
          <w:b/>
          <w:bCs/>
        </w:rPr>
        <w:t>M.Shamsul</w:t>
      </w:r>
      <w:proofErr w:type="spellEnd"/>
      <w:r>
        <w:rPr>
          <w:b/>
          <w:bCs/>
        </w:rPr>
        <w:t xml:space="preserve"> Ola</w:t>
      </w:r>
      <w:r>
        <w:t xml:space="preserve">, Barber A, </w:t>
      </w:r>
      <w:proofErr w:type="spellStart"/>
      <w:r>
        <w:t>LaNoue</w:t>
      </w:r>
      <w:proofErr w:type="spellEnd"/>
      <w:r>
        <w:t xml:space="preserve"> KF (2004) Is there evidence for the metabolic theory of gabapentin action? </w:t>
      </w:r>
    </w:p>
    <w:p w:rsidR="003D0032" w:rsidRDefault="003D0032" w:rsidP="000B0ABE">
      <w:pPr>
        <w:pStyle w:val="Date"/>
        <w:jc w:val="both"/>
      </w:pPr>
      <w:r>
        <w:t xml:space="preserve">Journal of Neurochemistry 90: Suppl. 131 </w:t>
      </w:r>
    </w:p>
    <w:p w:rsidR="003D0032" w:rsidRDefault="003D0032" w:rsidP="000B0ABE">
      <w:pPr>
        <w:jc w:val="both"/>
      </w:pPr>
    </w:p>
    <w:p w:rsidR="003D0032" w:rsidRDefault="003D0032" w:rsidP="000B0ABE">
      <w:pPr>
        <w:jc w:val="both"/>
      </w:pPr>
      <w:proofErr w:type="spellStart"/>
      <w:r>
        <w:t>LaNoue</w:t>
      </w:r>
      <w:proofErr w:type="spellEnd"/>
      <w:r>
        <w:t xml:space="preserve"> KF, Barber A</w:t>
      </w:r>
      <w:proofErr w:type="gramStart"/>
      <w:r>
        <w:rPr>
          <w:b/>
          <w:bCs/>
        </w:rPr>
        <w:t xml:space="preserve">,  </w:t>
      </w:r>
      <w:proofErr w:type="spellStart"/>
      <w:r>
        <w:rPr>
          <w:b/>
          <w:bCs/>
        </w:rPr>
        <w:t>M.Shamsul</w:t>
      </w:r>
      <w:proofErr w:type="spellEnd"/>
      <w:proofErr w:type="gramEnd"/>
      <w:r>
        <w:rPr>
          <w:b/>
          <w:bCs/>
        </w:rPr>
        <w:t xml:space="preserve"> Ola</w:t>
      </w:r>
      <w:r>
        <w:t xml:space="preserve"> , Xu Y, Hutson S  (2004) Why the retinal Muller cells prefer glycolysis. Journal of Neurochemistry 90: Suppl. 1, 27 </w:t>
      </w:r>
    </w:p>
    <w:p w:rsidR="003D0032" w:rsidRDefault="003D0032" w:rsidP="000B0ABE">
      <w:pPr>
        <w:pStyle w:val="Date"/>
        <w:jc w:val="both"/>
      </w:pPr>
    </w:p>
    <w:p w:rsidR="003D0032" w:rsidRDefault="003D0032" w:rsidP="000B0ABE">
      <w:pPr>
        <w:jc w:val="both"/>
      </w:pPr>
      <w:proofErr w:type="spellStart"/>
      <w:r>
        <w:rPr>
          <w:rFonts w:hint="eastAsia"/>
          <w:b/>
          <w:bCs/>
          <w:color w:val="000000"/>
        </w:rPr>
        <w:t>M.S</w:t>
      </w:r>
      <w:r>
        <w:rPr>
          <w:b/>
          <w:bCs/>
          <w:color w:val="000000"/>
        </w:rPr>
        <w:t>hamsul</w:t>
      </w:r>
      <w:proofErr w:type="spellEnd"/>
      <w:r>
        <w:rPr>
          <w:rFonts w:hint="eastAsia"/>
          <w:b/>
          <w:bCs/>
          <w:color w:val="000000"/>
        </w:rPr>
        <w:t xml:space="preserve"> Ola</w:t>
      </w:r>
      <w:r>
        <w:rPr>
          <w:rFonts w:hint="eastAsia"/>
          <w:color w:val="000000"/>
        </w:rPr>
        <w:t xml:space="preserve">, </w:t>
      </w:r>
      <w:proofErr w:type="spellStart"/>
      <w:proofErr w:type="gramStart"/>
      <w:r>
        <w:rPr>
          <w:rFonts w:hint="eastAsia"/>
          <w:color w:val="000000"/>
        </w:rPr>
        <w:t>A.Barber</w:t>
      </w:r>
      <w:proofErr w:type="spellEnd"/>
      <w:r>
        <w:rPr>
          <w:rFonts w:eastAsia="Arial"/>
          <w:color w:val="000000"/>
        </w:rPr>
        <w:t xml:space="preserve"> ,</w:t>
      </w:r>
      <w:proofErr w:type="gramEnd"/>
      <w:r>
        <w:rPr>
          <w:rFonts w:hint="eastAsia"/>
          <w:color w:val="000000"/>
        </w:rPr>
        <w:t xml:space="preserve"> K.-</w:t>
      </w:r>
      <w:proofErr w:type="spellStart"/>
      <w:r>
        <w:rPr>
          <w:rFonts w:hint="eastAsia"/>
          <w:color w:val="000000"/>
        </w:rPr>
        <w:t>I.Hosoya</w:t>
      </w:r>
      <w:proofErr w:type="spellEnd"/>
      <w:r>
        <w:rPr>
          <w:rFonts w:hint="eastAsia"/>
          <w:color w:val="000000"/>
        </w:rPr>
        <w:t xml:space="preserve">, </w:t>
      </w:r>
      <w:proofErr w:type="spellStart"/>
      <w:r>
        <w:rPr>
          <w:rFonts w:hint="eastAsia"/>
          <w:color w:val="000000"/>
        </w:rPr>
        <w:t>K.LaNoue</w:t>
      </w:r>
      <w:proofErr w:type="spellEnd"/>
      <w:r>
        <w:rPr>
          <w:color w:val="000000"/>
        </w:rPr>
        <w:t xml:space="preserve"> (2005)</w:t>
      </w:r>
      <w:r>
        <w:rPr>
          <w:rFonts w:hint="eastAsia"/>
          <w:b/>
          <w:bCs/>
          <w:color w:val="000000"/>
          <w:szCs w:val="40"/>
        </w:rPr>
        <w:t xml:space="preserve"> </w:t>
      </w:r>
      <w:r>
        <w:rPr>
          <w:rFonts w:hint="eastAsia"/>
          <w:color w:val="000000"/>
          <w:szCs w:val="40"/>
        </w:rPr>
        <w:t xml:space="preserve">Hydrocortisone Regulates the Expression of Glutamine </w:t>
      </w:r>
      <w:proofErr w:type="spellStart"/>
      <w:r>
        <w:rPr>
          <w:rFonts w:hint="eastAsia"/>
          <w:color w:val="000000"/>
          <w:szCs w:val="40"/>
        </w:rPr>
        <w:t>Synthetase</w:t>
      </w:r>
      <w:proofErr w:type="spellEnd"/>
      <w:r>
        <w:rPr>
          <w:rFonts w:hint="eastAsia"/>
          <w:color w:val="000000"/>
          <w:szCs w:val="40"/>
        </w:rPr>
        <w:t xml:space="preserve"> (GS) and Aspartate/Glutamate Carrier (AGC) in Cultured Rat Retinal Müller Cells (TR-MUL)</w:t>
      </w:r>
      <w:r>
        <w:rPr>
          <w:color w:val="000000"/>
          <w:szCs w:val="40"/>
        </w:rPr>
        <w:t xml:space="preserve"> </w:t>
      </w:r>
      <w:proofErr w:type="spellStart"/>
      <w:r>
        <w:rPr>
          <w:i/>
        </w:rPr>
        <w:t>Invest.Opthalmol.Vis.Sci</w:t>
      </w:r>
      <w:proofErr w:type="spellEnd"/>
      <w:r>
        <w:rPr>
          <w:i/>
        </w:rPr>
        <w:t>. 165</w:t>
      </w:r>
      <w:r>
        <w:t xml:space="preserve">:B139 </w:t>
      </w:r>
    </w:p>
    <w:p w:rsidR="003D0032" w:rsidRDefault="003D0032" w:rsidP="000B0ABE">
      <w:pPr>
        <w:jc w:val="both"/>
        <w:rPr>
          <w:b/>
          <w:bCs/>
        </w:rPr>
      </w:pPr>
    </w:p>
    <w:p w:rsidR="003D0032" w:rsidRDefault="003D0032" w:rsidP="000B0ABE">
      <w:pPr>
        <w:jc w:val="both"/>
      </w:pPr>
      <w:proofErr w:type="spellStart"/>
      <w:r>
        <w:rPr>
          <w:b/>
          <w:bCs/>
        </w:rPr>
        <w:t>M.Shamsul</w:t>
      </w:r>
      <w:proofErr w:type="spellEnd"/>
      <w:r>
        <w:rPr>
          <w:b/>
          <w:bCs/>
        </w:rPr>
        <w:t xml:space="preserve"> Ola</w:t>
      </w:r>
      <w:r>
        <w:t xml:space="preserve">, </w:t>
      </w:r>
      <w:proofErr w:type="spellStart"/>
      <w:r>
        <w:t>D.A.Berkich</w:t>
      </w:r>
      <w:proofErr w:type="spellEnd"/>
      <w:r>
        <w:t>,</w:t>
      </w:r>
      <w:r>
        <w:rPr>
          <w:rFonts w:hint="eastAsia"/>
          <w:color w:val="000000"/>
        </w:rPr>
        <w:t xml:space="preserve"> K.-</w:t>
      </w:r>
      <w:proofErr w:type="spellStart"/>
      <w:r>
        <w:rPr>
          <w:rFonts w:hint="eastAsia"/>
          <w:color w:val="000000"/>
        </w:rPr>
        <w:t>I.Hosoya</w:t>
      </w:r>
      <w:proofErr w:type="spellEnd"/>
      <w:r>
        <w:rPr>
          <w:rFonts w:hint="eastAsia"/>
          <w:color w:val="000000"/>
        </w:rPr>
        <w:t xml:space="preserve">, </w:t>
      </w:r>
      <w:proofErr w:type="spellStart"/>
      <w:r>
        <w:rPr>
          <w:rFonts w:hint="eastAsia"/>
          <w:color w:val="000000"/>
        </w:rPr>
        <w:t>K.LaNoue</w:t>
      </w:r>
      <w:proofErr w:type="spellEnd"/>
      <w:r>
        <w:rPr>
          <w:color w:val="000000"/>
        </w:rPr>
        <w:t xml:space="preserve"> (2006) Regulation of glutamate metabolism by hydrocortisone and branched chain keto acids in cultured rat retinal Muller cells (TR-MUL) </w:t>
      </w:r>
      <w:r>
        <w:rPr>
          <w:rFonts w:hint="eastAsia"/>
          <w:b/>
          <w:bCs/>
          <w:color w:val="000000"/>
          <w:szCs w:val="40"/>
        </w:rPr>
        <w:t xml:space="preserve"> </w:t>
      </w:r>
      <w:proofErr w:type="spellStart"/>
      <w:r>
        <w:rPr>
          <w:i/>
        </w:rPr>
        <w:t>Invest.Opthalmol.Vis.Sci</w:t>
      </w:r>
      <w:proofErr w:type="spellEnd"/>
      <w:r>
        <w:rPr>
          <w:i/>
        </w:rPr>
        <w:t>.</w:t>
      </w:r>
      <w:r>
        <w:t xml:space="preserve"> 133:B5</w:t>
      </w:r>
    </w:p>
    <w:p w:rsidR="003D0032" w:rsidRDefault="003D0032" w:rsidP="000B0ABE">
      <w:pPr>
        <w:pStyle w:val="Date"/>
        <w:jc w:val="both"/>
        <w:rPr>
          <w:rFonts w:ascii="Verdana" w:hAnsi="Verdana"/>
          <w:sz w:val="20"/>
          <w:szCs w:val="20"/>
        </w:rPr>
      </w:pPr>
    </w:p>
    <w:p w:rsidR="003D0032" w:rsidRPr="002611BB" w:rsidRDefault="003D0032" w:rsidP="000B0ABE">
      <w:pPr>
        <w:pStyle w:val="Date"/>
        <w:jc w:val="both"/>
        <w:rPr>
          <w:rFonts w:asciiTheme="majorBidi" w:hAnsiTheme="majorBidi" w:cstheme="majorBidi"/>
          <w:b/>
          <w:bCs/>
        </w:rPr>
      </w:pPr>
      <w:r w:rsidRPr="002611BB">
        <w:rPr>
          <w:rFonts w:asciiTheme="majorBidi" w:hAnsiTheme="majorBidi" w:cstheme="majorBidi"/>
        </w:rPr>
        <w:t xml:space="preserve">G.I. </w:t>
      </w:r>
      <w:proofErr w:type="spellStart"/>
      <w:r w:rsidRPr="002611BB">
        <w:rPr>
          <w:rFonts w:asciiTheme="majorBidi" w:hAnsiTheme="majorBidi" w:cstheme="majorBidi"/>
        </w:rPr>
        <w:t>Liou</w:t>
      </w:r>
      <w:proofErr w:type="spellEnd"/>
      <w:r w:rsidRPr="002611BB">
        <w:rPr>
          <w:rFonts w:asciiTheme="majorBidi" w:hAnsiTheme="majorBidi" w:cstheme="majorBidi"/>
        </w:rPr>
        <w:t xml:space="preserve">, </w:t>
      </w:r>
      <w:proofErr w:type="spellStart"/>
      <w:r w:rsidRPr="002611BB">
        <w:rPr>
          <w:rFonts w:asciiTheme="majorBidi" w:hAnsiTheme="majorBidi" w:cstheme="majorBidi"/>
          <w:b/>
          <w:bCs/>
        </w:rPr>
        <w:t>M.S</w:t>
      </w:r>
      <w:r>
        <w:rPr>
          <w:rFonts w:asciiTheme="majorBidi" w:hAnsiTheme="majorBidi" w:cstheme="majorBidi"/>
          <w:b/>
          <w:bCs/>
        </w:rPr>
        <w:t>hamsul</w:t>
      </w:r>
      <w:proofErr w:type="spellEnd"/>
      <w:r w:rsidRPr="002611BB">
        <w:rPr>
          <w:rFonts w:asciiTheme="majorBidi" w:hAnsiTheme="majorBidi" w:cstheme="majorBidi"/>
          <w:b/>
          <w:bCs/>
        </w:rPr>
        <w:t xml:space="preserve"> Ola</w:t>
      </w:r>
      <w:r w:rsidRPr="002611BB">
        <w:rPr>
          <w:rFonts w:asciiTheme="majorBidi" w:hAnsiTheme="majorBidi" w:cstheme="majorBidi"/>
        </w:rPr>
        <w:t>, R.B. Caldwell, and A.B. El–</w:t>
      </w:r>
      <w:proofErr w:type="spellStart"/>
      <w:r w:rsidRPr="002611BB">
        <w:rPr>
          <w:rFonts w:asciiTheme="majorBidi" w:hAnsiTheme="majorBidi" w:cstheme="majorBidi"/>
        </w:rPr>
        <w:t>Remessy</w:t>
      </w:r>
      <w:proofErr w:type="spellEnd"/>
      <w:r>
        <w:rPr>
          <w:rFonts w:asciiTheme="majorBidi" w:hAnsiTheme="majorBidi" w:cstheme="majorBidi"/>
        </w:rPr>
        <w:t xml:space="preserve"> (</w:t>
      </w:r>
      <w:r w:rsidRPr="002611BB">
        <w:rPr>
          <w:rFonts w:asciiTheme="majorBidi" w:hAnsiTheme="majorBidi" w:cstheme="majorBidi"/>
        </w:rPr>
        <w:t>2006</w:t>
      </w:r>
      <w:r>
        <w:rPr>
          <w:rFonts w:asciiTheme="majorBidi" w:hAnsiTheme="majorBidi" w:cstheme="majorBidi"/>
        </w:rPr>
        <w:t>)</w:t>
      </w:r>
      <w:r w:rsidRPr="002611BB">
        <w:rPr>
          <w:rFonts w:asciiTheme="majorBidi" w:hAnsiTheme="majorBidi" w:cstheme="majorBidi"/>
        </w:rPr>
        <w:br/>
      </w:r>
      <w:r w:rsidRPr="002611BB">
        <w:rPr>
          <w:rStyle w:val="Strong"/>
          <w:rFonts w:asciiTheme="majorBidi" w:hAnsiTheme="majorBidi" w:cstheme="majorBidi"/>
          <w:b w:val="0"/>
          <w:bCs w:val="0"/>
        </w:rPr>
        <w:t xml:space="preserve">Neuroprotective Effects of </w:t>
      </w:r>
      <w:proofErr w:type="spellStart"/>
      <w:r w:rsidRPr="002611BB">
        <w:rPr>
          <w:rStyle w:val="Strong"/>
          <w:rFonts w:asciiTheme="majorBidi" w:hAnsiTheme="majorBidi" w:cstheme="majorBidi"/>
          <w:b w:val="0"/>
          <w:bCs w:val="0"/>
        </w:rPr>
        <w:t>Cannabidiol</w:t>
      </w:r>
      <w:proofErr w:type="spellEnd"/>
      <w:r w:rsidRPr="002611BB">
        <w:rPr>
          <w:rStyle w:val="Strong"/>
          <w:rFonts w:asciiTheme="majorBidi" w:hAnsiTheme="majorBidi" w:cstheme="majorBidi"/>
          <w:b w:val="0"/>
          <w:bCs w:val="0"/>
        </w:rPr>
        <w:t xml:space="preserve"> Involve Inhibition of Glutamine </w:t>
      </w:r>
      <w:proofErr w:type="spellStart"/>
      <w:r w:rsidRPr="002611BB">
        <w:rPr>
          <w:rStyle w:val="Strong"/>
          <w:rFonts w:asciiTheme="majorBidi" w:hAnsiTheme="majorBidi" w:cstheme="majorBidi"/>
          <w:b w:val="0"/>
          <w:bCs w:val="0"/>
        </w:rPr>
        <w:t>Synthetase</w:t>
      </w:r>
      <w:proofErr w:type="spellEnd"/>
      <w:r w:rsidRPr="002611BB">
        <w:rPr>
          <w:rStyle w:val="Strong"/>
          <w:rFonts w:asciiTheme="majorBidi" w:hAnsiTheme="majorBidi" w:cstheme="majorBidi"/>
          <w:b w:val="0"/>
          <w:bCs w:val="0"/>
        </w:rPr>
        <w:t xml:space="preserve"> Nitration in Diabetic Retina</w:t>
      </w:r>
      <w:r>
        <w:rPr>
          <w:rFonts w:asciiTheme="majorBidi" w:hAnsiTheme="majorBidi" w:cstheme="majorBidi"/>
        </w:rPr>
        <w:t xml:space="preserve"> </w:t>
      </w:r>
      <w:r w:rsidRPr="002611BB">
        <w:rPr>
          <w:rFonts w:asciiTheme="majorBidi" w:hAnsiTheme="majorBidi" w:cstheme="majorBidi"/>
        </w:rPr>
        <w:t xml:space="preserve">Invest. </w:t>
      </w:r>
      <w:proofErr w:type="spellStart"/>
      <w:r w:rsidRPr="002611BB">
        <w:rPr>
          <w:rFonts w:asciiTheme="majorBidi" w:hAnsiTheme="majorBidi" w:cstheme="majorBidi"/>
        </w:rPr>
        <w:t>Ophthalmol</w:t>
      </w:r>
      <w:proofErr w:type="spellEnd"/>
      <w:r w:rsidRPr="002611BB">
        <w:rPr>
          <w:rFonts w:asciiTheme="majorBidi" w:hAnsiTheme="majorBidi" w:cstheme="majorBidi"/>
        </w:rPr>
        <w:t>. Vis. Sci. 47: E-Abstract 4828.</w:t>
      </w:r>
    </w:p>
    <w:p w:rsidR="003D0032" w:rsidRDefault="003D0032" w:rsidP="000B0ABE">
      <w:pPr>
        <w:jc w:val="both"/>
        <w:rPr>
          <w:rFonts w:ascii="Verdana" w:hAnsi="Verdana"/>
          <w:sz w:val="20"/>
          <w:szCs w:val="20"/>
        </w:rPr>
      </w:pPr>
    </w:p>
    <w:p w:rsidR="003D0032" w:rsidRPr="00F70F5C" w:rsidRDefault="003D0032" w:rsidP="000B0ABE">
      <w:pPr>
        <w:jc w:val="both"/>
        <w:rPr>
          <w:rFonts w:asciiTheme="majorBidi" w:hAnsiTheme="majorBidi" w:cstheme="majorBidi"/>
          <w:color w:val="000000"/>
        </w:rPr>
      </w:pPr>
      <w:r w:rsidRPr="00F70F5C">
        <w:rPr>
          <w:rFonts w:asciiTheme="majorBidi" w:hAnsiTheme="majorBidi" w:cstheme="majorBidi"/>
        </w:rPr>
        <w:t xml:space="preserve">Y. </w:t>
      </w:r>
      <w:proofErr w:type="spellStart"/>
      <w:r w:rsidRPr="00F70F5C">
        <w:rPr>
          <w:rFonts w:asciiTheme="majorBidi" w:hAnsiTheme="majorBidi" w:cstheme="majorBidi"/>
        </w:rPr>
        <w:t>Khalifa</w:t>
      </w:r>
      <w:proofErr w:type="spellEnd"/>
      <w:r w:rsidRPr="00F70F5C">
        <w:rPr>
          <w:rFonts w:asciiTheme="majorBidi" w:hAnsiTheme="majorBidi" w:cstheme="majorBidi"/>
        </w:rPr>
        <w:t>, M. Al–</w:t>
      </w:r>
      <w:proofErr w:type="spellStart"/>
      <w:r w:rsidRPr="00F70F5C">
        <w:rPr>
          <w:rFonts w:asciiTheme="majorBidi" w:hAnsiTheme="majorBidi" w:cstheme="majorBidi"/>
        </w:rPr>
        <w:t>Shabrawey</w:t>
      </w:r>
      <w:proofErr w:type="spellEnd"/>
      <w:r w:rsidRPr="00F70F5C">
        <w:rPr>
          <w:rFonts w:asciiTheme="majorBidi" w:hAnsiTheme="majorBidi" w:cstheme="majorBidi"/>
        </w:rPr>
        <w:t xml:space="preserve">, S. </w:t>
      </w:r>
      <w:proofErr w:type="spellStart"/>
      <w:r w:rsidRPr="00F70F5C">
        <w:rPr>
          <w:rFonts w:asciiTheme="majorBidi" w:hAnsiTheme="majorBidi" w:cstheme="majorBidi"/>
        </w:rPr>
        <w:t>Mian</w:t>
      </w:r>
      <w:proofErr w:type="spellEnd"/>
      <w:r w:rsidRPr="00F70F5C">
        <w:rPr>
          <w:rFonts w:asciiTheme="majorBidi" w:hAnsiTheme="majorBidi" w:cstheme="majorBidi"/>
        </w:rPr>
        <w:t xml:space="preserve">, </w:t>
      </w:r>
      <w:proofErr w:type="spellStart"/>
      <w:r w:rsidRPr="00F70F5C">
        <w:rPr>
          <w:rFonts w:asciiTheme="majorBidi" w:hAnsiTheme="majorBidi" w:cstheme="majorBidi"/>
          <w:b/>
          <w:bCs/>
        </w:rPr>
        <w:t>M.Shamsul</w:t>
      </w:r>
      <w:proofErr w:type="spellEnd"/>
      <w:r w:rsidRPr="00F70F5C">
        <w:rPr>
          <w:rFonts w:asciiTheme="majorBidi" w:hAnsiTheme="majorBidi" w:cstheme="majorBidi"/>
          <w:b/>
          <w:bCs/>
        </w:rPr>
        <w:t xml:space="preserve"> Ola</w:t>
      </w:r>
      <w:r w:rsidRPr="00F70F5C">
        <w:rPr>
          <w:rFonts w:asciiTheme="majorBidi" w:hAnsiTheme="majorBidi" w:cstheme="majorBidi"/>
        </w:rPr>
        <w:t xml:space="preserve">, R.B. Caldwell, and G.I. </w:t>
      </w:r>
      <w:proofErr w:type="spellStart"/>
      <w:proofErr w:type="gramStart"/>
      <w:r w:rsidRPr="00F70F5C">
        <w:rPr>
          <w:rFonts w:asciiTheme="majorBidi" w:hAnsiTheme="majorBidi" w:cstheme="majorBidi"/>
        </w:rPr>
        <w:t>Liou</w:t>
      </w:r>
      <w:proofErr w:type="spellEnd"/>
      <w:proofErr w:type="gramEnd"/>
      <w:r w:rsidRPr="00F70F5C">
        <w:rPr>
          <w:rFonts w:asciiTheme="majorBidi" w:hAnsiTheme="majorBidi" w:cstheme="majorBidi"/>
        </w:rPr>
        <w:br/>
      </w:r>
      <w:r>
        <w:rPr>
          <w:rStyle w:val="Strong"/>
          <w:rFonts w:asciiTheme="majorBidi" w:hAnsiTheme="majorBidi" w:cstheme="majorBidi"/>
          <w:b w:val="0"/>
          <w:bCs w:val="0"/>
        </w:rPr>
        <w:t xml:space="preserve">(2006) </w:t>
      </w:r>
      <w:r w:rsidRPr="00F70F5C">
        <w:rPr>
          <w:rStyle w:val="Strong"/>
          <w:rFonts w:asciiTheme="majorBidi" w:hAnsiTheme="majorBidi" w:cstheme="majorBidi"/>
          <w:b w:val="0"/>
          <w:bCs w:val="0"/>
        </w:rPr>
        <w:t>Endocannabinoid System Modulation of Glutamate Toxicity in Oxygen–Induced Retinopathy,</w:t>
      </w:r>
      <w:r w:rsidRPr="00F70F5C">
        <w:rPr>
          <w:rFonts w:asciiTheme="majorBidi" w:hAnsiTheme="majorBidi" w:cstheme="majorBidi"/>
        </w:rPr>
        <w:t xml:space="preserve"> Invest. </w:t>
      </w:r>
      <w:proofErr w:type="spellStart"/>
      <w:r w:rsidRPr="00F70F5C">
        <w:rPr>
          <w:rFonts w:asciiTheme="majorBidi" w:hAnsiTheme="majorBidi" w:cstheme="majorBidi"/>
        </w:rPr>
        <w:t>Ophthalmol</w:t>
      </w:r>
      <w:proofErr w:type="spellEnd"/>
      <w:r w:rsidRPr="00F70F5C">
        <w:rPr>
          <w:rFonts w:asciiTheme="majorBidi" w:hAnsiTheme="majorBidi" w:cstheme="majorBidi"/>
        </w:rPr>
        <w:t>. Vis. Sci. 47: E-Abstract 3221</w:t>
      </w:r>
    </w:p>
    <w:p w:rsidR="003D0032" w:rsidRDefault="003D0032" w:rsidP="000B0ABE">
      <w:pPr>
        <w:jc w:val="both"/>
        <w:rPr>
          <w:color w:val="000000"/>
        </w:rPr>
      </w:pPr>
    </w:p>
    <w:p w:rsidR="003D0032" w:rsidRDefault="003D0032" w:rsidP="000B0ABE">
      <w:pPr>
        <w:jc w:val="both"/>
      </w:pPr>
      <w:proofErr w:type="spellStart"/>
      <w:r>
        <w:rPr>
          <w:rFonts w:hint="eastAsia"/>
          <w:color w:val="000000"/>
        </w:rPr>
        <w:t>K.LaNoue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bCs/>
        </w:rPr>
        <w:t>M.Shamsul</w:t>
      </w:r>
      <w:proofErr w:type="spellEnd"/>
      <w:r>
        <w:rPr>
          <w:b/>
          <w:bCs/>
        </w:rPr>
        <w:t xml:space="preserve"> Ola</w:t>
      </w:r>
      <w:r>
        <w:t xml:space="preserve">, </w:t>
      </w:r>
      <w:proofErr w:type="spellStart"/>
      <w:r>
        <w:t>T.W.Gardner</w:t>
      </w:r>
      <w:proofErr w:type="spellEnd"/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(2006) Does hyperglycemia causes diabetic retinopathy? </w:t>
      </w:r>
      <w:proofErr w:type="spellStart"/>
      <w:r>
        <w:rPr>
          <w:i/>
        </w:rPr>
        <w:t>Invest.Opthalmol.Vis.Sci</w:t>
      </w:r>
      <w:proofErr w:type="spellEnd"/>
      <w:r>
        <w:rPr>
          <w:i/>
        </w:rPr>
        <w:t>.</w:t>
      </w:r>
      <w:r>
        <w:t xml:space="preserve"> 966:B887</w:t>
      </w:r>
    </w:p>
    <w:p w:rsidR="003D0032" w:rsidRDefault="003D0032" w:rsidP="000B0ABE">
      <w:pPr>
        <w:pStyle w:val="Date"/>
        <w:jc w:val="both"/>
        <w:rPr>
          <w:color w:val="000000"/>
        </w:rPr>
      </w:pPr>
    </w:p>
    <w:p w:rsidR="003D0032" w:rsidRDefault="003D0032" w:rsidP="000B0ABE">
      <w:pPr>
        <w:jc w:val="both"/>
      </w:pPr>
      <w:proofErr w:type="spellStart"/>
      <w:r>
        <w:lastRenderedPageBreak/>
        <w:t>Zhexi</w:t>
      </w:r>
      <w:proofErr w:type="spellEnd"/>
      <w:r>
        <w:t xml:space="preserve"> Ma, You-</w:t>
      </w:r>
      <w:proofErr w:type="spellStart"/>
      <w:r>
        <w:t>Ree</w:t>
      </w:r>
      <w:proofErr w:type="spellEnd"/>
      <w:r>
        <w:t xml:space="preserve"> Cho, </w:t>
      </w:r>
      <w:r>
        <w:rPr>
          <w:b/>
          <w:bCs/>
        </w:rPr>
        <w:t xml:space="preserve">M </w:t>
      </w:r>
      <w:proofErr w:type="spellStart"/>
      <w:r>
        <w:rPr>
          <w:b/>
          <w:bCs/>
        </w:rPr>
        <w:t>Shamsul</w:t>
      </w:r>
      <w:proofErr w:type="spellEnd"/>
      <w:r>
        <w:rPr>
          <w:b/>
          <w:bCs/>
        </w:rPr>
        <w:t xml:space="preserve"> Ola</w:t>
      </w:r>
      <w:r>
        <w:t xml:space="preserve">, Kathryn F </w:t>
      </w:r>
      <w:proofErr w:type="spellStart"/>
      <w:r>
        <w:t>LaNoue</w:t>
      </w:r>
      <w:proofErr w:type="spellEnd"/>
      <w:r>
        <w:t xml:space="preserve">, Edward H Leiter and Jason Kim (2006) </w:t>
      </w:r>
      <w:proofErr w:type="spellStart"/>
      <w:r>
        <w:t>Nonobese</w:t>
      </w:r>
      <w:proofErr w:type="spellEnd"/>
      <w:r>
        <w:t xml:space="preserve"> </w:t>
      </w:r>
      <w:proofErr w:type="gramStart"/>
      <w:r>
        <w:t>But</w:t>
      </w:r>
      <w:proofErr w:type="gramEnd"/>
      <w:r>
        <w:t xml:space="preserve"> Hyperglycemic RCS10 Mice develop Insulin Resistance in skeletal Muscle and Liver. </w:t>
      </w:r>
      <w:r>
        <w:rPr>
          <w:i/>
          <w:iCs/>
        </w:rPr>
        <w:t>American Diabetic Association</w:t>
      </w:r>
      <w:r>
        <w:t xml:space="preserve"> 66</w:t>
      </w:r>
      <w:r>
        <w:rPr>
          <w:vertAlign w:val="superscript"/>
        </w:rPr>
        <w:t>th</w:t>
      </w:r>
      <w:r>
        <w:t xml:space="preserve"> Scientific Session. Abstract No. 950511.</w:t>
      </w:r>
    </w:p>
    <w:p w:rsidR="003D0032" w:rsidRDefault="003D0032" w:rsidP="000B0ABE">
      <w:pPr>
        <w:jc w:val="both"/>
      </w:pPr>
    </w:p>
    <w:p w:rsidR="003D0032" w:rsidRDefault="003D0032" w:rsidP="000B0ABE">
      <w:pPr>
        <w:jc w:val="both"/>
      </w:pPr>
      <w:proofErr w:type="spellStart"/>
      <w:r>
        <w:t>Hwi</w:t>
      </w:r>
      <w:proofErr w:type="spellEnd"/>
      <w:r>
        <w:t xml:space="preserve"> </w:t>
      </w:r>
      <w:proofErr w:type="spellStart"/>
      <w:r>
        <w:t>Jin</w:t>
      </w:r>
      <w:proofErr w:type="spellEnd"/>
      <w:r>
        <w:t xml:space="preserve"> </w:t>
      </w:r>
      <w:proofErr w:type="spellStart"/>
      <w:proofErr w:type="gramStart"/>
      <w:r>
        <w:t>Ko</w:t>
      </w:r>
      <w:proofErr w:type="spellEnd"/>
      <w:proofErr w:type="gramEnd"/>
      <w:r>
        <w:t>, You-</w:t>
      </w:r>
      <w:proofErr w:type="spellStart"/>
      <w:r>
        <w:t>Ree</w:t>
      </w:r>
      <w:proofErr w:type="spellEnd"/>
      <w:r>
        <w:t xml:space="preserve"> Cho, </w:t>
      </w:r>
      <w:proofErr w:type="spellStart"/>
      <w:r>
        <w:t>Eun-Gyoung</w:t>
      </w:r>
      <w:proofErr w:type="spellEnd"/>
      <w:r>
        <w:t xml:space="preserve"> Hong, </w:t>
      </w:r>
      <w:r>
        <w:rPr>
          <w:b/>
          <w:bCs/>
        </w:rPr>
        <w:t xml:space="preserve">M </w:t>
      </w:r>
      <w:proofErr w:type="spellStart"/>
      <w:r>
        <w:rPr>
          <w:b/>
          <w:bCs/>
        </w:rPr>
        <w:t>Shamsul</w:t>
      </w:r>
      <w:proofErr w:type="spellEnd"/>
      <w:r>
        <w:rPr>
          <w:b/>
          <w:bCs/>
        </w:rPr>
        <w:t xml:space="preserve"> Ola</w:t>
      </w:r>
      <w:r>
        <w:t xml:space="preserve">, Kathryn F </w:t>
      </w:r>
      <w:proofErr w:type="spellStart"/>
      <w:r>
        <w:t>LaNoue</w:t>
      </w:r>
      <w:proofErr w:type="spellEnd"/>
      <w:r>
        <w:t xml:space="preserve">, Alan Cheng, Alan R </w:t>
      </w:r>
      <w:proofErr w:type="spellStart"/>
      <w:r>
        <w:t>Saltiel</w:t>
      </w:r>
      <w:proofErr w:type="spellEnd"/>
      <w:r>
        <w:t xml:space="preserve"> and Jason </w:t>
      </w:r>
      <w:proofErr w:type="spellStart"/>
      <w:r>
        <w:t>K.Kim</w:t>
      </w:r>
      <w:proofErr w:type="spellEnd"/>
      <w:r>
        <w:t xml:space="preserve"> (2006) Mice with Heterozygous Deletion of PTG Develop Insulin Resistance in Heart and Liver. </w:t>
      </w:r>
      <w:r>
        <w:rPr>
          <w:i/>
          <w:iCs/>
        </w:rPr>
        <w:t>American Diabetic Association</w:t>
      </w:r>
      <w:r>
        <w:t xml:space="preserve"> 66</w:t>
      </w:r>
      <w:r>
        <w:rPr>
          <w:vertAlign w:val="superscript"/>
        </w:rPr>
        <w:t>th</w:t>
      </w:r>
      <w:r>
        <w:t xml:space="preserve"> Scientific Session. Abstract No. 950507.</w:t>
      </w:r>
    </w:p>
    <w:p w:rsidR="003D0032" w:rsidRDefault="003D0032" w:rsidP="000B0ABE">
      <w:pPr>
        <w:jc w:val="both"/>
      </w:pPr>
    </w:p>
    <w:p w:rsidR="003D0032" w:rsidRDefault="003D0032" w:rsidP="000B0ABE">
      <w:pPr>
        <w:jc w:val="both"/>
      </w:pPr>
      <w:proofErr w:type="spellStart"/>
      <w:r>
        <w:t>S.M.Hutson</w:t>
      </w:r>
      <w:proofErr w:type="spellEnd"/>
      <w:r>
        <w:t xml:space="preserve">, </w:t>
      </w:r>
      <w:proofErr w:type="spellStart"/>
      <w:r>
        <w:t>Y.Xu</w:t>
      </w:r>
      <w:proofErr w:type="spellEnd"/>
      <w:r>
        <w:t xml:space="preserve">, </w:t>
      </w:r>
      <w:proofErr w:type="spellStart"/>
      <w:r>
        <w:t>J.Cole</w:t>
      </w:r>
      <w:proofErr w:type="spellEnd"/>
      <w:r>
        <w:t xml:space="preserve">, </w:t>
      </w:r>
      <w:proofErr w:type="spellStart"/>
      <w:r>
        <w:t>A.Sweatt</w:t>
      </w:r>
      <w:proofErr w:type="spellEnd"/>
      <w:r>
        <w:t xml:space="preserve">, </w:t>
      </w:r>
      <w:proofErr w:type="spellStart"/>
      <w:r w:rsidRPr="00D07A3F">
        <w:rPr>
          <w:b/>
        </w:rPr>
        <w:t>M.Shamsul</w:t>
      </w:r>
      <w:proofErr w:type="spellEnd"/>
      <w:r w:rsidRPr="00D07A3F">
        <w:rPr>
          <w:b/>
        </w:rPr>
        <w:t xml:space="preserve"> Ola</w:t>
      </w:r>
      <w:r>
        <w:t xml:space="preserve">, </w:t>
      </w:r>
      <w:proofErr w:type="spellStart"/>
      <w:r>
        <w:t>K.LaNoue</w:t>
      </w:r>
      <w:proofErr w:type="spellEnd"/>
      <w:r>
        <w:t xml:space="preserve"> (2006) Cell type distribution of the malate-aspartate shuttle: influence on brain glucose metabolism, </w:t>
      </w:r>
      <w:r w:rsidRPr="00D07A3F">
        <w:rPr>
          <w:i/>
        </w:rPr>
        <w:t>7</w:t>
      </w:r>
      <w:r w:rsidRPr="00D07A3F">
        <w:rPr>
          <w:i/>
          <w:vertAlign w:val="superscript"/>
        </w:rPr>
        <w:t>th</w:t>
      </w:r>
      <w:r w:rsidRPr="00D07A3F">
        <w:rPr>
          <w:i/>
        </w:rPr>
        <w:t xml:space="preserve"> International Conference on Brain Energy Metabolism</w:t>
      </w:r>
      <w:r>
        <w:rPr>
          <w:i/>
        </w:rPr>
        <w:t>.</w:t>
      </w:r>
      <w:r>
        <w:t xml:space="preserve"> (15-18</w:t>
      </w:r>
      <w:r w:rsidRPr="00D07A3F">
        <w:rPr>
          <w:vertAlign w:val="superscript"/>
        </w:rPr>
        <w:t>th</w:t>
      </w:r>
      <w:r>
        <w:t xml:space="preserve"> August) Abstract No. 94</w:t>
      </w:r>
    </w:p>
    <w:p w:rsidR="003D0032" w:rsidRDefault="003D0032" w:rsidP="000B0ABE">
      <w:pPr>
        <w:jc w:val="both"/>
        <w:rPr>
          <w:b/>
        </w:rPr>
      </w:pPr>
    </w:p>
    <w:p w:rsidR="003D0032" w:rsidRPr="00095918" w:rsidRDefault="003D0032" w:rsidP="000B0ABE">
      <w:pPr>
        <w:jc w:val="both"/>
      </w:pPr>
      <w:r w:rsidRPr="00095918">
        <w:rPr>
          <w:b/>
        </w:rPr>
        <w:t>M. S. Ola</w:t>
      </w:r>
      <w:r w:rsidRPr="00095918">
        <w:t xml:space="preserve">, </w:t>
      </w:r>
      <w:proofErr w:type="spellStart"/>
      <w:r w:rsidRPr="00095918">
        <w:t>Yuping</w:t>
      </w:r>
      <w:proofErr w:type="spellEnd"/>
      <w:r w:rsidRPr="00095918">
        <w:t xml:space="preserve"> Xu, A. J. Barber and </w:t>
      </w:r>
      <w:proofErr w:type="spellStart"/>
      <w:r w:rsidRPr="00095918">
        <w:t>K.F.LaNoue</w:t>
      </w:r>
      <w:proofErr w:type="spellEnd"/>
      <w:r w:rsidRPr="00095918">
        <w:t xml:space="preserve"> (2007)</w:t>
      </w:r>
      <w:r>
        <w:t xml:space="preserve"> </w:t>
      </w:r>
      <w:r w:rsidRPr="00095918">
        <w:t xml:space="preserve">Gabapentin ameliorates apoptosis of the diabetic </w:t>
      </w:r>
      <w:proofErr w:type="gramStart"/>
      <w:r w:rsidRPr="00095918">
        <w:t>retina</w:t>
      </w:r>
      <w:r>
        <w:t xml:space="preserve">  </w:t>
      </w:r>
      <w:proofErr w:type="spellStart"/>
      <w:r>
        <w:rPr>
          <w:i/>
        </w:rPr>
        <w:t>Invest.Opthalmol.Vis.Sci</w:t>
      </w:r>
      <w:proofErr w:type="spellEnd"/>
      <w:proofErr w:type="gramEnd"/>
      <w:r>
        <w:rPr>
          <w:i/>
        </w:rPr>
        <w:t>.</w:t>
      </w:r>
      <w:r w:rsidRPr="00536554">
        <w:rPr>
          <w:i/>
        </w:rPr>
        <w:t xml:space="preserve"> </w:t>
      </w:r>
      <w:r>
        <w:rPr>
          <w:i/>
        </w:rPr>
        <w:t>632:B89</w:t>
      </w:r>
      <w:r>
        <w:t xml:space="preserve"> </w:t>
      </w:r>
    </w:p>
    <w:p w:rsidR="003D0032" w:rsidRDefault="003D0032" w:rsidP="000B0ABE">
      <w:pPr>
        <w:pStyle w:val="Date"/>
        <w:jc w:val="both"/>
      </w:pPr>
    </w:p>
    <w:p w:rsidR="003D0032" w:rsidRDefault="003D0032" w:rsidP="000B0ABE">
      <w:pPr>
        <w:pStyle w:val="Date"/>
        <w:jc w:val="both"/>
      </w:pPr>
      <w:proofErr w:type="spellStart"/>
      <w:r w:rsidRPr="002536E8">
        <w:t>Zhiyou</w:t>
      </w:r>
      <w:proofErr w:type="spellEnd"/>
      <w:r w:rsidRPr="002536E8">
        <w:t xml:space="preserve"> Zhang, </w:t>
      </w:r>
      <w:proofErr w:type="spellStart"/>
      <w:r w:rsidRPr="002536E8">
        <w:t>Dae</w:t>
      </w:r>
      <w:proofErr w:type="spellEnd"/>
      <w:r w:rsidRPr="002536E8">
        <w:t xml:space="preserve"> Y</w:t>
      </w:r>
      <w:r>
        <w:t xml:space="preserve">oung Jung, </w:t>
      </w:r>
      <w:proofErr w:type="spellStart"/>
      <w:r w:rsidRPr="00095918">
        <w:rPr>
          <w:b/>
        </w:rPr>
        <w:t>M.Shamsul</w:t>
      </w:r>
      <w:proofErr w:type="spellEnd"/>
      <w:r w:rsidRPr="00095918">
        <w:rPr>
          <w:b/>
        </w:rPr>
        <w:t xml:space="preserve"> Ola</w:t>
      </w:r>
      <w:r>
        <w:t xml:space="preserve">, Joel </w:t>
      </w:r>
      <w:r w:rsidRPr="002536E8">
        <w:t>Linden, Kathryn F</w:t>
      </w:r>
      <w:r>
        <w:t xml:space="preserve">. </w:t>
      </w:r>
      <w:proofErr w:type="spellStart"/>
      <w:r w:rsidRPr="002536E8">
        <w:t>LaNoue</w:t>
      </w:r>
      <w:proofErr w:type="spellEnd"/>
      <w:r w:rsidRPr="002536E8">
        <w:t>, and Jason K</w:t>
      </w:r>
      <w:r>
        <w:t xml:space="preserve"> </w:t>
      </w:r>
      <w:r w:rsidRPr="002536E8">
        <w:t>Kim</w:t>
      </w:r>
      <w:r>
        <w:t xml:space="preserve"> (2007)</w:t>
      </w:r>
      <w:r w:rsidRPr="002536E8">
        <w:t xml:space="preserve"> </w:t>
      </w:r>
      <w:bookmarkStart w:id="1" w:name="OLE_LINK6"/>
      <w:bookmarkStart w:id="2" w:name="OLE_LINK7"/>
      <w:r w:rsidRPr="002536E8">
        <w:t xml:space="preserve">Treatment with Adenosine A2B Receptor Antagonist Improves Insulin Sensitivity in Diabetic </w:t>
      </w:r>
      <w:proofErr w:type="spellStart"/>
      <w:r w:rsidRPr="002536E8">
        <w:t>KKAy</w:t>
      </w:r>
      <w:proofErr w:type="spellEnd"/>
      <w:r w:rsidRPr="002536E8">
        <w:t xml:space="preserve"> Mice.</w:t>
      </w:r>
      <w:bookmarkEnd w:id="1"/>
      <w:bookmarkEnd w:id="2"/>
      <w:r w:rsidRPr="00095918">
        <w:rPr>
          <w:i/>
          <w:iCs/>
        </w:rPr>
        <w:t xml:space="preserve"> </w:t>
      </w:r>
      <w:r>
        <w:rPr>
          <w:i/>
          <w:iCs/>
        </w:rPr>
        <w:t>American Diabetic Association</w:t>
      </w:r>
      <w:r>
        <w:t xml:space="preserve"> 67</w:t>
      </w:r>
      <w:r>
        <w:rPr>
          <w:vertAlign w:val="superscript"/>
        </w:rPr>
        <w:t>th</w:t>
      </w:r>
      <w:r>
        <w:t xml:space="preserve"> Scientific Session.  </w:t>
      </w:r>
    </w:p>
    <w:p w:rsidR="003D0032" w:rsidRDefault="003D0032" w:rsidP="000B0ABE">
      <w:pPr>
        <w:jc w:val="both"/>
      </w:pPr>
    </w:p>
    <w:p w:rsidR="003D0032" w:rsidRDefault="003D0032" w:rsidP="000B0ABE">
      <w:pPr>
        <w:jc w:val="both"/>
      </w:pPr>
      <w:r w:rsidRPr="00D45424">
        <w:rPr>
          <w:bCs/>
        </w:rPr>
        <w:t xml:space="preserve">K. </w:t>
      </w:r>
      <w:proofErr w:type="spellStart"/>
      <w:r w:rsidRPr="00D45424">
        <w:rPr>
          <w:bCs/>
        </w:rPr>
        <w:t>LaNoue</w:t>
      </w:r>
      <w:proofErr w:type="spellEnd"/>
      <w:r>
        <w:t xml:space="preserve">, D. </w:t>
      </w:r>
      <w:proofErr w:type="spellStart"/>
      <w:r>
        <w:t>Berkich</w:t>
      </w:r>
      <w:proofErr w:type="spellEnd"/>
      <w:r>
        <w:t xml:space="preserve">, </w:t>
      </w:r>
      <w:proofErr w:type="spellStart"/>
      <w:r w:rsidRPr="00D45424">
        <w:rPr>
          <w:b/>
          <w:bCs/>
        </w:rPr>
        <w:t>M.Ola</w:t>
      </w:r>
      <w:proofErr w:type="spellEnd"/>
      <w:r>
        <w:t xml:space="preserve">, </w:t>
      </w:r>
      <w:proofErr w:type="spellStart"/>
      <w:r>
        <w:t>S.Hutson</w:t>
      </w:r>
      <w:proofErr w:type="spellEnd"/>
      <w:r>
        <w:t xml:space="preserve"> (2007) Reason for glial/neuronal lactate shuttle</w:t>
      </w:r>
    </w:p>
    <w:p w:rsidR="003D0032" w:rsidRDefault="003D0032" w:rsidP="000B0ABE">
      <w:pPr>
        <w:jc w:val="both"/>
      </w:pPr>
      <w:r w:rsidRPr="001825F7">
        <w:rPr>
          <w:i/>
        </w:rPr>
        <w:t>Neuron Glia Biology</w:t>
      </w:r>
      <w:r>
        <w:t>, volume 3, S1:C76.</w:t>
      </w:r>
    </w:p>
    <w:p w:rsidR="003D0032" w:rsidRDefault="003D0032" w:rsidP="000B0ABE">
      <w:pPr>
        <w:jc w:val="both"/>
      </w:pPr>
    </w:p>
    <w:p w:rsidR="003D0032" w:rsidRDefault="003D0032" w:rsidP="000B0ABE">
      <w:pPr>
        <w:jc w:val="both"/>
      </w:pPr>
      <w:proofErr w:type="spellStart"/>
      <w:r w:rsidRPr="00BF6D44">
        <w:rPr>
          <w:b/>
          <w:bCs/>
        </w:rPr>
        <w:t>M.S.Ola</w:t>
      </w:r>
      <w:proofErr w:type="spellEnd"/>
      <w:r>
        <w:t xml:space="preserve">, K.F. </w:t>
      </w:r>
      <w:proofErr w:type="spellStart"/>
      <w:r>
        <w:t>LaNoue</w:t>
      </w:r>
      <w:proofErr w:type="spellEnd"/>
      <w:r>
        <w:t xml:space="preserve"> (2008) Analysis of oxidative stress under in vivo conditions in diabetic rat retina </w:t>
      </w:r>
      <w:proofErr w:type="spellStart"/>
      <w:r>
        <w:t>Invest.Ophthalmol.Vis.Sci</w:t>
      </w:r>
      <w:proofErr w:type="spellEnd"/>
      <w:r>
        <w:t xml:space="preserve"> 5926:A300</w:t>
      </w:r>
    </w:p>
    <w:p w:rsidR="003D0032" w:rsidRDefault="003D0032" w:rsidP="000B0ABE">
      <w:pPr>
        <w:jc w:val="both"/>
        <w:rPr>
          <w:rStyle w:val="databold1"/>
          <w:rFonts w:asciiTheme="majorBidi" w:hAnsiTheme="majorBidi" w:cstheme="majorBidi"/>
          <w:b w:val="0"/>
          <w:bCs w:val="0"/>
        </w:rPr>
      </w:pPr>
      <w:r>
        <w:rPr>
          <w:rFonts w:ascii="Arial" w:hAnsi="Arial" w:cs="Arial"/>
          <w:sz w:val="18"/>
          <w:szCs w:val="18"/>
        </w:rPr>
        <w:br/>
      </w:r>
      <w:proofErr w:type="spellStart"/>
      <w:r w:rsidRPr="00E8335B">
        <w:rPr>
          <w:rFonts w:asciiTheme="majorBidi" w:hAnsiTheme="majorBidi" w:cstheme="majorBidi"/>
        </w:rPr>
        <w:t>LaNoue</w:t>
      </w:r>
      <w:proofErr w:type="spellEnd"/>
      <w:r w:rsidRPr="00E8335B">
        <w:rPr>
          <w:rFonts w:asciiTheme="majorBidi" w:hAnsiTheme="majorBidi" w:cstheme="majorBidi"/>
        </w:rPr>
        <w:t xml:space="preserve"> KF, </w:t>
      </w:r>
      <w:r w:rsidRPr="00E8335B">
        <w:rPr>
          <w:rFonts w:asciiTheme="majorBidi" w:hAnsiTheme="majorBidi" w:cstheme="majorBidi"/>
          <w:b/>
          <w:bCs/>
        </w:rPr>
        <w:t>Ola MS</w:t>
      </w:r>
      <w:r w:rsidRPr="00E8335B">
        <w:rPr>
          <w:rFonts w:asciiTheme="majorBidi" w:hAnsiTheme="majorBidi" w:cstheme="majorBidi"/>
        </w:rPr>
        <w:t xml:space="preserve">, </w:t>
      </w:r>
      <w:proofErr w:type="spellStart"/>
      <w:r w:rsidRPr="00E8335B">
        <w:rPr>
          <w:rFonts w:asciiTheme="majorBidi" w:hAnsiTheme="majorBidi" w:cstheme="majorBidi"/>
        </w:rPr>
        <w:t>Ber</w:t>
      </w:r>
      <w:r>
        <w:rPr>
          <w:rFonts w:asciiTheme="majorBidi" w:hAnsiTheme="majorBidi" w:cstheme="majorBidi"/>
        </w:rPr>
        <w:t>kich</w:t>
      </w:r>
      <w:proofErr w:type="spellEnd"/>
      <w:r>
        <w:rPr>
          <w:rFonts w:asciiTheme="majorBidi" w:hAnsiTheme="majorBidi" w:cstheme="majorBidi"/>
        </w:rPr>
        <w:t xml:space="preserve"> DA, Carson V, Flanagan JM (</w:t>
      </w:r>
      <w:r w:rsidRPr="00DD684E">
        <w:rPr>
          <w:rFonts w:asciiTheme="majorBidi" w:hAnsiTheme="majorBidi" w:cstheme="majorBidi"/>
          <w:b/>
        </w:rPr>
        <w:t>2009</w:t>
      </w:r>
      <w:r w:rsidRPr="00E8335B">
        <w:rPr>
          <w:rFonts w:asciiTheme="majorBidi" w:hAnsiTheme="majorBidi" w:cstheme="majorBidi"/>
        </w:rPr>
        <w:t>) Measurements of equilibration between oxaloacetate and fumarate in awake rat brains</w:t>
      </w:r>
      <w:r w:rsidRPr="00E8335B">
        <w:rPr>
          <w:rFonts w:asciiTheme="majorBidi" w:hAnsiTheme="majorBidi" w:cstheme="majorBidi"/>
          <w:b/>
          <w:bCs/>
        </w:rPr>
        <w:t xml:space="preserve"> </w:t>
      </w:r>
      <w:r w:rsidRPr="00E8335B">
        <w:rPr>
          <w:rStyle w:val="databold1"/>
          <w:rFonts w:asciiTheme="majorBidi" w:hAnsiTheme="majorBidi" w:cstheme="majorBidi"/>
          <w:b w:val="0"/>
          <w:bCs w:val="0"/>
        </w:rPr>
        <w:t>3rd ISN Special Neurochemistry Conference/8th International Meeting on Brain Energy Metabolism</w:t>
      </w:r>
      <w:r w:rsidRPr="00E8335B">
        <w:rPr>
          <w:rFonts w:asciiTheme="majorBidi" w:hAnsiTheme="majorBidi" w:cstheme="majorBidi"/>
          <w:b/>
          <w:bCs/>
        </w:rPr>
        <w:t xml:space="preserve">, </w:t>
      </w:r>
      <w:r w:rsidRPr="00E8335B">
        <w:rPr>
          <w:rStyle w:val="databold1"/>
          <w:rFonts w:asciiTheme="majorBidi" w:hAnsiTheme="majorBidi" w:cstheme="majorBidi"/>
          <w:b w:val="0"/>
          <w:bCs w:val="0"/>
        </w:rPr>
        <w:t>2008 Beijing China</w:t>
      </w:r>
      <w:r w:rsidRPr="00E8335B">
        <w:rPr>
          <w:rFonts w:asciiTheme="majorBidi" w:hAnsiTheme="majorBidi" w:cstheme="majorBidi"/>
          <w:b/>
          <w:bCs/>
        </w:rPr>
        <w:t xml:space="preserve"> </w:t>
      </w:r>
      <w:r w:rsidRPr="00E8335B">
        <w:rPr>
          <w:rStyle w:val="databold1"/>
          <w:rFonts w:asciiTheme="majorBidi" w:hAnsiTheme="majorBidi" w:cstheme="majorBidi"/>
          <w:b w:val="0"/>
          <w:bCs w:val="0"/>
        </w:rPr>
        <w:t xml:space="preserve">JOURNAL OF </w:t>
      </w:r>
      <w:proofErr w:type="gramStart"/>
      <w:r w:rsidRPr="00E8335B">
        <w:rPr>
          <w:rStyle w:val="databold1"/>
          <w:rFonts w:asciiTheme="majorBidi" w:hAnsiTheme="majorBidi" w:cstheme="majorBidi"/>
          <w:b w:val="0"/>
          <w:bCs w:val="0"/>
        </w:rPr>
        <w:t>NEUROCHEMISTRY</w:t>
      </w:r>
      <w:r w:rsidRPr="00E8335B">
        <w:rPr>
          <w:rFonts w:asciiTheme="majorBidi" w:hAnsiTheme="majorBidi" w:cstheme="majorBidi"/>
          <w:b/>
          <w:bCs/>
        </w:rPr>
        <w:t xml:space="preserve">  </w:t>
      </w:r>
      <w:r w:rsidRPr="00E8335B">
        <w:rPr>
          <w:rFonts w:asciiTheme="majorBidi" w:hAnsiTheme="majorBidi" w:cstheme="majorBidi"/>
        </w:rPr>
        <w:t>Volume</w:t>
      </w:r>
      <w:proofErr w:type="gramEnd"/>
      <w:r w:rsidRPr="00E8335B">
        <w:rPr>
          <w:rFonts w:asciiTheme="majorBidi" w:hAnsiTheme="majorBidi" w:cstheme="majorBidi"/>
        </w:rPr>
        <w:t>:</w:t>
      </w:r>
      <w:r w:rsidRPr="00E8335B">
        <w:rPr>
          <w:rFonts w:asciiTheme="majorBidi" w:hAnsiTheme="majorBidi" w:cstheme="majorBidi"/>
          <w:b/>
          <w:bCs/>
        </w:rPr>
        <w:t xml:space="preserve"> </w:t>
      </w:r>
      <w:r w:rsidRPr="00E8335B">
        <w:rPr>
          <w:rStyle w:val="databold1"/>
          <w:rFonts w:asciiTheme="majorBidi" w:hAnsiTheme="majorBidi" w:cstheme="majorBidi"/>
          <w:b w:val="0"/>
          <w:bCs w:val="0"/>
        </w:rPr>
        <w:t>109</w:t>
      </w:r>
      <w:r w:rsidRPr="00E8335B">
        <w:rPr>
          <w:rFonts w:asciiTheme="majorBidi" w:hAnsiTheme="majorBidi" w:cstheme="majorBidi"/>
          <w:b/>
          <w:bCs/>
        </w:rPr>
        <w:t xml:space="preserve"> </w:t>
      </w:r>
      <w:r w:rsidRPr="00E8335B">
        <w:rPr>
          <w:rFonts w:asciiTheme="majorBidi" w:hAnsiTheme="majorBidi" w:cstheme="majorBidi"/>
        </w:rPr>
        <w:t>Pages:</w:t>
      </w:r>
      <w:r w:rsidRPr="00E8335B">
        <w:rPr>
          <w:rFonts w:asciiTheme="majorBidi" w:hAnsiTheme="majorBidi" w:cstheme="majorBidi"/>
          <w:b/>
          <w:bCs/>
        </w:rPr>
        <w:t xml:space="preserve"> </w:t>
      </w:r>
      <w:r w:rsidRPr="00E8335B">
        <w:rPr>
          <w:rStyle w:val="databold1"/>
          <w:rFonts w:asciiTheme="majorBidi" w:hAnsiTheme="majorBidi" w:cstheme="majorBidi"/>
          <w:b w:val="0"/>
          <w:bCs w:val="0"/>
        </w:rPr>
        <w:t>290-290</w:t>
      </w:r>
      <w:r w:rsidRPr="00E8335B">
        <w:rPr>
          <w:rFonts w:asciiTheme="majorBidi" w:hAnsiTheme="majorBidi" w:cstheme="majorBidi"/>
          <w:b/>
          <w:bCs/>
        </w:rPr>
        <w:t xml:space="preserve"> </w:t>
      </w:r>
      <w:r w:rsidRPr="00E8335B">
        <w:rPr>
          <w:rFonts w:asciiTheme="majorBidi" w:hAnsiTheme="majorBidi" w:cstheme="majorBidi"/>
        </w:rPr>
        <w:t>Published:</w:t>
      </w:r>
      <w:r w:rsidRPr="00E8335B">
        <w:rPr>
          <w:rFonts w:asciiTheme="majorBidi" w:hAnsiTheme="majorBidi" w:cstheme="majorBidi"/>
          <w:b/>
          <w:bCs/>
        </w:rPr>
        <w:t xml:space="preserve"> </w:t>
      </w:r>
      <w:r w:rsidRPr="00E8335B">
        <w:rPr>
          <w:rStyle w:val="databold1"/>
          <w:rFonts w:asciiTheme="majorBidi" w:hAnsiTheme="majorBidi" w:cstheme="majorBidi"/>
          <w:b w:val="0"/>
          <w:bCs w:val="0"/>
        </w:rPr>
        <w:t>2009</w:t>
      </w:r>
    </w:p>
    <w:p w:rsidR="003D0032" w:rsidRDefault="003D0032" w:rsidP="000B0ABE">
      <w:pPr>
        <w:tabs>
          <w:tab w:val="left" w:pos="1440"/>
        </w:tabs>
        <w:spacing w:before="40" w:after="40"/>
        <w:jc w:val="both"/>
      </w:pPr>
    </w:p>
    <w:p w:rsidR="003D0032" w:rsidRDefault="003D0032" w:rsidP="000B0ABE">
      <w:pPr>
        <w:tabs>
          <w:tab w:val="left" w:pos="1440"/>
        </w:tabs>
        <w:spacing w:before="40" w:after="40"/>
        <w:jc w:val="both"/>
      </w:pPr>
      <w:r w:rsidRPr="00E53CBE">
        <w:rPr>
          <w:b/>
          <w:bCs/>
        </w:rPr>
        <w:t>Ola MS</w:t>
      </w:r>
      <w:r>
        <w:t xml:space="preserve"> and Kathryn </w:t>
      </w:r>
      <w:proofErr w:type="spellStart"/>
      <w:r>
        <w:t>LaNoue</w:t>
      </w:r>
      <w:proofErr w:type="spellEnd"/>
      <w:r>
        <w:t xml:space="preserve"> (</w:t>
      </w:r>
      <w:r w:rsidRPr="00DD684E">
        <w:rPr>
          <w:b/>
        </w:rPr>
        <w:t>2010</w:t>
      </w:r>
      <w:r>
        <w:t>) Analyses of oxidative stress in ex vivo diabetic rat retinal cells under hyperglycemic conditions  25</w:t>
      </w:r>
      <w:r w:rsidRPr="0074661E">
        <w:rPr>
          <w:vertAlign w:val="superscript"/>
        </w:rPr>
        <w:t>th</w:t>
      </w:r>
      <w:r>
        <w:t xml:space="preserve"> APAO congress, Beijing, China 2010.</w:t>
      </w:r>
    </w:p>
    <w:p w:rsidR="003D0032" w:rsidRDefault="003D0032" w:rsidP="000B0ABE">
      <w:pPr>
        <w:tabs>
          <w:tab w:val="left" w:pos="1440"/>
        </w:tabs>
        <w:spacing w:before="40" w:after="40"/>
        <w:jc w:val="both"/>
        <w:rPr>
          <w:b/>
          <w:bCs/>
        </w:rPr>
      </w:pPr>
    </w:p>
    <w:p w:rsidR="003D0032" w:rsidRDefault="003D0032" w:rsidP="000B0ABE">
      <w:pPr>
        <w:tabs>
          <w:tab w:val="left" w:pos="1440"/>
        </w:tabs>
        <w:spacing w:before="40" w:after="40"/>
        <w:jc w:val="both"/>
        <w:rPr>
          <w:b/>
          <w:bCs/>
        </w:rPr>
      </w:pPr>
      <w:r>
        <w:rPr>
          <w:b/>
          <w:bCs/>
        </w:rPr>
        <w:t xml:space="preserve">Ola MS </w:t>
      </w:r>
      <w:r w:rsidRPr="004D56A8">
        <w:rPr>
          <w:bCs/>
        </w:rPr>
        <w:t xml:space="preserve">and Kathryn </w:t>
      </w:r>
      <w:proofErr w:type="spellStart"/>
      <w:r w:rsidRPr="004D56A8">
        <w:rPr>
          <w:bCs/>
        </w:rPr>
        <w:t>LaNoue</w:t>
      </w:r>
      <w:proofErr w:type="spellEnd"/>
      <w:r w:rsidRPr="004D56A8">
        <w:rPr>
          <w:bCs/>
        </w:rPr>
        <w:t xml:space="preserve"> (</w:t>
      </w:r>
      <w:r w:rsidRPr="00DD684E">
        <w:rPr>
          <w:b/>
          <w:bCs/>
        </w:rPr>
        <w:t>2011</w:t>
      </w:r>
      <w:r w:rsidRPr="004D56A8">
        <w:rPr>
          <w:bCs/>
        </w:rPr>
        <w:t xml:space="preserve">) Analysis of oxidative stress in diabetic rat retina and in cultured retinal cells under hyperglycemic conditions. </w:t>
      </w:r>
      <w:proofErr w:type="spellStart"/>
      <w:r w:rsidRPr="004D56A8">
        <w:rPr>
          <w:bCs/>
        </w:rPr>
        <w:t>Invest.Ophthalmol</w:t>
      </w:r>
      <w:proofErr w:type="spellEnd"/>
      <w:r w:rsidRPr="004D56A8">
        <w:rPr>
          <w:bCs/>
        </w:rPr>
        <w:t xml:space="preserve"> Vis </w:t>
      </w:r>
      <w:proofErr w:type="spellStart"/>
      <w:r w:rsidRPr="004D56A8">
        <w:rPr>
          <w:bCs/>
        </w:rPr>
        <w:t>Sci</w:t>
      </w:r>
      <w:proofErr w:type="spellEnd"/>
      <w:r>
        <w:rPr>
          <w:b/>
          <w:bCs/>
        </w:rPr>
        <w:t xml:space="preserve"> </w:t>
      </w:r>
      <w:r>
        <w:t>4450/A29</w:t>
      </w:r>
    </w:p>
    <w:p w:rsidR="003D0032" w:rsidRDefault="003D0032" w:rsidP="000B0ABE">
      <w:pPr>
        <w:tabs>
          <w:tab w:val="left" w:pos="1440"/>
        </w:tabs>
        <w:spacing w:before="40" w:after="40"/>
        <w:jc w:val="both"/>
        <w:rPr>
          <w:b/>
          <w:bCs/>
        </w:rPr>
      </w:pPr>
    </w:p>
    <w:p w:rsidR="003D0032" w:rsidRDefault="003D0032" w:rsidP="000B0ABE">
      <w:pPr>
        <w:tabs>
          <w:tab w:val="left" w:pos="1440"/>
        </w:tabs>
        <w:spacing w:before="40" w:after="40"/>
        <w:jc w:val="both"/>
      </w:pPr>
      <w:r>
        <w:rPr>
          <w:b/>
          <w:bCs/>
        </w:rPr>
        <w:t xml:space="preserve">Ola MS, </w:t>
      </w:r>
      <w:proofErr w:type="spellStart"/>
      <w:r w:rsidRPr="004D56A8">
        <w:rPr>
          <w:bCs/>
        </w:rPr>
        <w:t>Imtiaz</w:t>
      </w:r>
      <w:proofErr w:type="spellEnd"/>
      <w:r w:rsidRPr="004D56A8">
        <w:rPr>
          <w:bCs/>
        </w:rPr>
        <w:t xml:space="preserve"> Nawaz and Ahmed Abu Al-</w:t>
      </w:r>
      <w:proofErr w:type="spellStart"/>
      <w:r w:rsidRPr="004D56A8">
        <w:rPr>
          <w:bCs/>
        </w:rPr>
        <w:t>Asrar</w:t>
      </w:r>
      <w:proofErr w:type="spellEnd"/>
      <w:r w:rsidRPr="004D56A8">
        <w:rPr>
          <w:bCs/>
        </w:rPr>
        <w:t xml:space="preserve"> (</w:t>
      </w:r>
      <w:r w:rsidRPr="00DD684E">
        <w:rPr>
          <w:b/>
          <w:bCs/>
        </w:rPr>
        <w:t>2012</w:t>
      </w:r>
      <w:r w:rsidRPr="004D56A8">
        <w:rPr>
          <w:bCs/>
        </w:rPr>
        <w:t xml:space="preserve">) Reduced Levels </w:t>
      </w:r>
      <w:proofErr w:type="gramStart"/>
      <w:r w:rsidRPr="004D56A8">
        <w:rPr>
          <w:bCs/>
        </w:rPr>
        <w:t>Of</w:t>
      </w:r>
      <w:proofErr w:type="gramEnd"/>
      <w:r w:rsidRPr="004D56A8">
        <w:rPr>
          <w:bCs/>
        </w:rPr>
        <w:t xml:space="preserve"> Brain Derived Neurotrophic Factor (</w:t>
      </w:r>
      <w:proofErr w:type="spellStart"/>
      <w:r w:rsidRPr="004D56A8">
        <w:rPr>
          <w:bCs/>
        </w:rPr>
        <w:t>bdnf</w:t>
      </w:r>
      <w:proofErr w:type="spellEnd"/>
      <w:r w:rsidRPr="004D56A8">
        <w:rPr>
          <w:bCs/>
        </w:rPr>
        <w:t xml:space="preserve">) In The Serum Of Diabetic Retinopathy Patients And In The Retina Of Diabetic Rats </w:t>
      </w:r>
      <w:proofErr w:type="spellStart"/>
      <w:r w:rsidRPr="004D56A8">
        <w:rPr>
          <w:bCs/>
        </w:rPr>
        <w:t>Invest.Ophthalmol</w:t>
      </w:r>
      <w:proofErr w:type="spellEnd"/>
      <w:r w:rsidRPr="004D56A8">
        <w:rPr>
          <w:bCs/>
        </w:rPr>
        <w:t xml:space="preserve"> Vis </w:t>
      </w:r>
      <w:proofErr w:type="spellStart"/>
      <w:r w:rsidRPr="004D56A8">
        <w:rPr>
          <w:bCs/>
        </w:rPr>
        <w:t>Sci</w:t>
      </w:r>
      <w:proofErr w:type="spellEnd"/>
      <w:r w:rsidRPr="004D56A8">
        <w:rPr>
          <w:bCs/>
        </w:rPr>
        <w:t xml:space="preserve"> </w:t>
      </w:r>
      <w:r w:rsidRPr="004D56A8">
        <w:t>5409/A502</w:t>
      </w:r>
      <w:r>
        <w:t xml:space="preserve"> </w:t>
      </w:r>
    </w:p>
    <w:p w:rsidR="003D0032" w:rsidRDefault="003D0032" w:rsidP="000B0ABE">
      <w:pPr>
        <w:tabs>
          <w:tab w:val="left" w:pos="1440"/>
        </w:tabs>
        <w:spacing w:before="40" w:after="40"/>
        <w:jc w:val="both"/>
        <w:rPr>
          <w:rStyle w:val="pagecontents"/>
          <w:b/>
        </w:rPr>
      </w:pPr>
    </w:p>
    <w:p w:rsidR="003D0032" w:rsidRDefault="003D0032" w:rsidP="000B0ABE">
      <w:pPr>
        <w:tabs>
          <w:tab w:val="left" w:pos="1440"/>
        </w:tabs>
        <w:spacing w:before="40" w:after="40"/>
        <w:jc w:val="both"/>
        <w:rPr>
          <w:rStyle w:val="pagecontents"/>
        </w:rPr>
      </w:pPr>
      <w:r w:rsidRPr="00DD684E">
        <w:rPr>
          <w:rStyle w:val="pagecontents"/>
          <w:b/>
        </w:rPr>
        <w:lastRenderedPageBreak/>
        <w:t>Ola MS,</w:t>
      </w:r>
      <w:r w:rsidRPr="00DD684E">
        <w:rPr>
          <w:rStyle w:val="pagecontents"/>
        </w:rPr>
        <w:t xml:space="preserve"> Nawaz </w:t>
      </w:r>
      <w:proofErr w:type="spellStart"/>
      <w:r w:rsidRPr="00DD684E">
        <w:rPr>
          <w:rStyle w:val="pagecontents"/>
        </w:rPr>
        <w:t>Mohd</w:t>
      </w:r>
      <w:proofErr w:type="spellEnd"/>
      <w:r w:rsidRPr="00DD684E">
        <w:rPr>
          <w:rStyle w:val="pagecontents"/>
        </w:rPr>
        <w:t xml:space="preserve"> I,  </w:t>
      </w:r>
      <w:proofErr w:type="spellStart"/>
      <w:r w:rsidRPr="00DD684E">
        <w:rPr>
          <w:rStyle w:val="pagecontents"/>
        </w:rPr>
        <w:t>Abuohashish</w:t>
      </w:r>
      <w:proofErr w:type="spellEnd"/>
      <w:r w:rsidRPr="00DD684E">
        <w:rPr>
          <w:rStyle w:val="pagecontents"/>
        </w:rPr>
        <w:t xml:space="preserve">, Hatem M, </w:t>
      </w:r>
      <w:proofErr w:type="spellStart"/>
      <w:r w:rsidRPr="00DD684E">
        <w:rPr>
          <w:rStyle w:val="pagecontents"/>
        </w:rPr>
        <w:t>Alhomaida</w:t>
      </w:r>
      <w:proofErr w:type="spellEnd"/>
      <w:r w:rsidRPr="00DD684E">
        <w:rPr>
          <w:rStyle w:val="pagecontents"/>
        </w:rPr>
        <w:t xml:space="preserve"> Abdullah S, Al-</w:t>
      </w:r>
      <w:proofErr w:type="spellStart"/>
      <w:r w:rsidRPr="00DD684E">
        <w:rPr>
          <w:rStyle w:val="pagecontents"/>
        </w:rPr>
        <w:t>Rejai</w:t>
      </w:r>
      <w:proofErr w:type="spellEnd"/>
      <w:r w:rsidRPr="00DD684E">
        <w:rPr>
          <w:rStyle w:val="pagecontents"/>
        </w:rPr>
        <w:t xml:space="preserve"> Salim S,  Ahmed Mohammed M </w:t>
      </w:r>
      <w:r w:rsidRPr="00DD684E">
        <w:rPr>
          <w:rStyle w:val="pagecontents"/>
          <w:b/>
        </w:rPr>
        <w:t>(2013</w:t>
      </w:r>
      <w:r w:rsidRPr="00DD684E">
        <w:rPr>
          <w:rStyle w:val="pagecontents"/>
        </w:rPr>
        <w:t>)</w:t>
      </w:r>
      <w:r>
        <w:rPr>
          <w:rStyle w:val="pagecontents"/>
        </w:rPr>
        <w:t xml:space="preserve"> </w:t>
      </w:r>
      <w:proofErr w:type="spellStart"/>
      <w:r w:rsidRPr="00DD684E">
        <w:rPr>
          <w:rStyle w:val="pagecontents"/>
        </w:rPr>
        <w:t>Telmisartan</w:t>
      </w:r>
      <w:proofErr w:type="spellEnd"/>
      <w:r w:rsidRPr="00DD684E">
        <w:rPr>
          <w:rStyle w:val="pagecontents"/>
        </w:rPr>
        <w:t xml:space="preserve"> increases the levels of brain derived neurotrophic factor and glutathione in the retina of </w:t>
      </w:r>
      <w:proofErr w:type="spellStart"/>
      <w:r w:rsidRPr="00DD684E">
        <w:rPr>
          <w:rStyle w:val="pagecontents"/>
        </w:rPr>
        <w:t>streptozotocin</w:t>
      </w:r>
      <w:proofErr w:type="spellEnd"/>
      <w:r w:rsidRPr="00DD684E">
        <w:rPr>
          <w:rStyle w:val="pagecontents"/>
        </w:rPr>
        <w:t xml:space="preserve">-induced diabetic rats  </w:t>
      </w:r>
      <w:proofErr w:type="spellStart"/>
      <w:r w:rsidRPr="00DD684E">
        <w:rPr>
          <w:bCs/>
        </w:rPr>
        <w:t>Invest.Ophthalmol</w:t>
      </w:r>
      <w:proofErr w:type="spellEnd"/>
      <w:r w:rsidRPr="00DD684E">
        <w:rPr>
          <w:bCs/>
        </w:rPr>
        <w:t xml:space="preserve"> Vis </w:t>
      </w:r>
      <w:proofErr w:type="spellStart"/>
      <w:r w:rsidRPr="00DD684E">
        <w:rPr>
          <w:bCs/>
        </w:rPr>
        <w:t>Sci</w:t>
      </w:r>
      <w:proofErr w:type="spellEnd"/>
      <w:r w:rsidRPr="00DD684E">
        <w:rPr>
          <w:rStyle w:val="pagecontents"/>
        </w:rPr>
        <w:t xml:space="preserve"> 2694 - A0016</w:t>
      </w:r>
    </w:p>
    <w:p w:rsidR="003D0032" w:rsidRDefault="003D0032" w:rsidP="000B0ABE">
      <w:pPr>
        <w:tabs>
          <w:tab w:val="left" w:pos="1440"/>
        </w:tabs>
        <w:spacing w:before="40" w:after="40"/>
        <w:jc w:val="both"/>
      </w:pPr>
    </w:p>
    <w:p w:rsidR="003D0032" w:rsidRDefault="003D0032" w:rsidP="000B0ABE">
      <w:pPr>
        <w:tabs>
          <w:tab w:val="left" w:pos="1440"/>
        </w:tabs>
        <w:spacing w:before="40" w:after="40"/>
        <w:jc w:val="both"/>
        <w:rPr>
          <w:bCs/>
        </w:rPr>
      </w:pPr>
      <w:proofErr w:type="spellStart"/>
      <w:r w:rsidRPr="003E68CC">
        <w:rPr>
          <w:bCs/>
        </w:rPr>
        <w:t>Shakir</w:t>
      </w:r>
      <w:proofErr w:type="spellEnd"/>
      <w:r w:rsidRPr="003E68CC">
        <w:rPr>
          <w:bCs/>
        </w:rPr>
        <w:t xml:space="preserve"> </w:t>
      </w:r>
      <w:proofErr w:type="spellStart"/>
      <w:r w:rsidRPr="003E68CC">
        <w:rPr>
          <w:bCs/>
        </w:rPr>
        <w:t>AlShara</w:t>
      </w:r>
      <w:r>
        <w:rPr>
          <w:bCs/>
        </w:rPr>
        <w:t>ri</w:t>
      </w:r>
      <w:proofErr w:type="spellEnd"/>
      <w:r>
        <w:rPr>
          <w:bCs/>
        </w:rPr>
        <w:t xml:space="preserve">, Amal </w:t>
      </w:r>
      <w:proofErr w:type="spellStart"/>
      <w:r>
        <w:rPr>
          <w:bCs/>
        </w:rPr>
        <w:t>Fatani</w:t>
      </w:r>
      <w:proofErr w:type="spellEnd"/>
      <w:r w:rsidRPr="003E68CC">
        <w:rPr>
          <w:bCs/>
        </w:rPr>
        <w:t xml:space="preserve">, </w:t>
      </w:r>
      <w:r w:rsidRPr="003E68CC">
        <w:rPr>
          <w:b/>
          <w:bCs/>
        </w:rPr>
        <w:t>Mohammad S. Ola</w:t>
      </w:r>
      <w:r w:rsidRPr="003E68CC">
        <w:rPr>
          <w:bCs/>
        </w:rPr>
        <w:t xml:space="preserve">, Fatima </w:t>
      </w:r>
      <w:proofErr w:type="spellStart"/>
      <w:r w:rsidRPr="003E68CC">
        <w:rPr>
          <w:bCs/>
        </w:rPr>
        <w:t>Alrojayee</w:t>
      </w:r>
      <w:proofErr w:type="spellEnd"/>
      <w:r w:rsidRPr="003E68CC">
        <w:rPr>
          <w:bCs/>
        </w:rPr>
        <w:t xml:space="preserve"> and </w:t>
      </w:r>
      <w:proofErr w:type="spellStart"/>
      <w:r w:rsidRPr="003E68CC">
        <w:rPr>
          <w:bCs/>
        </w:rPr>
        <w:t>Abdulaziz</w:t>
      </w:r>
      <w:proofErr w:type="spellEnd"/>
      <w:r w:rsidRPr="003E68CC">
        <w:rPr>
          <w:bCs/>
        </w:rPr>
        <w:t xml:space="preserve"> A. Al-</w:t>
      </w:r>
      <w:proofErr w:type="spellStart"/>
      <w:proofErr w:type="gramStart"/>
      <w:r w:rsidRPr="003E68CC">
        <w:rPr>
          <w:bCs/>
        </w:rPr>
        <w:t>Hosaini</w:t>
      </w:r>
      <w:proofErr w:type="spellEnd"/>
      <w:r w:rsidRPr="003E68CC">
        <w:rPr>
          <w:bCs/>
        </w:rPr>
        <w:t xml:space="preserve">  (</w:t>
      </w:r>
      <w:proofErr w:type="gramEnd"/>
      <w:r w:rsidRPr="001D3E0F">
        <w:rPr>
          <w:b/>
          <w:bCs/>
        </w:rPr>
        <w:t>2015</w:t>
      </w:r>
      <w:r w:rsidRPr="003E68CC">
        <w:rPr>
          <w:bCs/>
        </w:rPr>
        <w:t>)</w:t>
      </w:r>
      <w:r w:rsidR="0073616D">
        <w:rPr>
          <w:bCs/>
        </w:rPr>
        <w:t>.</w:t>
      </w:r>
      <w:r w:rsidRPr="003E68CC">
        <w:rPr>
          <w:bCs/>
        </w:rPr>
        <w:t xml:space="preserve">The flavonoid, </w:t>
      </w:r>
      <w:proofErr w:type="spellStart"/>
      <w:r w:rsidRPr="003E68CC">
        <w:rPr>
          <w:bCs/>
        </w:rPr>
        <w:t>rutin</w:t>
      </w:r>
      <w:proofErr w:type="spellEnd"/>
      <w:r w:rsidRPr="003E68CC">
        <w:rPr>
          <w:bCs/>
        </w:rPr>
        <w:t>, ameliorates neurodegeneration</w:t>
      </w:r>
      <w:r>
        <w:rPr>
          <w:bCs/>
        </w:rPr>
        <w:t xml:space="preserve"> in the retina of diabetic rats. </w:t>
      </w:r>
      <w:r w:rsidRPr="003E68CC">
        <w:rPr>
          <w:bCs/>
        </w:rPr>
        <w:t>The Journal of Immunology, Vol: 194(1), 48.21</w:t>
      </w:r>
    </w:p>
    <w:p w:rsidR="00DD5580" w:rsidRDefault="00DD5580" w:rsidP="000B0ABE">
      <w:pPr>
        <w:tabs>
          <w:tab w:val="left" w:pos="1440"/>
        </w:tabs>
        <w:spacing w:before="40" w:after="40"/>
        <w:jc w:val="both"/>
        <w:rPr>
          <w:bCs/>
        </w:rPr>
      </w:pPr>
    </w:p>
    <w:p w:rsidR="00DD5580" w:rsidRPr="003E68CC" w:rsidRDefault="00DD5580" w:rsidP="000B0ABE">
      <w:pPr>
        <w:tabs>
          <w:tab w:val="left" w:pos="1440"/>
        </w:tabs>
        <w:spacing w:before="40" w:after="40"/>
        <w:jc w:val="both"/>
        <w:rPr>
          <w:bCs/>
        </w:rPr>
      </w:pPr>
      <w:proofErr w:type="spellStart"/>
      <w:r>
        <w:rPr>
          <w:bCs/>
        </w:rPr>
        <w:t>Rubino</w:t>
      </w:r>
      <w:proofErr w:type="spellEnd"/>
      <w:r>
        <w:rPr>
          <w:bCs/>
        </w:rPr>
        <w:t xml:space="preserve"> SM, </w:t>
      </w:r>
      <w:proofErr w:type="spellStart"/>
      <w:r>
        <w:rPr>
          <w:bCs/>
        </w:rPr>
        <w:t>Nae</w:t>
      </w:r>
      <w:proofErr w:type="spellEnd"/>
      <w:r>
        <w:rPr>
          <w:bCs/>
        </w:rPr>
        <w:t xml:space="preserve">-AM, John V, </w:t>
      </w:r>
      <w:proofErr w:type="spellStart"/>
      <w:r>
        <w:rPr>
          <w:bCs/>
        </w:rPr>
        <w:t>Greven</w:t>
      </w:r>
      <w:proofErr w:type="spellEnd"/>
      <w:r>
        <w:rPr>
          <w:bCs/>
        </w:rPr>
        <w:t xml:space="preserve"> C, </w:t>
      </w:r>
      <w:r w:rsidRPr="00076229">
        <w:rPr>
          <w:b/>
          <w:bCs/>
        </w:rPr>
        <w:t>Ola MS</w:t>
      </w:r>
      <w:r>
        <w:rPr>
          <w:bCs/>
        </w:rPr>
        <w:t xml:space="preserve">, </w:t>
      </w:r>
      <w:proofErr w:type="spellStart"/>
      <w:r>
        <w:rPr>
          <w:bCs/>
        </w:rPr>
        <w:t>Ferrario</w:t>
      </w:r>
      <w:proofErr w:type="spellEnd"/>
      <w:r>
        <w:rPr>
          <w:bCs/>
        </w:rPr>
        <w:t xml:space="preserve"> CM and Ahmad S. </w:t>
      </w:r>
      <w:r w:rsidR="00076229">
        <w:rPr>
          <w:bCs/>
        </w:rPr>
        <w:t>(</w:t>
      </w:r>
      <w:r w:rsidR="00076229" w:rsidRPr="00076229">
        <w:rPr>
          <w:b/>
          <w:bCs/>
        </w:rPr>
        <w:t>2016</w:t>
      </w:r>
      <w:r w:rsidR="00076229">
        <w:rPr>
          <w:bCs/>
        </w:rPr>
        <w:t xml:space="preserve">). </w:t>
      </w:r>
      <w:proofErr w:type="spellStart"/>
      <w:r>
        <w:rPr>
          <w:bCs/>
        </w:rPr>
        <w:t>Chymase</w:t>
      </w:r>
      <w:proofErr w:type="spellEnd"/>
      <w:r>
        <w:rPr>
          <w:bCs/>
        </w:rPr>
        <w:t>/Angiotensin 1 axis: A pathway for angiotensin II generation in diabetic vitreous</w:t>
      </w:r>
      <w:r w:rsidR="00076229" w:rsidRPr="00076229">
        <w:rPr>
          <w:bCs/>
        </w:rPr>
        <w:t xml:space="preserve"> </w:t>
      </w:r>
      <w:r w:rsidR="00076229">
        <w:rPr>
          <w:bCs/>
        </w:rPr>
        <w:t>ARVO 2016.</w:t>
      </w:r>
    </w:p>
    <w:p w:rsidR="003D0032" w:rsidRPr="003D0032" w:rsidRDefault="003D0032" w:rsidP="003D0032">
      <w:pPr>
        <w:tabs>
          <w:tab w:val="left" w:pos="8640"/>
        </w:tabs>
        <w:jc w:val="both"/>
        <w:rPr>
          <w:rFonts w:asciiTheme="majorBidi" w:hAnsiTheme="majorBidi" w:cstheme="majorBidi"/>
          <w:b/>
          <w:bCs/>
        </w:rPr>
      </w:pPr>
    </w:p>
    <w:sectPr w:rsidR="003D0032" w:rsidRPr="003D0032" w:rsidSect="008A129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80865"/>
    <w:multiLevelType w:val="hybridMultilevel"/>
    <w:tmpl w:val="5A40CBD4"/>
    <w:lvl w:ilvl="0" w:tplc="4380F574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4E0003"/>
    <w:multiLevelType w:val="hybridMultilevel"/>
    <w:tmpl w:val="E45A1674"/>
    <w:lvl w:ilvl="0" w:tplc="1630956C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43291"/>
    <w:multiLevelType w:val="hybridMultilevel"/>
    <w:tmpl w:val="6522601C"/>
    <w:lvl w:ilvl="0" w:tplc="7C1A65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84961"/>
    <w:multiLevelType w:val="hybridMultilevel"/>
    <w:tmpl w:val="6522601C"/>
    <w:lvl w:ilvl="0" w:tplc="7C1A65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D69F3"/>
    <w:multiLevelType w:val="hybridMultilevel"/>
    <w:tmpl w:val="6522601C"/>
    <w:lvl w:ilvl="0" w:tplc="7C1A65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8752A"/>
    <w:multiLevelType w:val="hybridMultilevel"/>
    <w:tmpl w:val="E0884632"/>
    <w:lvl w:ilvl="0" w:tplc="39667040">
      <w:start w:val="1"/>
      <w:numFmt w:val="decimal"/>
      <w:lvlText w:val="%1."/>
      <w:lvlJc w:val="left"/>
      <w:pPr>
        <w:ind w:left="153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 w15:restartNumberingAfterBreak="0">
    <w:nsid w:val="33B3299E"/>
    <w:multiLevelType w:val="hybridMultilevel"/>
    <w:tmpl w:val="65841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F2361"/>
    <w:multiLevelType w:val="multilevel"/>
    <w:tmpl w:val="F0DE0DC4"/>
    <w:lvl w:ilvl="0">
      <w:start w:val="1994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996"/>
      <w:numFmt w:val="decimal"/>
      <w:lvlText w:val="%1-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AB70C38"/>
    <w:multiLevelType w:val="hybridMultilevel"/>
    <w:tmpl w:val="39DAC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434964"/>
    <w:multiLevelType w:val="hybridMultilevel"/>
    <w:tmpl w:val="4FF4AA6A"/>
    <w:lvl w:ilvl="0" w:tplc="1804B78E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 w15:restartNumberingAfterBreak="0">
    <w:nsid w:val="58674016"/>
    <w:multiLevelType w:val="hybridMultilevel"/>
    <w:tmpl w:val="FE3E5F66"/>
    <w:lvl w:ilvl="0" w:tplc="6F8A5A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EBF0886"/>
    <w:multiLevelType w:val="hybridMultilevel"/>
    <w:tmpl w:val="6522601C"/>
    <w:lvl w:ilvl="0" w:tplc="7C1A65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17535"/>
    <w:multiLevelType w:val="hybridMultilevel"/>
    <w:tmpl w:val="6522601C"/>
    <w:lvl w:ilvl="0" w:tplc="7C1A65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DA0A1C"/>
    <w:multiLevelType w:val="hybridMultilevel"/>
    <w:tmpl w:val="183647BC"/>
    <w:lvl w:ilvl="0" w:tplc="AF5E18E2">
      <w:start w:val="1"/>
      <w:numFmt w:val="decimal"/>
      <w:lvlText w:val="%1."/>
      <w:lvlJc w:val="left"/>
      <w:pPr>
        <w:ind w:left="1080" w:hanging="360"/>
      </w:pPr>
      <w:rPr>
        <w:rFonts w:asciiTheme="majorBidi" w:eastAsiaTheme="minorHAns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101389"/>
    <w:multiLevelType w:val="hybridMultilevel"/>
    <w:tmpl w:val="92F8B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86537"/>
    <w:multiLevelType w:val="hybridMultilevel"/>
    <w:tmpl w:val="6522601C"/>
    <w:lvl w:ilvl="0" w:tplc="7C1A65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AE12D7"/>
    <w:multiLevelType w:val="hybridMultilevel"/>
    <w:tmpl w:val="6522601C"/>
    <w:lvl w:ilvl="0" w:tplc="7C1A65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13"/>
  </w:num>
  <w:num w:numId="8">
    <w:abstractNumId w:val="10"/>
  </w:num>
  <w:num w:numId="9">
    <w:abstractNumId w:val="14"/>
  </w:num>
  <w:num w:numId="10">
    <w:abstractNumId w:val="16"/>
  </w:num>
  <w:num w:numId="11">
    <w:abstractNumId w:val="11"/>
  </w:num>
  <w:num w:numId="12">
    <w:abstractNumId w:val="15"/>
  </w:num>
  <w:num w:numId="13">
    <w:abstractNumId w:val="8"/>
  </w:num>
  <w:num w:numId="14">
    <w:abstractNumId w:val="3"/>
  </w:num>
  <w:num w:numId="15">
    <w:abstractNumId w:val="4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8A"/>
    <w:rsid w:val="000178AF"/>
    <w:rsid w:val="000252BC"/>
    <w:rsid w:val="0003610D"/>
    <w:rsid w:val="00052614"/>
    <w:rsid w:val="00067AA0"/>
    <w:rsid w:val="00076229"/>
    <w:rsid w:val="00097E0C"/>
    <w:rsid w:val="000A3624"/>
    <w:rsid w:val="000B0ABE"/>
    <w:rsid w:val="000B50F8"/>
    <w:rsid w:val="000B58C8"/>
    <w:rsid w:val="000F39CA"/>
    <w:rsid w:val="001035B3"/>
    <w:rsid w:val="001065AD"/>
    <w:rsid w:val="00107D98"/>
    <w:rsid w:val="00127BEE"/>
    <w:rsid w:val="00132E4C"/>
    <w:rsid w:val="001372BF"/>
    <w:rsid w:val="00141137"/>
    <w:rsid w:val="00156B3B"/>
    <w:rsid w:val="00177E2A"/>
    <w:rsid w:val="00180962"/>
    <w:rsid w:val="00193971"/>
    <w:rsid w:val="001A0E6A"/>
    <w:rsid w:val="001A593D"/>
    <w:rsid w:val="001A6410"/>
    <w:rsid w:val="001C2265"/>
    <w:rsid w:val="001D3E0F"/>
    <w:rsid w:val="00200C07"/>
    <w:rsid w:val="00203ABF"/>
    <w:rsid w:val="00215EBE"/>
    <w:rsid w:val="002174DC"/>
    <w:rsid w:val="0024788B"/>
    <w:rsid w:val="00256F59"/>
    <w:rsid w:val="00260739"/>
    <w:rsid w:val="002611BB"/>
    <w:rsid w:val="00264089"/>
    <w:rsid w:val="00270A34"/>
    <w:rsid w:val="002876AF"/>
    <w:rsid w:val="002965EF"/>
    <w:rsid w:val="002C36B3"/>
    <w:rsid w:val="002C48BA"/>
    <w:rsid w:val="002E3E8A"/>
    <w:rsid w:val="003071F3"/>
    <w:rsid w:val="003211E0"/>
    <w:rsid w:val="00332436"/>
    <w:rsid w:val="0034736D"/>
    <w:rsid w:val="0036553E"/>
    <w:rsid w:val="00372746"/>
    <w:rsid w:val="0037371A"/>
    <w:rsid w:val="0038712B"/>
    <w:rsid w:val="00393093"/>
    <w:rsid w:val="00395C12"/>
    <w:rsid w:val="003A0673"/>
    <w:rsid w:val="003A69AA"/>
    <w:rsid w:val="003D0032"/>
    <w:rsid w:val="003D3442"/>
    <w:rsid w:val="003D55B3"/>
    <w:rsid w:val="004039D2"/>
    <w:rsid w:val="0043667A"/>
    <w:rsid w:val="004366C9"/>
    <w:rsid w:val="00453156"/>
    <w:rsid w:val="004575AC"/>
    <w:rsid w:val="00486C04"/>
    <w:rsid w:val="0049504C"/>
    <w:rsid w:val="004A7EBF"/>
    <w:rsid w:val="004B0FF0"/>
    <w:rsid w:val="004D56A8"/>
    <w:rsid w:val="004F0A55"/>
    <w:rsid w:val="00500880"/>
    <w:rsid w:val="005037C2"/>
    <w:rsid w:val="00512091"/>
    <w:rsid w:val="005177E9"/>
    <w:rsid w:val="00530892"/>
    <w:rsid w:val="00536554"/>
    <w:rsid w:val="005859B9"/>
    <w:rsid w:val="005A2E28"/>
    <w:rsid w:val="005C3C8C"/>
    <w:rsid w:val="005E44C7"/>
    <w:rsid w:val="005F6228"/>
    <w:rsid w:val="00604F15"/>
    <w:rsid w:val="006060AA"/>
    <w:rsid w:val="00622A5F"/>
    <w:rsid w:val="00627112"/>
    <w:rsid w:val="00633229"/>
    <w:rsid w:val="00633318"/>
    <w:rsid w:val="00666462"/>
    <w:rsid w:val="0068487E"/>
    <w:rsid w:val="006A2C3E"/>
    <w:rsid w:val="006A39F4"/>
    <w:rsid w:val="006F21F7"/>
    <w:rsid w:val="006F289C"/>
    <w:rsid w:val="00711302"/>
    <w:rsid w:val="00715B45"/>
    <w:rsid w:val="00717BF8"/>
    <w:rsid w:val="0073616D"/>
    <w:rsid w:val="0074661E"/>
    <w:rsid w:val="00746B43"/>
    <w:rsid w:val="00746E70"/>
    <w:rsid w:val="007570F9"/>
    <w:rsid w:val="007856D3"/>
    <w:rsid w:val="00796075"/>
    <w:rsid w:val="007D5FA1"/>
    <w:rsid w:val="008304F6"/>
    <w:rsid w:val="00837803"/>
    <w:rsid w:val="00854E22"/>
    <w:rsid w:val="00866110"/>
    <w:rsid w:val="00875666"/>
    <w:rsid w:val="00892B6D"/>
    <w:rsid w:val="008A0243"/>
    <w:rsid w:val="008A1276"/>
    <w:rsid w:val="008A1291"/>
    <w:rsid w:val="008A274C"/>
    <w:rsid w:val="008C776B"/>
    <w:rsid w:val="008D396B"/>
    <w:rsid w:val="00905D88"/>
    <w:rsid w:val="009106D2"/>
    <w:rsid w:val="00947C30"/>
    <w:rsid w:val="00955DC1"/>
    <w:rsid w:val="009637A3"/>
    <w:rsid w:val="009713B0"/>
    <w:rsid w:val="00976A0C"/>
    <w:rsid w:val="00996221"/>
    <w:rsid w:val="009A6D51"/>
    <w:rsid w:val="009B498B"/>
    <w:rsid w:val="009E190E"/>
    <w:rsid w:val="009F2F47"/>
    <w:rsid w:val="00A068DC"/>
    <w:rsid w:val="00A1327F"/>
    <w:rsid w:val="00A37CFC"/>
    <w:rsid w:val="00A506C1"/>
    <w:rsid w:val="00A511BA"/>
    <w:rsid w:val="00A91E1E"/>
    <w:rsid w:val="00A91FBD"/>
    <w:rsid w:val="00A93B22"/>
    <w:rsid w:val="00A96D29"/>
    <w:rsid w:val="00AA0A3C"/>
    <w:rsid w:val="00AC347E"/>
    <w:rsid w:val="00AD2328"/>
    <w:rsid w:val="00AE20A1"/>
    <w:rsid w:val="00AE33DC"/>
    <w:rsid w:val="00AE3F28"/>
    <w:rsid w:val="00B12CDE"/>
    <w:rsid w:val="00B21592"/>
    <w:rsid w:val="00B302F1"/>
    <w:rsid w:val="00B66164"/>
    <w:rsid w:val="00B66BD0"/>
    <w:rsid w:val="00B955BF"/>
    <w:rsid w:val="00BB71A1"/>
    <w:rsid w:val="00BD2BC0"/>
    <w:rsid w:val="00BD6252"/>
    <w:rsid w:val="00BD6B40"/>
    <w:rsid w:val="00BF6D44"/>
    <w:rsid w:val="00C0385C"/>
    <w:rsid w:val="00C04A4E"/>
    <w:rsid w:val="00C1107D"/>
    <w:rsid w:val="00C111B0"/>
    <w:rsid w:val="00C32327"/>
    <w:rsid w:val="00C36EDB"/>
    <w:rsid w:val="00C40E3E"/>
    <w:rsid w:val="00C43612"/>
    <w:rsid w:val="00C50D5E"/>
    <w:rsid w:val="00C63574"/>
    <w:rsid w:val="00C641D5"/>
    <w:rsid w:val="00C80BE0"/>
    <w:rsid w:val="00C822A2"/>
    <w:rsid w:val="00C9620D"/>
    <w:rsid w:val="00CA1BAC"/>
    <w:rsid w:val="00CC397B"/>
    <w:rsid w:val="00CD142C"/>
    <w:rsid w:val="00CD425E"/>
    <w:rsid w:val="00CF3E19"/>
    <w:rsid w:val="00D0205F"/>
    <w:rsid w:val="00D07455"/>
    <w:rsid w:val="00D149AE"/>
    <w:rsid w:val="00D428F1"/>
    <w:rsid w:val="00D45424"/>
    <w:rsid w:val="00D51591"/>
    <w:rsid w:val="00D67D21"/>
    <w:rsid w:val="00DA26F9"/>
    <w:rsid w:val="00DD17E0"/>
    <w:rsid w:val="00DD5580"/>
    <w:rsid w:val="00DD684E"/>
    <w:rsid w:val="00DF6A4E"/>
    <w:rsid w:val="00E05B6E"/>
    <w:rsid w:val="00E215D6"/>
    <w:rsid w:val="00E255C6"/>
    <w:rsid w:val="00E52CF3"/>
    <w:rsid w:val="00E53CBE"/>
    <w:rsid w:val="00E54AE8"/>
    <w:rsid w:val="00E8335B"/>
    <w:rsid w:val="00E8785F"/>
    <w:rsid w:val="00E92CFA"/>
    <w:rsid w:val="00EC3008"/>
    <w:rsid w:val="00EC6F45"/>
    <w:rsid w:val="00ED6564"/>
    <w:rsid w:val="00F062A4"/>
    <w:rsid w:val="00F276EE"/>
    <w:rsid w:val="00F30269"/>
    <w:rsid w:val="00F31C83"/>
    <w:rsid w:val="00F70F5C"/>
    <w:rsid w:val="00F730ED"/>
    <w:rsid w:val="00F9168A"/>
    <w:rsid w:val="00FA6399"/>
    <w:rsid w:val="00FB0D15"/>
    <w:rsid w:val="00FD3606"/>
    <w:rsid w:val="00FD5448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BEACF184-7106-4EC7-AD2F-08EB08AF0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E8A"/>
    <w:rPr>
      <w:sz w:val="24"/>
      <w:szCs w:val="24"/>
    </w:rPr>
  </w:style>
  <w:style w:type="paragraph" w:styleId="Heading1">
    <w:name w:val="heading 1"/>
    <w:basedOn w:val="Normal"/>
    <w:next w:val="Normal"/>
    <w:qFormat/>
    <w:rsid w:val="002E3E8A"/>
    <w:pPr>
      <w:keepNext/>
      <w:outlineLvl w:val="0"/>
    </w:pPr>
    <w:rPr>
      <w:b/>
      <w:bCs/>
      <w:szCs w:val="20"/>
    </w:rPr>
  </w:style>
  <w:style w:type="paragraph" w:styleId="Heading2">
    <w:name w:val="heading 2"/>
    <w:basedOn w:val="Normal"/>
    <w:next w:val="Normal"/>
    <w:qFormat/>
    <w:rsid w:val="002E3E8A"/>
    <w:pPr>
      <w:keepNext/>
      <w:outlineLvl w:val="1"/>
    </w:pPr>
    <w:rPr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E3E8A"/>
    <w:pPr>
      <w:jc w:val="center"/>
    </w:pPr>
    <w:rPr>
      <w:sz w:val="32"/>
      <w:szCs w:val="20"/>
    </w:rPr>
  </w:style>
  <w:style w:type="paragraph" w:styleId="Subtitle">
    <w:name w:val="Subtitle"/>
    <w:basedOn w:val="Normal"/>
    <w:qFormat/>
    <w:rsid w:val="002E3E8A"/>
    <w:rPr>
      <w:b/>
      <w:sz w:val="28"/>
      <w:szCs w:val="20"/>
    </w:rPr>
  </w:style>
  <w:style w:type="paragraph" w:styleId="Date">
    <w:name w:val="Date"/>
    <w:basedOn w:val="Normal"/>
    <w:next w:val="Normal"/>
    <w:rsid w:val="002E3E8A"/>
  </w:style>
  <w:style w:type="character" w:styleId="Strong">
    <w:name w:val="Strong"/>
    <w:basedOn w:val="DefaultParagraphFont"/>
    <w:uiPriority w:val="22"/>
    <w:qFormat/>
    <w:rsid w:val="002E3E8A"/>
    <w:rPr>
      <w:b/>
      <w:bCs/>
    </w:rPr>
  </w:style>
  <w:style w:type="character" w:styleId="Hyperlink">
    <w:name w:val="Hyperlink"/>
    <w:basedOn w:val="DefaultParagraphFont"/>
    <w:rsid w:val="00C04A4E"/>
    <w:rPr>
      <w:color w:val="000099"/>
      <w:u w:val="single"/>
    </w:rPr>
  </w:style>
  <w:style w:type="paragraph" w:styleId="Signature">
    <w:name w:val="Signature"/>
    <w:basedOn w:val="Normal"/>
    <w:rsid w:val="00C04A4E"/>
  </w:style>
  <w:style w:type="character" w:customStyle="1" w:styleId="journalname">
    <w:name w:val="journalname"/>
    <w:basedOn w:val="DefaultParagraphFont"/>
    <w:rsid w:val="00D45424"/>
  </w:style>
  <w:style w:type="character" w:customStyle="1" w:styleId="databold1">
    <w:name w:val="data_bold1"/>
    <w:basedOn w:val="DefaultParagraphFont"/>
    <w:rsid w:val="0043667A"/>
    <w:rPr>
      <w:b/>
      <w:bCs/>
    </w:rPr>
  </w:style>
  <w:style w:type="paragraph" w:styleId="ListParagraph">
    <w:name w:val="List Paragraph"/>
    <w:basedOn w:val="Normal"/>
    <w:uiPriority w:val="34"/>
    <w:qFormat/>
    <w:rsid w:val="00CC397B"/>
    <w:pPr>
      <w:ind w:left="720"/>
      <w:contextualSpacing/>
    </w:pPr>
  </w:style>
  <w:style w:type="paragraph" w:styleId="NormalWeb">
    <w:name w:val="Normal (Web)"/>
    <w:basedOn w:val="Normal"/>
    <w:rsid w:val="00107D98"/>
    <w:pPr>
      <w:spacing w:before="100" w:beforeAutospacing="1" w:after="100" w:afterAutospacing="1"/>
    </w:pPr>
  </w:style>
  <w:style w:type="paragraph" w:customStyle="1" w:styleId="citation">
    <w:name w:val="citation"/>
    <w:basedOn w:val="Normal"/>
    <w:rsid w:val="00717BF8"/>
    <w:pPr>
      <w:spacing w:before="100" w:beforeAutospacing="1" w:after="100" w:afterAutospacing="1"/>
    </w:pPr>
  </w:style>
  <w:style w:type="paragraph" w:customStyle="1" w:styleId="authlist">
    <w:name w:val="auth_list"/>
    <w:basedOn w:val="Normal"/>
    <w:rsid w:val="00717BF8"/>
    <w:pPr>
      <w:spacing w:before="100" w:beforeAutospacing="1" w:after="100" w:afterAutospacing="1"/>
    </w:pPr>
  </w:style>
  <w:style w:type="character" w:customStyle="1" w:styleId="jrnl">
    <w:name w:val="jrnl"/>
    <w:basedOn w:val="DefaultParagraphFont"/>
    <w:rsid w:val="009713B0"/>
  </w:style>
  <w:style w:type="paragraph" w:customStyle="1" w:styleId="Title1">
    <w:name w:val="Title1"/>
    <w:basedOn w:val="Normal"/>
    <w:rsid w:val="009713B0"/>
    <w:pPr>
      <w:spacing w:before="100" w:beforeAutospacing="1" w:after="100" w:afterAutospacing="1"/>
    </w:pPr>
  </w:style>
  <w:style w:type="paragraph" w:customStyle="1" w:styleId="desc">
    <w:name w:val="desc"/>
    <w:basedOn w:val="Normal"/>
    <w:rsid w:val="009713B0"/>
    <w:pPr>
      <w:spacing w:before="100" w:beforeAutospacing="1" w:after="100" w:afterAutospacing="1"/>
    </w:pPr>
  </w:style>
  <w:style w:type="paragraph" w:customStyle="1" w:styleId="details">
    <w:name w:val="details"/>
    <w:basedOn w:val="Normal"/>
    <w:rsid w:val="009713B0"/>
    <w:pPr>
      <w:spacing w:before="100" w:beforeAutospacing="1" w:after="100" w:afterAutospacing="1"/>
    </w:pPr>
  </w:style>
  <w:style w:type="character" w:customStyle="1" w:styleId="pagecontents">
    <w:name w:val="pagecontents"/>
    <w:basedOn w:val="DefaultParagraphFont"/>
    <w:rsid w:val="00AD2328"/>
  </w:style>
  <w:style w:type="paragraph" w:styleId="BalloonText">
    <w:name w:val="Balloon Text"/>
    <w:basedOn w:val="Normal"/>
    <w:link w:val="BalloonTextChar"/>
    <w:rsid w:val="00132E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2E4C"/>
    <w:rPr>
      <w:rFonts w:ascii="Tahoma" w:hAnsi="Tahoma" w:cs="Tahoma"/>
      <w:sz w:val="16"/>
      <w:szCs w:val="16"/>
    </w:rPr>
  </w:style>
  <w:style w:type="paragraph" w:customStyle="1" w:styleId="title10">
    <w:name w:val="title1"/>
    <w:basedOn w:val="Normal"/>
    <w:rsid w:val="00CD142C"/>
    <w:rPr>
      <w:sz w:val="27"/>
      <w:szCs w:val="27"/>
    </w:rPr>
  </w:style>
  <w:style w:type="paragraph" w:customStyle="1" w:styleId="desc2">
    <w:name w:val="desc2"/>
    <w:basedOn w:val="Normal"/>
    <w:rsid w:val="00CD142C"/>
    <w:rPr>
      <w:sz w:val="26"/>
      <w:szCs w:val="26"/>
    </w:rPr>
  </w:style>
  <w:style w:type="paragraph" w:customStyle="1" w:styleId="details1">
    <w:name w:val="details1"/>
    <w:basedOn w:val="Normal"/>
    <w:rsid w:val="00CD142C"/>
    <w:rPr>
      <w:sz w:val="22"/>
      <w:szCs w:val="22"/>
    </w:rPr>
  </w:style>
  <w:style w:type="paragraph" w:customStyle="1" w:styleId="Default">
    <w:name w:val="Default"/>
    <w:rsid w:val="00CD425E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character" w:customStyle="1" w:styleId="A4">
    <w:name w:val="A4"/>
    <w:uiPriority w:val="99"/>
    <w:rsid w:val="00CD425E"/>
    <w:rPr>
      <w:color w:val="221E1F"/>
      <w:sz w:val="15"/>
      <w:szCs w:val="15"/>
    </w:rPr>
  </w:style>
  <w:style w:type="character" w:customStyle="1" w:styleId="slug-pub-date">
    <w:name w:val="slug-pub-date"/>
    <w:basedOn w:val="DefaultParagraphFont"/>
    <w:rsid w:val="005037C2"/>
  </w:style>
  <w:style w:type="character" w:customStyle="1" w:styleId="apple-converted-space">
    <w:name w:val="apple-converted-space"/>
    <w:basedOn w:val="DefaultParagraphFont"/>
    <w:rsid w:val="005037C2"/>
  </w:style>
  <w:style w:type="character" w:customStyle="1" w:styleId="slug-doi-wrapper">
    <w:name w:val="slug-doi-wrapper"/>
    <w:basedOn w:val="DefaultParagraphFont"/>
    <w:rsid w:val="005037C2"/>
  </w:style>
  <w:style w:type="character" w:customStyle="1" w:styleId="slug-doi">
    <w:name w:val="slug-doi"/>
    <w:basedOn w:val="DefaultParagraphFont"/>
    <w:rsid w:val="00503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21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16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2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6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310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786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089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53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24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46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271">
                              <w:marLeft w:val="30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47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7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4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0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63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03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93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50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06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6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697863">
                              <w:marLeft w:val="225"/>
                              <w:marRight w:val="225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8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09444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90333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66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018559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94779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537093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331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560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4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56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58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14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809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31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310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2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8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37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31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122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99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16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9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80639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9253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12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3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03238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58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39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stinpublishinggroup.org/index.php/AJCO/index" TargetMode="External"/><Relationship Id="rId13" Type="http://schemas.openxmlformats.org/officeDocument/2006/relationships/hyperlink" Target="http://www.ncbi.nlm.nih.gov/pubmed?term=%22Smith%20SB%22%5BAuthor%5D" TargetMode="External"/><Relationship Id="rId18" Type="http://schemas.openxmlformats.org/officeDocument/2006/relationships/hyperlink" Target="http://www.ncbi.nlm.nih.gov/pubmed?term=%22Slocum%20HK%22%5BAuthor%5D" TargetMode="External"/><Relationship Id="rId26" Type="http://schemas.openxmlformats.org/officeDocument/2006/relationships/hyperlink" Target="http://www.ncbi.nlm.nih.gov/pubmed/22226482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cbi.nlm.nih.gov/pubmed/20806080" TargetMode="External"/><Relationship Id="rId7" Type="http://schemas.openxmlformats.org/officeDocument/2006/relationships/hyperlink" Target="mailto:shamsulola@gmail.com" TargetMode="External"/><Relationship Id="rId12" Type="http://schemas.openxmlformats.org/officeDocument/2006/relationships/hyperlink" Target="http://www.ncbi.nlm.nih.gov/pubmed?term=%22Bhattacharya%20A%22%5BAuthor%5D" TargetMode="External"/><Relationship Id="rId17" Type="http://schemas.openxmlformats.org/officeDocument/2006/relationships/hyperlink" Target="http://www.ncbi.nlm.nih.gov/pubmed?term=%22Dean%20R%22%5BAuthor%5D" TargetMode="External"/><Relationship Id="rId25" Type="http://schemas.openxmlformats.org/officeDocument/2006/relationships/hyperlink" Target="http://www.ncbi.nlm.nih.gov/pubmed/2121029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cbi.nlm.nih.gov/pubmed?term=%22Zinia%20TR%22%5BAuthor%5D" TargetMode="External"/><Relationship Id="rId20" Type="http://schemas.openxmlformats.org/officeDocument/2006/relationships/hyperlink" Target="javascript:AL_get(this,%20'jour',%20'Chemotherapy.');" TargetMode="External"/><Relationship Id="rId29" Type="http://schemas.openxmlformats.org/officeDocument/2006/relationships/hyperlink" Target="http://www.ncbi.nlm.nih.gov/pubmed/2406713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ola@ksu.edu.sa" TargetMode="External"/><Relationship Id="rId11" Type="http://schemas.openxmlformats.org/officeDocument/2006/relationships/hyperlink" Target="http://www.ncbi.nlm.nih.gov/pubmed?term=%22Yin%20MB%22%5BAuthor%5D" TargetMode="External"/><Relationship Id="rId24" Type="http://schemas.openxmlformats.org/officeDocument/2006/relationships/hyperlink" Target="http://www.ncbi.nlm.nih.gov/pubmed/21626103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ncbi.nlm.nih.gov/pubmed?term=%22Durrani%20FA%22%5BAuthor%5D" TargetMode="External"/><Relationship Id="rId23" Type="http://schemas.openxmlformats.org/officeDocument/2006/relationships/hyperlink" Target="http://www.ncbi.nlm.nih.gov/pubmed/21756956" TargetMode="External"/><Relationship Id="rId28" Type="http://schemas.openxmlformats.org/officeDocument/2006/relationships/hyperlink" Target="http://www.ncbi.nlm.nih.gov/pubmed/23387388" TargetMode="External"/><Relationship Id="rId10" Type="http://schemas.openxmlformats.org/officeDocument/2006/relationships/hyperlink" Target="http://www.ncbi.nlm.nih.gov/pubmed?term=%22T%C3%B3th%20K%22%5BAuthor%5D" TargetMode="External"/><Relationship Id="rId19" Type="http://schemas.openxmlformats.org/officeDocument/2006/relationships/hyperlink" Target="http://www.ncbi.nlm.nih.gov/pubmed?term=%22Rustum%20YM%22%5BAuthor%5D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cbi.nlm.nih.gov/pubmed?term=%22Chintala%20S%22%5BAuthor%5D" TargetMode="External"/><Relationship Id="rId14" Type="http://schemas.openxmlformats.org/officeDocument/2006/relationships/hyperlink" Target="http://www.ncbi.nlm.nih.gov/pubmed?term=%22Cao%20S%22%5BAuthor%5D" TargetMode="External"/><Relationship Id="rId22" Type="http://schemas.openxmlformats.org/officeDocument/2006/relationships/hyperlink" Target="http://www.ncbi.nlm.nih.gov/pubmed/21850157" TargetMode="External"/><Relationship Id="rId27" Type="http://schemas.openxmlformats.org/officeDocument/2006/relationships/hyperlink" Target="http://www.ncbi.nlm.nih.gov/pubmed/23358247" TargetMode="External"/><Relationship Id="rId30" Type="http://schemas.openxmlformats.org/officeDocument/2006/relationships/hyperlink" Target="http://www.ncbi.nlm.nih.gov/pubmed/244628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ECF6D-337F-4511-98FA-765FCA49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3831</Words>
  <Characters>21843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Hershey Medical Center</Company>
  <LinksUpToDate>false</LinksUpToDate>
  <CharactersWithSpaces>25623</CharactersWithSpaces>
  <SharedDoc>false</SharedDoc>
  <HLinks>
    <vt:vector size="12" baseType="variant">
      <vt:variant>
        <vt:i4>5308476</vt:i4>
      </vt:variant>
      <vt:variant>
        <vt:i4>6</vt:i4>
      </vt:variant>
      <vt:variant>
        <vt:i4>0</vt:i4>
      </vt:variant>
      <vt:variant>
        <vt:i4>5</vt:i4>
      </vt:variant>
      <vt:variant>
        <vt:lpwstr>mailto:giliou@mail.mcg.edu</vt:lpwstr>
      </vt:variant>
      <vt:variant>
        <vt:lpwstr/>
      </vt:variant>
      <vt:variant>
        <vt:i4>6291458</vt:i4>
      </vt:variant>
      <vt:variant>
        <vt:i4>0</vt:i4>
      </vt:variant>
      <vt:variant>
        <vt:i4>0</vt:i4>
      </vt:variant>
      <vt:variant>
        <vt:i4>5</vt:i4>
      </vt:variant>
      <vt:variant>
        <vt:lpwstr>mailto:hosoyak@ms.toyama-mpu.ac.jp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sola</dc:creator>
  <cp:lastModifiedBy>user</cp:lastModifiedBy>
  <cp:revision>2</cp:revision>
  <cp:lastPrinted>2013-10-06T09:01:00Z</cp:lastPrinted>
  <dcterms:created xsi:type="dcterms:W3CDTF">2017-01-24T19:56:00Z</dcterms:created>
  <dcterms:modified xsi:type="dcterms:W3CDTF">2017-01-24T19:56:00Z</dcterms:modified>
</cp:coreProperties>
</file>