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E4" w:rsidRDefault="00C1691F" w:rsidP="00C1691F">
      <w:pPr>
        <w:pStyle w:val="Heading4"/>
        <w:spacing w:before="0" w:beforeAutospacing="0" w:after="0" w:afterAutospacing="0"/>
        <w:ind w:left="2880"/>
      </w:pPr>
      <w:r w:rsidRPr="00525262">
        <w:rPr>
          <w:rFonts w:eastAsia="Calibri"/>
          <w:noProof/>
        </w:rPr>
        <w:drawing>
          <wp:anchor distT="0" distB="0" distL="114300" distR="114300" simplePos="0" relativeHeight="251662336" behindDoc="0" locked="0" layoutInCell="1" allowOverlap="1" wp14:anchorId="367BCE1F" wp14:editId="469F473D">
            <wp:simplePos x="0" y="0"/>
            <wp:positionH relativeFrom="margin">
              <wp:posOffset>4980305</wp:posOffset>
            </wp:positionH>
            <wp:positionV relativeFrom="margin">
              <wp:posOffset>-554355</wp:posOffset>
            </wp:positionV>
            <wp:extent cx="1147445" cy="1311275"/>
            <wp:effectExtent l="0" t="0" r="0" b="3175"/>
            <wp:wrapSquare wrapText="bothSides"/>
            <wp:docPr id="1141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325" t="3719" r="11453" b="45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131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5262">
        <w:rPr>
          <w:rFonts w:eastAsia="Calibri"/>
          <w:noProof/>
          <w:rtl/>
        </w:rPr>
        <w:drawing>
          <wp:anchor distT="0" distB="0" distL="114300" distR="114300" simplePos="0" relativeHeight="251660288" behindDoc="0" locked="0" layoutInCell="1" allowOverlap="1" wp14:anchorId="677CD00A" wp14:editId="3A460A84">
            <wp:simplePos x="0" y="0"/>
            <wp:positionH relativeFrom="column">
              <wp:posOffset>-772160</wp:posOffset>
            </wp:positionH>
            <wp:positionV relativeFrom="paragraph">
              <wp:posOffset>-701675</wp:posOffset>
            </wp:positionV>
            <wp:extent cx="1318260" cy="1457960"/>
            <wp:effectExtent l="0" t="0" r="0" b="8890"/>
            <wp:wrapSquare wrapText="bothSides"/>
            <wp:docPr id="1140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75E4">
        <w:t>King Saud University</w:t>
      </w:r>
    </w:p>
    <w:p w:rsidR="005A6379" w:rsidRDefault="005A6379" w:rsidP="00C1691F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7475E4" w:rsidRDefault="00C1691F" w:rsidP="00C1691F">
      <w:pPr>
        <w:autoSpaceDE w:val="0"/>
        <w:autoSpaceDN w:val="0"/>
        <w:bidi w:val="0"/>
        <w:adjustRightInd w:val="0"/>
        <w:spacing w:after="0" w:line="240" w:lineRule="auto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                           </w:t>
      </w:r>
      <w:r w:rsidR="007475E4">
        <w:rPr>
          <w:rFonts w:ascii="Times-Bold" w:hAnsi="Times-Bold" w:cs="Times-Bold"/>
          <w:b/>
          <w:bCs/>
          <w:sz w:val="30"/>
          <w:szCs w:val="30"/>
        </w:rPr>
        <w:t>Riyadh 11421</w:t>
      </w:r>
    </w:p>
    <w:p w:rsidR="005A6379" w:rsidRDefault="005A6379" w:rsidP="00C7639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7475E4" w:rsidRDefault="00C1691F" w:rsidP="00C1691F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                                           </w:t>
      </w:r>
      <w:r w:rsidR="007475E4">
        <w:rPr>
          <w:rFonts w:ascii="Times-Bold" w:hAnsi="Times-Bold" w:cs="Times-Bold"/>
          <w:b/>
          <w:bCs/>
          <w:sz w:val="30"/>
          <w:szCs w:val="30"/>
        </w:rPr>
        <w:t>RESUME</w:t>
      </w:r>
    </w:p>
    <w:p w:rsidR="005A6379" w:rsidRDefault="005A6379" w:rsidP="00C7639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</w:p>
    <w:p w:rsidR="007475E4" w:rsidRDefault="00C1691F" w:rsidP="00C1691F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                                                </w:t>
      </w:r>
      <w:r w:rsidR="007475E4">
        <w:rPr>
          <w:rFonts w:ascii="Times-Bold" w:hAnsi="Times-Bold" w:cs="Times-Bold"/>
          <w:b/>
          <w:bCs/>
          <w:sz w:val="30"/>
          <w:szCs w:val="30"/>
        </w:rPr>
        <w:t>Of</w:t>
      </w:r>
    </w:p>
    <w:p w:rsidR="007475E4" w:rsidRDefault="00C1691F" w:rsidP="00C1691F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                                           </w:t>
      </w:r>
      <w:r w:rsidR="007475E4">
        <w:rPr>
          <w:rFonts w:ascii="Times-Bold" w:hAnsi="Times-Bold" w:cs="Times-Bold"/>
          <w:b/>
          <w:bCs/>
          <w:sz w:val="30"/>
          <w:szCs w:val="30"/>
        </w:rPr>
        <w:t>Tariq Aziz</w:t>
      </w: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30"/>
          <w:szCs w:val="30"/>
        </w:rPr>
      </w:pPr>
    </w:p>
    <w:p w:rsidR="00C1691F" w:rsidRDefault="00C1691F" w:rsidP="00C1691F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30"/>
          <w:szCs w:val="30"/>
        </w:rPr>
      </w:pPr>
    </w:p>
    <w:p w:rsidR="00182458" w:rsidRDefault="00182458" w:rsidP="00182458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>Master in manufacturing System engineering</w:t>
      </w:r>
    </w:p>
    <w:p w:rsidR="007475E4" w:rsidRDefault="007475E4" w:rsidP="00C76399">
      <w:pPr>
        <w:spacing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>Department of Industrial Engineering</w:t>
      </w:r>
    </w:p>
    <w:p w:rsidR="00027ED9" w:rsidRDefault="007475E4" w:rsidP="00C76399">
      <w:pPr>
        <w:spacing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 xml:space="preserve">College of engineering </w:t>
      </w:r>
    </w:p>
    <w:p w:rsidR="007475E4" w:rsidRDefault="007475E4" w:rsidP="00C76399">
      <w:pPr>
        <w:spacing w:line="360" w:lineRule="auto"/>
        <w:jc w:val="center"/>
        <w:rPr>
          <w:rFonts w:ascii="Times-Bold" w:hAnsi="Times-Bold"/>
          <w:b/>
          <w:bCs/>
          <w:sz w:val="30"/>
          <w:szCs w:val="30"/>
          <w:rtl/>
        </w:rPr>
      </w:pPr>
    </w:p>
    <w:p w:rsidR="00344F67" w:rsidRDefault="00344F67" w:rsidP="00344F67">
      <w:pPr>
        <w:spacing w:line="360" w:lineRule="auto"/>
        <w:rPr>
          <w:rFonts w:ascii="Times-Bold" w:hAnsi="Times-Bold" w:cs="Times-Bold"/>
          <w:b/>
          <w:bCs/>
          <w:sz w:val="30"/>
          <w:szCs w:val="30"/>
          <w:rtl/>
        </w:rPr>
      </w:pPr>
    </w:p>
    <w:p w:rsidR="00344F67" w:rsidRDefault="00344F67" w:rsidP="00344F67">
      <w:pPr>
        <w:spacing w:line="360" w:lineRule="auto"/>
        <w:rPr>
          <w:rFonts w:ascii="Times-Bold" w:hAnsi="Times-Bold" w:cs="Times-Bold"/>
          <w:b/>
          <w:bCs/>
          <w:sz w:val="30"/>
          <w:szCs w:val="30"/>
          <w:rtl/>
        </w:rPr>
      </w:pPr>
    </w:p>
    <w:p w:rsidR="007475E4" w:rsidRDefault="00F66B32" w:rsidP="00F66B32">
      <w:pPr>
        <w:bidi w:val="0"/>
        <w:spacing w:line="360" w:lineRule="auto"/>
        <w:jc w:val="center"/>
        <w:rPr>
          <w:rFonts w:ascii="Times-Bold" w:hAnsi="Times-Bold" w:cs="Times-Bold"/>
          <w:b/>
          <w:bCs/>
          <w:sz w:val="30"/>
          <w:szCs w:val="30"/>
        </w:rPr>
      </w:pPr>
      <w:r>
        <w:rPr>
          <w:rFonts w:ascii="Times-Bold" w:hAnsi="Times-Bold" w:cs="Times-Bold"/>
          <w:b/>
          <w:bCs/>
          <w:sz w:val="30"/>
          <w:szCs w:val="30"/>
        </w:rPr>
        <w:t>05-07-2014</w:t>
      </w:r>
    </w:p>
    <w:p w:rsidR="003F6797" w:rsidRDefault="0017019C" w:rsidP="003F6797">
      <w:pPr>
        <w:bidi w:val="0"/>
        <w:jc w:val="center"/>
        <w:rPr>
          <w:rFonts w:ascii="Times-Bold" w:hAnsi="Times-Bold"/>
          <w:b/>
          <w:bCs/>
          <w:noProof/>
          <w:sz w:val="30"/>
          <w:szCs w:val="30"/>
        </w:rPr>
      </w:pPr>
      <w:r>
        <w:rPr>
          <w:rFonts w:ascii="Times-Bold" w:hAnsi="Times-Bold" w:cs="Times New Roman"/>
          <w:b/>
          <w:bCs/>
          <w:sz w:val="30"/>
          <w:szCs w:val="30"/>
          <w:rtl/>
        </w:rPr>
        <w:br w:type="page"/>
      </w:r>
    </w:p>
    <w:p w:rsidR="003F6797" w:rsidRDefault="003F6797" w:rsidP="003F6797">
      <w:pPr>
        <w:bidi w:val="0"/>
        <w:jc w:val="center"/>
        <w:rPr>
          <w:rFonts w:ascii="Times-Bold" w:hAnsi="Times-Bold"/>
          <w:b/>
          <w:bCs/>
          <w:noProof/>
          <w:sz w:val="30"/>
          <w:szCs w:val="30"/>
        </w:rPr>
      </w:pPr>
    </w:p>
    <w:p w:rsidR="007475E4" w:rsidRDefault="005234D8" w:rsidP="003F6797">
      <w:pPr>
        <w:bidi w:val="0"/>
        <w:jc w:val="center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hint="cs"/>
          <w:b/>
          <w:bCs/>
          <w:noProof/>
          <w:sz w:val="30"/>
          <w:szCs w:val="30"/>
        </w:rPr>
        <w:drawing>
          <wp:anchor distT="0" distB="0" distL="114300" distR="114300" simplePos="0" relativeHeight="251658752" behindDoc="0" locked="0" layoutInCell="1" allowOverlap="1" wp14:anchorId="4060DF19" wp14:editId="5F5BABA8">
            <wp:simplePos x="0" y="0"/>
            <wp:positionH relativeFrom="column">
              <wp:posOffset>4480643</wp:posOffset>
            </wp:positionH>
            <wp:positionV relativeFrom="paragraph">
              <wp:posOffset>248782</wp:posOffset>
            </wp:positionV>
            <wp:extent cx="927702" cy="1057524"/>
            <wp:effectExtent l="0" t="0" r="6350" b="0"/>
            <wp:wrapNone/>
            <wp:docPr id="1" name="Picture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 descr="untitl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02" cy="1057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5E4">
        <w:rPr>
          <w:rFonts w:ascii="Times-Bold" w:hAnsi="Times-Bold" w:cs="Times-Bold"/>
          <w:b/>
          <w:bCs/>
          <w:sz w:val="26"/>
          <w:szCs w:val="26"/>
        </w:rPr>
        <w:t>RESUME</w:t>
      </w:r>
    </w:p>
    <w:p w:rsidR="003F6797" w:rsidRDefault="003F6797" w:rsidP="003F6797">
      <w:pPr>
        <w:bidi w:val="0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7475E4" w:rsidRDefault="007475E4" w:rsidP="00C76399">
      <w:pPr>
        <w:spacing w:line="360" w:lineRule="auto"/>
        <w:jc w:val="center"/>
        <w:rPr>
          <w:rtl/>
        </w:rPr>
      </w:pPr>
    </w:p>
    <w:p w:rsidR="008B1D5A" w:rsidRDefault="008B1D5A" w:rsidP="00C76399">
      <w:pPr>
        <w:spacing w:line="360" w:lineRule="auto"/>
        <w:jc w:val="center"/>
        <w:rPr>
          <w:rtl/>
        </w:rPr>
      </w:pPr>
    </w:p>
    <w:p w:rsidR="008B1D5A" w:rsidRDefault="008B1D5A" w:rsidP="00C76399">
      <w:pPr>
        <w:spacing w:line="360" w:lineRule="auto"/>
        <w:jc w:val="center"/>
        <w:rPr>
          <w:rtl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 xml:space="preserve">Name: </w:t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  <w:t>Tariq Aziz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 xml:space="preserve">Date of Birth: </w:t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</w:r>
      <w:r>
        <w:rPr>
          <w:rFonts w:ascii="Times-Roman" w:hAnsi="Times-Roman" w:cs="Times-Roman"/>
          <w:color w:val="000000"/>
          <w:sz w:val="23"/>
          <w:szCs w:val="23"/>
        </w:rPr>
        <w:tab/>
        <w:t>September 6th, 1983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490B8D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Address:</w:t>
      </w:r>
      <w:r w:rsidR="008B1D5A">
        <w:rPr>
          <w:rFonts w:ascii="Times-Roman" w:hAnsi="Times-Roman" w:cs="Times-Roman"/>
          <w:color w:val="000000"/>
          <w:sz w:val="23"/>
          <w:szCs w:val="23"/>
        </w:rPr>
        <w:t xml:space="preserve"> </w:t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</w:r>
      <w:r w:rsidR="008B1D5A">
        <w:rPr>
          <w:rFonts w:ascii="Times-Roman" w:hAnsi="Times-Roman" w:cs="Times-Roman"/>
          <w:color w:val="000000"/>
          <w:sz w:val="23"/>
          <w:szCs w:val="23"/>
        </w:rPr>
        <w:tab/>
        <w:t>King Saud University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Industrial Engineering Department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ind w:left="504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Post Office Box 800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504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Riyadh 11421, Saudi Arabia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FF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 xml:space="preserve">E-mail: </w:t>
      </w:r>
      <w:hyperlink r:id="rId9" w:history="1">
        <w:r w:rsidR="005D2A03" w:rsidRPr="00135718">
          <w:rPr>
            <w:rStyle w:val="Hyperlink"/>
            <w:rFonts w:ascii="Times-Roman" w:hAnsi="Times-Roman" w:cs="Times-Roman"/>
            <w:sz w:val="23"/>
            <w:szCs w:val="23"/>
            <w:u w:val="none"/>
          </w:rPr>
          <w:t>taaziz@ksu.edu.</w:t>
        </w:r>
      </w:hyperlink>
      <w:r w:rsidR="005D2A03" w:rsidRPr="00135718">
        <w:rPr>
          <w:rStyle w:val="Hyperlink"/>
          <w:rFonts w:ascii="Times-Roman" w:hAnsi="Times-Roman" w:cs="Times-Roman"/>
          <w:sz w:val="23"/>
          <w:szCs w:val="23"/>
          <w:u w:val="none"/>
        </w:rPr>
        <w:t>sa</w:t>
      </w:r>
    </w:p>
    <w:p w:rsidR="00A55787" w:rsidRDefault="00A55787" w:rsidP="00A55787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FF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 xml:space="preserve">             </w:t>
      </w:r>
      <w:r w:rsidRPr="00A55787">
        <w:rPr>
          <w:rStyle w:val="Hyperlink"/>
          <w:u w:val="none"/>
        </w:rPr>
        <w:t>tariq_aziz_37@yahoo.com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Phone:</w:t>
      </w:r>
    </w:p>
    <w:p w:rsidR="008B1D5A" w:rsidRDefault="008B1D5A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Mobile: +966502598343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E26F5F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Fax</w:t>
      </w:r>
      <w:r w:rsidR="008B1D5A">
        <w:rPr>
          <w:rFonts w:ascii="Times-Roman" w:hAnsi="Times-Roman" w:cs="Times-Roman"/>
          <w:color w:val="000000"/>
          <w:sz w:val="23"/>
          <w:szCs w:val="23"/>
        </w:rPr>
        <w:t>: +9661416-0742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4320" w:firstLine="720"/>
        <w:rPr>
          <w:rFonts w:ascii="Times-Roman" w:hAnsi="Times-Roman" w:cs="Times-Roman"/>
          <w:color w:val="000000"/>
          <w:sz w:val="23"/>
          <w:szCs w:val="23"/>
        </w:rPr>
      </w:pPr>
    </w:p>
    <w:p w:rsidR="008B1D5A" w:rsidRDefault="00D4205F" w:rsidP="00D4205F">
      <w:pPr>
        <w:autoSpaceDE w:val="0"/>
        <w:autoSpaceDN w:val="0"/>
        <w:bidi w:val="0"/>
        <w:adjustRightInd w:val="0"/>
        <w:spacing w:after="0"/>
        <w:ind w:left="5040"/>
        <w:rPr>
          <w:rFonts w:ascii="Times-Roman" w:hAnsi="Times-Roman" w:cs="Times-Roman"/>
          <w:color w:val="000000"/>
          <w:sz w:val="23"/>
          <w:szCs w:val="23"/>
        </w:rPr>
      </w:pPr>
      <w:r>
        <w:rPr>
          <w:rFonts w:ascii="Times-Roman" w:hAnsi="Times-Roman" w:cs="Times-Roman"/>
          <w:color w:val="000000"/>
          <w:sz w:val="23"/>
          <w:szCs w:val="23"/>
        </w:rPr>
        <w:t>Personal Data: M</w:t>
      </w:r>
      <w:bookmarkStart w:id="0" w:name="_GoBack"/>
      <w:bookmarkEnd w:id="0"/>
      <w:r w:rsidR="008B1D5A">
        <w:rPr>
          <w:rFonts w:ascii="Times-Roman" w:hAnsi="Times-Roman" w:cs="Times-Roman"/>
          <w:color w:val="000000"/>
          <w:sz w:val="23"/>
          <w:szCs w:val="23"/>
        </w:rPr>
        <w:t>arried</w:t>
      </w:r>
    </w:p>
    <w:p w:rsidR="00CE48B7" w:rsidRDefault="00CE48B7" w:rsidP="001F1BC2">
      <w:pPr>
        <w:autoSpaceDE w:val="0"/>
        <w:autoSpaceDN w:val="0"/>
        <w:bidi w:val="0"/>
        <w:adjustRightInd w:val="0"/>
        <w:spacing w:after="0"/>
        <w:ind w:left="5040"/>
        <w:rPr>
          <w:rFonts w:ascii="Times-Roman" w:hAnsi="Times-Roman" w:cs="Times-Roman"/>
          <w:color w:val="000000"/>
          <w:sz w:val="23"/>
          <w:szCs w:val="23"/>
        </w:rPr>
      </w:pPr>
    </w:p>
    <w:p w:rsidR="0017019C" w:rsidRDefault="0017019C" w:rsidP="00C76399">
      <w:pPr>
        <w:autoSpaceDE w:val="0"/>
        <w:autoSpaceDN w:val="0"/>
        <w:bidi w:val="0"/>
        <w:adjustRightInd w:val="0"/>
        <w:spacing w:after="0" w:line="360" w:lineRule="auto"/>
        <w:rPr>
          <w:rFonts w:ascii="Symbol" w:hAnsi="Symbol" w:cs="Symbol"/>
          <w:color w:val="000000"/>
          <w:sz w:val="23"/>
          <w:szCs w:val="23"/>
        </w:rPr>
      </w:pPr>
    </w:p>
    <w:p w:rsidR="0017019C" w:rsidRDefault="0017019C" w:rsidP="0017019C">
      <w:pPr>
        <w:autoSpaceDE w:val="0"/>
        <w:autoSpaceDN w:val="0"/>
        <w:bidi w:val="0"/>
        <w:adjustRightInd w:val="0"/>
        <w:spacing w:after="0" w:line="360" w:lineRule="auto"/>
        <w:rPr>
          <w:rFonts w:ascii="Symbol" w:hAnsi="Symbol" w:cs="Symbol"/>
          <w:color w:val="000000"/>
          <w:sz w:val="23"/>
          <w:szCs w:val="23"/>
        </w:rPr>
      </w:pPr>
    </w:p>
    <w:p w:rsidR="001F1BC2" w:rsidRDefault="001F1BC2" w:rsidP="0017019C">
      <w:pPr>
        <w:autoSpaceDE w:val="0"/>
        <w:autoSpaceDN w:val="0"/>
        <w:bidi w:val="0"/>
        <w:adjustRightInd w:val="0"/>
        <w:spacing w:after="0" w:line="360" w:lineRule="auto"/>
        <w:rPr>
          <w:rFonts w:ascii="Symbol" w:hAnsi="Symbol" w:cs="Symbol"/>
          <w:color w:val="000000"/>
          <w:sz w:val="23"/>
          <w:szCs w:val="23"/>
        </w:rPr>
      </w:pPr>
    </w:p>
    <w:p w:rsidR="001F1BC2" w:rsidRDefault="001F1BC2" w:rsidP="001F1BC2">
      <w:pPr>
        <w:autoSpaceDE w:val="0"/>
        <w:autoSpaceDN w:val="0"/>
        <w:bidi w:val="0"/>
        <w:adjustRightInd w:val="0"/>
        <w:spacing w:after="0" w:line="360" w:lineRule="auto"/>
        <w:rPr>
          <w:rFonts w:ascii="Symbol" w:hAnsi="Symbol" w:cs="Symbol"/>
          <w:color w:val="000000"/>
          <w:sz w:val="23"/>
          <w:szCs w:val="23"/>
        </w:rPr>
      </w:pPr>
    </w:p>
    <w:p w:rsidR="001F1BC2" w:rsidRDefault="001F1BC2" w:rsidP="001F1BC2">
      <w:pPr>
        <w:autoSpaceDE w:val="0"/>
        <w:autoSpaceDN w:val="0"/>
        <w:bidi w:val="0"/>
        <w:adjustRightInd w:val="0"/>
        <w:spacing w:after="0" w:line="360" w:lineRule="auto"/>
        <w:rPr>
          <w:rFonts w:ascii="Symbol" w:hAnsi="Symbol" w:cs="Symbol"/>
          <w:color w:val="000000"/>
          <w:sz w:val="23"/>
          <w:szCs w:val="23"/>
        </w:rPr>
      </w:pPr>
    </w:p>
    <w:p w:rsidR="00C1691F" w:rsidRDefault="00C1691F">
      <w:pPr>
        <w:bidi w:val="0"/>
        <w:rPr>
          <w:rFonts w:ascii="Symbol" w:hAnsi="Symbol" w:cs="Symbol"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br w:type="page"/>
      </w:r>
    </w:p>
    <w:p w:rsidR="008B1D5A" w:rsidRDefault="008B1D5A" w:rsidP="001F1BC2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color w:val="000000"/>
          <w:sz w:val="23"/>
          <w:szCs w:val="23"/>
        </w:rPr>
      </w:pPr>
      <w:r>
        <w:rPr>
          <w:rFonts w:ascii="Symbol" w:hAnsi="Symbol" w:cs="Symbol"/>
          <w:color w:val="000000"/>
          <w:sz w:val="23"/>
          <w:szCs w:val="23"/>
        </w:rPr>
        <w:lastRenderedPageBreak/>
        <w:t>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>EDUCATION</w:t>
      </w:r>
    </w:p>
    <w:p w:rsidR="008B1D5A" w:rsidRDefault="008B1D5A" w:rsidP="0081600A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="Symbol" w:hAnsi="Symbol" w:cs="Symbol"/>
          <w:color w:val="000000"/>
          <w:sz w:val="23"/>
          <w:szCs w:val="23"/>
        </w:rPr>
        <w:t></w:t>
      </w:r>
      <w:r>
        <w:rPr>
          <w:rFonts w:ascii="Symbol" w:hAnsi="Symbol" w:cs="Symbol"/>
          <w:color w:val="000000"/>
          <w:sz w:val="23"/>
          <w:szCs w:val="23"/>
        </w:rPr>
        <w:t></w:t>
      </w:r>
      <w:r w:rsidR="004002F7" w:rsidRPr="006F66FD">
        <w:rPr>
          <w:rFonts w:asciiTheme="majorBidi" w:hAnsiTheme="majorBidi" w:cstheme="majorBidi"/>
          <w:b/>
          <w:sz w:val="24"/>
          <w:szCs w:val="24"/>
          <w:u w:val="single"/>
        </w:rPr>
        <w:t xml:space="preserve">MS in Manufacturing </w:t>
      </w:r>
      <w:r w:rsidR="00DC5800" w:rsidRPr="006F66FD">
        <w:rPr>
          <w:rFonts w:asciiTheme="majorBidi" w:hAnsiTheme="majorBidi" w:cstheme="majorBidi"/>
          <w:b/>
          <w:sz w:val="24"/>
          <w:szCs w:val="24"/>
          <w:u w:val="single"/>
        </w:rPr>
        <w:t>Engineering</w:t>
      </w:r>
      <w:r w:rsidR="00DC5800" w:rsidRPr="006F66FD">
        <w:rPr>
          <w:rFonts w:asciiTheme="majorBidi" w:hAnsiTheme="majorBidi" w:cstheme="majorBidi"/>
          <w:color w:val="000000"/>
          <w:sz w:val="24"/>
          <w:szCs w:val="24"/>
        </w:rPr>
        <w:t>,</w:t>
      </w:r>
      <w:r w:rsidR="004002F7" w:rsidRPr="006F66FD">
        <w:rPr>
          <w:rFonts w:asciiTheme="majorBidi" w:hAnsiTheme="majorBidi" w:cstheme="majorBidi"/>
          <w:sz w:val="24"/>
          <w:szCs w:val="24"/>
        </w:rPr>
        <w:t xml:space="preserve"> King Saud University Riyadh Saudi Arabia</w:t>
      </w:r>
      <w:r w:rsidRPr="006F66FD">
        <w:rPr>
          <w:rFonts w:asciiTheme="majorBidi" w:hAnsiTheme="majorBidi" w:cstheme="majorBidi"/>
          <w:color w:val="000000"/>
          <w:sz w:val="24"/>
          <w:szCs w:val="24"/>
        </w:rPr>
        <w:t xml:space="preserve">, </w:t>
      </w:r>
      <w:r w:rsidR="00CE4024" w:rsidRPr="006F66FD">
        <w:rPr>
          <w:rFonts w:asciiTheme="majorBidi" w:hAnsiTheme="majorBidi" w:cstheme="majorBidi"/>
          <w:b/>
          <w:bCs/>
          <w:color w:val="000000"/>
          <w:sz w:val="24"/>
          <w:szCs w:val="24"/>
        </w:rPr>
        <w:t>(</w:t>
      </w:r>
      <w:r w:rsidR="004002F7" w:rsidRPr="006F66FD">
        <w:rPr>
          <w:rFonts w:asciiTheme="majorBidi" w:hAnsiTheme="majorBidi" w:cstheme="majorBidi"/>
          <w:b/>
          <w:bCs/>
          <w:color w:val="000000"/>
          <w:sz w:val="24"/>
          <w:szCs w:val="24"/>
        </w:rPr>
        <w:t>2012</w:t>
      </w:r>
      <w:r w:rsidR="00CE4024" w:rsidRPr="006F66FD">
        <w:rPr>
          <w:rFonts w:asciiTheme="majorBidi" w:hAnsiTheme="majorBidi" w:cstheme="majorBidi"/>
          <w:b/>
          <w:bCs/>
          <w:color w:val="000000"/>
          <w:sz w:val="24"/>
          <w:szCs w:val="24"/>
        </w:rPr>
        <w:t>-till)</w:t>
      </w:r>
      <w:r w:rsidR="006F66FD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6F66FD">
        <w:rPr>
          <w:rFonts w:asciiTheme="majorBidi" w:hAnsiTheme="majorBidi" w:cstheme="majorBidi"/>
          <w:color w:val="000000"/>
          <w:sz w:val="24"/>
          <w:szCs w:val="24"/>
        </w:rPr>
        <w:t xml:space="preserve">GPA: </w:t>
      </w:r>
      <w:r w:rsidR="004002F7" w:rsidRPr="006F66FD">
        <w:rPr>
          <w:rFonts w:asciiTheme="majorBidi" w:hAnsiTheme="majorBidi" w:cstheme="majorBidi"/>
          <w:color w:val="000000"/>
          <w:sz w:val="24"/>
          <w:szCs w:val="24"/>
        </w:rPr>
        <w:t>4.4</w:t>
      </w:r>
      <w:r w:rsidR="0081600A">
        <w:rPr>
          <w:rFonts w:asciiTheme="majorBidi" w:hAnsiTheme="majorBidi" w:cstheme="majorBidi" w:hint="cs"/>
          <w:color w:val="000000"/>
          <w:sz w:val="24"/>
          <w:szCs w:val="24"/>
          <w:rtl/>
        </w:rPr>
        <w:t>7</w:t>
      </w:r>
      <w:r w:rsidRPr="006F66FD">
        <w:rPr>
          <w:rFonts w:asciiTheme="majorBidi" w:hAnsiTheme="majorBidi" w:cstheme="majorBidi"/>
          <w:color w:val="000000"/>
          <w:sz w:val="24"/>
          <w:szCs w:val="24"/>
        </w:rPr>
        <w:t>/</w:t>
      </w:r>
      <w:r w:rsidR="004002F7" w:rsidRPr="006F66FD">
        <w:rPr>
          <w:rFonts w:asciiTheme="majorBidi" w:hAnsiTheme="majorBidi" w:cstheme="majorBidi"/>
          <w:color w:val="000000"/>
          <w:sz w:val="24"/>
          <w:szCs w:val="24"/>
        </w:rPr>
        <w:t>5</w:t>
      </w:r>
      <w:r w:rsidRPr="006F66FD">
        <w:rPr>
          <w:rFonts w:asciiTheme="majorBidi" w:hAnsiTheme="majorBidi" w:cstheme="majorBidi"/>
          <w:color w:val="000000"/>
          <w:sz w:val="24"/>
          <w:szCs w:val="24"/>
        </w:rPr>
        <w:t>.0.</w:t>
      </w:r>
    </w:p>
    <w:p w:rsidR="00175339" w:rsidRDefault="008B1D5A" w:rsidP="00C76399">
      <w:pPr>
        <w:spacing w:after="0" w:line="360" w:lineRule="auto"/>
        <w:jc w:val="right"/>
        <w:rPr>
          <w:rFonts w:asciiTheme="majorBidi" w:hAnsiTheme="majorBidi" w:cstheme="majorBidi"/>
        </w:rPr>
      </w:pPr>
      <w:r>
        <w:rPr>
          <w:rFonts w:ascii="Symbol" w:hAnsi="Symbol" w:cs="Symbol"/>
          <w:color w:val="000000"/>
          <w:sz w:val="23"/>
          <w:szCs w:val="23"/>
        </w:rPr>
        <w:t></w:t>
      </w:r>
      <w:r>
        <w:rPr>
          <w:rFonts w:ascii="Symbol" w:hAnsi="Symbol" w:cs="Symbol"/>
          <w:color w:val="000000"/>
          <w:sz w:val="23"/>
          <w:szCs w:val="23"/>
        </w:rPr>
        <w:t></w:t>
      </w:r>
      <w:r>
        <w:rPr>
          <w:rFonts w:ascii="Times-Bold" w:hAnsi="Times-Bold" w:cs="Times-Bold"/>
          <w:b/>
          <w:bCs/>
          <w:color w:val="000000"/>
          <w:sz w:val="23"/>
          <w:szCs w:val="23"/>
        </w:rPr>
        <w:t xml:space="preserve">B.Sc. </w:t>
      </w:r>
      <w:r w:rsidR="004002F7">
        <w:rPr>
          <w:rFonts w:ascii="Times-Roman" w:hAnsi="Times-Roman" w:cs="Times-Roman"/>
          <w:color w:val="000000"/>
          <w:sz w:val="23"/>
          <w:szCs w:val="23"/>
        </w:rPr>
        <w:t xml:space="preserve">in </w:t>
      </w:r>
      <w:r w:rsidR="004002F7" w:rsidRPr="009F0966">
        <w:rPr>
          <w:b/>
          <w:u w:val="single"/>
        </w:rPr>
        <w:t>Industrial</w:t>
      </w:r>
      <w:r w:rsidR="004002F7">
        <w:rPr>
          <w:b/>
          <w:u w:val="single"/>
        </w:rPr>
        <w:t xml:space="preserve"> Engineering &amp; </w:t>
      </w:r>
      <w:r w:rsidR="004002F7" w:rsidRPr="009F0966">
        <w:rPr>
          <w:b/>
          <w:u w:val="single"/>
        </w:rPr>
        <w:t>Management</w:t>
      </w:r>
      <w:r>
        <w:rPr>
          <w:rFonts w:ascii="Times-Roman" w:hAnsi="Times-Roman" w:cs="Times-Roman"/>
          <w:color w:val="000000"/>
          <w:sz w:val="23"/>
          <w:szCs w:val="23"/>
        </w:rPr>
        <w:t xml:space="preserve">, </w:t>
      </w:r>
      <w:r w:rsidR="004002F7" w:rsidRPr="004002F7">
        <w:rPr>
          <w:rFonts w:ascii="Times-Roman" w:hAnsi="Times-Roman" w:cs="Times-Roman"/>
          <w:color w:val="000000"/>
          <w:sz w:val="23"/>
          <w:szCs w:val="23"/>
        </w:rPr>
        <w:t xml:space="preserve">Institute of Quality and Technology </w:t>
      </w:r>
      <w:r w:rsidR="004002F7" w:rsidRPr="004002F7">
        <w:rPr>
          <w:rFonts w:asciiTheme="majorBidi" w:hAnsiTheme="majorBidi" w:cstheme="majorBidi"/>
          <w:color w:val="000000"/>
          <w:sz w:val="23"/>
          <w:szCs w:val="23"/>
        </w:rPr>
        <w:t>Management, University of the Punjab, Lahore, Pakistan</w:t>
      </w:r>
      <w:r w:rsidR="004002F7">
        <w:rPr>
          <w:rFonts w:asciiTheme="majorBidi" w:hAnsiTheme="majorBidi" w:cstheme="majorBidi"/>
          <w:color w:val="000000"/>
          <w:sz w:val="23"/>
          <w:szCs w:val="23"/>
        </w:rPr>
        <w:t xml:space="preserve">  </w:t>
      </w:r>
      <w:r w:rsidR="004002F7">
        <w:rPr>
          <w:b/>
          <w:u w:val="single"/>
        </w:rPr>
        <w:t>(2004-2009)</w:t>
      </w:r>
      <w:r w:rsidR="006F66FD">
        <w:rPr>
          <w:rFonts w:asciiTheme="majorBidi" w:hAnsiTheme="majorBidi" w:cstheme="majorBidi"/>
        </w:rPr>
        <w:t xml:space="preserve"> </w:t>
      </w:r>
      <w:r w:rsidR="004002F7" w:rsidRPr="004002F7">
        <w:rPr>
          <w:rFonts w:asciiTheme="majorBidi" w:hAnsiTheme="majorBidi" w:cstheme="majorBidi"/>
        </w:rPr>
        <w:t>GPA 3.11/4.0</w:t>
      </w:r>
    </w:p>
    <w:p w:rsidR="003D2F34" w:rsidRDefault="003D2F34" w:rsidP="003D2F34">
      <w:pPr>
        <w:widowControl w:val="0"/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23"/>
          <w:szCs w:val="23"/>
        </w:rPr>
      </w:pPr>
    </w:p>
    <w:p w:rsidR="003D2F34" w:rsidRPr="00B31E92" w:rsidRDefault="003D2F34" w:rsidP="003D2F34">
      <w:pPr>
        <w:widowControl w:val="0"/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23"/>
          <w:szCs w:val="23"/>
          <w:rtl/>
        </w:rPr>
      </w:pPr>
      <w:r w:rsidRPr="004C55CC">
        <w:rPr>
          <w:rFonts w:ascii="Times-Bold" w:hAnsi="Times-Bold" w:cs="Times-Bold"/>
          <w:b/>
          <w:bCs/>
          <w:sz w:val="23"/>
          <w:szCs w:val="23"/>
        </w:rPr>
        <w:t>Paper Published in Conferences Proceedings</w:t>
      </w:r>
    </w:p>
    <w:p w:rsidR="003D2F34" w:rsidRDefault="003D2F34" w:rsidP="003D2F34">
      <w:pPr>
        <w:pStyle w:val="Default"/>
      </w:pPr>
    </w:p>
    <w:p w:rsidR="003D2F34" w:rsidRDefault="003D2F34" w:rsidP="003D2F34">
      <w:pPr>
        <w:pStyle w:val="ListParagraph"/>
        <w:widowControl w:val="0"/>
        <w:numPr>
          <w:ilvl w:val="0"/>
          <w:numId w:val="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12569B">
        <w:rPr>
          <w:rFonts w:asciiTheme="majorBidi" w:hAnsiTheme="majorBidi" w:cstheme="majorBidi"/>
          <w:sz w:val="24"/>
          <w:szCs w:val="24"/>
        </w:rPr>
        <w:t>T. Aziz,  S. Saied Darwish,  A. M. Al-Ahmari ,</w:t>
      </w:r>
      <w:r w:rsidRPr="0012569B">
        <w:t xml:space="preserve"> </w:t>
      </w:r>
      <w:r>
        <w:t>“</w:t>
      </w:r>
      <w:r>
        <w:rPr>
          <w:rFonts w:asciiTheme="majorBidi" w:hAnsiTheme="majorBidi" w:cstheme="majorBidi"/>
          <w:sz w:val="24"/>
          <w:szCs w:val="24"/>
        </w:rPr>
        <w:t>Finite Element Analysis of finger joint i</w:t>
      </w:r>
      <w:r w:rsidRPr="0012569B">
        <w:rPr>
          <w:rFonts w:asciiTheme="majorBidi" w:hAnsiTheme="majorBidi" w:cstheme="majorBidi"/>
          <w:sz w:val="24"/>
          <w:szCs w:val="24"/>
        </w:rPr>
        <w:t>mplant</w:t>
      </w:r>
      <w:r>
        <w:rPr>
          <w:rFonts w:asciiTheme="majorBidi" w:hAnsiTheme="majorBidi" w:cstheme="majorBidi"/>
          <w:sz w:val="24"/>
          <w:szCs w:val="24"/>
        </w:rPr>
        <w:t>”,</w:t>
      </w:r>
      <w:r w:rsidRPr="0012569B">
        <w:rPr>
          <w:rFonts w:asciiTheme="majorBidi" w:hAnsiTheme="majorBidi" w:cstheme="majorBidi"/>
          <w:sz w:val="24"/>
          <w:szCs w:val="24"/>
        </w:rPr>
        <w:t xml:space="preserve"> Advanced Manufacturing Institute, King Saud University, 11421, Riyadh, KSA, 16th International Conference on Machine Design and Production, June 30 – July 03 2014, İzmir, Turkiye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D2F34" w:rsidRPr="0012569B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EC6174">
        <w:rPr>
          <w:rFonts w:asciiTheme="majorBidi" w:hAnsiTheme="majorBidi" w:cstheme="majorBidi"/>
          <w:sz w:val="24"/>
          <w:szCs w:val="24"/>
        </w:rPr>
        <w:t>Tariq Aziz,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606FD">
        <w:rPr>
          <w:rFonts w:asciiTheme="majorBidi" w:hAnsiTheme="majorBidi" w:cstheme="majorBidi"/>
          <w:sz w:val="24"/>
          <w:szCs w:val="24"/>
        </w:rPr>
        <w:t>Ibrahim M. Alharkan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EC6174">
        <w:rPr>
          <w:rFonts w:asciiTheme="majorBidi" w:hAnsiTheme="majorBidi" w:cstheme="majorBidi"/>
          <w:sz w:val="24"/>
          <w:szCs w:val="24"/>
        </w:rPr>
        <w:t>and Mohammed Hatem" Research paper on "</w:t>
      </w:r>
      <w:r>
        <w:rPr>
          <w:rFonts w:asciiTheme="majorBidi" w:hAnsiTheme="majorBidi" w:cstheme="majorBidi"/>
          <w:sz w:val="24"/>
          <w:szCs w:val="24"/>
        </w:rPr>
        <w:t>Minimizing Earliness and tardiness penalties with common due dates scheduling Problem</w:t>
      </w:r>
      <w:r w:rsidRPr="00EC617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"King Saud University Fourth Scientific Symposium, February 2013.</w:t>
      </w:r>
    </w:p>
    <w:p w:rsidR="003D2F34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F471E9">
        <w:rPr>
          <w:rFonts w:asciiTheme="majorBidi" w:hAnsiTheme="majorBidi" w:cstheme="majorBidi"/>
          <w:sz w:val="24"/>
          <w:szCs w:val="24"/>
        </w:rPr>
        <w:t>Tariq Aziz, Ibrahim M. Alharkan and Mohammed Hatem “Research paper on "Simulating King Khalid University Outpatient Hospital Pharmacy" Proceedings of the 2014 International Conference on Industrial Engineering and Operations Management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F471E9">
        <w:rPr>
          <w:rFonts w:asciiTheme="majorBidi" w:hAnsiTheme="majorBidi" w:cstheme="majorBidi"/>
          <w:sz w:val="24"/>
          <w:szCs w:val="24"/>
        </w:rPr>
        <w:t>Bali, Indonesia, January 7 – 9, 2014.</w:t>
      </w:r>
    </w:p>
    <w:p w:rsidR="003D2F34" w:rsidRPr="00177B70" w:rsidRDefault="003D2F34" w:rsidP="003D2F3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D2F34" w:rsidRPr="00F471E9" w:rsidRDefault="003D2F34" w:rsidP="003D2F34">
      <w:pPr>
        <w:pStyle w:val="ListParagraph"/>
        <w:widowControl w:val="0"/>
        <w:numPr>
          <w:ilvl w:val="0"/>
          <w:numId w:val="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Adel A. Alharthi, Mohammad A. Sharaf, Tariq Aziz Research paper on” An integrated approach to lean six sigma and risk management in entertainment and media industry”.</w:t>
      </w:r>
      <w:r w:rsidRPr="00177B70">
        <w:t xml:space="preserve"> </w:t>
      </w:r>
      <w:r w:rsidRPr="00177B70">
        <w:rPr>
          <w:rFonts w:asciiTheme="majorBidi" w:hAnsiTheme="majorBidi" w:cstheme="majorBidi"/>
          <w:sz w:val="24"/>
          <w:szCs w:val="24"/>
        </w:rPr>
        <w:t xml:space="preserve">Proceedings of the 2014 International Conference on Industrial Engineering and Operations Management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177B70">
        <w:rPr>
          <w:rFonts w:asciiTheme="majorBidi" w:hAnsiTheme="majorBidi" w:cstheme="majorBidi"/>
          <w:sz w:val="24"/>
          <w:szCs w:val="24"/>
        </w:rPr>
        <w:t>Bali, Indonesia, January 7 – 9, 2014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D2F34" w:rsidRPr="00E74926" w:rsidRDefault="003D2F34" w:rsidP="003D2F34">
      <w:pPr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widowControl w:val="0"/>
        <w:autoSpaceDE w:val="0"/>
        <w:autoSpaceDN w:val="0"/>
        <w:bidi w:val="0"/>
        <w:adjustRightInd w:val="0"/>
        <w:spacing w:after="0"/>
        <w:jc w:val="both"/>
        <w:rPr>
          <w:rFonts w:ascii="Times-Bold" w:hAnsi="Times-Bold" w:cs="Times-Bold"/>
          <w:b/>
          <w:bCs/>
          <w:sz w:val="23"/>
          <w:szCs w:val="23"/>
          <w:rtl/>
        </w:rPr>
      </w:pPr>
      <w:r w:rsidRPr="004F5F41">
        <w:rPr>
          <w:rFonts w:ascii="Times-Bold" w:hAnsi="Times-Bold" w:cs="Times-Bold"/>
          <w:b/>
          <w:bCs/>
          <w:sz w:val="23"/>
          <w:szCs w:val="23"/>
        </w:rPr>
        <w:t>Paper Published in Journal Proceedings</w:t>
      </w:r>
    </w:p>
    <w:p w:rsidR="003D2F34" w:rsidRPr="00E74926" w:rsidRDefault="003D2F34" w:rsidP="003D2F34">
      <w:pPr>
        <w:pStyle w:val="ListParagraph"/>
        <w:widowControl w:val="0"/>
        <w:numPr>
          <w:ilvl w:val="0"/>
          <w:numId w:val="18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06AD8">
        <w:rPr>
          <w:rFonts w:ascii="Times-Bold" w:hAnsi="Times-Bold" w:cs="Times-Bold"/>
          <w:b/>
          <w:bCs/>
          <w:sz w:val="23"/>
          <w:szCs w:val="23"/>
        </w:rPr>
        <w:t>Tariq Aziz,</w:t>
      </w:r>
      <w:r>
        <w:rPr>
          <w:rFonts w:ascii="Times-Bold" w:hAnsi="Times-Bold" w:cs="Times-Bold"/>
          <w:b/>
          <w:bCs/>
          <w:sz w:val="23"/>
          <w:szCs w:val="23"/>
        </w:rPr>
        <w:t xml:space="preserve"> Ali Ahmad</w:t>
      </w:r>
      <w:r w:rsidRPr="00206AD8">
        <w:rPr>
          <w:rFonts w:ascii="Times-Bold" w:hAnsi="Times-Bold" w:cs="Times-Bold"/>
          <w:sz w:val="23"/>
          <w:szCs w:val="23"/>
        </w:rPr>
        <w:t xml:space="preserve"> Research paper on" An Evaluation of Business Improvement through Quality Management Principles in SMEs</w:t>
      </w:r>
      <w:r w:rsidRPr="00206AD8">
        <w:rPr>
          <w:rFonts w:ascii="Times-Bold" w:hAnsi="Times-Bold" w:cs="Times-Bold"/>
          <w:b/>
          <w:bCs/>
          <w:sz w:val="23"/>
          <w:szCs w:val="23"/>
        </w:rPr>
        <w:t xml:space="preserve">" </w:t>
      </w:r>
      <w:r w:rsidRPr="00206AD8">
        <w:rPr>
          <w:rStyle w:val="apple-converted-space"/>
          <w:rFonts w:asciiTheme="majorBidi" w:hAnsiTheme="majorBidi" w:cstheme="majorBidi"/>
          <w:sz w:val="24"/>
          <w:szCs w:val="24"/>
          <w:shd w:val="clear" w:color="auto" w:fill="FFFFFF"/>
        </w:rPr>
        <w:t>International</w:t>
      </w:r>
      <w:r w:rsidRPr="00206AD8">
        <w:rPr>
          <w:rStyle w:val="Strong"/>
          <w:rFonts w:asciiTheme="majorBidi" w:hAnsiTheme="majorBidi" w:cstheme="majorBidi"/>
          <w:sz w:val="24"/>
          <w:szCs w:val="24"/>
          <w:shd w:val="clear" w:color="auto" w:fill="FFFFFF"/>
        </w:rPr>
        <w:t xml:space="preserve"> Journal of Quality &amp; Innovation</w:t>
      </w:r>
      <w:r w:rsidRPr="00206AD8">
        <w:rPr>
          <w:rFonts w:asciiTheme="majorBidi" w:hAnsiTheme="majorBidi" w:cstheme="majorBidi"/>
          <w:sz w:val="24"/>
          <w:szCs w:val="24"/>
          <w:shd w:val="clear" w:color="auto" w:fill="FFFFFF"/>
        </w:rPr>
        <w:t>.</w:t>
      </w:r>
    </w:p>
    <w:p w:rsidR="003D2F34" w:rsidRPr="00206AD8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3D2F34" w:rsidRPr="00C76399" w:rsidRDefault="003D2F34" w:rsidP="003D2F34">
      <w:pPr>
        <w:widowControl w:val="0"/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23"/>
          <w:szCs w:val="23"/>
        </w:rPr>
      </w:pPr>
      <w:r w:rsidRPr="00C76399">
        <w:rPr>
          <w:rFonts w:ascii="Times-Bold" w:hAnsi="Times-Bold" w:cs="Times-Bold"/>
          <w:b/>
          <w:bCs/>
          <w:sz w:val="23"/>
          <w:szCs w:val="23"/>
        </w:rPr>
        <w:t>Research and Projects</w:t>
      </w:r>
    </w:p>
    <w:p w:rsidR="003D2F34" w:rsidRDefault="003D2F34" w:rsidP="003D2F34">
      <w:pPr>
        <w:widowControl w:val="0"/>
        <w:numPr>
          <w:ilvl w:val="0"/>
          <w:numId w:val="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Recently working on a “Project term thesis of finger joints implant prototype development”.</w:t>
      </w:r>
    </w:p>
    <w:p w:rsidR="003D2F34" w:rsidRPr="002E705D" w:rsidRDefault="003D2F34" w:rsidP="003D2F34">
      <w:pPr>
        <w:widowControl w:val="0"/>
        <w:numPr>
          <w:ilvl w:val="0"/>
          <w:numId w:val="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Working on “</w:t>
      </w:r>
      <w:r w:rsidRPr="003D2F34">
        <w:rPr>
          <w:rFonts w:asciiTheme="majorBidi" w:hAnsiTheme="majorBidi" w:cstheme="majorBidi"/>
          <w:sz w:val="24"/>
          <w:szCs w:val="24"/>
        </w:rPr>
        <w:t>Development of Comprehensive Analysis Network for Multitasking Assessment of Performance (CAN-MAP)</w:t>
      </w:r>
      <w:r>
        <w:rPr>
          <w:rFonts w:asciiTheme="majorBidi" w:hAnsiTheme="majorBidi" w:cstheme="majorBidi"/>
          <w:sz w:val="24"/>
          <w:szCs w:val="24"/>
        </w:rPr>
        <w:t>”.</w:t>
      </w:r>
    </w:p>
    <w:p w:rsidR="003D2F34" w:rsidRPr="00B52245" w:rsidRDefault="003D2F34" w:rsidP="003D2F34">
      <w:pPr>
        <w:spacing w:after="0" w:line="360" w:lineRule="auto"/>
        <w:ind w:left="1080" w:firstLine="360"/>
        <w:jc w:val="right"/>
        <w:rPr>
          <w:rFonts w:ascii="Times-Bold" w:hAnsi="Times-Bold" w:cs="Times-Bold"/>
          <w:b/>
          <w:bCs/>
          <w:sz w:val="23"/>
          <w:szCs w:val="23"/>
        </w:rPr>
      </w:pPr>
    </w:p>
    <w:p w:rsidR="003D2F34" w:rsidRDefault="003D2F34" w:rsidP="003D2F34">
      <w:pPr>
        <w:widowControl w:val="0"/>
        <w:numPr>
          <w:ilvl w:val="0"/>
          <w:numId w:val="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E31D06">
        <w:rPr>
          <w:rFonts w:asciiTheme="majorBidi" w:hAnsiTheme="majorBidi" w:cstheme="majorBidi"/>
          <w:sz w:val="24"/>
          <w:szCs w:val="24"/>
        </w:rPr>
        <w:t xml:space="preserve">Integration of Lean Six Sigma &amp; Risk Management For Entertainment &amp; Media Industry </w:t>
      </w:r>
      <w:r>
        <w:rPr>
          <w:rFonts w:asciiTheme="majorBidi" w:hAnsiTheme="majorBidi" w:cstheme="majorBidi"/>
          <w:sz w:val="24"/>
          <w:szCs w:val="24"/>
        </w:rPr>
        <w:t>, Ministry of Culture and information Saudi Arabia , 2011.</w:t>
      </w:r>
    </w:p>
    <w:p w:rsidR="003D2F34" w:rsidRDefault="003D2F34" w:rsidP="003D2F34">
      <w:pPr>
        <w:widowControl w:val="0"/>
        <w:numPr>
          <w:ilvl w:val="0"/>
          <w:numId w:val="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2E705D">
        <w:rPr>
          <w:rFonts w:asciiTheme="majorBidi" w:hAnsiTheme="majorBidi" w:cstheme="majorBidi"/>
          <w:sz w:val="24"/>
          <w:szCs w:val="24"/>
        </w:rPr>
        <w:lastRenderedPageBreak/>
        <w:t>Study of Human Resource Practices in Pakistan (A case study of Trends Mobiles Pakistan</w:t>
      </w:r>
      <w:r w:rsidRPr="002E705D">
        <w:rPr>
          <w:rFonts w:asciiTheme="majorBidi" w:hAnsiTheme="majorBidi" w:cstheme="majorBidi"/>
          <w:b/>
          <w:sz w:val="24"/>
          <w:szCs w:val="24"/>
        </w:rPr>
        <w:t xml:space="preserve">) </w:t>
      </w:r>
      <w:r w:rsidRPr="002E705D">
        <w:rPr>
          <w:rFonts w:asciiTheme="majorBidi" w:hAnsiTheme="majorBidi" w:cstheme="majorBidi"/>
          <w:sz w:val="24"/>
          <w:szCs w:val="24"/>
        </w:rPr>
        <w:t>in May 2007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D2F34" w:rsidRDefault="003D2F34" w:rsidP="003D2F34">
      <w:pPr>
        <w:widowControl w:val="0"/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widowControl w:val="0"/>
        <w:numPr>
          <w:ilvl w:val="0"/>
          <w:numId w:val="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2E705D">
        <w:rPr>
          <w:rFonts w:asciiTheme="majorBidi" w:hAnsiTheme="majorBidi" w:cstheme="majorBidi"/>
          <w:sz w:val="24"/>
          <w:szCs w:val="24"/>
        </w:rPr>
        <w:t>Designing and Manufacturing of “Pressure Measurement and Calibration system”</w:t>
      </w:r>
      <w:r>
        <w:rPr>
          <w:rFonts w:asciiTheme="majorBidi" w:hAnsiTheme="majorBidi" w:cstheme="majorBidi"/>
          <w:sz w:val="24"/>
          <w:szCs w:val="24"/>
        </w:rPr>
        <w:t>2007</w:t>
      </w:r>
    </w:p>
    <w:p w:rsidR="003D2F34" w:rsidRDefault="003D2F34" w:rsidP="003D2F34">
      <w:pPr>
        <w:widowControl w:val="0"/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942A61" w:rsidRDefault="00942A61" w:rsidP="00C76399">
      <w:pPr>
        <w:spacing w:after="0" w:line="360" w:lineRule="auto"/>
        <w:ind w:left="1080" w:firstLine="360"/>
        <w:jc w:val="right"/>
        <w:rPr>
          <w:rFonts w:ascii="Times-Bold" w:hAnsi="Times-Bold" w:cs="Times-Bold"/>
          <w:b/>
          <w:bCs/>
          <w:sz w:val="23"/>
          <w:szCs w:val="23"/>
          <w:rtl/>
        </w:rPr>
      </w:pPr>
      <w:r>
        <w:rPr>
          <w:rFonts w:ascii="Times-Bold" w:hAnsi="Times-Bold" w:cs="Times-Bold"/>
          <w:b/>
          <w:bCs/>
          <w:sz w:val="23"/>
          <w:szCs w:val="23"/>
        </w:rPr>
        <w:t>Conference Organization</w:t>
      </w:r>
    </w:p>
    <w:p w:rsidR="00942A61" w:rsidRDefault="00942A61" w:rsidP="0058481D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0E1432">
        <w:rPr>
          <w:rFonts w:asciiTheme="majorBidi" w:hAnsiTheme="majorBidi" w:cstheme="majorBidi"/>
          <w:sz w:val="24"/>
          <w:szCs w:val="24"/>
        </w:rPr>
        <w:t>Organized and Attended 1st International conference on</w:t>
      </w:r>
      <w:r w:rsidR="000E1432" w:rsidRPr="000E1432">
        <w:rPr>
          <w:rFonts w:asciiTheme="majorBidi" w:hAnsiTheme="majorBidi" w:cstheme="majorBidi"/>
          <w:sz w:val="24"/>
          <w:szCs w:val="24"/>
        </w:rPr>
        <w:t xml:space="preserve"> </w:t>
      </w:r>
      <w:r w:rsidRPr="000E1432">
        <w:rPr>
          <w:rFonts w:asciiTheme="majorBidi" w:hAnsiTheme="majorBidi" w:cstheme="majorBidi"/>
          <w:sz w:val="24"/>
          <w:szCs w:val="24"/>
        </w:rPr>
        <w:t>“Assessing Quality in Higher Education” held in 2006 and 2008</w:t>
      </w:r>
      <w:r w:rsidR="000E1432" w:rsidRPr="000E1432">
        <w:rPr>
          <w:rFonts w:asciiTheme="majorBidi" w:hAnsiTheme="majorBidi" w:cstheme="majorBidi"/>
          <w:sz w:val="24"/>
          <w:szCs w:val="24"/>
        </w:rPr>
        <w:t xml:space="preserve"> </w:t>
      </w:r>
      <w:r w:rsidRPr="000E1432">
        <w:rPr>
          <w:rFonts w:asciiTheme="majorBidi" w:hAnsiTheme="majorBidi" w:cstheme="majorBidi"/>
          <w:sz w:val="24"/>
          <w:szCs w:val="24"/>
        </w:rPr>
        <w:t xml:space="preserve">under the consortium of IQTM, PU, APQN, HEC, UMT, </w:t>
      </w:r>
      <w:r w:rsidR="00AA3F6F" w:rsidRPr="000E1432">
        <w:rPr>
          <w:rFonts w:asciiTheme="majorBidi" w:hAnsiTheme="majorBidi" w:cstheme="majorBidi"/>
          <w:sz w:val="24"/>
          <w:szCs w:val="24"/>
        </w:rPr>
        <w:t>and UNESCO</w:t>
      </w:r>
      <w:r w:rsidRPr="000E1432">
        <w:rPr>
          <w:rFonts w:asciiTheme="majorBidi" w:hAnsiTheme="majorBidi" w:cstheme="majorBidi"/>
          <w:sz w:val="24"/>
          <w:szCs w:val="24"/>
        </w:rPr>
        <w:t>.</w:t>
      </w:r>
    </w:p>
    <w:p w:rsidR="00A6594D" w:rsidRDefault="00A6594D" w:rsidP="0058481D">
      <w:pPr>
        <w:pStyle w:val="ListParagraph"/>
        <w:widowControl w:val="0"/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942A61" w:rsidRDefault="00942A61" w:rsidP="0058481D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sz w:val="24"/>
          <w:szCs w:val="24"/>
        </w:rPr>
      </w:pPr>
      <w:r w:rsidRPr="000E1432">
        <w:rPr>
          <w:rFonts w:asciiTheme="majorBidi" w:hAnsiTheme="majorBidi" w:cstheme="majorBidi"/>
          <w:sz w:val="24"/>
          <w:szCs w:val="24"/>
        </w:rPr>
        <w:t xml:space="preserve">Organized and Attended 2nd International conference on “Assessing Quality in Higher Education” held in 2006 and 2008 under the consortium of IQTM, PU, APQN, HEC, UMT, </w:t>
      </w:r>
      <w:r w:rsidR="00AA3F6F" w:rsidRPr="000E1432">
        <w:rPr>
          <w:rFonts w:asciiTheme="majorBidi" w:hAnsiTheme="majorBidi" w:cstheme="majorBidi"/>
          <w:sz w:val="24"/>
          <w:szCs w:val="24"/>
        </w:rPr>
        <w:t>and UNESCO</w:t>
      </w:r>
      <w:r w:rsidR="001F1BC2">
        <w:rPr>
          <w:rFonts w:asciiTheme="majorBidi" w:hAnsiTheme="majorBidi" w:cstheme="majorBidi"/>
          <w:sz w:val="24"/>
          <w:szCs w:val="24"/>
        </w:rPr>
        <w:t>.</w:t>
      </w:r>
    </w:p>
    <w:p w:rsidR="003D2F34" w:rsidRPr="003D2F34" w:rsidRDefault="003D2F34" w:rsidP="003D2F34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3"/>
          <w:szCs w:val="23"/>
        </w:rPr>
      </w:pPr>
      <w:r w:rsidRPr="00175339">
        <w:rPr>
          <w:rFonts w:asciiTheme="majorBidi" w:hAnsiTheme="majorBidi" w:cstheme="majorBidi"/>
          <w:b/>
          <w:bCs/>
          <w:sz w:val="23"/>
          <w:szCs w:val="23"/>
        </w:rPr>
        <w:t>EMPLOYMENT HISTORY</w:t>
      </w:r>
    </w:p>
    <w:p w:rsidR="003D2F34" w:rsidRDefault="003D2F34" w:rsidP="003D2F34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23"/>
          <w:szCs w:val="23"/>
          <w:rtl/>
        </w:rPr>
      </w:pPr>
      <w:r>
        <w:rPr>
          <w:rFonts w:ascii="Times-Bold" w:hAnsi="Times-Bold" w:cs="Times-Bold"/>
          <w:b/>
          <w:bCs/>
          <w:sz w:val="23"/>
          <w:szCs w:val="23"/>
        </w:rPr>
        <w:t>Academic Position</w:t>
      </w:r>
    </w:p>
    <w:p w:rsidR="003D2F34" w:rsidRDefault="003D2F34" w:rsidP="003D2F34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360" w:lineRule="auto"/>
        <w:rPr>
          <w:rFonts w:ascii="Times-Roman" w:hAnsi="Times-Roman" w:cs="Times-Roman"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January</w:t>
      </w:r>
      <w:r w:rsidRPr="00102629">
        <w:rPr>
          <w:rFonts w:ascii="Times-Bold" w:hAnsi="Times-Bold" w:cs="Times-Bold"/>
          <w:b/>
          <w:bCs/>
          <w:sz w:val="23"/>
          <w:szCs w:val="23"/>
        </w:rPr>
        <w:t xml:space="preserve"> 2012 – Present</w:t>
      </w:r>
      <w:r w:rsidRPr="00102629">
        <w:rPr>
          <w:rFonts w:ascii="Times-Roman" w:hAnsi="Times-Roman" w:cs="Times-Roman"/>
          <w:sz w:val="23"/>
          <w:szCs w:val="23"/>
        </w:rPr>
        <w:t>: Researcher</w:t>
      </w:r>
      <w:r>
        <w:rPr>
          <w:rFonts w:ascii="Times-Roman" w:hAnsi="Times-Roman" w:cs="Times-Roman"/>
          <w:sz w:val="23"/>
          <w:szCs w:val="23"/>
        </w:rPr>
        <w:t>/MS student</w:t>
      </w:r>
      <w:r w:rsidRPr="00102629">
        <w:rPr>
          <w:rFonts w:ascii="Times-Roman" w:hAnsi="Times-Roman" w:cs="Times-Roman"/>
          <w:sz w:val="23"/>
          <w:szCs w:val="23"/>
        </w:rPr>
        <w:t xml:space="preserve"> at King Saud University,</w:t>
      </w:r>
      <w:r>
        <w:rPr>
          <w:rFonts w:ascii="Times-Roman" w:hAnsi="Times-Roman" w:cs="Times-Roman"/>
          <w:sz w:val="23"/>
          <w:szCs w:val="23"/>
        </w:rPr>
        <w:t xml:space="preserve"> Riyadh, </w:t>
      </w:r>
      <w:r w:rsidRPr="00102629">
        <w:rPr>
          <w:rFonts w:ascii="Times-Roman" w:hAnsi="Times-Roman" w:cs="Times-Roman"/>
          <w:sz w:val="23"/>
          <w:szCs w:val="23"/>
        </w:rPr>
        <w:t>Industrial Engineering Department, Saudi Arabia.</w:t>
      </w:r>
    </w:p>
    <w:p w:rsidR="003D2F34" w:rsidRDefault="003D2F34" w:rsidP="003D2F34">
      <w:pPr>
        <w:pStyle w:val="ListParagraph"/>
        <w:spacing w:after="0" w:line="360" w:lineRule="auto"/>
        <w:jc w:val="right"/>
        <w:rPr>
          <w:rFonts w:ascii="Times-Bold" w:hAnsi="Times-Bold" w:cs="Times-Bold"/>
          <w:b/>
          <w:bCs/>
          <w:sz w:val="23"/>
          <w:szCs w:val="23"/>
        </w:rPr>
      </w:pPr>
      <w:r w:rsidRPr="002772E6">
        <w:rPr>
          <w:rFonts w:ascii="Times-Bold" w:hAnsi="Times-Bold" w:cs="Times-Bold"/>
          <w:b/>
          <w:bCs/>
          <w:sz w:val="23"/>
          <w:szCs w:val="23"/>
        </w:rPr>
        <w:t>Professional Position</w:t>
      </w:r>
    </w:p>
    <w:p w:rsidR="003D2F34" w:rsidRPr="003D2F34" w:rsidRDefault="003D2F34" w:rsidP="003D2F34">
      <w:pPr>
        <w:pStyle w:val="ListParagraph"/>
        <w:numPr>
          <w:ilvl w:val="0"/>
          <w:numId w:val="2"/>
        </w:numPr>
        <w:bidi w:val="0"/>
        <w:spacing w:after="0" w:line="360" w:lineRule="auto"/>
        <w:textAlignment w:val="baseline"/>
        <w:outlineLvl w:val="3"/>
        <w:rPr>
          <w:rFonts w:ascii="Times-Bold" w:hAnsi="Times-Bold" w:cs="Times-Bold"/>
          <w:sz w:val="23"/>
          <w:szCs w:val="23"/>
        </w:rPr>
      </w:pPr>
      <w:bookmarkStart w:id="1" w:name="title"/>
      <w:r w:rsidRPr="002772E6">
        <w:rPr>
          <w:rFonts w:ascii="Times-Bold" w:hAnsi="Times-Bold" w:cs="Times-Bold"/>
          <w:b/>
          <w:bCs/>
          <w:sz w:val="23"/>
          <w:szCs w:val="23"/>
        </w:rPr>
        <w:t>May 2011 – September 2011</w:t>
      </w:r>
      <w:r w:rsidRPr="002772E6">
        <w:rPr>
          <w:rFonts w:ascii="Times-Bold" w:hAnsi="Times-Bold" w:cs="Times-Bold"/>
          <w:sz w:val="23"/>
          <w:szCs w:val="23"/>
        </w:rPr>
        <w:t xml:space="preserve">: </w:t>
      </w:r>
      <w:hyperlink r:id="rId10" w:tooltip="Find others with this title" w:history="1">
        <w:r w:rsidRPr="002772E6">
          <w:rPr>
            <w:rFonts w:ascii="Times-Bold" w:hAnsi="Times-Bold" w:cs="Times-Bold"/>
            <w:sz w:val="23"/>
            <w:szCs w:val="23"/>
          </w:rPr>
          <w:t>Assistant Manager Knitting Operation</w:t>
        </w:r>
      </w:hyperlink>
      <w:bookmarkEnd w:id="1"/>
      <w:r w:rsidRPr="002772E6">
        <w:rPr>
          <w:rFonts w:ascii="Times-Bold" w:hAnsi="Times-Bold" w:cs="Times-Bold"/>
          <w:sz w:val="23"/>
          <w:szCs w:val="23"/>
        </w:rPr>
        <w:t xml:space="preserve"> </w:t>
      </w:r>
      <w:hyperlink r:id="rId11" w:history="1">
        <w:r w:rsidRPr="002772E6">
          <w:rPr>
            <w:rFonts w:ascii="Times-Bold" w:hAnsi="Times-Bold" w:cs="Times-Bold"/>
            <w:sz w:val="23"/>
            <w:szCs w:val="23"/>
          </w:rPr>
          <w:t>KAMAL HOSIERY MILLS</w:t>
        </w:r>
      </w:hyperlink>
      <w:r w:rsidRPr="002772E6">
        <w:rPr>
          <w:rFonts w:ascii="Times-Bold" w:hAnsi="Times-Bold" w:cs="Times-Bold"/>
          <w:sz w:val="23"/>
          <w:szCs w:val="23"/>
        </w:rPr>
        <w:t>.</w:t>
      </w:r>
    </w:p>
    <w:p w:rsidR="003D2F34" w:rsidRDefault="003D2F34" w:rsidP="003D2F34">
      <w:pPr>
        <w:pStyle w:val="ListParagraph"/>
        <w:numPr>
          <w:ilvl w:val="0"/>
          <w:numId w:val="2"/>
        </w:numPr>
        <w:bidi w:val="0"/>
        <w:spacing w:after="0" w:line="360" w:lineRule="auto"/>
        <w:textAlignment w:val="baseline"/>
        <w:outlineLvl w:val="3"/>
        <w:rPr>
          <w:rFonts w:asciiTheme="majorBidi" w:hAnsiTheme="majorBidi" w:cstheme="majorBidi"/>
          <w:sz w:val="24"/>
          <w:szCs w:val="24"/>
        </w:rPr>
      </w:pPr>
      <w:r w:rsidRPr="002772E6">
        <w:rPr>
          <w:rFonts w:asciiTheme="majorBidi" w:hAnsiTheme="majorBidi" w:cstheme="majorBidi"/>
          <w:b/>
          <w:bCs/>
          <w:sz w:val="24"/>
          <w:szCs w:val="24"/>
        </w:rPr>
        <w:t>September 2009</w:t>
      </w:r>
      <w:r w:rsidRPr="002772E6">
        <w:rPr>
          <w:rStyle w:val="apple-converted-space"/>
          <w:rFonts w:asciiTheme="majorBidi" w:hAnsiTheme="majorBidi" w:cstheme="majorBidi"/>
          <w:b/>
          <w:bCs/>
          <w:sz w:val="24"/>
          <w:szCs w:val="24"/>
        </w:rPr>
        <w:t> </w:t>
      </w:r>
      <w:r w:rsidRPr="002772E6">
        <w:rPr>
          <w:rFonts w:asciiTheme="majorBidi" w:hAnsiTheme="majorBidi" w:cstheme="majorBidi"/>
          <w:b/>
          <w:bCs/>
          <w:sz w:val="24"/>
          <w:szCs w:val="24"/>
        </w:rPr>
        <w:t>– March 2011</w:t>
      </w:r>
      <w:r w:rsidRPr="002772E6">
        <w:rPr>
          <w:rFonts w:asciiTheme="majorBidi" w:hAnsiTheme="majorBidi" w:cstheme="majorBidi"/>
          <w:sz w:val="24"/>
          <w:szCs w:val="24"/>
        </w:rPr>
        <w:t>: Officer Process improvement Cutting Masood Textile Mills Ltd.</w:t>
      </w:r>
    </w:p>
    <w:p w:rsidR="003D2F34" w:rsidRPr="003D2F34" w:rsidRDefault="003D2F34" w:rsidP="003D2F34">
      <w:pPr>
        <w:bidi w:val="0"/>
        <w:spacing w:after="0" w:line="360" w:lineRule="auto"/>
        <w:ind w:left="360"/>
        <w:textAlignment w:val="baseline"/>
        <w:outlineLvl w:val="3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autoSpaceDE w:val="0"/>
        <w:autoSpaceDN w:val="0"/>
        <w:bidi w:val="0"/>
        <w:adjustRightInd w:val="0"/>
        <w:spacing w:after="0" w:line="360" w:lineRule="auto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Bold" w:hAnsi="Times-Bold" w:cs="Times-Bold"/>
          <w:b/>
          <w:bCs/>
          <w:sz w:val="23"/>
          <w:szCs w:val="23"/>
        </w:rPr>
        <w:t>HONORS AWARDS</w:t>
      </w: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572D4C">
        <w:rPr>
          <w:rFonts w:asciiTheme="majorBidi" w:hAnsiTheme="majorBidi" w:cstheme="majorBidi"/>
          <w:sz w:val="24"/>
          <w:szCs w:val="24"/>
        </w:rPr>
        <w:t>Obtained 5</w:t>
      </w:r>
      <w:r w:rsidRPr="00572D4C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Pr="00572D4C">
        <w:rPr>
          <w:rFonts w:asciiTheme="majorBidi" w:hAnsiTheme="majorBidi" w:cstheme="majorBidi"/>
          <w:sz w:val="24"/>
          <w:szCs w:val="24"/>
        </w:rPr>
        <w:t xml:space="preserve"> position in King Saud University Fourth Scientific Symposium entitled in Research on "Minimizing Earliness and </w:t>
      </w:r>
      <w:r>
        <w:rPr>
          <w:rFonts w:asciiTheme="majorBidi" w:hAnsiTheme="majorBidi" w:cstheme="majorBidi"/>
          <w:sz w:val="24"/>
          <w:szCs w:val="24"/>
        </w:rPr>
        <w:t>T</w:t>
      </w:r>
      <w:r w:rsidRPr="00572D4C">
        <w:rPr>
          <w:rFonts w:asciiTheme="majorBidi" w:hAnsiTheme="majorBidi" w:cstheme="majorBidi"/>
          <w:sz w:val="24"/>
          <w:szCs w:val="24"/>
        </w:rPr>
        <w:t xml:space="preserve">ardiness </w:t>
      </w:r>
      <w:r>
        <w:rPr>
          <w:rFonts w:asciiTheme="majorBidi" w:hAnsiTheme="majorBidi" w:cstheme="majorBidi"/>
          <w:sz w:val="24"/>
          <w:szCs w:val="24"/>
        </w:rPr>
        <w:t>P</w:t>
      </w:r>
      <w:r w:rsidRPr="00572D4C">
        <w:rPr>
          <w:rFonts w:asciiTheme="majorBidi" w:hAnsiTheme="majorBidi" w:cstheme="majorBidi"/>
          <w:sz w:val="24"/>
          <w:szCs w:val="24"/>
        </w:rPr>
        <w:t xml:space="preserve">enalties with common </w:t>
      </w:r>
      <w:r>
        <w:rPr>
          <w:rFonts w:asciiTheme="majorBidi" w:hAnsiTheme="majorBidi" w:cstheme="majorBidi"/>
          <w:sz w:val="24"/>
          <w:szCs w:val="24"/>
        </w:rPr>
        <w:t>D</w:t>
      </w:r>
      <w:r w:rsidRPr="00572D4C">
        <w:rPr>
          <w:rFonts w:asciiTheme="majorBidi" w:hAnsiTheme="majorBidi" w:cstheme="majorBidi"/>
          <w:sz w:val="24"/>
          <w:szCs w:val="24"/>
        </w:rPr>
        <w:t xml:space="preserve">ue </w:t>
      </w:r>
      <w:r>
        <w:rPr>
          <w:rFonts w:asciiTheme="majorBidi" w:hAnsiTheme="majorBidi" w:cstheme="majorBidi"/>
          <w:sz w:val="24"/>
          <w:szCs w:val="24"/>
        </w:rPr>
        <w:t>D</w:t>
      </w:r>
      <w:r w:rsidRPr="00572D4C">
        <w:rPr>
          <w:rFonts w:asciiTheme="majorBidi" w:hAnsiTheme="majorBidi" w:cstheme="majorBidi"/>
          <w:sz w:val="24"/>
          <w:szCs w:val="24"/>
        </w:rPr>
        <w:t>ates scheduling Problem "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D2F34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Obtained 4</w:t>
      </w:r>
      <w:r w:rsidRPr="00F3039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position in Fourth scientific conference in Mecca”Simulating queuing system of King Khalid University hospital using Arena software”. </w:t>
      </w:r>
    </w:p>
    <w:p w:rsidR="003D2F34" w:rsidRPr="00572D4C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Achieved Six Sigma green belt certificate from" Integral management Quality Solution Inc. training Institute Florida U.S.A on 24</w:t>
      </w:r>
      <w:r w:rsidRPr="00E57AA8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>
        <w:rPr>
          <w:rFonts w:asciiTheme="majorBidi" w:hAnsiTheme="majorBidi" w:cstheme="majorBidi"/>
          <w:sz w:val="24"/>
          <w:szCs w:val="24"/>
        </w:rPr>
        <w:t xml:space="preserve"> September 2012.</w:t>
      </w:r>
    </w:p>
    <w:p w:rsidR="003D2F34" w:rsidRPr="00186EC8" w:rsidRDefault="003D2F34" w:rsidP="003D2F34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4"/>
          <w:szCs w:val="24"/>
        </w:rPr>
      </w:pPr>
      <w:r w:rsidRPr="002772E6">
        <w:rPr>
          <w:rFonts w:asciiTheme="majorBidi" w:hAnsiTheme="majorBidi" w:cstheme="majorBidi"/>
          <w:sz w:val="24"/>
          <w:szCs w:val="24"/>
        </w:rPr>
        <w:t>Member Debating Society Institute of Quality and Technology Management, University of the Punjab (2004-2009)</w:t>
      </w:r>
    </w:p>
    <w:p w:rsidR="003D2F34" w:rsidRPr="00A6594D" w:rsidRDefault="003D2F34" w:rsidP="003D2F34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235D86">
        <w:rPr>
          <w:rFonts w:asciiTheme="majorBidi" w:hAnsiTheme="majorBidi" w:cstheme="majorBidi"/>
          <w:sz w:val="24"/>
          <w:szCs w:val="24"/>
        </w:rPr>
        <w:lastRenderedPageBreak/>
        <w:t>Managed Class affairs effectively as Class Representative(CR) for five years</w:t>
      </w:r>
      <w:r w:rsidRPr="002772E6">
        <w:rPr>
          <w:rFonts w:asciiTheme="majorBidi" w:hAnsiTheme="majorBidi" w:cstheme="majorBidi"/>
          <w:sz w:val="24"/>
          <w:szCs w:val="24"/>
        </w:rPr>
        <w:t>(2004-2009)</w:t>
      </w:r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3D2F34" w:rsidRPr="0078524B" w:rsidRDefault="003D2F34" w:rsidP="003D2F34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3D2F34" w:rsidRDefault="003D2F34" w:rsidP="003D2F34">
      <w:pPr>
        <w:pStyle w:val="ListParagraph"/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sz w:val="28"/>
          <w:szCs w:val="28"/>
        </w:rPr>
      </w:pPr>
      <w:r w:rsidRPr="00EE3D66">
        <w:rPr>
          <w:rFonts w:asciiTheme="majorBidi" w:hAnsiTheme="majorBidi" w:cstheme="majorBidi"/>
          <w:sz w:val="24"/>
          <w:szCs w:val="28"/>
        </w:rPr>
        <w:t>Achieved a professional Development certificate as a best student of the tenure for</w:t>
      </w:r>
      <w:r>
        <w:rPr>
          <w:rFonts w:asciiTheme="majorBidi" w:hAnsiTheme="majorBidi" w:cstheme="majorBidi"/>
          <w:sz w:val="24"/>
          <w:szCs w:val="28"/>
        </w:rPr>
        <w:t>m</w:t>
      </w:r>
      <w:r w:rsidRPr="00EE3D66">
        <w:rPr>
          <w:rFonts w:asciiTheme="majorBidi" w:hAnsiTheme="majorBidi" w:cstheme="majorBidi"/>
          <w:sz w:val="24"/>
          <w:szCs w:val="28"/>
        </w:rPr>
        <w:t xml:space="preserve"> Institute of Quality &amp; technology Management (2004-2009).</w:t>
      </w:r>
    </w:p>
    <w:p w:rsidR="003D2F34" w:rsidRDefault="003D2F34" w:rsidP="003D2F34">
      <w:pPr>
        <w:spacing w:after="0" w:line="360" w:lineRule="auto"/>
        <w:ind w:left="1080" w:firstLine="360"/>
        <w:jc w:val="right"/>
        <w:rPr>
          <w:rFonts w:ascii="Times-Bold" w:hAnsi="Times-Bold" w:cs="Times-Bold"/>
          <w:b/>
          <w:bCs/>
          <w:sz w:val="23"/>
          <w:szCs w:val="23"/>
        </w:rPr>
      </w:pPr>
    </w:p>
    <w:p w:rsidR="00E26F5F" w:rsidRDefault="00E26F5F" w:rsidP="0078524B">
      <w:pPr>
        <w:widowControl w:val="0"/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E26F5F">
        <w:rPr>
          <w:rFonts w:asciiTheme="majorBidi" w:hAnsiTheme="majorBidi" w:cstheme="majorBidi"/>
          <w:b/>
          <w:bCs/>
          <w:sz w:val="24"/>
          <w:szCs w:val="24"/>
        </w:rPr>
        <w:t>Industrial Experience</w:t>
      </w:r>
    </w:p>
    <w:p w:rsidR="00E26F5F" w:rsidRPr="000F3A20" w:rsidRDefault="00D4205F" w:rsidP="001F1BC2">
      <w:pPr>
        <w:pStyle w:val="Heading4"/>
        <w:numPr>
          <w:ilvl w:val="0"/>
          <w:numId w:val="10"/>
        </w:numPr>
        <w:spacing w:before="0" w:beforeAutospacing="0" w:after="0" w:afterAutospacing="0" w:line="276" w:lineRule="auto"/>
        <w:textAlignment w:val="baseline"/>
        <w:rPr>
          <w:rFonts w:ascii="inherit" w:hAnsi="inherit"/>
          <w:color w:val="000000"/>
          <w:sz w:val="21"/>
          <w:szCs w:val="21"/>
        </w:rPr>
      </w:pPr>
      <w:hyperlink r:id="rId12" w:tooltip="Find others with this title" w:history="1">
        <w:r w:rsidR="00E26F5F" w:rsidRPr="000F3A20">
          <w:rPr>
            <w:rStyle w:val="Hyperlink"/>
            <w:rFonts w:ascii="inherit" w:hAnsi="inherit"/>
            <w:color w:val="000000"/>
            <w:u w:val="none"/>
            <w:bdr w:val="none" w:sz="0" w:space="0" w:color="auto" w:frame="1"/>
          </w:rPr>
          <w:t>Assistant Manager Knitting Operation</w:t>
        </w:r>
      </w:hyperlink>
      <w:r w:rsidR="00E26F5F" w:rsidRPr="00DB61EC">
        <w:rPr>
          <w:rFonts w:ascii="inherit" w:hAnsi="inherit"/>
          <w:color w:val="000000"/>
        </w:rPr>
        <w:t>,</w:t>
      </w:r>
      <w:r w:rsidR="00E26F5F" w:rsidRPr="00DB61EC">
        <w:rPr>
          <w:rStyle w:val="Strong"/>
          <w:rFonts w:ascii="inherit" w:hAnsi="inherit"/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hyperlink r:id="rId13" w:history="1">
        <w:r w:rsidR="00E26F5F" w:rsidRPr="00DB61EC">
          <w:rPr>
            <w:rStyle w:val="Hyperlink"/>
            <w:rFonts w:ascii="inherit" w:hAnsi="inherit"/>
            <w:color w:val="000000"/>
            <w:sz w:val="21"/>
            <w:szCs w:val="21"/>
            <w:u w:val="none"/>
            <w:bdr w:val="none" w:sz="0" w:space="0" w:color="auto" w:frame="1"/>
          </w:rPr>
          <w:t>KAMAL HOSIERY MILLS</w:t>
        </w:r>
      </w:hyperlink>
    </w:p>
    <w:p w:rsidR="00E26F5F" w:rsidRPr="000F3A20" w:rsidRDefault="00E26F5F" w:rsidP="001F1BC2">
      <w:pPr>
        <w:widowControl w:val="0"/>
        <w:autoSpaceDE w:val="0"/>
        <w:autoSpaceDN w:val="0"/>
        <w:bidi w:val="0"/>
        <w:adjustRightInd w:val="0"/>
        <w:spacing w:after="0"/>
        <w:rPr>
          <w:rFonts w:ascii="Times-Bold" w:hAnsi="Times-Bold" w:cs="Times-Bold"/>
          <w:b/>
          <w:bCs/>
          <w:sz w:val="23"/>
          <w:szCs w:val="23"/>
        </w:rPr>
      </w:pPr>
      <w:r w:rsidRPr="000F3A20">
        <w:rPr>
          <w:rStyle w:val="experience-date-locale"/>
          <w:rFonts w:ascii="Arial" w:hAnsi="Arial" w:cs="Arial"/>
          <w:b/>
          <w:bCs/>
          <w:color w:val="999999"/>
          <w:sz w:val="20"/>
          <w:szCs w:val="20"/>
          <w:bdr w:val="none" w:sz="0" w:space="0" w:color="auto" w:frame="1"/>
          <w:shd w:val="clear" w:color="auto" w:fill="FFFFFF"/>
        </w:rPr>
        <w:t>May 2011</w:t>
      </w:r>
      <w:r w:rsidRPr="000F3A20">
        <w:rPr>
          <w:rStyle w:val="apple-converted-space"/>
          <w:rFonts w:ascii="Arial" w:hAnsi="Arial" w:cs="Arial"/>
          <w:b/>
          <w:bCs/>
          <w:color w:val="999999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0F3A20">
        <w:rPr>
          <w:rStyle w:val="experience-date-locale"/>
          <w:rFonts w:ascii="Arial" w:hAnsi="Arial" w:cs="Arial"/>
          <w:b/>
          <w:bCs/>
          <w:color w:val="999999"/>
          <w:sz w:val="20"/>
          <w:szCs w:val="20"/>
          <w:bdr w:val="none" w:sz="0" w:space="0" w:color="auto" w:frame="1"/>
          <w:shd w:val="clear" w:color="auto" w:fill="FFFFFF"/>
        </w:rPr>
        <w:t>– September 2011</w:t>
      </w:r>
      <w:r w:rsidRPr="000F3A20">
        <w:rPr>
          <w:rStyle w:val="apple-converted-space"/>
          <w:rFonts w:ascii="Arial" w:hAnsi="Arial" w:cs="Arial"/>
          <w:b/>
          <w:bCs/>
          <w:color w:val="999999"/>
          <w:sz w:val="20"/>
          <w:szCs w:val="20"/>
          <w:bdr w:val="none" w:sz="0" w:space="0" w:color="auto" w:frame="1"/>
          <w:shd w:val="clear" w:color="auto" w:fill="FFFFFF"/>
        </w:rPr>
        <w:t> </w:t>
      </w:r>
      <w:r w:rsidRPr="000F3A20">
        <w:rPr>
          <w:rStyle w:val="experience-date-locale"/>
          <w:rFonts w:ascii="Arial" w:hAnsi="Arial" w:cs="Arial"/>
          <w:b/>
          <w:bCs/>
          <w:color w:val="999999"/>
          <w:sz w:val="20"/>
          <w:szCs w:val="20"/>
          <w:bdr w:val="none" w:sz="0" w:space="0" w:color="auto" w:frame="1"/>
          <w:shd w:val="clear" w:color="auto" w:fill="FFFFFF"/>
        </w:rPr>
        <w:t xml:space="preserve">(5 months) </w:t>
      </w:r>
      <w:r w:rsidRPr="00DB61EC">
        <w:rPr>
          <w:rFonts w:ascii="Times-Bold" w:hAnsi="Times-Bold" w:cs="Times-Bold"/>
          <w:b/>
          <w:bCs/>
          <w:sz w:val="23"/>
          <w:szCs w:val="23"/>
        </w:rPr>
        <w:t>Pakistan Punjab,</w:t>
      </w:r>
      <w:r w:rsidRPr="00DB61EC">
        <w:rPr>
          <w:rStyle w:val="locality"/>
          <w:rFonts w:ascii="inherit" w:hAnsi="inherit" w:cs="Arial"/>
          <w:b/>
          <w:bCs/>
          <w:sz w:val="20"/>
          <w:szCs w:val="20"/>
          <w:bdr w:val="none" w:sz="0" w:space="0" w:color="auto" w:frame="1"/>
          <w:shd w:val="clear" w:color="auto" w:fill="FFFFFF"/>
        </w:rPr>
        <w:t xml:space="preserve"> Faisalabad</w:t>
      </w:r>
    </w:p>
    <w:p w:rsidR="007C3873" w:rsidRPr="000F3A20" w:rsidRDefault="007C3873" w:rsidP="001F1BC2">
      <w:pPr>
        <w:widowControl w:val="0"/>
        <w:autoSpaceDE w:val="0"/>
        <w:autoSpaceDN w:val="0"/>
        <w:bidi w:val="0"/>
        <w:adjustRightInd w:val="0"/>
        <w:spacing w:after="0"/>
        <w:rPr>
          <w:rFonts w:ascii="Times-Bold" w:hAnsi="Times-Bold" w:cs="Times-Bold"/>
          <w:b/>
          <w:bCs/>
          <w:sz w:val="23"/>
          <w:szCs w:val="23"/>
        </w:rPr>
      </w:pPr>
      <w:r w:rsidRPr="000F3A20">
        <w:rPr>
          <w:rFonts w:ascii="Times-Bold" w:hAnsi="Times-Bold" w:cs="Times-Bold"/>
          <w:b/>
          <w:bCs/>
          <w:sz w:val="23"/>
          <w:szCs w:val="23"/>
        </w:rPr>
        <w:t>Job Descriptions: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Sign own attendance at IE office</w:t>
      </w:r>
    </w:p>
    <w:p w:rsidR="000F3A20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Check attendance on floor and have attendance marked on each location board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Check available fabric status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Check new fabric plan from CRP (advance plan)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Table Plans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6S Audit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Time Studies / Method Studies / Speed monitoring (updating; revising)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Material Handling SOPs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Efficiency Calculations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Splices SOPs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Changeover (Spreader and Cutter)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Width Variation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Sign off in office before leaving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Large Waste and Small Waste SOPs • Cut Order Plans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Project related system update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Spreading losses / end losses/spice losses/width loss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Spreading as per width and shade (pick from cut order plans)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Crew Analysis and crew size monitoring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 WIP analysis; Continuity Analysis; cut out analysis; roll weight analysis; Lapping analysis : All audit based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Small and large waste system audit, Fabric Utilization, Spreading Losses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Warm changeover analysis and implementation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Cut able width against actual width availability analysis</w:t>
      </w:r>
    </w:p>
    <w:p w:rsidR="007C3873" w:rsidRPr="000F3A20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SAMs entry in system / Piece Rate</w:t>
      </w:r>
    </w:p>
    <w:p w:rsidR="007C3873" w:rsidRPr="00EF0C3B" w:rsidRDefault="007C3873" w:rsidP="001F1BC2">
      <w:pPr>
        <w:pStyle w:val="ListParagraph"/>
        <w:widowControl w:val="0"/>
        <w:numPr>
          <w:ilvl w:val="0"/>
          <w:numId w:val="16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Help production in removing bottlenecks, attend to production issues and prepare action plan to resolve them; monitor CNC cutter utilization, auto spreaders’ and table utilization</w:t>
      </w:r>
    </w:p>
    <w:p w:rsidR="00EF0C3B" w:rsidRPr="000F3A20" w:rsidRDefault="00EF0C3B" w:rsidP="00EF0C3B">
      <w:pPr>
        <w:pStyle w:val="ListParagraph"/>
        <w:widowControl w:val="0"/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7C3873" w:rsidRPr="000F3A20" w:rsidRDefault="00D4205F" w:rsidP="001F1BC2">
      <w:pPr>
        <w:pStyle w:val="Heading4"/>
        <w:numPr>
          <w:ilvl w:val="0"/>
          <w:numId w:val="10"/>
        </w:numPr>
        <w:spacing w:before="0" w:beforeAutospacing="0" w:after="0" w:afterAutospacing="0" w:line="276" w:lineRule="auto"/>
        <w:jc w:val="both"/>
        <w:textAlignment w:val="baseline"/>
        <w:rPr>
          <w:rFonts w:asciiTheme="majorBidi" w:hAnsiTheme="majorBidi" w:cstheme="majorBidi"/>
          <w:color w:val="000000"/>
        </w:rPr>
      </w:pPr>
      <w:hyperlink r:id="rId14" w:tooltip="Find others with this title" w:history="1">
        <w:r w:rsidR="007C3873" w:rsidRPr="000F3A20">
          <w:rPr>
            <w:rStyle w:val="Hyperlink"/>
            <w:rFonts w:asciiTheme="majorBidi" w:hAnsiTheme="majorBidi" w:cstheme="majorBidi"/>
            <w:color w:val="000000"/>
            <w:u w:val="none"/>
            <w:bdr w:val="none" w:sz="0" w:space="0" w:color="auto" w:frame="1"/>
          </w:rPr>
          <w:t>Officer Process improvement Cutting</w:t>
        </w:r>
      </w:hyperlink>
      <w:r w:rsidR="007C3873" w:rsidRPr="000F3A20">
        <w:rPr>
          <w:rStyle w:val="Strong"/>
          <w:rFonts w:asciiTheme="majorBidi" w:hAnsiTheme="majorBidi" w:cstheme="majorBidi"/>
          <w:color w:val="000000"/>
          <w:bdr w:val="none" w:sz="0" w:space="0" w:color="auto" w:frame="1"/>
        </w:rPr>
        <w:t xml:space="preserve">, </w:t>
      </w:r>
      <w:hyperlink r:id="rId15" w:history="1">
        <w:r w:rsidR="007C3873" w:rsidRPr="000F3A20">
          <w:rPr>
            <w:rStyle w:val="Hyperlink"/>
            <w:rFonts w:asciiTheme="majorBidi" w:hAnsiTheme="majorBidi" w:cstheme="majorBidi"/>
            <w:color w:val="000000"/>
            <w:u w:val="none"/>
            <w:bdr w:val="none" w:sz="0" w:space="0" w:color="auto" w:frame="1"/>
          </w:rPr>
          <w:t>Masood Textile Mills Ltd.</w:t>
        </w:r>
      </w:hyperlink>
      <w:r w:rsidR="007C3873" w:rsidRPr="000F3A20">
        <w:rPr>
          <w:rStyle w:val="Strong"/>
          <w:rFonts w:asciiTheme="majorBidi" w:hAnsiTheme="majorBidi" w:cstheme="majorBidi"/>
          <w:color w:val="000000"/>
          <w:bdr w:val="none" w:sz="0" w:space="0" w:color="auto" w:frame="1"/>
        </w:rPr>
        <w:t xml:space="preserve"> , </w:t>
      </w:r>
      <w:r w:rsidR="007C3873" w:rsidRPr="000F3A20">
        <w:rPr>
          <w:rStyle w:val="experience-date-locale"/>
          <w:rFonts w:asciiTheme="majorBidi" w:hAnsiTheme="majorBidi" w:cstheme="majorBidi"/>
          <w:color w:val="999999"/>
          <w:bdr w:val="none" w:sz="0" w:space="0" w:color="auto" w:frame="1"/>
          <w:shd w:val="clear" w:color="auto" w:fill="FFFFFF"/>
        </w:rPr>
        <w:t>September 2009</w:t>
      </w:r>
      <w:r w:rsidR="007C3873" w:rsidRPr="000F3A20">
        <w:rPr>
          <w:rStyle w:val="apple-converted-space"/>
          <w:rFonts w:asciiTheme="majorBidi" w:eastAsiaTheme="majorEastAsia" w:hAnsiTheme="majorBidi" w:cstheme="majorBidi"/>
          <w:color w:val="999999"/>
          <w:bdr w:val="none" w:sz="0" w:space="0" w:color="auto" w:frame="1"/>
          <w:shd w:val="clear" w:color="auto" w:fill="FFFFFF"/>
        </w:rPr>
        <w:t> </w:t>
      </w:r>
      <w:r w:rsidR="007C3873" w:rsidRPr="000F3A20">
        <w:rPr>
          <w:rStyle w:val="experience-date-locale"/>
          <w:rFonts w:asciiTheme="majorBidi" w:hAnsiTheme="majorBidi" w:cstheme="majorBidi"/>
          <w:color w:val="999999"/>
          <w:bdr w:val="none" w:sz="0" w:space="0" w:color="auto" w:frame="1"/>
          <w:shd w:val="clear" w:color="auto" w:fill="FFFFFF"/>
        </w:rPr>
        <w:t>– March 2011</w:t>
      </w:r>
      <w:r w:rsidR="007C3873" w:rsidRPr="000F3A20">
        <w:rPr>
          <w:rStyle w:val="apple-converted-space"/>
          <w:rFonts w:asciiTheme="majorBidi" w:eastAsiaTheme="majorEastAsia" w:hAnsiTheme="majorBidi" w:cstheme="majorBidi"/>
          <w:color w:val="999999"/>
          <w:bdr w:val="none" w:sz="0" w:space="0" w:color="auto" w:frame="1"/>
          <w:shd w:val="clear" w:color="auto" w:fill="FFFFFF"/>
        </w:rPr>
        <w:t> </w:t>
      </w:r>
      <w:r w:rsidR="007C3873" w:rsidRPr="000F3A20">
        <w:rPr>
          <w:rStyle w:val="experience-date-locale"/>
          <w:rFonts w:asciiTheme="majorBidi" w:hAnsiTheme="majorBidi" w:cstheme="majorBidi"/>
          <w:color w:val="999999"/>
          <w:bdr w:val="none" w:sz="0" w:space="0" w:color="auto" w:frame="1"/>
          <w:shd w:val="clear" w:color="auto" w:fill="FFFFFF"/>
        </w:rPr>
        <w:t>(1 year 7 months)</w:t>
      </w:r>
      <w:r w:rsidR="00DB61EC" w:rsidRPr="00DB61EC">
        <w:t xml:space="preserve"> </w:t>
      </w:r>
      <w:r w:rsidR="00DB61EC" w:rsidRPr="00DB61EC">
        <w:rPr>
          <w:rFonts w:asciiTheme="majorBidi" w:hAnsiTheme="majorBidi" w:cstheme="majorBidi"/>
          <w:color w:val="000000"/>
        </w:rPr>
        <w:t>Pakistan Punjab, Faisalabad</w:t>
      </w:r>
    </w:p>
    <w:p w:rsidR="007C3873" w:rsidRPr="000F3A20" w:rsidRDefault="007C3873" w:rsidP="001F1BC2">
      <w:pPr>
        <w:pStyle w:val="ListParagraph"/>
        <w:widowControl w:val="0"/>
        <w:autoSpaceDE w:val="0"/>
        <w:autoSpaceDN w:val="0"/>
        <w:bidi w:val="0"/>
        <w:adjustRightInd w:val="0"/>
        <w:spacing w:after="0"/>
        <w:ind w:left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b/>
          <w:bCs/>
          <w:sz w:val="24"/>
          <w:szCs w:val="24"/>
        </w:rPr>
        <w:t>Job Descriptions: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To analyze efficiencies of different departments and identify alternatives to </w:t>
      </w: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lastRenderedPageBreak/>
        <w:t>maximize the efficiency and reduce the cost.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Conducting capacity studies for the production lines and production studies for individuals.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To establish the SAM of each activity by doing the time studies and method studies to make the process cost efficient.</w:t>
      </w:r>
    </w:p>
    <w:p w:rsidR="00B62BF8" w:rsidRPr="00B62BF8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To avoid production delays by resolving the bo</w:t>
      </w:r>
      <w:r w:rsidR="0017019C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 xml:space="preserve">ttlenecks, machine delay and no </w:t>
      </w: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work.</w:t>
      </w:r>
    </w:p>
    <w:p w:rsidR="00A81FAD" w:rsidRPr="000F3A20" w:rsidRDefault="007C3873" w:rsidP="00B62BF8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To ensure the availability of material in time for quicker and smooth work flow.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To analyze the line balancing efficiency and improve where required to pull the production chain.</w:t>
      </w:r>
    </w:p>
    <w:p w:rsidR="00B62BF8" w:rsidRPr="00B62BF8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Time Study of complete process of Assembly and managing the bottleneck.</w:t>
      </w:r>
    </w:p>
    <w:p w:rsidR="00A81FAD" w:rsidRPr="000F3A20" w:rsidRDefault="007C3873" w:rsidP="00B62BF8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Full implementing the 5S and maintaining even in full production.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Using Lean Manufacturing practices and Problem Solving Techniques to maximizing the efficiency and performance.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Planning, organizing and conducting the Trainings to Supervisors and workers for</w:t>
      </w:r>
      <w:r w:rsidRPr="00A81FA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continuous improvement followed by evaluation to update management with results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Apply statistical methods and perform mathematical calculations to determine manufacturing processes, staff requirements, and production standards.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SAM calculation, Line balancing and production scheduling in Garment section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Planning, developing, implementing and evaluating the improvement process.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Maintaining and enhancing the Quality of Product.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Minimizing the down time, stoppages and wastage of material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Continuously Gap Analysis in Processes, procedures, machine, equipment and worker's abilities and their remedy.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Designing layout for machines, materials, and workspace to ensure maximum efficiency</w:t>
      </w:r>
    </w:p>
    <w:p w:rsidR="00A81FAD" w:rsidRPr="000F3A20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Ensuring quality control and reliability by product measurement, inspection, and testing</w:t>
      </w:r>
    </w:p>
    <w:p w:rsidR="009E662D" w:rsidRPr="009E662D" w:rsidRDefault="007C3873" w:rsidP="001F1BC2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Conducting the Training to Supervisors and workers for continuous improvement.</w:t>
      </w:r>
    </w:p>
    <w:p w:rsidR="007C3873" w:rsidRPr="000F3A20" w:rsidRDefault="007C3873" w:rsidP="009E662D">
      <w:pPr>
        <w:pStyle w:val="ListParagraph"/>
        <w:widowControl w:val="0"/>
        <w:numPr>
          <w:ilvl w:val="0"/>
          <w:numId w:val="17"/>
        </w:numPr>
        <w:autoSpaceDE w:val="0"/>
        <w:autoSpaceDN w:val="0"/>
        <w:bidi w:val="0"/>
        <w:adjustRightInd w:val="0"/>
        <w:spacing w:after="0"/>
        <w:jc w:val="both"/>
        <w:rPr>
          <w:rFonts w:asciiTheme="majorBidi" w:hAnsiTheme="majorBidi" w:cstheme="majorBidi"/>
          <w:b/>
          <w:bCs/>
          <w:sz w:val="27"/>
          <w:szCs w:val="27"/>
        </w:rPr>
      </w:pPr>
      <w:r w:rsidRPr="000F3A20">
        <w:rPr>
          <w:rFonts w:asciiTheme="majorBidi" w:hAnsiTheme="majorBidi" w:cstheme="majorBidi"/>
          <w:color w:val="333333"/>
          <w:sz w:val="24"/>
          <w:szCs w:val="24"/>
          <w:shd w:val="clear" w:color="auto" w:fill="FFFFFF"/>
        </w:rPr>
        <w:t>Optimum utilization of machine capacity, manpower and time</w:t>
      </w:r>
    </w:p>
    <w:sectPr w:rsidR="007C3873" w:rsidRPr="000F3A20" w:rsidSect="003A06F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A3831"/>
    <w:multiLevelType w:val="hybridMultilevel"/>
    <w:tmpl w:val="C11E37D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AB56E47"/>
    <w:multiLevelType w:val="hybridMultilevel"/>
    <w:tmpl w:val="F5A2015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B087B"/>
    <w:multiLevelType w:val="hybridMultilevel"/>
    <w:tmpl w:val="EE780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F454A"/>
    <w:multiLevelType w:val="hybridMultilevel"/>
    <w:tmpl w:val="40B866E2"/>
    <w:lvl w:ilvl="0" w:tplc="1D6AE1D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C4CF9"/>
    <w:multiLevelType w:val="hybridMultilevel"/>
    <w:tmpl w:val="8B6058F6"/>
    <w:lvl w:ilvl="0" w:tplc="45564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039F7"/>
    <w:multiLevelType w:val="hybridMultilevel"/>
    <w:tmpl w:val="09C66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25404"/>
    <w:multiLevelType w:val="hybridMultilevel"/>
    <w:tmpl w:val="9D60D852"/>
    <w:lvl w:ilvl="0" w:tplc="1D6AE1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88510C"/>
    <w:multiLevelType w:val="hybridMultilevel"/>
    <w:tmpl w:val="EAF201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42643783"/>
    <w:multiLevelType w:val="hybridMultilevel"/>
    <w:tmpl w:val="AF8057A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8EF4F28"/>
    <w:multiLevelType w:val="hybridMultilevel"/>
    <w:tmpl w:val="DED05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1068B"/>
    <w:multiLevelType w:val="hybridMultilevel"/>
    <w:tmpl w:val="8A1A7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75319"/>
    <w:multiLevelType w:val="hybridMultilevel"/>
    <w:tmpl w:val="776258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C83B65"/>
    <w:multiLevelType w:val="hybridMultilevel"/>
    <w:tmpl w:val="C8D0763A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>
    <w:nsid w:val="65082814"/>
    <w:multiLevelType w:val="hybridMultilevel"/>
    <w:tmpl w:val="86666C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7550732"/>
    <w:multiLevelType w:val="hybridMultilevel"/>
    <w:tmpl w:val="6BC6E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90F"/>
    <w:multiLevelType w:val="hybridMultilevel"/>
    <w:tmpl w:val="21AC4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B82851"/>
    <w:multiLevelType w:val="hybridMultilevel"/>
    <w:tmpl w:val="B3149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FA230C"/>
    <w:multiLevelType w:val="hybridMultilevel"/>
    <w:tmpl w:val="5636A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0C18BE"/>
    <w:multiLevelType w:val="hybridMultilevel"/>
    <w:tmpl w:val="E1CA8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E12DB3"/>
    <w:multiLevelType w:val="hybridMultilevel"/>
    <w:tmpl w:val="B56EBEB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11"/>
  </w:num>
  <w:num w:numId="12">
    <w:abstractNumId w:val="17"/>
  </w:num>
  <w:num w:numId="13">
    <w:abstractNumId w:val="14"/>
  </w:num>
  <w:num w:numId="14">
    <w:abstractNumId w:val="10"/>
  </w:num>
  <w:num w:numId="15">
    <w:abstractNumId w:val="9"/>
  </w:num>
  <w:num w:numId="16">
    <w:abstractNumId w:val="16"/>
  </w:num>
  <w:num w:numId="17">
    <w:abstractNumId w:val="5"/>
  </w:num>
  <w:num w:numId="18">
    <w:abstractNumId w:val="18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E4"/>
    <w:rsid w:val="00027ED9"/>
    <w:rsid w:val="00041AE5"/>
    <w:rsid w:val="00071FEF"/>
    <w:rsid w:val="000C04C2"/>
    <w:rsid w:val="000E1432"/>
    <w:rsid w:val="000F3A20"/>
    <w:rsid w:val="00102629"/>
    <w:rsid w:val="0012569B"/>
    <w:rsid w:val="00135718"/>
    <w:rsid w:val="0017019C"/>
    <w:rsid w:val="00175339"/>
    <w:rsid w:val="001778C6"/>
    <w:rsid w:val="00177B70"/>
    <w:rsid w:val="00182458"/>
    <w:rsid w:val="00186EC8"/>
    <w:rsid w:val="001F1BC2"/>
    <w:rsid w:val="00206AD8"/>
    <w:rsid w:val="00235D86"/>
    <w:rsid w:val="002772E6"/>
    <w:rsid w:val="00284E8C"/>
    <w:rsid w:val="002D15C6"/>
    <w:rsid w:val="002E705D"/>
    <w:rsid w:val="00344F67"/>
    <w:rsid w:val="003A06F1"/>
    <w:rsid w:val="003D2F34"/>
    <w:rsid w:val="003F6797"/>
    <w:rsid w:val="004002F7"/>
    <w:rsid w:val="00434454"/>
    <w:rsid w:val="0044095A"/>
    <w:rsid w:val="00490B8D"/>
    <w:rsid w:val="004C55CC"/>
    <w:rsid w:val="004F5F41"/>
    <w:rsid w:val="005234D8"/>
    <w:rsid w:val="00572D4C"/>
    <w:rsid w:val="0058481D"/>
    <w:rsid w:val="005A6379"/>
    <w:rsid w:val="005D2A03"/>
    <w:rsid w:val="0066253C"/>
    <w:rsid w:val="00696E4D"/>
    <w:rsid w:val="006B03E3"/>
    <w:rsid w:val="006B4032"/>
    <w:rsid w:val="006F66FD"/>
    <w:rsid w:val="007475E4"/>
    <w:rsid w:val="0078524B"/>
    <w:rsid w:val="007C3873"/>
    <w:rsid w:val="0081600A"/>
    <w:rsid w:val="0084425A"/>
    <w:rsid w:val="008A0F14"/>
    <w:rsid w:val="008B1D5A"/>
    <w:rsid w:val="009012AB"/>
    <w:rsid w:val="00942A61"/>
    <w:rsid w:val="0096179A"/>
    <w:rsid w:val="009A47C5"/>
    <w:rsid w:val="009E662D"/>
    <w:rsid w:val="00A047C8"/>
    <w:rsid w:val="00A409E7"/>
    <w:rsid w:val="00A55787"/>
    <w:rsid w:val="00A6594D"/>
    <w:rsid w:val="00A81FAD"/>
    <w:rsid w:val="00A82E37"/>
    <w:rsid w:val="00AA3F6F"/>
    <w:rsid w:val="00B23B22"/>
    <w:rsid w:val="00B31E92"/>
    <w:rsid w:val="00B3664B"/>
    <w:rsid w:val="00B52245"/>
    <w:rsid w:val="00B62BF8"/>
    <w:rsid w:val="00BC4D11"/>
    <w:rsid w:val="00C1691F"/>
    <w:rsid w:val="00C76399"/>
    <w:rsid w:val="00C82460"/>
    <w:rsid w:val="00CE4024"/>
    <w:rsid w:val="00CE48B7"/>
    <w:rsid w:val="00D4205F"/>
    <w:rsid w:val="00D43EE0"/>
    <w:rsid w:val="00D606FD"/>
    <w:rsid w:val="00D90F1B"/>
    <w:rsid w:val="00D95A90"/>
    <w:rsid w:val="00DB61EC"/>
    <w:rsid w:val="00DC165E"/>
    <w:rsid w:val="00DC5800"/>
    <w:rsid w:val="00E26F5F"/>
    <w:rsid w:val="00E31D06"/>
    <w:rsid w:val="00E5594A"/>
    <w:rsid w:val="00E566BE"/>
    <w:rsid w:val="00E57AA8"/>
    <w:rsid w:val="00E74926"/>
    <w:rsid w:val="00EC6174"/>
    <w:rsid w:val="00EC7EE4"/>
    <w:rsid w:val="00EE3D66"/>
    <w:rsid w:val="00EF0C3B"/>
    <w:rsid w:val="00EF42B5"/>
    <w:rsid w:val="00F30399"/>
    <w:rsid w:val="00F471E9"/>
    <w:rsid w:val="00F66B32"/>
    <w:rsid w:val="00F7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B9A29C-1730-4F6F-8BE0-62C39C68A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C61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1E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link w:val="Heading4Char"/>
    <w:uiPriority w:val="9"/>
    <w:qFormat/>
    <w:rsid w:val="002772E6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2772E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5339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2772E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2772E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772E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772E6"/>
    <w:rPr>
      <w:b/>
      <w:bCs/>
    </w:rPr>
  </w:style>
  <w:style w:type="character" w:customStyle="1" w:styleId="experience-date-locale">
    <w:name w:val="experience-date-locale"/>
    <w:basedOn w:val="DefaultParagraphFont"/>
    <w:rsid w:val="002772E6"/>
  </w:style>
  <w:style w:type="character" w:customStyle="1" w:styleId="apple-converted-space">
    <w:name w:val="apple-converted-space"/>
    <w:basedOn w:val="DefaultParagraphFont"/>
    <w:rsid w:val="002772E6"/>
  </w:style>
  <w:style w:type="character" w:customStyle="1" w:styleId="Heading3Char">
    <w:name w:val="Heading 3 Char"/>
    <w:basedOn w:val="DefaultParagraphFont"/>
    <w:link w:val="Heading3"/>
    <w:uiPriority w:val="9"/>
    <w:semiHidden/>
    <w:rsid w:val="00B31E9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EC61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ocality">
    <w:name w:val="locality"/>
    <w:basedOn w:val="DefaultParagraphFont"/>
    <w:rsid w:val="00E26F5F"/>
  </w:style>
  <w:style w:type="paragraph" w:customStyle="1" w:styleId="Default">
    <w:name w:val="Default"/>
    <w:rsid w:val="001256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8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52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linkedin.com/company/635895?goback=%2Enmp_*1_*1_*1_*1_*1_*1_*1_*1_*1&amp;trk=prof-exp-company-name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linkedin.com/search?search=&amp;title=Assistent+Manager+Knitting+Operation&amp;sortCriteria=R&amp;keepFacets=true&amp;currentTitle=CP&amp;goback=%2Enmp_*1_*1_*1_*1_*1_*1_*1_*1_*1&amp;trk=prof-exp-titl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linkedin.com/company/635895?goback=%2Enmp_*1_*1_*1_*1_*1_*1_*1_*1_*1&amp;trk=prof-exp-company-nam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inkedin.com/company/93093?goback=%2Enmp_*1_*1_*1_*1_*1_*1_*1_*1_*1&amp;trk=prof-exp-company-name" TargetMode="External"/><Relationship Id="rId10" Type="http://schemas.openxmlformats.org/officeDocument/2006/relationships/hyperlink" Target="http://www.linkedin.com/search?search=&amp;title=Assistent+Manager+Knitting+Operation&amp;sortCriteria=R&amp;keepFacets=true&amp;currentTitle=CP&amp;goback=%2Enmp_*1_*1_*1_*1_*1_*1_*1_*1_*1&amp;trk=prof-exp-titl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aziz@ksu.edu." TargetMode="External"/><Relationship Id="rId14" Type="http://schemas.openxmlformats.org/officeDocument/2006/relationships/hyperlink" Target="http://www.linkedin.com/search?search=&amp;title=Officer++Process+improvement+Cutting&amp;sortCriteria=R&amp;keepFacets=true&amp;currentTitle=CP&amp;goback=%2Enmp_*1_*1_*1_*1_*1_*1_*1_*1_*1&amp;trk=prof-exp-tit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BE11A-8327-4690-80F7-2A3661F10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TARIQ AZIZ</dc:creator>
  <cp:lastModifiedBy>TARIQ AZIZ</cp:lastModifiedBy>
  <cp:revision>9</cp:revision>
  <cp:lastPrinted>2013-05-07T15:21:00Z</cp:lastPrinted>
  <dcterms:created xsi:type="dcterms:W3CDTF">2014-05-06T21:38:00Z</dcterms:created>
  <dcterms:modified xsi:type="dcterms:W3CDTF">2014-09-10T19:35:00Z</dcterms:modified>
</cp:coreProperties>
</file>