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9F6" w:rsidRPr="00154E26" w:rsidRDefault="002021C0" w:rsidP="001A50B7">
      <w:pPr>
        <w:rPr>
          <w:rFonts w:asciiTheme="minorHAnsi" w:hAnsiTheme="minorHAnsi"/>
          <w:b/>
          <w:sz w:val="26"/>
          <w:szCs w:val="40"/>
        </w:rPr>
      </w:pPr>
      <w:r>
        <w:rPr>
          <w:rFonts w:asciiTheme="minorHAnsi" w:hAnsiTheme="minorHAnsi"/>
          <w:b/>
          <w:noProof/>
        </w:rPr>
        <mc:AlternateContent>
          <mc:Choice Requires="wps">
            <w:drawing>
              <wp:anchor distT="0" distB="0" distL="114300" distR="114300" simplePos="0" relativeHeight="251657728" behindDoc="1" locked="0" layoutInCell="1" allowOverlap="1">
                <wp:simplePos x="0" y="0"/>
                <wp:positionH relativeFrom="column">
                  <wp:posOffset>-500380</wp:posOffset>
                </wp:positionH>
                <wp:positionV relativeFrom="paragraph">
                  <wp:posOffset>-481330</wp:posOffset>
                </wp:positionV>
                <wp:extent cx="6743700" cy="9877425"/>
                <wp:effectExtent l="19050" t="19050" r="19050" b="1905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9877425"/>
                        </a:xfrm>
                        <a:prstGeom prst="rect">
                          <a:avLst/>
                        </a:prstGeom>
                        <a:noFill/>
                        <a:ln w="254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2404D4" id="Rectangle 13" o:spid="_x0000_s1026" style="position:absolute;margin-left:-39.4pt;margin-top:-37.9pt;width:531pt;height:77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" filled="f" strokeweight="2pt">
                <v:stroke dashstyle="1 1"/>
              </v:rect>
            </w:pict>
          </mc:Fallback>
        </mc:AlternateContent>
      </w:r>
    </w:p>
    <w:p w:rsidR="009675FD" w:rsidRPr="00154E26" w:rsidRDefault="00864D97" w:rsidP="001A50B7">
      <w:pPr>
        <w:spacing w:after="240"/>
        <w:ind w:left="2694" w:firstLine="720"/>
        <w:rPr>
          <w:rFonts w:asciiTheme="minorHAnsi" w:hAnsiTheme="minorHAnsi"/>
          <w:b/>
          <w:sz w:val="42"/>
          <w:szCs w:val="56"/>
        </w:rPr>
      </w:pPr>
      <w:r w:rsidRPr="00864D97">
        <w:rPr>
          <w:rFonts w:asciiTheme="minorHAnsi" w:hAnsiTheme="minorHAnsi"/>
          <w:b/>
          <w:noProof/>
          <w:sz w:val="42"/>
          <w:szCs w:val="56"/>
        </w:rPr>
        <w:drawing>
          <wp:inline distT="0" distB="0" distL="0" distR="0">
            <wp:extent cx="1524000" cy="1600200"/>
            <wp:effectExtent l="0" t="0" r="0" b="0"/>
            <wp:docPr id="2" name="Picture 2" descr="KSU (1).jpg"/>
            <wp:cNvGraphicFramePr/>
            <a:graphic xmlns:a="http://schemas.openxmlformats.org/drawingml/2006/main">
              <a:graphicData uri="http://schemas.openxmlformats.org/drawingml/2006/picture">
                <pic:pic xmlns:pic="http://schemas.openxmlformats.org/drawingml/2006/picture">
                  <pic:nvPicPr>
                    <pic:cNvPr id="36" name="Picture 35" descr="KSU (1).jpg"/>
                    <pic:cNvPicPr/>
                  </pic:nvPicPr>
                  <pic:blipFill>
                    <a:blip r:embed="rId8" cstate="print"/>
                    <a:stretch>
                      <a:fillRect/>
                    </a:stretch>
                  </pic:blipFill>
                  <pic:spPr>
                    <a:xfrm>
                      <a:off x="0" y="0"/>
                      <a:ext cx="1524000" cy="1600200"/>
                    </a:xfrm>
                    <a:prstGeom prst="rect">
                      <a:avLst/>
                    </a:prstGeom>
                    <a:ln>
                      <a:noFill/>
                    </a:ln>
                    <a:effectLst>
                      <a:softEdge rad="317500"/>
                    </a:effectLst>
                  </pic:spPr>
                </pic:pic>
              </a:graphicData>
            </a:graphic>
          </wp:inline>
        </w:drawing>
      </w:r>
    </w:p>
    <w:p w:rsidR="00864D97" w:rsidRDefault="00864D97" w:rsidP="001A50B7">
      <w:pPr>
        <w:spacing w:after="240"/>
        <w:ind w:right="-2"/>
        <w:rPr>
          <w:rFonts w:asciiTheme="minorHAnsi" w:hAnsiTheme="minorHAnsi"/>
          <w:b/>
          <w:sz w:val="42"/>
          <w:szCs w:val="56"/>
        </w:rPr>
      </w:pPr>
    </w:p>
    <w:p w:rsidR="00E4295B" w:rsidRPr="00154E26" w:rsidRDefault="00B3449E" w:rsidP="001A52F9">
      <w:pPr>
        <w:spacing w:after="240"/>
        <w:ind w:right="-2"/>
        <w:jc w:val="center"/>
        <w:rPr>
          <w:rFonts w:asciiTheme="minorHAnsi" w:hAnsiTheme="minorHAnsi"/>
          <w:b/>
          <w:sz w:val="42"/>
          <w:szCs w:val="56"/>
        </w:rPr>
      </w:pPr>
      <w:r>
        <w:rPr>
          <w:rFonts w:asciiTheme="minorHAnsi" w:hAnsiTheme="minorHAnsi"/>
          <w:b/>
          <w:sz w:val="42"/>
          <w:szCs w:val="56"/>
        </w:rPr>
        <w:t>Disaster Epidemiology</w:t>
      </w:r>
    </w:p>
    <w:p w:rsidR="00E4295B" w:rsidRPr="00154E26" w:rsidRDefault="00B3449E" w:rsidP="001A52F9">
      <w:pPr>
        <w:spacing w:after="240"/>
        <w:ind w:right="-2"/>
        <w:jc w:val="center"/>
        <w:rPr>
          <w:rFonts w:asciiTheme="minorHAnsi" w:hAnsiTheme="minorHAnsi"/>
          <w:b/>
          <w:sz w:val="42"/>
          <w:szCs w:val="56"/>
        </w:rPr>
      </w:pPr>
      <w:r>
        <w:rPr>
          <w:rFonts w:asciiTheme="minorHAnsi" w:hAnsiTheme="minorHAnsi"/>
          <w:b/>
          <w:sz w:val="30"/>
          <w:szCs w:val="44"/>
        </w:rPr>
        <w:t>55</w:t>
      </w:r>
      <w:r w:rsidR="001A50B7">
        <w:rPr>
          <w:rFonts w:asciiTheme="minorHAnsi" w:hAnsiTheme="minorHAnsi"/>
          <w:b/>
          <w:sz w:val="30"/>
          <w:szCs w:val="44"/>
        </w:rPr>
        <w:t>0</w:t>
      </w:r>
      <w:r w:rsidR="00E4295B" w:rsidRPr="00A66AC0">
        <w:rPr>
          <w:rFonts w:asciiTheme="minorHAnsi" w:hAnsiTheme="minorHAnsi"/>
          <w:b/>
          <w:sz w:val="30"/>
          <w:szCs w:val="44"/>
        </w:rPr>
        <w:t xml:space="preserve"> DME</w:t>
      </w:r>
    </w:p>
    <w:p w:rsidR="00864D97" w:rsidRPr="00235A78" w:rsidRDefault="001755AF" w:rsidP="001A52F9">
      <w:pPr>
        <w:jc w:val="center"/>
        <w:rPr>
          <w:rFonts w:asciiTheme="minorHAnsi" w:hAnsiTheme="minorHAnsi"/>
          <w:b/>
          <w:sz w:val="36"/>
          <w:szCs w:val="50"/>
        </w:rPr>
      </w:pPr>
      <w:r>
        <w:rPr>
          <w:rFonts w:asciiTheme="minorHAnsi" w:hAnsiTheme="minorHAnsi"/>
          <w:b/>
          <w:sz w:val="36"/>
          <w:szCs w:val="50"/>
        </w:rPr>
        <w:t>Course Syllabus</w:t>
      </w:r>
    </w:p>
    <w:p w:rsidR="00864D97" w:rsidRPr="00154E26" w:rsidRDefault="00B3449E" w:rsidP="001A52F9">
      <w:pPr>
        <w:jc w:val="center"/>
        <w:rPr>
          <w:rFonts w:asciiTheme="minorHAnsi" w:hAnsiTheme="minorHAnsi"/>
          <w:b/>
          <w:sz w:val="50"/>
          <w:szCs w:val="56"/>
        </w:rPr>
      </w:pPr>
      <w:r>
        <w:rPr>
          <w:rFonts w:asciiTheme="minorHAnsi" w:hAnsiTheme="minorHAnsi"/>
          <w:b/>
          <w:sz w:val="36"/>
          <w:szCs w:val="50"/>
        </w:rPr>
        <w:t>May 18</w:t>
      </w:r>
      <w:r w:rsidR="00391AAB">
        <w:rPr>
          <w:rFonts w:asciiTheme="minorHAnsi" w:hAnsiTheme="minorHAnsi"/>
          <w:b/>
          <w:sz w:val="36"/>
          <w:szCs w:val="50"/>
        </w:rPr>
        <w:t xml:space="preserve"> – 2</w:t>
      </w:r>
      <w:r>
        <w:rPr>
          <w:rFonts w:asciiTheme="minorHAnsi" w:hAnsiTheme="minorHAnsi"/>
          <w:b/>
          <w:sz w:val="36"/>
          <w:szCs w:val="50"/>
        </w:rPr>
        <w:t>9</w:t>
      </w:r>
      <w:r w:rsidR="001A52F9">
        <w:rPr>
          <w:rFonts w:asciiTheme="minorHAnsi" w:hAnsiTheme="minorHAnsi"/>
          <w:b/>
          <w:sz w:val="36"/>
          <w:szCs w:val="50"/>
        </w:rPr>
        <w:t xml:space="preserve">, </w:t>
      </w:r>
      <w:r w:rsidR="00864D97" w:rsidRPr="00235A78">
        <w:rPr>
          <w:rFonts w:asciiTheme="minorHAnsi" w:hAnsiTheme="minorHAnsi"/>
          <w:b/>
          <w:sz w:val="36"/>
          <w:szCs w:val="50"/>
        </w:rPr>
        <w:t>201</w:t>
      </w:r>
      <w:r w:rsidR="00AC2D41">
        <w:rPr>
          <w:rFonts w:asciiTheme="minorHAnsi" w:hAnsiTheme="minorHAnsi"/>
          <w:b/>
          <w:sz w:val="36"/>
          <w:szCs w:val="50"/>
        </w:rPr>
        <w:t>5</w:t>
      </w:r>
    </w:p>
    <w:p w:rsidR="00A66AC0" w:rsidRDefault="00A66AC0" w:rsidP="001A50B7">
      <w:pPr>
        <w:spacing w:after="240"/>
        <w:ind w:right="-2"/>
      </w:pPr>
    </w:p>
    <w:p w:rsidR="00864D97" w:rsidRDefault="00864D97" w:rsidP="001A50B7">
      <w:pPr>
        <w:spacing w:after="240"/>
        <w:ind w:right="-2"/>
      </w:pPr>
    </w:p>
    <w:p w:rsidR="00864D97" w:rsidRDefault="00864D97" w:rsidP="001A50B7">
      <w:pPr>
        <w:spacing w:after="240"/>
        <w:ind w:right="-2"/>
      </w:pPr>
    </w:p>
    <w:p w:rsidR="00864D97" w:rsidRDefault="00864D97" w:rsidP="001A50B7">
      <w:pPr>
        <w:spacing w:after="240"/>
        <w:ind w:right="-2"/>
      </w:pPr>
    </w:p>
    <w:p w:rsidR="00864D97" w:rsidRDefault="00864D97" w:rsidP="001A50B7">
      <w:pPr>
        <w:spacing w:after="240"/>
        <w:ind w:right="-2"/>
      </w:pPr>
    </w:p>
    <w:p w:rsidR="00E4295B" w:rsidRPr="00A66AC0" w:rsidRDefault="00A66AC0" w:rsidP="001755AF">
      <w:pPr>
        <w:spacing w:after="240"/>
        <w:ind w:right="-2"/>
        <w:jc w:val="center"/>
        <w:rPr>
          <w:rFonts w:asciiTheme="minorHAnsi" w:hAnsiTheme="minorHAnsi"/>
          <w:b/>
          <w:bCs/>
          <w:sz w:val="42"/>
          <w:szCs w:val="56"/>
        </w:rPr>
      </w:pPr>
      <w:r w:rsidRPr="00235A78">
        <w:rPr>
          <w:rFonts w:asciiTheme="minorHAnsi" w:hAnsiTheme="minorHAnsi"/>
          <w:b/>
          <w:bCs/>
          <w:sz w:val="36"/>
          <w:szCs w:val="32"/>
        </w:rPr>
        <w:t>MPH Joint Program</w:t>
      </w:r>
    </w:p>
    <w:p w:rsidR="00A66AC0" w:rsidRPr="00A66AC0" w:rsidRDefault="00A66AC0" w:rsidP="001755AF">
      <w:pPr>
        <w:jc w:val="center"/>
        <w:rPr>
          <w:rFonts w:asciiTheme="minorHAnsi" w:hAnsiTheme="minorHAnsi"/>
          <w:szCs w:val="24"/>
        </w:rPr>
      </w:pPr>
      <w:r w:rsidRPr="00A66AC0">
        <w:rPr>
          <w:rFonts w:asciiTheme="minorHAnsi" w:hAnsiTheme="minorHAnsi"/>
          <w:szCs w:val="24"/>
        </w:rPr>
        <w:t>College of Medicine:</w:t>
      </w:r>
    </w:p>
    <w:p w:rsidR="00A66AC0" w:rsidRPr="00A66AC0" w:rsidRDefault="00A66AC0" w:rsidP="001755AF">
      <w:pPr>
        <w:jc w:val="center"/>
        <w:rPr>
          <w:rFonts w:asciiTheme="minorHAnsi" w:hAnsiTheme="minorHAnsi"/>
          <w:szCs w:val="24"/>
        </w:rPr>
      </w:pPr>
      <w:r w:rsidRPr="00A66AC0">
        <w:rPr>
          <w:rFonts w:asciiTheme="minorHAnsi" w:hAnsiTheme="minorHAnsi"/>
          <w:szCs w:val="24"/>
        </w:rPr>
        <w:t>Departments of Family &amp; Community Medicine, Emergency Medicine, Health informatics</w:t>
      </w:r>
    </w:p>
    <w:p w:rsidR="00A66AC0" w:rsidRPr="00A66AC0" w:rsidRDefault="00A66AC0" w:rsidP="001755AF">
      <w:pPr>
        <w:jc w:val="center"/>
        <w:rPr>
          <w:rFonts w:asciiTheme="minorHAnsi" w:hAnsiTheme="minorHAnsi"/>
          <w:szCs w:val="24"/>
        </w:rPr>
      </w:pPr>
      <w:r w:rsidRPr="00A66AC0">
        <w:rPr>
          <w:rFonts w:asciiTheme="minorHAnsi" w:hAnsiTheme="minorHAnsi"/>
          <w:szCs w:val="24"/>
        </w:rPr>
        <w:t>College of Applied Medical Sciences:</w:t>
      </w:r>
    </w:p>
    <w:p w:rsidR="00A66AC0" w:rsidRPr="00A66AC0" w:rsidRDefault="00A66AC0" w:rsidP="001755AF">
      <w:pPr>
        <w:jc w:val="center"/>
        <w:rPr>
          <w:rFonts w:asciiTheme="minorHAnsi" w:hAnsiTheme="minorHAnsi"/>
          <w:szCs w:val="24"/>
        </w:rPr>
      </w:pPr>
      <w:r w:rsidRPr="00A66AC0">
        <w:rPr>
          <w:rFonts w:asciiTheme="minorHAnsi" w:hAnsiTheme="minorHAnsi"/>
          <w:szCs w:val="24"/>
        </w:rPr>
        <w:t>Department of Community Health Sciences</w:t>
      </w:r>
    </w:p>
    <w:p w:rsidR="00A66AC0" w:rsidRPr="00154E26" w:rsidRDefault="00A66AC0" w:rsidP="001755AF">
      <w:pPr>
        <w:spacing w:after="240"/>
        <w:ind w:right="-2"/>
        <w:jc w:val="center"/>
        <w:rPr>
          <w:rFonts w:asciiTheme="minorHAnsi" w:hAnsiTheme="minorHAnsi"/>
          <w:b/>
          <w:sz w:val="42"/>
          <w:szCs w:val="56"/>
        </w:rPr>
      </w:pPr>
    </w:p>
    <w:p w:rsidR="00E4295B" w:rsidRPr="00154E26" w:rsidRDefault="00E4295B" w:rsidP="001755AF">
      <w:pPr>
        <w:spacing w:after="240"/>
        <w:ind w:right="-2"/>
        <w:jc w:val="center"/>
        <w:rPr>
          <w:rFonts w:asciiTheme="minorHAnsi" w:hAnsiTheme="minorHAnsi"/>
          <w:b/>
          <w:sz w:val="42"/>
          <w:szCs w:val="56"/>
        </w:rPr>
      </w:pPr>
      <w:r w:rsidRPr="00864D97">
        <w:rPr>
          <w:rFonts w:asciiTheme="minorHAnsi" w:hAnsiTheme="minorHAnsi"/>
          <w:b/>
          <w:sz w:val="36"/>
          <w:szCs w:val="36"/>
        </w:rPr>
        <w:t>King Saud University</w:t>
      </w:r>
    </w:p>
    <w:p w:rsidR="00E4295B" w:rsidRPr="00154E26" w:rsidRDefault="00E4295B" w:rsidP="001A50B7">
      <w:pPr>
        <w:spacing w:after="240"/>
        <w:ind w:right="-2"/>
        <w:rPr>
          <w:rFonts w:asciiTheme="minorHAnsi" w:hAnsiTheme="minorHAnsi"/>
          <w:b/>
          <w:sz w:val="42"/>
          <w:szCs w:val="56"/>
        </w:rPr>
      </w:pPr>
    </w:p>
    <w:p w:rsidR="00BE3B70" w:rsidRPr="00154E26" w:rsidRDefault="00BE3B70" w:rsidP="001A50B7">
      <w:pPr>
        <w:rPr>
          <w:rFonts w:asciiTheme="minorHAnsi" w:hAnsiTheme="minorHAnsi"/>
          <w:b/>
          <w:sz w:val="40"/>
          <w:szCs w:val="32"/>
        </w:rPr>
      </w:pPr>
    </w:p>
    <w:p w:rsidR="006D2A22" w:rsidRPr="00154E26" w:rsidRDefault="006D2A22" w:rsidP="001A50B7">
      <w:pPr>
        <w:rPr>
          <w:rFonts w:asciiTheme="minorHAnsi" w:hAnsiTheme="minorHAnsi"/>
          <w:b/>
          <w:sz w:val="36"/>
          <w:szCs w:val="36"/>
        </w:rPr>
        <w:sectPr w:rsidR="006D2A22" w:rsidRPr="00154E26" w:rsidSect="007055AF">
          <w:headerReference w:type="even" r:id="rId9"/>
          <w:headerReference w:type="default" r:id="rId10"/>
          <w:footerReference w:type="even" r:id="rId11"/>
          <w:footerReference w:type="default" r:id="rId12"/>
          <w:footerReference w:type="first" r:id="rId13"/>
          <w:pgSz w:w="11906" w:h="16838" w:code="9"/>
          <w:pgMar w:top="1418" w:right="1418" w:bottom="1418" w:left="1418" w:header="709" w:footer="709" w:gutter="0"/>
          <w:cols w:space="720"/>
          <w:docGrid w:linePitch="360"/>
        </w:sectPr>
      </w:pPr>
    </w:p>
    <w:p w:rsidR="00093919" w:rsidRPr="00154E26" w:rsidRDefault="0061451A" w:rsidP="001A50B7">
      <w:pPr>
        <w:pStyle w:val="MainHeadings"/>
        <w:numPr>
          <w:ilvl w:val="0"/>
          <w:numId w:val="0"/>
        </w:numPr>
        <w:spacing w:after="0"/>
        <w:rPr>
          <w:rFonts w:asciiTheme="minorHAnsi" w:hAnsiTheme="minorHAnsi"/>
        </w:rPr>
      </w:pPr>
      <w:bookmarkStart w:id="0" w:name="_Toc288144003"/>
      <w:r w:rsidRPr="00154E26">
        <w:rPr>
          <w:rFonts w:asciiTheme="minorHAnsi" w:hAnsiTheme="minorHAnsi"/>
        </w:rPr>
        <w:lastRenderedPageBreak/>
        <w:t>G</w:t>
      </w:r>
      <w:r w:rsidR="00120DB9" w:rsidRPr="00154E26">
        <w:rPr>
          <w:rFonts w:asciiTheme="minorHAnsi" w:hAnsiTheme="minorHAnsi"/>
        </w:rPr>
        <w:t>eneral</w:t>
      </w:r>
      <w:r w:rsidRPr="00154E26">
        <w:rPr>
          <w:rFonts w:asciiTheme="minorHAnsi" w:hAnsiTheme="minorHAnsi"/>
        </w:rPr>
        <w:t xml:space="preserve"> </w:t>
      </w:r>
      <w:r w:rsidR="00E441B1" w:rsidRPr="00154E26">
        <w:rPr>
          <w:rFonts w:asciiTheme="minorHAnsi" w:hAnsiTheme="minorHAnsi"/>
        </w:rPr>
        <w:t>C</w:t>
      </w:r>
      <w:r w:rsidR="00342481" w:rsidRPr="00154E26">
        <w:rPr>
          <w:rFonts w:asciiTheme="minorHAnsi" w:hAnsiTheme="minorHAnsi"/>
        </w:rPr>
        <w:t xml:space="preserve">ourse </w:t>
      </w:r>
      <w:r w:rsidRPr="00154E26">
        <w:rPr>
          <w:rFonts w:asciiTheme="minorHAnsi" w:hAnsiTheme="minorHAnsi"/>
        </w:rPr>
        <w:t>I</w:t>
      </w:r>
      <w:r w:rsidR="00120DB9" w:rsidRPr="00154E26">
        <w:rPr>
          <w:rFonts w:asciiTheme="minorHAnsi" w:hAnsiTheme="minorHAnsi"/>
        </w:rPr>
        <w:t>nformation</w:t>
      </w:r>
      <w:bookmarkEnd w:id="0"/>
    </w:p>
    <w:p w:rsidR="0061451A" w:rsidRPr="00A21D77" w:rsidRDefault="0061451A" w:rsidP="001A50B7">
      <w:pPr>
        <w:pStyle w:val="Body"/>
        <w:spacing w:after="0" w:line="240" w:lineRule="auto"/>
        <w:jc w:val="left"/>
        <w:rPr>
          <w:rFonts w:asciiTheme="minorHAnsi" w:hAnsiTheme="minorHAnsi"/>
          <w:b/>
          <w:sz w:val="24"/>
          <w:szCs w:val="24"/>
        </w:rPr>
      </w:pPr>
      <w:r w:rsidRPr="00A21D77">
        <w:rPr>
          <w:rFonts w:asciiTheme="minorHAnsi" w:hAnsiTheme="minorHAnsi"/>
          <w:b/>
          <w:sz w:val="24"/>
          <w:szCs w:val="24"/>
        </w:rPr>
        <w:t>Course</w:t>
      </w:r>
    </w:p>
    <w:p w:rsidR="00342481" w:rsidRPr="00A21D77" w:rsidRDefault="001A50B7" w:rsidP="001A50B7">
      <w:pPr>
        <w:pStyle w:val="Body"/>
        <w:spacing w:after="0" w:line="240" w:lineRule="auto"/>
        <w:jc w:val="left"/>
        <w:rPr>
          <w:rFonts w:asciiTheme="minorHAnsi" w:hAnsiTheme="minorHAnsi"/>
          <w:sz w:val="24"/>
          <w:szCs w:val="24"/>
        </w:rPr>
      </w:pPr>
      <w:r>
        <w:rPr>
          <w:rFonts w:asciiTheme="minorHAnsi" w:hAnsiTheme="minorHAnsi"/>
          <w:sz w:val="24"/>
          <w:szCs w:val="24"/>
        </w:rPr>
        <w:t xml:space="preserve">Disaster </w:t>
      </w:r>
      <w:r w:rsidR="00A6115E">
        <w:rPr>
          <w:rFonts w:asciiTheme="minorHAnsi" w:hAnsiTheme="minorHAnsi"/>
          <w:sz w:val="24"/>
          <w:szCs w:val="24"/>
        </w:rPr>
        <w:t>Epidemiology</w:t>
      </w:r>
    </w:p>
    <w:p w:rsidR="00D32C70" w:rsidRPr="00A21D77" w:rsidRDefault="00D32C70" w:rsidP="001A50B7">
      <w:pPr>
        <w:pStyle w:val="Body"/>
        <w:spacing w:after="0" w:line="240" w:lineRule="auto"/>
        <w:jc w:val="left"/>
        <w:rPr>
          <w:rFonts w:asciiTheme="minorHAnsi" w:hAnsiTheme="minorHAnsi"/>
          <w:sz w:val="24"/>
          <w:szCs w:val="24"/>
        </w:rPr>
      </w:pPr>
    </w:p>
    <w:p w:rsidR="00342481" w:rsidRPr="00A21D77" w:rsidRDefault="001E263D" w:rsidP="001A50B7">
      <w:pPr>
        <w:pStyle w:val="Body"/>
        <w:spacing w:after="0" w:line="240" w:lineRule="auto"/>
        <w:jc w:val="left"/>
        <w:rPr>
          <w:rFonts w:asciiTheme="minorHAnsi" w:hAnsiTheme="minorHAnsi"/>
          <w:b/>
          <w:sz w:val="24"/>
          <w:szCs w:val="24"/>
        </w:rPr>
      </w:pPr>
      <w:r w:rsidRPr="00A21D77">
        <w:rPr>
          <w:rFonts w:asciiTheme="minorHAnsi" w:hAnsiTheme="minorHAnsi"/>
          <w:b/>
          <w:sz w:val="24"/>
          <w:szCs w:val="24"/>
        </w:rPr>
        <w:t>Coordinating Unit</w:t>
      </w:r>
    </w:p>
    <w:p w:rsidR="009507B2" w:rsidRPr="00A21D77" w:rsidRDefault="009507B2" w:rsidP="001A50B7">
      <w:pPr>
        <w:pStyle w:val="Body"/>
        <w:spacing w:after="0" w:line="240" w:lineRule="auto"/>
        <w:jc w:val="left"/>
        <w:rPr>
          <w:rFonts w:asciiTheme="minorHAnsi" w:hAnsiTheme="minorHAnsi"/>
          <w:sz w:val="24"/>
          <w:szCs w:val="24"/>
        </w:rPr>
      </w:pPr>
      <w:r w:rsidRPr="00A21D77">
        <w:rPr>
          <w:rFonts w:asciiTheme="minorHAnsi" w:hAnsiTheme="minorHAnsi"/>
          <w:sz w:val="24"/>
          <w:szCs w:val="24"/>
        </w:rPr>
        <w:t>Department of Family &amp; Community Medicine, College of Medicine, King Saud University</w:t>
      </w:r>
    </w:p>
    <w:p w:rsidR="009507B2" w:rsidRPr="00A21D77" w:rsidRDefault="009507B2" w:rsidP="001A50B7">
      <w:pPr>
        <w:pStyle w:val="Body"/>
        <w:spacing w:after="0" w:line="240" w:lineRule="auto"/>
        <w:jc w:val="left"/>
        <w:rPr>
          <w:rFonts w:asciiTheme="minorHAnsi" w:hAnsiTheme="minorHAnsi"/>
          <w:sz w:val="24"/>
          <w:szCs w:val="24"/>
        </w:rPr>
      </w:pPr>
    </w:p>
    <w:p w:rsidR="009507B2" w:rsidRPr="00A21D77" w:rsidRDefault="009507B2" w:rsidP="001A50B7">
      <w:pPr>
        <w:pStyle w:val="Body"/>
        <w:spacing w:after="0" w:line="240" w:lineRule="auto"/>
        <w:jc w:val="left"/>
        <w:rPr>
          <w:rFonts w:asciiTheme="minorHAnsi" w:hAnsiTheme="minorHAnsi"/>
          <w:sz w:val="24"/>
          <w:szCs w:val="24"/>
        </w:rPr>
      </w:pPr>
      <w:r w:rsidRPr="00A21D77">
        <w:rPr>
          <w:rFonts w:asciiTheme="minorHAnsi" w:hAnsiTheme="minorHAnsi"/>
          <w:b/>
          <w:sz w:val="24"/>
          <w:szCs w:val="24"/>
        </w:rPr>
        <w:t>Teaching Period</w:t>
      </w:r>
      <w:r w:rsidR="00B3449E">
        <w:rPr>
          <w:rFonts w:asciiTheme="minorHAnsi" w:hAnsiTheme="minorHAnsi"/>
          <w:sz w:val="24"/>
          <w:szCs w:val="24"/>
        </w:rPr>
        <w:t>:  May 18</w:t>
      </w:r>
      <w:r w:rsidR="001A50B7">
        <w:rPr>
          <w:rFonts w:asciiTheme="minorHAnsi" w:hAnsiTheme="minorHAnsi"/>
          <w:sz w:val="24"/>
          <w:szCs w:val="24"/>
        </w:rPr>
        <w:t xml:space="preserve"> </w:t>
      </w:r>
      <w:r w:rsidR="001A52F9">
        <w:rPr>
          <w:rFonts w:asciiTheme="minorHAnsi" w:hAnsiTheme="minorHAnsi"/>
          <w:sz w:val="24"/>
          <w:szCs w:val="24"/>
        </w:rPr>
        <w:t>–</w:t>
      </w:r>
      <w:r w:rsidR="001A50B7">
        <w:rPr>
          <w:rFonts w:asciiTheme="minorHAnsi" w:hAnsiTheme="minorHAnsi"/>
          <w:sz w:val="24"/>
          <w:szCs w:val="24"/>
        </w:rPr>
        <w:t xml:space="preserve"> </w:t>
      </w:r>
      <w:r w:rsidR="00B3449E">
        <w:rPr>
          <w:rFonts w:asciiTheme="minorHAnsi" w:hAnsiTheme="minorHAnsi"/>
          <w:sz w:val="24"/>
          <w:szCs w:val="24"/>
        </w:rPr>
        <w:t>29</w:t>
      </w:r>
      <w:r w:rsidR="001A52F9">
        <w:rPr>
          <w:rFonts w:asciiTheme="minorHAnsi" w:hAnsiTheme="minorHAnsi"/>
          <w:sz w:val="24"/>
          <w:szCs w:val="24"/>
        </w:rPr>
        <w:t>,</w:t>
      </w:r>
      <w:r w:rsidR="00AC2D41">
        <w:rPr>
          <w:rFonts w:asciiTheme="minorHAnsi" w:hAnsiTheme="minorHAnsi"/>
          <w:sz w:val="24"/>
          <w:szCs w:val="24"/>
        </w:rPr>
        <w:t xml:space="preserve"> 2015</w:t>
      </w:r>
    </w:p>
    <w:p w:rsidR="00D32C70" w:rsidRPr="00A21D77" w:rsidRDefault="00D32C70" w:rsidP="001A50B7">
      <w:pPr>
        <w:pStyle w:val="Body"/>
        <w:spacing w:after="0" w:line="240" w:lineRule="auto"/>
        <w:jc w:val="left"/>
        <w:rPr>
          <w:rFonts w:asciiTheme="minorHAnsi" w:hAnsiTheme="minorHAnsi"/>
          <w:b/>
          <w:sz w:val="24"/>
          <w:szCs w:val="24"/>
        </w:rPr>
      </w:pPr>
    </w:p>
    <w:p w:rsidR="009507B2" w:rsidRPr="00A21D77" w:rsidRDefault="009507B2" w:rsidP="001A50B7">
      <w:pPr>
        <w:pStyle w:val="Body"/>
        <w:spacing w:after="0" w:line="240" w:lineRule="auto"/>
        <w:jc w:val="left"/>
        <w:rPr>
          <w:rFonts w:asciiTheme="minorHAnsi" w:hAnsiTheme="minorHAnsi"/>
          <w:sz w:val="24"/>
          <w:szCs w:val="24"/>
        </w:rPr>
      </w:pPr>
      <w:r w:rsidRPr="00A21D77">
        <w:rPr>
          <w:rFonts w:asciiTheme="minorHAnsi" w:hAnsiTheme="minorHAnsi"/>
          <w:b/>
          <w:sz w:val="24"/>
          <w:szCs w:val="24"/>
        </w:rPr>
        <w:t>Units</w:t>
      </w:r>
      <w:r w:rsidRPr="00A21D77">
        <w:rPr>
          <w:rFonts w:asciiTheme="minorHAnsi" w:hAnsiTheme="minorHAnsi"/>
          <w:sz w:val="24"/>
          <w:szCs w:val="24"/>
        </w:rPr>
        <w:t>: 2 credit hours</w:t>
      </w:r>
    </w:p>
    <w:p w:rsidR="00D32C70" w:rsidRPr="00A21D77" w:rsidRDefault="00D32C70" w:rsidP="001A50B7">
      <w:pPr>
        <w:pStyle w:val="Body"/>
        <w:spacing w:after="0" w:line="240" w:lineRule="auto"/>
        <w:jc w:val="left"/>
        <w:rPr>
          <w:rFonts w:asciiTheme="minorHAnsi" w:hAnsiTheme="minorHAnsi"/>
          <w:b/>
          <w:sz w:val="24"/>
          <w:szCs w:val="24"/>
        </w:rPr>
      </w:pPr>
    </w:p>
    <w:p w:rsidR="009507B2" w:rsidRPr="00A21D77" w:rsidRDefault="009507B2" w:rsidP="001A50B7">
      <w:pPr>
        <w:pStyle w:val="Body"/>
        <w:spacing w:after="0" w:line="240" w:lineRule="auto"/>
        <w:jc w:val="left"/>
        <w:rPr>
          <w:rFonts w:asciiTheme="minorHAnsi" w:hAnsiTheme="minorHAnsi"/>
          <w:sz w:val="24"/>
          <w:szCs w:val="24"/>
        </w:rPr>
      </w:pPr>
      <w:r w:rsidRPr="00A21D77">
        <w:rPr>
          <w:rFonts w:asciiTheme="minorHAnsi" w:hAnsiTheme="minorHAnsi"/>
          <w:b/>
          <w:sz w:val="24"/>
          <w:szCs w:val="24"/>
        </w:rPr>
        <w:t>Contact Hours</w:t>
      </w:r>
      <w:r w:rsidRPr="00A21D77">
        <w:rPr>
          <w:rFonts w:asciiTheme="minorHAnsi" w:hAnsiTheme="minorHAnsi"/>
          <w:sz w:val="24"/>
          <w:szCs w:val="24"/>
        </w:rPr>
        <w:t>: 2 Week Intensive</w:t>
      </w:r>
      <w:r w:rsidR="001A50B7" w:rsidRPr="00A21D77">
        <w:rPr>
          <w:rFonts w:asciiTheme="minorHAnsi" w:hAnsiTheme="minorHAnsi"/>
          <w:sz w:val="24"/>
          <w:szCs w:val="24"/>
        </w:rPr>
        <w:t>, 1</w:t>
      </w:r>
      <w:r w:rsidRPr="00A21D77">
        <w:rPr>
          <w:rFonts w:asciiTheme="minorHAnsi" w:hAnsiTheme="minorHAnsi"/>
          <w:sz w:val="24"/>
          <w:szCs w:val="24"/>
        </w:rPr>
        <w:t>-5 pm Saturday-Wednesday</w:t>
      </w:r>
    </w:p>
    <w:p w:rsidR="00194B8A" w:rsidRPr="00A21D77" w:rsidRDefault="009507B2" w:rsidP="001A50B7">
      <w:pPr>
        <w:pStyle w:val="Body"/>
        <w:spacing w:after="0" w:line="240" w:lineRule="auto"/>
        <w:jc w:val="left"/>
        <w:rPr>
          <w:rFonts w:asciiTheme="minorHAnsi" w:hAnsiTheme="minorHAnsi"/>
          <w:b/>
          <w:sz w:val="24"/>
          <w:szCs w:val="24"/>
        </w:rPr>
      </w:pPr>
      <w:r w:rsidRPr="00A21D77">
        <w:rPr>
          <w:rFonts w:asciiTheme="minorHAnsi" w:hAnsiTheme="minorHAnsi"/>
          <w:sz w:val="24"/>
          <w:szCs w:val="24"/>
        </w:rPr>
        <w:t xml:space="preserve">Pre-requisite: For academic credit available to Postgraduate students at the King Saud University, and Family and Community Medicine residents. Open for audit for in-service health managers, administrators  </w:t>
      </w:r>
    </w:p>
    <w:p w:rsidR="009507B2" w:rsidRPr="00A21D77" w:rsidRDefault="009507B2" w:rsidP="001A50B7">
      <w:pPr>
        <w:pStyle w:val="Body"/>
        <w:spacing w:after="0" w:line="240" w:lineRule="auto"/>
        <w:jc w:val="left"/>
        <w:rPr>
          <w:rFonts w:asciiTheme="minorHAnsi" w:hAnsiTheme="minorHAnsi"/>
          <w:sz w:val="24"/>
          <w:szCs w:val="24"/>
        </w:rPr>
      </w:pPr>
    </w:p>
    <w:p w:rsidR="009507B2" w:rsidRPr="002021C0" w:rsidRDefault="002021C0" w:rsidP="001A50B7">
      <w:pPr>
        <w:pStyle w:val="Body"/>
        <w:spacing w:after="0" w:line="240" w:lineRule="auto"/>
        <w:jc w:val="left"/>
        <w:rPr>
          <w:rFonts w:asciiTheme="minorHAnsi" w:hAnsiTheme="minorHAnsi"/>
          <w:b/>
          <w:sz w:val="24"/>
          <w:szCs w:val="24"/>
        </w:rPr>
      </w:pPr>
      <w:r>
        <w:rPr>
          <w:rFonts w:asciiTheme="minorHAnsi" w:hAnsiTheme="minorHAnsi"/>
          <w:b/>
          <w:sz w:val="24"/>
          <w:szCs w:val="24"/>
        </w:rPr>
        <w:t>Coordinator</w:t>
      </w:r>
    </w:p>
    <w:p w:rsidR="00ED26FF" w:rsidRDefault="001755AF" w:rsidP="001A50B7">
      <w:pPr>
        <w:pStyle w:val="Body"/>
        <w:spacing w:after="0" w:line="240" w:lineRule="auto"/>
        <w:jc w:val="left"/>
        <w:rPr>
          <w:rFonts w:asciiTheme="minorHAnsi" w:hAnsiTheme="minorHAnsi"/>
          <w:sz w:val="24"/>
          <w:szCs w:val="24"/>
        </w:rPr>
      </w:pPr>
      <w:r>
        <w:rPr>
          <w:rFonts w:asciiTheme="minorHAnsi" w:hAnsiTheme="minorHAnsi"/>
          <w:sz w:val="24"/>
          <w:szCs w:val="24"/>
        </w:rPr>
        <w:t>Dr</w:t>
      </w:r>
      <w:r w:rsidR="00AC2D41">
        <w:rPr>
          <w:rFonts w:asciiTheme="minorHAnsi" w:hAnsiTheme="minorHAnsi"/>
          <w:sz w:val="24"/>
          <w:szCs w:val="24"/>
        </w:rPr>
        <w:t xml:space="preserve"> Eric Noji</w:t>
      </w:r>
    </w:p>
    <w:p w:rsidR="00ED26FF" w:rsidRDefault="00ED26FF" w:rsidP="001A50B7">
      <w:pPr>
        <w:pStyle w:val="Body"/>
        <w:spacing w:after="0" w:line="240" w:lineRule="auto"/>
        <w:jc w:val="left"/>
        <w:rPr>
          <w:rFonts w:asciiTheme="minorHAnsi" w:hAnsiTheme="minorHAnsi"/>
          <w:sz w:val="24"/>
          <w:szCs w:val="24"/>
        </w:rPr>
      </w:pPr>
    </w:p>
    <w:p w:rsidR="00AC2D41" w:rsidRDefault="00ED26FF" w:rsidP="001A50B7">
      <w:pPr>
        <w:pStyle w:val="Body"/>
        <w:spacing w:after="0" w:line="240" w:lineRule="auto"/>
        <w:jc w:val="left"/>
        <w:rPr>
          <w:rFonts w:asciiTheme="minorHAnsi" w:hAnsiTheme="minorHAnsi"/>
          <w:b/>
          <w:bCs/>
          <w:sz w:val="24"/>
          <w:szCs w:val="24"/>
        </w:rPr>
      </w:pPr>
      <w:r w:rsidRPr="00ED26FF">
        <w:rPr>
          <w:rFonts w:asciiTheme="minorHAnsi" w:hAnsiTheme="minorHAnsi"/>
          <w:b/>
          <w:bCs/>
          <w:sz w:val="24"/>
          <w:szCs w:val="24"/>
        </w:rPr>
        <w:t>Lecturers</w:t>
      </w:r>
    </w:p>
    <w:p w:rsidR="00AC2D41" w:rsidRDefault="00AC2D41" w:rsidP="001A50B7">
      <w:pPr>
        <w:pStyle w:val="Body"/>
        <w:spacing w:after="0" w:line="240" w:lineRule="auto"/>
        <w:jc w:val="left"/>
        <w:rPr>
          <w:rFonts w:asciiTheme="minorHAnsi" w:hAnsiTheme="minorHAnsi"/>
          <w:b/>
          <w:bCs/>
          <w:sz w:val="24"/>
          <w:szCs w:val="24"/>
        </w:rPr>
      </w:pPr>
    </w:p>
    <w:p w:rsidR="00ED26FF" w:rsidRPr="00AC2D41" w:rsidRDefault="00B3449E" w:rsidP="001A50B7">
      <w:pPr>
        <w:pStyle w:val="Body"/>
        <w:spacing w:after="0" w:line="240" w:lineRule="auto"/>
        <w:jc w:val="left"/>
        <w:rPr>
          <w:rFonts w:asciiTheme="minorHAnsi" w:hAnsiTheme="minorHAnsi"/>
          <w:b/>
          <w:bCs/>
          <w:sz w:val="24"/>
          <w:szCs w:val="24"/>
        </w:rPr>
      </w:pPr>
      <w:r>
        <w:rPr>
          <w:rFonts w:asciiTheme="minorHAnsi" w:hAnsiTheme="minorHAnsi"/>
          <w:sz w:val="24"/>
          <w:szCs w:val="24"/>
        </w:rPr>
        <w:t xml:space="preserve">Dr. </w:t>
      </w:r>
      <w:r w:rsidR="009507B2" w:rsidRPr="00A21D77">
        <w:rPr>
          <w:rFonts w:asciiTheme="minorHAnsi" w:hAnsiTheme="minorHAnsi"/>
          <w:sz w:val="24"/>
          <w:szCs w:val="24"/>
        </w:rPr>
        <w:t xml:space="preserve">Eric </w:t>
      </w:r>
      <w:r w:rsidR="001A52F9">
        <w:rPr>
          <w:rFonts w:asciiTheme="minorHAnsi" w:hAnsiTheme="minorHAnsi"/>
          <w:sz w:val="24"/>
          <w:szCs w:val="24"/>
        </w:rPr>
        <w:t xml:space="preserve">K. </w:t>
      </w:r>
      <w:r w:rsidR="009507B2" w:rsidRPr="00A21D77">
        <w:rPr>
          <w:rFonts w:asciiTheme="minorHAnsi" w:hAnsiTheme="minorHAnsi"/>
          <w:sz w:val="24"/>
          <w:szCs w:val="24"/>
        </w:rPr>
        <w:t>Noji</w:t>
      </w:r>
    </w:p>
    <w:p w:rsidR="001A52F9" w:rsidRPr="00A21D77" w:rsidRDefault="001A52F9" w:rsidP="001A50B7">
      <w:pPr>
        <w:pStyle w:val="Body"/>
        <w:spacing w:after="0" w:line="240" w:lineRule="auto"/>
        <w:jc w:val="left"/>
        <w:rPr>
          <w:rFonts w:asciiTheme="minorHAnsi" w:hAnsiTheme="minorHAnsi"/>
          <w:sz w:val="24"/>
          <w:szCs w:val="24"/>
        </w:rPr>
      </w:pPr>
    </w:p>
    <w:p w:rsidR="00B3449E" w:rsidRPr="00B3449E" w:rsidRDefault="009507B2" w:rsidP="00B3449E">
      <w:pPr>
        <w:pStyle w:val="Body"/>
        <w:spacing w:after="0" w:line="240" w:lineRule="auto"/>
        <w:jc w:val="left"/>
        <w:rPr>
          <w:rFonts w:asciiTheme="minorHAnsi" w:hAnsiTheme="minorHAnsi"/>
          <w:b/>
          <w:sz w:val="24"/>
          <w:szCs w:val="24"/>
        </w:rPr>
      </w:pPr>
      <w:r w:rsidRPr="00A21D77">
        <w:rPr>
          <w:rFonts w:asciiTheme="minorHAnsi" w:hAnsiTheme="minorHAnsi"/>
          <w:b/>
          <w:sz w:val="24"/>
          <w:szCs w:val="24"/>
        </w:rPr>
        <w:t xml:space="preserve">Learning Objectives </w:t>
      </w:r>
    </w:p>
    <w:p w:rsidR="00B3449E" w:rsidRPr="00B3449E" w:rsidRDefault="00B3449E" w:rsidP="00B3449E">
      <w:pPr>
        <w:numPr>
          <w:ilvl w:val="0"/>
          <w:numId w:val="7"/>
        </w:numPr>
        <w:spacing w:before="120" w:after="120" w:line="259" w:lineRule="auto"/>
        <w:contextualSpacing/>
        <w:rPr>
          <w:rFonts w:ascii="Arial" w:eastAsia="Calibri" w:hAnsi="Arial" w:cs="Arial"/>
          <w:sz w:val="22"/>
          <w:szCs w:val="22"/>
          <w:lang w:val="en-GB"/>
        </w:rPr>
      </w:pPr>
      <w:r w:rsidRPr="00B3449E">
        <w:rPr>
          <w:rFonts w:ascii="Arial" w:eastAsia="Calibri" w:hAnsi="Arial" w:cs="Arial"/>
          <w:sz w:val="22"/>
          <w:szCs w:val="22"/>
          <w:lang w:val="en-GB"/>
        </w:rPr>
        <w:t>to learn to assess the epidemiological impact of disasters, to rapidly evaluate the public health severity and response to a disaster, to rapidly estimate the medical needs of communities affected by a disaster, to institute data collection systems during and following a disaster;</w:t>
      </w:r>
    </w:p>
    <w:p w:rsidR="00B3449E" w:rsidRPr="00B3449E" w:rsidRDefault="00B3449E" w:rsidP="00B3449E">
      <w:pPr>
        <w:spacing w:after="160" w:line="259" w:lineRule="auto"/>
        <w:ind w:left="720"/>
        <w:contextualSpacing/>
        <w:rPr>
          <w:rFonts w:ascii="Arial" w:eastAsia="Calibri" w:hAnsi="Arial" w:cs="Arial"/>
          <w:sz w:val="22"/>
          <w:szCs w:val="22"/>
          <w:lang w:val="en-GB"/>
        </w:rPr>
      </w:pPr>
    </w:p>
    <w:p w:rsidR="00B3449E" w:rsidRPr="00B3449E" w:rsidRDefault="00B3449E" w:rsidP="00B3449E">
      <w:pPr>
        <w:numPr>
          <w:ilvl w:val="0"/>
          <w:numId w:val="7"/>
        </w:numPr>
        <w:spacing w:before="120" w:after="120" w:line="259" w:lineRule="auto"/>
        <w:contextualSpacing/>
        <w:rPr>
          <w:rFonts w:ascii="Arial" w:eastAsia="Calibri" w:hAnsi="Arial" w:cs="Arial"/>
          <w:sz w:val="22"/>
          <w:szCs w:val="22"/>
          <w:lang w:val="en-GB"/>
        </w:rPr>
      </w:pPr>
      <w:r w:rsidRPr="00B3449E">
        <w:rPr>
          <w:rFonts w:ascii="Arial" w:eastAsia="Calibri" w:hAnsi="Arial" w:cs="Arial"/>
          <w:sz w:val="22"/>
          <w:szCs w:val="22"/>
          <w:lang w:val="en-GB"/>
        </w:rPr>
        <w:t>to learn basic principles of epidemiology and biostatistics and how to use epidemiological indicators to monitor community health services and to eva</w:t>
      </w:r>
      <w:r w:rsidR="00391AAB">
        <w:rPr>
          <w:rFonts w:ascii="Arial" w:eastAsia="Calibri" w:hAnsi="Arial" w:cs="Arial"/>
          <w:sz w:val="22"/>
          <w:szCs w:val="22"/>
          <w:lang w:val="en-GB"/>
        </w:rPr>
        <w:t>luate their impact</w:t>
      </w:r>
    </w:p>
    <w:p w:rsidR="00B3449E" w:rsidRPr="00B3449E" w:rsidRDefault="00B3449E" w:rsidP="00B3449E">
      <w:pPr>
        <w:spacing w:before="120" w:after="120"/>
        <w:rPr>
          <w:rFonts w:ascii="Arial" w:eastAsia="Calibri" w:hAnsi="Arial" w:cs="Arial"/>
          <w:sz w:val="22"/>
          <w:szCs w:val="22"/>
          <w:lang w:val="en-GB"/>
        </w:rPr>
      </w:pPr>
      <w:r w:rsidRPr="00B3449E">
        <w:rPr>
          <w:rFonts w:ascii="Arial" w:eastAsia="Calibri" w:hAnsi="Arial" w:cs="Arial"/>
          <w:sz w:val="22"/>
          <w:szCs w:val="22"/>
          <w:lang w:val="en-GB"/>
        </w:rPr>
        <w:t xml:space="preserve">       </w:t>
      </w:r>
    </w:p>
    <w:p w:rsidR="00B3449E" w:rsidRPr="00B3449E" w:rsidRDefault="00B3449E" w:rsidP="00B3449E">
      <w:pPr>
        <w:spacing w:after="160" w:line="312" w:lineRule="auto"/>
        <w:rPr>
          <w:rFonts w:ascii="Arial" w:eastAsia="Calibri" w:hAnsi="Arial" w:cs="Arial"/>
          <w:b/>
          <w:szCs w:val="22"/>
          <w:lang w:val="en-GB"/>
        </w:rPr>
      </w:pPr>
      <w:r w:rsidRPr="00B3449E">
        <w:rPr>
          <w:rFonts w:ascii="Arial" w:eastAsia="Calibri" w:hAnsi="Arial" w:cs="Arial"/>
          <w:b/>
          <w:szCs w:val="22"/>
          <w:lang w:val="en-GB"/>
        </w:rPr>
        <w:t xml:space="preserve"> </w:t>
      </w:r>
      <w:r w:rsidRPr="00B3449E">
        <w:rPr>
          <w:rFonts w:asciiTheme="minorHAnsi" w:hAnsiTheme="minorHAnsi"/>
          <w:b/>
          <w:szCs w:val="24"/>
        </w:rPr>
        <w:t>Required Readings</w:t>
      </w:r>
    </w:p>
    <w:p w:rsidR="00B3449E" w:rsidRPr="00B3449E" w:rsidRDefault="00B3449E" w:rsidP="00B3449E">
      <w:pPr>
        <w:numPr>
          <w:ilvl w:val="0"/>
          <w:numId w:val="8"/>
        </w:numPr>
        <w:spacing w:after="160" w:line="312" w:lineRule="auto"/>
        <w:contextualSpacing/>
        <w:rPr>
          <w:rFonts w:ascii="Arial" w:eastAsia="Calibri" w:hAnsi="Arial" w:cs="Arial"/>
          <w:sz w:val="22"/>
          <w:szCs w:val="22"/>
          <w:lang w:val="en-GB"/>
        </w:rPr>
      </w:pPr>
      <w:r w:rsidRPr="00B3449E">
        <w:rPr>
          <w:rFonts w:ascii="Arial" w:eastAsia="Calibri" w:hAnsi="Arial" w:cs="Arial"/>
          <w:sz w:val="22"/>
          <w:szCs w:val="22"/>
          <w:lang w:val="en-GB"/>
        </w:rPr>
        <w:t>On-Line course readings accessible via Box.net</w:t>
      </w:r>
      <w:r w:rsidR="00A6115E">
        <w:rPr>
          <w:rFonts w:ascii="Arial" w:eastAsia="Calibri" w:hAnsi="Arial" w:cs="Arial"/>
          <w:sz w:val="22"/>
          <w:szCs w:val="22"/>
          <w:lang w:val="en-GB"/>
        </w:rPr>
        <w:t xml:space="preserve"> or DropBox</w:t>
      </w:r>
    </w:p>
    <w:p w:rsidR="00B3449E" w:rsidRDefault="00B3449E" w:rsidP="00B3449E">
      <w:pPr>
        <w:spacing w:before="120" w:after="120"/>
        <w:rPr>
          <w:rFonts w:ascii="Arial" w:eastAsia="Calibri" w:hAnsi="Arial" w:cs="Arial"/>
          <w:b/>
          <w:szCs w:val="22"/>
          <w:lang w:val="en-GB"/>
        </w:rPr>
      </w:pPr>
    </w:p>
    <w:p w:rsidR="00B3449E" w:rsidRDefault="00B3449E" w:rsidP="00B3449E">
      <w:pPr>
        <w:spacing w:before="120" w:after="120"/>
        <w:rPr>
          <w:rFonts w:ascii="Arial" w:eastAsia="Calibri" w:hAnsi="Arial" w:cs="Arial"/>
          <w:b/>
          <w:szCs w:val="22"/>
          <w:lang w:val="en-GB"/>
        </w:rPr>
      </w:pPr>
    </w:p>
    <w:p w:rsidR="00B3449E" w:rsidRDefault="00B3449E" w:rsidP="00B3449E">
      <w:pPr>
        <w:spacing w:before="120" w:after="120"/>
        <w:rPr>
          <w:rFonts w:ascii="Arial" w:eastAsia="Calibri" w:hAnsi="Arial" w:cs="Arial"/>
          <w:b/>
          <w:szCs w:val="22"/>
          <w:lang w:val="en-GB"/>
        </w:rPr>
      </w:pPr>
    </w:p>
    <w:p w:rsidR="00B3449E" w:rsidRDefault="00B3449E" w:rsidP="00B3449E">
      <w:pPr>
        <w:spacing w:before="120" w:after="120"/>
        <w:rPr>
          <w:rFonts w:ascii="Arial" w:eastAsia="Calibri" w:hAnsi="Arial" w:cs="Arial"/>
          <w:b/>
          <w:szCs w:val="22"/>
          <w:lang w:val="en-GB"/>
        </w:rPr>
      </w:pPr>
    </w:p>
    <w:p w:rsidR="00B3449E" w:rsidRDefault="00B3449E" w:rsidP="00B3449E">
      <w:pPr>
        <w:spacing w:before="120" w:after="120"/>
        <w:rPr>
          <w:rFonts w:ascii="Arial" w:eastAsia="Calibri" w:hAnsi="Arial" w:cs="Arial"/>
          <w:b/>
          <w:szCs w:val="22"/>
          <w:lang w:val="en-GB"/>
        </w:rPr>
      </w:pPr>
    </w:p>
    <w:p w:rsidR="00B3449E" w:rsidRDefault="00B3449E" w:rsidP="00B3449E">
      <w:pPr>
        <w:spacing w:before="120" w:after="120"/>
        <w:rPr>
          <w:rFonts w:ascii="Arial" w:eastAsia="Calibri" w:hAnsi="Arial" w:cs="Arial"/>
          <w:b/>
          <w:szCs w:val="22"/>
          <w:lang w:val="en-GB"/>
        </w:rPr>
      </w:pPr>
    </w:p>
    <w:p w:rsidR="00B3449E" w:rsidRDefault="00B3449E" w:rsidP="00B3449E">
      <w:pPr>
        <w:spacing w:before="120" w:after="120"/>
        <w:rPr>
          <w:rFonts w:ascii="Arial" w:eastAsia="Calibri" w:hAnsi="Arial" w:cs="Arial"/>
          <w:b/>
          <w:szCs w:val="22"/>
          <w:lang w:val="en-GB"/>
        </w:rPr>
      </w:pPr>
    </w:p>
    <w:p w:rsidR="00B3449E" w:rsidRDefault="00B3449E" w:rsidP="00B3449E">
      <w:pPr>
        <w:spacing w:before="120" w:after="120"/>
        <w:rPr>
          <w:rFonts w:ascii="Arial" w:eastAsia="Calibri" w:hAnsi="Arial" w:cs="Arial"/>
          <w:b/>
          <w:szCs w:val="22"/>
          <w:lang w:val="en-GB"/>
        </w:rPr>
      </w:pPr>
    </w:p>
    <w:p w:rsidR="00B3449E" w:rsidRDefault="00B3449E" w:rsidP="00B3449E">
      <w:pPr>
        <w:spacing w:before="120" w:after="120"/>
        <w:rPr>
          <w:rFonts w:ascii="Arial" w:eastAsia="Calibri" w:hAnsi="Arial" w:cs="Arial"/>
          <w:b/>
          <w:szCs w:val="22"/>
          <w:lang w:val="en-GB"/>
        </w:rPr>
      </w:pPr>
    </w:p>
    <w:p w:rsidR="00B3449E" w:rsidRPr="00B3449E" w:rsidRDefault="00B3449E" w:rsidP="00B3449E">
      <w:pPr>
        <w:spacing w:after="160" w:line="312" w:lineRule="auto"/>
        <w:rPr>
          <w:rFonts w:asciiTheme="minorHAnsi" w:hAnsiTheme="minorHAnsi"/>
          <w:b/>
          <w:szCs w:val="24"/>
        </w:rPr>
      </w:pPr>
      <w:r w:rsidRPr="00B3449E">
        <w:rPr>
          <w:rFonts w:asciiTheme="minorHAnsi" w:hAnsiTheme="minorHAnsi"/>
          <w:b/>
          <w:szCs w:val="24"/>
        </w:rPr>
        <w:t>Course Organization</w:t>
      </w:r>
    </w:p>
    <w:p w:rsidR="00B3449E" w:rsidRPr="00B3449E" w:rsidRDefault="00B3449E" w:rsidP="00B3449E">
      <w:pPr>
        <w:keepNext/>
        <w:outlineLvl w:val="2"/>
        <w:rPr>
          <w:rFonts w:ascii="Verdana" w:hAnsi="Verdana"/>
          <w:sz w:val="20"/>
        </w:rPr>
      </w:pPr>
      <w:r w:rsidRPr="00B3449E">
        <w:rPr>
          <w:rFonts w:ascii="Verdana" w:hAnsi="Verdana"/>
          <w:sz w:val="20"/>
          <w:u w:val="single"/>
        </w:rPr>
        <w:t>Announcements</w:t>
      </w:r>
      <w:r w:rsidRPr="00B3449E">
        <w:rPr>
          <w:rFonts w:ascii="Verdana" w:hAnsi="Verdana"/>
          <w:sz w:val="20"/>
        </w:rPr>
        <w:t xml:space="preserve"> – Every week reminders and significant issues covered from the previous week’s lecture will be posted on the Box.net site. Important messages will be sent via email. </w:t>
      </w:r>
    </w:p>
    <w:p w:rsidR="00B3449E" w:rsidRPr="00B3449E" w:rsidRDefault="00B3449E" w:rsidP="00B3449E">
      <w:pPr>
        <w:keepNext/>
        <w:outlineLvl w:val="2"/>
        <w:rPr>
          <w:rFonts w:ascii="Verdana" w:hAnsi="Verdana"/>
          <w:sz w:val="20"/>
          <w:u w:val="single"/>
        </w:rPr>
      </w:pPr>
    </w:p>
    <w:p w:rsidR="00B3449E" w:rsidRPr="00B3449E" w:rsidRDefault="00B3449E" w:rsidP="00B3449E">
      <w:pPr>
        <w:keepNext/>
        <w:outlineLvl w:val="2"/>
        <w:rPr>
          <w:rFonts w:ascii="Verdana" w:hAnsi="Verdana"/>
          <w:sz w:val="20"/>
        </w:rPr>
      </w:pPr>
      <w:r w:rsidRPr="00B3449E">
        <w:rPr>
          <w:rFonts w:ascii="Verdana" w:hAnsi="Verdana"/>
          <w:sz w:val="20"/>
          <w:u w:val="single"/>
        </w:rPr>
        <w:t>Course Information</w:t>
      </w:r>
      <w:r w:rsidRPr="00B3449E">
        <w:rPr>
          <w:rFonts w:ascii="Verdana" w:hAnsi="Verdana"/>
          <w:sz w:val="20"/>
        </w:rPr>
        <w:t xml:space="preserve"> – </w:t>
      </w:r>
      <w:r w:rsidR="00A6115E">
        <w:rPr>
          <w:rFonts w:ascii="Verdana" w:hAnsi="Verdana"/>
          <w:sz w:val="20"/>
        </w:rPr>
        <w:t xml:space="preserve">student </w:t>
      </w:r>
      <w:r w:rsidRPr="00B3449E">
        <w:rPr>
          <w:rFonts w:ascii="Verdana" w:hAnsi="Verdana"/>
          <w:sz w:val="20"/>
        </w:rPr>
        <w:t>syllabus, objectives, meeting times, quiz, article review, final project information.</w:t>
      </w:r>
    </w:p>
    <w:p w:rsidR="00B3449E" w:rsidRPr="00B3449E" w:rsidRDefault="00B3449E" w:rsidP="00B3449E">
      <w:pPr>
        <w:keepNext/>
        <w:outlineLvl w:val="2"/>
        <w:rPr>
          <w:rFonts w:ascii="Verdana" w:hAnsi="Verdana"/>
          <w:sz w:val="20"/>
          <w:u w:val="single"/>
        </w:rPr>
      </w:pPr>
    </w:p>
    <w:p w:rsidR="00B3449E" w:rsidRPr="00B3449E" w:rsidRDefault="00B3449E" w:rsidP="00B3449E">
      <w:pPr>
        <w:keepNext/>
        <w:outlineLvl w:val="2"/>
        <w:rPr>
          <w:rFonts w:ascii="Verdana" w:hAnsi="Verdana"/>
          <w:sz w:val="20"/>
        </w:rPr>
      </w:pPr>
      <w:r w:rsidRPr="00B3449E">
        <w:rPr>
          <w:rFonts w:ascii="Verdana" w:hAnsi="Verdana"/>
          <w:sz w:val="20"/>
          <w:u w:val="single"/>
        </w:rPr>
        <w:t>Course Documents</w:t>
      </w:r>
      <w:r w:rsidRPr="00B3449E">
        <w:rPr>
          <w:rFonts w:ascii="Verdana" w:hAnsi="Verdana"/>
          <w:sz w:val="20"/>
        </w:rPr>
        <w:t xml:space="preserve">   </w:t>
      </w:r>
    </w:p>
    <w:p w:rsidR="00B3449E" w:rsidRPr="00B3449E" w:rsidRDefault="00B3449E" w:rsidP="00B3449E">
      <w:pPr>
        <w:keepNext/>
        <w:ind w:firstLine="720"/>
        <w:outlineLvl w:val="2"/>
        <w:rPr>
          <w:rFonts w:ascii="Verdana" w:hAnsi="Verdana"/>
          <w:sz w:val="20"/>
        </w:rPr>
      </w:pPr>
      <w:r w:rsidRPr="00B3449E">
        <w:rPr>
          <w:rFonts w:ascii="Verdana" w:hAnsi="Verdana"/>
          <w:sz w:val="20"/>
        </w:rPr>
        <w:t>-</w:t>
      </w:r>
      <w:r w:rsidRPr="00B3449E">
        <w:rPr>
          <w:rFonts w:ascii="Verdana" w:hAnsi="Verdana"/>
          <w:sz w:val="20"/>
        </w:rPr>
        <w:tab/>
        <w:t>Includes PowerPoint presentations (posted day after lecture)</w:t>
      </w:r>
    </w:p>
    <w:p w:rsidR="00B3449E" w:rsidRPr="00B3449E" w:rsidRDefault="00B3449E" w:rsidP="00B3449E">
      <w:pPr>
        <w:keepNext/>
        <w:ind w:left="720"/>
        <w:outlineLvl w:val="2"/>
        <w:rPr>
          <w:rFonts w:ascii="Verdana" w:hAnsi="Verdana"/>
          <w:sz w:val="20"/>
        </w:rPr>
      </w:pPr>
      <w:r w:rsidRPr="00B3449E">
        <w:rPr>
          <w:rFonts w:ascii="Verdana" w:hAnsi="Verdana"/>
          <w:sz w:val="20"/>
        </w:rPr>
        <w:t xml:space="preserve">- </w:t>
      </w:r>
      <w:r w:rsidRPr="00B3449E">
        <w:rPr>
          <w:rFonts w:ascii="Verdana" w:hAnsi="Verdana"/>
          <w:sz w:val="20"/>
        </w:rPr>
        <w:tab/>
        <w:t>Assigned Readings in PDF format, and Article Review assignments</w:t>
      </w:r>
    </w:p>
    <w:p w:rsidR="00B3449E" w:rsidRPr="00B3449E" w:rsidRDefault="00B3449E" w:rsidP="00B3449E">
      <w:pPr>
        <w:keepNext/>
        <w:ind w:left="720"/>
        <w:outlineLvl w:val="2"/>
        <w:rPr>
          <w:rFonts w:ascii="Verdana" w:hAnsi="Verdana"/>
          <w:sz w:val="20"/>
        </w:rPr>
      </w:pPr>
      <w:r w:rsidRPr="00B3449E">
        <w:rPr>
          <w:rFonts w:ascii="Verdana" w:hAnsi="Verdana"/>
          <w:sz w:val="20"/>
        </w:rPr>
        <w:t>-</w:t>
      </w:r>
      <w:r w:rsidRPr="00B3449E">
        <w:rPr>
          <w:rFonts w:ascii="Verdana" w:hAnsi="Verdana"/>
          <w:sz w:val="20"/>
        </w:rPr>
        <w:tab/>
        <w:t xml:space="preserve">Recommended Texts for additional readings are posted on Google Books.  </w:t>
      </w:r>
    </w:p>
    <w:p w:rsidR="00B3449E" w:rsidRPr="00B3449E" w:rsidRDefault="00B3449E" w:rsidP="00B3449E">
      <w:pPr>
        <w:keepNext/>
        <w:ind w:left="720"/>
        <w:outlineLvl w:val="2"/>
        <w:rPr>
          <w:rFonts w:ascii="Verdana" w:hAnsi="Verdana"/>
          <w:sz w:val="20"/>
        </w:rPr>
      </w:pPr>
      <w:r w:rsidRPr="00B3449E">
        <w:rPr>
          <w:rFonts w:ascii="Verdana" w:hAnsi="Verdana"/>
          <w:sz w:val="20"/>
        </w:rPr>
        <w:t>-</w:t>
      </w:r>
      <w:r w:rsidRPr="00B3449E">
        <w:rPr>
          <w:rFonts w:ascii="Verdana" w:hAnsi="Verdana"/>
          <w:sz w:val="20"/>
        </w:rPr>
        <w:tab/>
        <w:t>We will constantly add more material to the site as it comes available.</w:t>
      </w:r>
    </w:p>
    <w:p w:rsidR="00B3449E" w:rsidRPr="00B3449E" w:rsidRDefault="00B3449E" w:rsidP="00B3449E">
      <w:pPr>
        <w:keepNext/>
        <w:outlineLvl w:val="2"/>
        <w:rPr>
          <w:rFonts w:ascii="Verdana" w:hAnsi="Verdana"/>
          <w:sz w:val="20"/>
        </w:rPr>
      </w:pPr>
    </w:p>
    <w:p w:rsidR="00B3449E" w:rsidRPr="00B3449E" w:rsidRDefault="00B3449E" w:rsidP="00B3449E">
      <w:pPr>
        <w:keepNext/>
        <w:outlineLvl w:val="2"/>
        <w:rPr>
          <w:rFonts w:ascii="Verdana" w:hAnsi="Verdana"/>
          <w:sz w:val="20"/>
        </w:rPr>
      </w:pPr>
      <w:r w:rsidRPr="00B3449E">
        <w:rPr>
          <w:rFonts w:ascii="Verdana" w:hAnsi="Verdana"/>
          <w:sz w:val="20"/>
          <w:u w:val="single"/>
        </w:rPr>
        <w:t>External Links</w:t>
      </w:r>
      <w:r w:rsidRPr="00B3449E">
        <w:rPr>
          <w:rFonts w:ascii="Verdana" w:hAnsi="Verdana"/>
          <w:sz w:val="20"/>
        </w:rPr>
        <w:t xml:space="preserve"> – WWW links relevant to the course on disasters, news sites, UN, NGOs, science, policy, news groups.</w:t>
      </w:r>
    </w:p>
    <w:p w:rsidR="00B3449E" w:rsidRPr="00B3449E" w:rsidRDefault="00B3449E" w:rsidP="00B3449E">
      <w:pPr>
        <w:spacing w:after="160" w:line="259" w:lineRule="auto"/>
        <w:rPr>
          <w:rFonts w:ascii="Calibri" w:eastAsia="Calibri" w:hAnsi="Calibri"/>
          <w:kern w:val="2"/>
          <w:sz w:val="22"/>
          <w:szCs w:val="22"/>
          <w14:ligatures w14:val="standard"/>
        </w:rPr>
      </w:pPr>
    </w:p>
    <w:p w:rsidR="00B3449E" w:rsidRPr="00B3449E" w:rsidRDefault="00B3449E" w:rsidP="00B3449E">
      <w:pPr>
        <w:spacing w:after="160" w:line="259" w:lineRule="auto"/>
        <w:rPr>
          <w:rFonts w:ascii="Verdana" w:hAnsi="Verdana"/>
          <w:sz w:val="20"/>
        </w:rPr>
      </w:pPr>
      <w:r w:rsidRPr="00B3449E">
        <w:rPr>
          <w:rFonts w:ascii="Verdana" w:hAnsi="Verdana"/>
          <w:sz w:val="20"/>
          <w:u w:val="single"/>
        </w:rPr>
        <w:t>Office Hours</w:t>
      </w:r>
      <w:r w:rsidRPr="00B3449E">
        <w:rPr>
          <w:rFonts w:ascii="Verdana" w:hAnsi="Verdana"/>
          <w:sz w:val="20"/>
        </w:rPr>
        <w:t xml:space="preserve"> -- Every Monday and Wednesday 10:00 am to 12:00 (or by appointment).</w:t>
      </w:r>
    </w:p>
    <w:p w:rsidR="00B3449E" w:rsidRPr="00B3449E" w:rsidRDefault="00B3449E" w:rsidP="00B3449E">
      <w:pPr>
        <w:spacing w:after="160" w:line="259" w:lineRule="auto"/>
        <w:rPr>
          <w:rFonts w:ascii="Calibri" w:eastAsia="Calibri" w:hAnsi="Calibri"/>
          <w:kern w:val="2"/>
          <w:sz w:val="22"/>
          <w:szCs w:val="22"/>
          <w14:ligatures w14:val="standard"/>
        </w:rPr>
      </w:pPr>
    </w:p>
    <w:p w:rsidR="00B3449E" w:rsidRPr="00B3449E" w:rsidRDefault="00B3449E" w:rsidP="00B3449E">
      <w:pPr>
        <w:spacing w:after="160" w:line="259" w:lineRule="auto"/>
        <w:rPr>
          <w:rFonts w:ascii="Calibri" w:eastAsia="Calibri" w:hAnsi="Calibri"/>
          <w:kern w:val="2"/>
          <w:sz w:val="22"/>
          <w:szCs w:val="22"/>
          <w14:ligatures w14:val="standard"/>
        </w:rPr>
      </w:pPr>
      <w:r w:rsidRPr="00B3449E">
        <w:rPr>
          <w:rFonts w:ascii="Calibri" w:eastAsia="Calibri" w:hAnsi="Calibri"/>
          <w:kern w:val="2"/>
          <w:sz w:val="22"/>
          <w:szCs w:val="22"/>
          <w14:ligatures w14:val="standard"/>
        </w:rPr>
        <w:br w:type="page"/>
      </w:r>
    </w:p>
    <w:p w:rsidR="00B3449E" w:rsidRDefault="00B3449E" w:rsidP="001A50B7">
      <w:pPr>
        <w:pStyle w:val="Body"/>
        <w:spacing w:after="0" w:line="240" w:lineRule="auto"/>
        <w:jc w:val="left"/>
        <w:rPr>
          <w:rFonts w:asciiTheme="minorHAnsi" w:hAnsiTheme="minorHAnsi"/>
          <w:b/>
          <w:bCs/>
          <w:sz w:val="24"/>
          <w:szCs w:val="24"/>
        </w:rPr>
      </w:pPr>
    </w:p>
    <w:p w:rsidR="008F5801" w:rsidRPr="00B3449E" w:rsidRDefault="001755AF" w:rsidP="00B3449E">
      <w:pPr>
        <w:rPr>
          <w:rFonts w:asciiTheme="minorHAnsi" w:hAnsiTheme="minorHAnsi"/>
          <w:b/>
          <w:caps/>
          <w:spacing w:val="50"/>
          <w:sz w:val="32"/>
        </w:rPr>
      </w:pPr>
      <w:bookmarkStart w:id="1" w:name="_Toc30492740"/>
      <w:bookmarkStart w:id="2" w:name="_Toc30492777"/>
      <w:bookmarkStart w:id="3" w:name="_Toc30493097"/>
      <w:bookmarkStart w:id="4" w:name="_Toc30493698"/>
      <w:bookmarkStart w:id="5" w:name="_Toc30494793"/>
      <w:bookmarkStart w:id="6" w:name="_Toc63747678"/>
      <w:bookmarkStart w:id="7" w:name="_Toc63747864"/>
      <w:bookmarkStart w:id="8" w:name="_Toc158704335"/>
      <w:bookmarkStart w:id="9" w:name="_Toc190057545"/>
      <w:r w:rsidRPr="00B3449E">
        <w:rPr>
          <w:rFonts w:asciiTheme="minorHAnsi" w:hAnsiTheme="minorHAnsi"/>
          <w:b/>
        </w:rPr>
        <w:t>SCHEDULE OF CLASS LECTURES</w:t>
      </w:r>
    </w:p>
    <w:p w:rsidR="008F5801" w:rsidRPr="00154E26" w:rsidRDefault="008F5801" w:rsidP="001A50B7">
      <w:pPr>
        <w:pStyle w:val="BodyText2"/>
        <w:spacing w:after="0" w:line="240" w:lineRule="auto"/>
        <w:rPr>
          <w:rFonts w:asciiTheme="minorHAnsi" w:hAnsiTheme="minorHAnsi"/>
          <w:szCs w:val="24"/>
        </w:rPr>
      </w:pPr>
      <w:bookmarkStart w:id="10" w:name="_Toc30492743"/>
      <w:bookmarkStart w:id="11" w:name="_Toc30492779"/>
      <w:bookmarkStart w:id="12" w:name="_Toc30493100"/>
      <w:bookmarkStart w:id="13" w:name="_Toc30493701"/>
      <w:bookmarkStart w:id="14" w:name="_Toc30494796"/>
      <w:bookmarkStart w:id="15" w:name="_Toc63747709"/>
      <w:bookmarkStart w:id="16" w:name="_Toc63747904"/>
      <w:bookmarkStart w:id="17" w:name="_Toc158704376"/>
      <w:bookmarkStart w:id="18" w:name="_Toc190057596"/>
      <w:bookmarkEnd w:id="1"/>
      <w:bookmarkEnd w:id="2"/>
      <w:bookmarkEnd w:id="3"/>
      <w:bookmarkEnd w:id="4"/>
      <w:bookmarkEnd w:id="5"/>
      <w:bookmarkEnd w:id="6"/>
      <w:bookmarkEnd w:id="7"/>
      <w:bookmarkEnd w:id="8"/>
      <w:bookmarkEnd w:id="9"/>
    </w:p>
    <w:p w:rsidR="00732735" w:rsidRPr="00A21D77" w:rsidRDefault="00B3449E" w:rsidP="001A50B7">
      <w:pPr>
        <w:pStyle w:val="BodyText2"/>
        <w:spacing w:after="0" w:line="240" w:lineRule="auto"/>
        <w:rPr>
          <w:rFonts w:asciiTheme="minorHAnsi" w:hAnsiTheme="minorHAnsi"/>
          <w:szCs w:val="24"/>
        </w:rPr>
      </w:pPr>
      <w:r>
        <w:rPr>
          <w:rFonts w:asciiTheme="minorHAnsi" w:hAnsiTheme="minorHAnsi"/>
          <w:szCs w:val="24"/>
        </w:rPr>
        <w:t>May 18</w:t>
      </w:r>
      <w:r w:rsidR="00AC2D41">
        <w:rPr>
          <w:rFonts w:asciiTheme="minorHAnsi" w:hAnsiTheme="minorHAnsi"/>
          <w:szCs w:val="24"/>
        </w:rPr>
        <w:t>, 2015</w:t>
      </w:r>
    </w:p>
    <w:p w:rsidR="00732735" w:rsidRPr="00A21D77" w:rsidRDefault="00B3449E" w:rsidP="001A50B7">
      <w:pPr>
        <w:pStyle w:val="BodyText2"/>
        <w:spacing w:after="0" w:line="240" w:lineRule="auto"/>
        <w:ind w:left="720"/>
        <w:rPr>
          <w:rFonts w:asciiTheme="minorHAnsi" w:hAnsiTheme="minorHAnsi"/>
          <w:b/>
          <w:szCs w:val="24"/>
        </w:rPr>
      </w:pPr>
      <w:r>
        <w:rPr>
          <w:rFonts w:asciiTheme="minorHAnsi" w:hAnsiTheme="minorHAnsi"/>
          <w:b/>
          <w:szCs w:val="24"/>
        </w:rPr>
        <w:t>Introduction</w:t>
      </w:r>
      <w:r w:rsidR="00391AAB">
        <w:rPr>
          <w:rFonts w:asciiTheme="minorHAnsi" w:hAnsiTheme="minorHAnsi"/>
          <w:b/>
          <w:szCs w:val="24"/>
        </w:rPr>
        <w:t>, Overview, Definitions</w:t>
      </w:r>
    </w:p>
    <w:p w:rsidR="00732735" w:rsidRPr="00A21D77" w:rsidRDefault="00B3449E" w:rsidP="001A50B7">
      <w:pPr>
        <w:pStyle w:val="BodyText2"/>
        <w:spacing w:after="0" w:line="240" w:lineRule="auto"/>
        <w:ind w:left="720"/>
        <w:rPr>
          <w:rFonts w:asciiTheme="minorHAnsi" w:hAnsiTheme="minorHAnsi"/>
          <w:szCs w:val="24"/>
        </w:rPr>
      </w:pPr>
      <w:r>
        <w:rPr>
          <w:rFonts w:asciiTheme="minorHAnsi" w:hAnsiTheme="minorHAnsi"/>
          <w:szCs w:val="24"/>
        </w:rPr>
        <w:t>Lecturer: Dr. Mandil</w:t>
      </w:r>
    </w:p>
    <w:p w:rsidR="00732735" w:rsidRPr="00A21D77" w:rsidRDefault="00732735" w:rsidP="001A50B7">
      <w:pPr>
        <w:pStyle w:val="BodyText2"/>
        <w:spacing w:after="0" w:line="240" w:lineRule="auto"/>
        <w:rPr>
          <w:rFonts w:asciiTheme="minorHAnsi" w:hAnsiTheme="minorHAnsi"/>
          <w:szCs w:val="24"/>
        </w:rPr>
      </w:pPr>
    </w:p>
    <w:p w:rsidR="00732735" w:rsidRPr="00A21D77" w:rsidRDefault="00B3449E" w:rsidP="001A50B7">
      <w:pPr>
        <w:pStyle w:val="BodyText2"/>
        <w:spacing w:after="0" w:line="240" w:lineRule="auto"/>
        <w:rPr>
          <w:rFonts w:asciiTheme="minorHAnsi" w:hAnsiTheme="minorHAnsi"/>
          <w:szCs w:val="24"/>
        </w:rPr>
      </w:pPr>
      <w:r>
        <w:rPr>
          <w:rFonts w:asciiTheme="minorHAnsi" w:hAnsiTheme="minorHAnsi"/>
          <w:szCs w:val="24"/>
        </w:rPr>
        <w:t>May 19</w:t>
      </w:r>
      <w:r w:rsidR="00AC2D41">
        <w:rPr>
          <w:rFonts w:asciiTheme="minorHAnsi" w:hAnsiTheme="minorHAnsi"/>
          <w:szCs w:val="24"/>
        </w:rPr>
        <w:t>, 2015</w:t>
      </w:r>
    </w:p>
    <w:p w:rsidR="00732735" w:rsidRDefault="00391AAB" w:rsidP="001A50B7">
      <w:pPr>
        <w:pStyle w:val="BodyText2"/>
        <w:spacing w:after="0" w:line="240" w:lineRule="auto"/>
        <w:ind w:left="720"/>
        <w:rPr>
          <w:rFonts w:asciiTheme="minorHAnsi" w:hAnsiTheme="minorHAnsi"/>
          <w:b/>
          <w:szCs w:val="24"/>
        </w:rPr>
      </w:pPr>
      <w:r>
        <w:rPr>
          <w:rFonts w:asciiTheme="minorHAnsi" w:hAnsiTheme="minorHAnsi"/>
          <w:b/>
          <w:szCs w:val="24"/>
        </w:rPr>
        <w:t>Public Health Mapping During Disasters</w:t>
      </w:r>
    </w:p>
    <w:p w:rsidR="001755AF" w:rsidRPr="001755AF" w:rsidRDefault="001755AF" w:rsidP="001A50B7">
      <w:pPr>
        <w:pStyle w:val="BodyText2"/>
        <w:spacing w:after="0" w:line="240" w:lineRule="auto"/>
        <w:ind w:left="720"/>
        <w:rPr>
          <w:rFonts w:asciiTheme="minorHAnsi" w:hAnsiTheme="minorHAnsi"/>
          <w:szCs w:val="24"/>
        </w:rPr>
      </w:pPr>
      <w:r w:rsidRPr="001755AF">
        <w:rPr>
          <w:rFonts w:asciiTheme="minorHAnsi" w:hAnsiTheme="minorHAnsi"/>
          <w:szCs w:val="24"/>
        </w:rPr>
        <w:t>Lecturer: Dr</w:t>
      </w:r>
      <w:r w:rsidR="00B3449E">
        <w:rPr>
          <w:rFonts w:asciiTheme="minorHAnsi" w:hAnsiTheme="minorHAnsi"/>
          <w:szCs w:val="24"/>
        </w:rPr>
        <w:t xml:space="preserve"> Mandil</w:t>
      </w:r>
    </w:p>
    <w:p w:rsidR="000F1F7D" w:rsidRPr="00A21D77" w:rsidRDefault="000F1F7D" w:rsidP="001A50B7">
      <w:pPr>
        <w:pStyle w:val="BodyText2"/>
        <w:spacing w:after="0" w:line="240" w:lineRule="auto"/>
        <w:ind w:left="720"/>
        <w:rPr>
          <w:rFonts w:asciiTheme="minorHAnsi" w:hAnsiTheme="minorHAnsi"/>
          <w:szCs w:val="24"/>
        </w:rPr>
      </w:pPr>
      <w:r w:rsidRPr="00A21D77">
        <w:rPr>
          <w:rFonts w:asciiTheme="minorHAnsi" w:hAnsiTheme="minorHAnsi"/>
          <w:szCs w:val="24"/>
        </w:rPr>
        <w:t xml:space="preserve">Group Project: Select an issue, and define tasks of the individual students </w:t>
      </w:r>
    </w:p>
    <w:p w:rsidR="00732735" w:rsidRPr="00A21D77" w:rsidRDefault="00732735" w:rsidP="001A50B7">
      <w:pPr>
        <w:pStyle w:val="BodyText2"/>
        <w:spacing w:after="0" w:line="240" w:lineRule="auto"/>
        <w:rPr>
          <w:rFonts w:asciiTheme="minorHAnsi" w:hAnsiTheme="minorHAnsi"/>
          <w:szCs w:val="24"/>
        </w:rPr>
      </w:pPr>
    </w:p>
    <w:p w:rsidR="00732735" w:rsidRPr="00A21D77" w:rsidRDefault="00B3449E" w:rsidP="001A50B7">
      <w:pPr>
        <w:pStyle w:val="BodyText2"/>
        <w:spacing w:after="0" w:line="240" w:lineRule="auto"/>
        <w:rPr>
          <w:rFonts w:asciiTheme="minorHAnsi" w:hAnsiTheme="minorHAnsi"/>
          <w:szCs w:val="24"/>
        </w:rPr>
      </w:pPr>
      <w:r>
        <w:rPr>
          <w:rFonts w:asciiTheme="minorHAnsi" w:hAnsiTheme="minorHAnsi"/>
          <w:szCs w:val="24"/>
        </w:rPr>
        <w:t>May 20</w:t>
      </w:r>
      <w:r w:rsidR="00AC2D41">
        <w:rPr>
          <w:rFonts w:asciiTheme="minorHAnsi" w:hAnsiTheme="minorHAnsi"/>
          <w:szCs w:val="24"/>
        </w:rPr>
        <w:t>, 2015</w:t>
      </w:r>
    </w:p>
    <w:p w:rsidR="001A52F9" w:rsidRDefault="00391AAB" w:rsidP="001A50B7">
      <w:pPr>
        <w:pStyle w:val="BodyText2"/>
        <w:spacing w:after="0" w:line="240" w:lineRule="auto"/>
        <w:ind w:left="720"/>
        <w:rPr>
          <w:rFonts w:asciiTheme="minorHAnsi" w:hAnsiTheme="minorHAnsi"/>
          <w:b/>
          <w:iCs/>
          <w:szCs w:val="24"/>
        </w:rPr>
      </w:pPr>
      <w:r>
        <w:rPr>
          <w:rFonts w:asciiTheme="minorHAnsi" w:hAnsiTheme="minorHAnsi"/>
          <w:b/>
          <w:iCs/>
          <w:szCs w:val="24"/>
        </w:rPr>
        <w:t>Disaster Surveillance</w:t>
      </w:r>
    </w:p>
    <w:p w:rsidR="00732735" w:rsidRPr="00A21D77" w:rsidRDefault="00732735" w:rsidP="001A50B7">
      <w:pPr>
        <w:pStyle w:val="BodyText2"/>
        <w:spacing w:after="0" w:line="240" w:lineRule="auto"/>
        <w:ind w:left="720"/>
        <w:rPr>
          <w:rFonts w:asciiTheme="minorHAnsi" w:hAnsiTheme="minorHAnsi"/>
          <w:szCs w:val="24"/>
        </w:rPr>
      </w:pPr>
      <w:r w:rsidRPr="00A21D77">
        <w:rPr>
          <w:rFonts w:asciiTheme="minorHAnsi" w:hAnsiTheme="minorHAnsi"/>
          <w:szCs w:val="24"/>
        </w:rPr>
        <w:t>Lectu</w:t>
      </w:r>
      <w:r w:rsidR="00224ED3">
        <w:rPr>
          <w:rFonts w:asciiTheme="minorHAnsi" w:hAnsiTheme="minorHAnsi"/>
          <w:szCs w:val="24"/>
        </w:rPr>
        <w:t>rer: Dr.</w:t>
      </w:r>
      <w:r w:rsidR="00B3449E">
        <w:rPr>
          <w:rFonts w:asciiTheme="minorHAnsi" w:hAnsiTheme="minorHAnsi"/>
          <w:szCs w:val="24"/>
        </w:rPr>
        <w:t xml:space="preserve"> Mandil</w:t>
      </w:r>
    </w:p>
    <w:p w:rsidR="00732735" w:rsidRPr="00A21D77" w:rsidRDefault="00732735" w:rsidP="001A50B7">
      <w:pPr>
        <w:pStyle w:val="BodyText2"/>
        <w:spacing w:after="0" w:line="240" w:lineRule="auto"/>
        <w:ind w:left="720"/>
        <w:rPr>
          <w:rFonts w:asciiTheme="minorHAnsi" w:hAnsiTheme="minorHAnsi"/>
          <w:szCs w:val="24"/>
        </w:rPr>
      </w:pPr>
      <w:r w:rsidRPr="00A21D77">
        <w:rPr>
          <w:rFonts w:asciiTheme="minorHAnsi" w:hAnsiTheme="minorHAnsi"/>
          <w:szCs w:val="24"/>
        </w:rPr>
        <w:t xml:space="preserve">Group Project: </w:t>
      </w:r>
      <w:r w:rsidR="000F1F7D" w:rsidRPr="00A21D77">
        <w:rPr>
          <w:rFonts w:asciiTheme="minorHAnsi" w:hAnsiTheme="minorHAnsi"/>
          <w:szCs w:val="24"/>
        </w:rPr>
        <w:t>Discussion and Development</w:t>
      </w:r>
      <w:r w:rsidRPr="00A21D77">
        <w:rPr>
          <w:rFonts w:asciiTheme="minorHAnsi" w:hAnsiTheme="minorHAnsi"/>
          <w:szCs w:val="24"/>
        </w:rPr>
        <w:t xml:space="preserve"> </w:t>
      </w:r>
    </w:p>
    <w:p w:rsidR="00732735" w:rsidRPr="00A21D77" w:rsidRDefault="00732735" w:rsidP="001A50B7">
      <w:pPr>
        <w:pStyle w:val="BodyText2"/>
        <w:spacing w:after="0" w:line="240" w:lineRule="auto"/>
        <w:rPr>
          <w:rFonts w:asciiTheme="minorHAnsi" w:hAnsiTheme="minorHAnsi"/>
          <w:szCs w:val="24"/>
        </w:rPr>
      </w:pPr>
    </w:p>
    <w:p w:rsidR="00732735" w:rsidRPr="00A21D77" w:rsidRDefault="00B3449E" w:rsidP="001A50B7">
      <w:pPr>
        <w:pStyle w:val="BodyText2"/>
        <w:spacing w:after="0" w:line="240" w:lineRule="auto"/>
        <w:rPr>
          <w:rFonts w:asciiTheme="minorHAnsi" w:hAnsiTheme="minorHAnsi"/>
          <w:szCs w:val="24"/>
        </w:rPr>
      </w:pPr>
      <w:r>
        <w:rPr>
          <w:rFonts w:asciiTheme="minorHAnsi" w:hAnsiTheme="minorHAnsi"/>
          <w:szCs w:val="24"/>
        </w:rPr>
        <w:t>May 21</w:t>
      </w:r>
      <w:r w:rsidR="00AC2D41">
        <w:rPr>
          <w:rFonts w:asciiTheme="minorHAnsi" w:hAnsiTheme="minorHAnsi"/>
          <w:szCs w:val="24"/>
        </w:rPr>
        <w:t>, 2015</w:t>
      </w:r>
    </w:p>
    <w:p w:rsidR="00A66AC0" w:rsidRDefault="00391AAB" w:rsidP="001A50B7">
      <w:pPr>
        <w:pStyle w:val="BodyText2"/>
        <w:spacing w:after="0" w:line="240" w:lineRule="auto"/>
        <w:ind w:left="720"/>
        <w:rPr>
          <w:rFonts w:asciiTheme="minorHAnsi" w:hAnsiTheme="minorHAnsi"/>
          <w:b/>
          <w:szCs w:val="24"/>
        </w:rPr>
      </w:pPr>
      <w:r>
        <w:rPr>
          <w:rFonts w:asciiTheme="minorHAnsi" w:hAnsiTheme="minorHAnsi"/>
          <w:b/>
          <w:szCs w:val="24"/>
        </w:rPr>
        <w:t>Rapid epidemiological needs assessment (cluster sampling)</w:t>
      </w:r>
    </w:p>
    <w:p w:rsidR="00A66AC0" w:rsidRPr="00A66AC0" w:rsidRDefault="00A66AC0" w:rsidP="001A50B7">
      <w:pPr>
        <w:pStyle w:val="BodyText2"/>
        <w:spacing w:after="0" w:line="240" w:lineRule="auto"/>
        <w:ind w:left="720"/>
        <w:rPr>
          <w:rFonts w:asciiTheme="minorHAnsi" w:hAnsiTheme="minorHAnsi"/>
        </w:rPr>
      </w:pPr>
      <w:r>
        <w:rPr>
          <w:rFonts w:asciiTheme="minorHAnsi" w:hAnsiTheme="minorHAnsi"/>
        </w:rPr>
        <w:t xml:space="preserve">Lecturer: </w:t>
      </w:r>
      <w:r w:rsidR="00B3449E">
        <w:rPr>
          <w:rFonts w:asciiTheme="minorHAnsi" w:hAnsiTheme="minorHAnsi"/>
        </w:rPr>
        <w:t>Dr. Eric Noji</w:t>
      </w:r>
    </w:p>
    <w:p w:rsidR="00732735" w:rsidRPr="00224ED3" w:rsidRDefault="00732735" w:rsidP="00224ED3">
      <w:pPr>
        <w:pStyle w:val="BodyText2"/>
        <w:spacing w:after="0" w:line="240" w:lineRule="auto"/>
        <w:ind w:left="720"/>
        <w:rPr>
          <w:rFonts w:asciiTheme="minorHAnsi" w:hAnsiTheme="minorHAnsi"/>
          <w:b/>
          <w:szCs w:val="24"/>
        </w:rPr>
      </w:pPr>
      <w:r w:rsidRPr="00A21D77">
        <w:rPr>
          <w:rFonts w:asciiTheme="minorHAnsi" w:hAnsiTheme="minorHAnsi"/>
          <w:szCs w:val="24"/>
        </w:rPr>
        <w:t>Group Project Discussion and Development</w:t>
      </w:r>
    </w:p>
    <w:p w:rsidR="00732735" w:rsidRPr="00A21D77" w:rsidRDefault="00732735" w:rsidP="001A50B7">
      <w:pPr>
        <w:pStyle w:val="BodyText2"/>
        <w:spacing w:after="0" w:line="240" w:lineRule="auto"/>
        <w:rPr>
          <w:rFonts w:asciiTheme="minorHAnsi" w:hAnsiTheme="minorHAnsi"/>
          <w:szCs w:val="24"/>
        </w:rPr>
      </w:pPr>
    </w:p>
    <w:p w:rsidR="00732735" w:rsidRPr="00A21D77" w:rsidRDefault="00391AAB" w:rsidP="001A50B7">
      <w:pPr>
        <w:pStyle w:val="BodyText2"/>
        <w:spacing w:after="0" w:line="240" w:lineRule="auto"/>
        <w:rPr>
          <w:rFonts w:asciiTheme="minorHAnsi" w:hAnsiTheme="minorHAnsi"/>
          <w:szCs w:val="24"/>
        </w:rPr>
      </w:pPr>
      <w:r>
        <w:rPr>
          <w:rFonts w:asciiTheme="minorHAnsi" w:hAnsiTheme="minorHAnsi"/>
          <w:szCs w:val="24"/>
        </w:rPr>
        <w:t>May 22</w:t>
      </w:r>
      <w:r w:rsidR="00AC2D41">
        <w:rPr>
          <w:rFonts w:asciiTheme="minorHAnsi" w:hAnsiTheme="minorHAnsi"/>
          <w:szCs w:val="24"/>
        </w:rPr>
        <w:t>, 2015</w:t>
      </w:r>
    </w:p>
    <w:p w:rsidR="00732735" w:rsidRPr="001A52F9" w:rsidRDefault="001A52F9" w:rsidP="001A50B7">
      <w:pPr>
        <w:pStyle w:val="BodyText2"/>
        <w:spacing w:after="0" w:line="240" w:lineRule="auto"/>
        <w:rPr>
          <w:rFonts w:asciiTheme="minorHAnsi" w:hAnsiTheme="minorHAnsi"/>
          <w:b/>
          <w:szCs w:val="24"/>
        </w:rPr>
      </w:pPr>
      <w:r>
        <w:rPr>
          <w:rFonts w:asciiTheme="minorHAnsi" w:hAnsiTheme="minorHAnsi"/>
          <w:szCs w:val="24"/>
        </w:rPr>
        <w:tab/>
      </w:r>
      <w:r w:rsidRPr="001A52F9">
        <w:rPr>
          <w:rFonts w:asciiTheme="minorHAnsi" w:hAnsiTheme="minorHAnsi"/>
          <w:b/>
          <w:szCs w:val="24"/>
        </w:rPr>
        <w:t>Mid-Term Examination</w:t>
      </w:r>
    </w:p>
    <w:p w:rsidR="009E09FE" w:rsidRDefault="009E09FE" w:rsidP="001A50B7">
      <w:pPr>
        <w:rPr>
          <w:rFonts w:asciiTheme="minorHAnsi" w:hAnsiTheme="minorHAnsi"/>
          <w:szCs w:val="24"/>
        </w:rPr>
      </w:pPr>
    </w:p>
    <w:p w:rsidR="003F30D8" w:rsidRDefault="003F30D8" w:rsidP="001A50B7">
      <w:pPr>
        <w:rPr>
          <w:rFonts w:asciiTheme="minorHAnsi" w:hAnsiTheme="minorHAnsi"/>
          <w:szCs w:val="24"/>
        </w:rPr>
      </w:pPr>
      <w:r>
        <w:rPr>
          <w:rFonts w:asciiTheme="minorHAnsi" w:hAnsiTheme="minorHAnsi"/>
          <w:szCs w:val="24"/>
        </w:rPr>
        <w:br w:type="page"/>
      </w:r>
    </w:p>
    <w:p w:rsidR="00732735" w:rsidRPr="00A21D77" w:rsidRDefault="00391AAB" w:rsidP="00224ED3">
      <w:pPr>
        <w:pStyle w:val="BodyText2"/>
        <w:spacing w:after="0" w:line="240" w:lineRule="auto"/>
        <w:rPr>
          <w:rFonts w:asciiTheme="minorHAnsi" w:hAnsiTheme="minorHAnsi"/>
          <w:szCs w:val="24"/>
        </w:rPr>
      </w:pPr>
      <w:r>
        <w:rPr>
          <w:rFonts w:asciiTheme="minorHAnsi" w:hAnsiTheme="minorHAnsi"/>
          <w:szCs w:val="24"/>
        </w:rPr>
        <w:lastRenderedPageBreak/>
        <w:t>May 25</w:t>
      </w:r>
      <w:r w:rsidR="00AC2D41">
        <w:rPr>
          <w:rFonts w:asciiTheme="minorHAnsi" w:hAnsiTheme="minorHAnsi"/>
          <w:szCs w:val="24"/>
        </w:rPr>
        <w:t>, 2015</w:t>
      </w:r>
    </w:p>
    <w:p w:rsidR="009E09FE" w:rsidRPr="00391AAB" w:rsidRDefault="00391AAB" w:rsidP="00391AAB">
      <w:pPr>
        <w:pStyle w:val="BodyText2"/>
        <w:spacing w:after="0" w:line="240" w:lineRule="auto"/>
        <w:ind w:left="720" w:firstLine="720"/>
        <w:rPr>
          <w:rFonts w:asciiTheme="minorHAnsi" w:hAnsiTheme="minorHAnsi"/>
          <w:b/>
          <w:szCs w:val="24"/>
        </w:rPr>
      </w:pPr>
      <w:r>
        <w:rPr>
          <w:rFonts w:asciiTheme="minorHAnsi" w:hAnsiTheme="minorHAnsi"/>
          <w:b/>
          <w:szCs w:val="24"/>
        </w:rPr>
        <w:t>Analytic E</w:t>
      </w:r>
      <w:r w:rsidRPr="00391AAB">
        <w:rPr>
          <w:rFonts w:asciiTheme="minorHAnsi" w:hAnsiTheme="minorHAnsi"/>
          <w:b/>
          <w:szCs w:val="24"/>
        </w:rPr>
        <w:t>pidemiology</w:t>
      </w:r>
      <w:r>
        <w:rPr>
          <w:rFonts w:asciiTheme="minorHAnsi" w:hAnsiTheme="minorHAnsi"/>
          <w:b/>
          <w:szCs w:val="24"/>
        </w:rPr>
        <w:t xml:space="preserve"> Part I: Case-control studies</w:t>
      </w:r>
    </w:p>
    <w:p w:rsidR="00224ED3" w:rsidRPr="00224ED3" w:rsidRDefault="00732735" w:rsidP="00224ED3">
      <w:pPr>
        <w:pStyle w:val="BodyText2"/>
        <w:spacing w:after="0" w:line="240" w:lineRule="auto"/>
        <w:ind w:left="1440"/>
        <w:rPr>
          <w:rFonts w:asciiTheme="minorHAnsi" w:hAnsiTheme="minorHAnsi"/>
          <w:szCs w:val="24"/>
        </w:rPr>
      </w:pPr>
      <w:r w:rsidRPr="00A21D77">
        <w:rPr>
          <w:rFonts w:asciiTheme="minorHAnsi" w:hAnsiTheme="minorHAnsi"/>
          <w:szCs w:val="24"/>
        </w:rPr>
        <w:t>Lecturer: Prof Eric Noji</w:t>
      </w:r>
    </w:p>
    <w:p w:rsidR="00732735" w:rsidRPr="00A21D77" w:rsidRDefault="00732735" w:rsidP="00224ED3">
      <w:pPr>
        <w:pStyle w:val="BodyText2"/>
        <w:numPr>
          <w:ilvl w:val="0"/>
          <w:numId w:val="6"/>
        </w:numPr>
        <w:spacing w:after="0" w:line="240" w:lineRule="auto"/>
        <w:rPr>
          <w:rFonts w:asciiTheme="minorHAnsi" w:hAnsiTheme="minorHAnsi"/>
          <w:szCs w:val="24"/>
        </w:rPr>
      </w:pPr>
      <w:r w:rsidRPr="00A21D77">
        <w:rPr>
          <w:rFonts w:asciiTheme="minorHAnsi" w:hAnsiTheme="minorHAnsi"/>
          <w:szCs w:val="24"/>
        </w:rPr>
        <w:t xml:space="preserve">Group Project Discussion </w:t>
      </w:r>
    </w:p>
    <w:p w:rsidR="00732735" w:rsidRDefault="00732735" w:rsidP="001A50B7">
      <w:pPr>
        <w:rPr>
          <w:rFonts w:asciiTheme="minorHAnsi" w:hAnsiTheme="minorHAnsi"/>
          <w:bCs/>
          <w:szCs w:val="24"/>
        </w:rPr>
      </w:pPr>
    </w:p>
    <w:p w:rsidR="00224ED3" w:rsidRPr="00A21D77" w:rsidRDefault="00391AAB" w:rsidP="00224ED3">
      <w:pPr>
        <w:pStyle w:val="BodyText2"/>
        <w:spacing w:after="0" w:line="240" w:lineRule="auto"/>
        <w:rPr>
          <w:rFonts w:asciiTheme="minorHAnsi" w:hAnsiTheme="minorHAnsi"/>
          <w:szCs w:val="24"/>
        </w:rPr>
      </w:pPr>
      <w:r>
        <w:rPr>
          <w:rFonts w:asciiTheme="minorHAnsi" w:hAnsiTheme="minorHAnsi"/>
          <w:szCs w:val="24"/>
        </w:rPr>
        <w:t>May 26</w:t>
      </w:r>
      <w:r w:rsidR="00AC2D41">
        <w:rPr>
          <w:rFonts w:asciiTheme="minorHAnsi" w:hAnsiTheme="minorHAnsi"/>
          <w:szCs w:val="24"/>
        </w:rPr>
        <w:t>, 2015</w:t>
      </w:r>
    </w:p>
    <w:p w:rsidR="00224ED3" w:rsidRPr="00391AAB" w:rsidRDefault="00391AAB" w:rsidP="00391AAB">
      <w:pPr>
        <w:pStyle w:val="BodyText2"/>
        <w:spacing w:after="0" w:line="240" w:lineRule="auto"/>
        <w:ind w:left="1440"/>
        <w:rPr>
          <w:rFonts w:asciiTheme="minorHAnsi" w:hAnsiTheme="minorHAnsi"/>
          <w:b/>
          <w:szCs w:val="24"/>
        </w:rPr>
      </w:pPr>
      <w:r w:rsidRPr="00391AAB">
        <w:rPr>
          <w:rFonts w:asciiTheme="minorHAnsi" w:hAnsiTheme="minorHAnsi"/>
          <w:b/>
          <w:szCs w:val="24"/>
        </w:rPr>
        <w:t>Analytic Epidemiology Part II: Cohort studies</w:t>
      </w:r>
    </w:p>
    <w:p w:rsidR="00224ED3" w:rsidRPr="00224ED3" w:rsidRDefault="00224ED3" w:rsidP="00224ED3">
      <w:pPr>
        <w:pStyle w:val="BodyText2"/>
        <w:spacing w:after="0" w:line="240" w:lineRule="auto"/>
        <w:ind w:left="1440"/>
        <w:rPr>
          <w:rFonts w:asciiTheme="minorHAnsi" w:hAnsiTheme="minorHAnsi"/>
          <w:szCs w:val="24"/>
        </w:rPr>
      </w:pPr>
      <w:r w:rsidRPr="00A21D77">
        <w:rPr>
          <w:rFonts w:asciiTheme="minorHAnsi" w:hAnsiTheme="minorHAnsi"/>
          <w:szCs w:val="24"/>
        </w:rPr>
        <w:t>Lecturer: Prof Eric Noji</w:t>
      </w:r>
    </w:p>
    <w:p w:rsidR="00224ED3" w:rsidRPr="00A21D77" w:rsidRDefault="00224ED3" w:rsidP="00224ED3">
      <w:pPr>
        <w:pStyle w:val="BodyText2"/>
        <w:numPr>
          <w:ilvl w:val="0"/>
          <w:numId w:val="6"/>
        </w:numPr>
        <w:spacing w:after="0" w:line="240" w:lineRule="auto"/>
        <w:rPr>
          <w:rFonts w:asciiTheme="minorHAnsi" w:hAnsiTheme="minorHAnsi"/>
          <w:szCs w:val="24"/>
        </w:rPr>
      </w:pPr>
      <w:r w:rsidRPr="00A21D77">
        <w:rPr>
          <w:rFonts w:asciiTheme="minorHAnsi" w:hAnsiTheme="minorHAnsi"/>
          <w:szCs w:val="24"/>
        </w:rPr>
        <w:t xml:space="preserve">Group Project Discussion </w:t>
      </w:r>
    </w:p>
    <w:p w:rsidR="009E09FE" w:rsidRPr="00A21D77" w:rsidRDefault="009E09FE" w:rsidP="001A50B7">
      <w:pPr>
        <w:rPr>
          <w:rFonts w:asciiTheme="minorHAnsi" w:hAnsiTheme="minorHAnsi"/>
          <w:bCs/>
          <w:szCs w:val="24"/>
        </w:rPr>
      </w:pPr>
    </w:p>
    <w:p w:rsidR="00224ED3" w:rsidRPr="00A21D77" w:rsidRDefault="00391AAB" w:rsidP="00224ED3">
      <w:pPr>
        <w:pStyle w:val="BodyText2"/>
        <w:spacing w:after="0" w:line="240" w:lineRule="auto"/>
        <w:rPr>
          <w:rFonts w:asciiTheme="minorHAnsi" w:hAnsiTheme="minorHAnsi"/>
          <w:szCs w:val="24"/>
        </w:rPr>
      </w:pPr>
      <w:r>
        <w:rPr>
          <w:rFonts w:asciiTheme="minorHAnsi" w:hAnsiTheme="minorHAnsi"/>
          <w:szCs w:val="24"/>
        </w:rPr>
        <w:t>May 27</w:t>
      </w:r>
      <w:r w:rsidR="00224ED3">
        <w:rPr>
          <w:rFonts w:asciiTheme="minorHAnsi" w:hAnsiTheme="minorHAnsi"/>
          <w:szCs w:val="24"/>
        </w:rPr>
        <w:t>, 2013</w:t>
      </w:r>
      <w:r w:rsidR="00224ED3" w:rsidRPr="00224ED3">
        <w:rPr>
          <w:rFonts w:asciiTheme="minorHAnsi" w:hAnsiTheme="minorHAnsi"/>
          <w:szCs w:val="24"/>
        </w:rPr>
        <w:t xml:space="preserve"> </w:t>
      </w:r>
    </w:p>
    <w:p w:rsidR="00A875C9" w:rsidRPr="00391AAB" w:rsidRDefault="00391AAB" w:rsidP="00391AAB">
      <w:pPr>
        <w:pStyle w:val="BodyText2"/>
        <w:spacing w:after="0" w:line="240" w:lineRule="auto"/>
        <w:ind w:left="1440"/>
        <w:rPr>
          <w:rFonts w:asciiTheme="minorHAnsi" w:hAnsiTheme="minorHAnsi"/>
          <w:b/>
          <w:szCs w:val="24"/>
        </w:rPr>
      </w:pPr>
      <w:r w:rsidRPr="00391AAB">
        <w:rPr>
          <w:rFonts w:asciiTheme="minorHAnsi" w:hAnsiTheme="minorHAnsi"/>
          <w:b/>
          <w:szCs w:val="24"/>
        </w:rPr>
        <w:t>Conclusion and Course Summary</w:t>
      </w:r>
    </w:p>
    <w:p w:rsidR="001755AF" w:rsidRDefault="00391AAB" w:rsidP="001755AF">
      <w:pPr>
        <w:pStyle w:val="BodyText2"/>
        <w:spacing w:after="0" w:line="240" w:lineRule="auto"/>
        <w:ind w:left="1440"/>
        <w:rPr>
          <w:rFonts w:asciiTheme="minorHAnsi" w:hAnsiTheme="minorHAnsi"/>
          <w:szCs w:val="24"/>
        </w:rPr>
      </w:pPr>
      <w:r>
        <w:rPr>
          <w:rFonts w:asciiTheme="minorHAnsi" w:hAnsiTheme="minorHAnsi"/>
          <w:szCs w:val="24"/>
        </w:rPr>
        <w:t>Lecturer:  Prof Ahmed Mandil</w:t>
      </w:r>
    </w:p>
    <w:p w:rsidR="00224ED3" w:rsidRPr="00A21D77" w:rsidRDefault="00224ED3" w:rsidP="00224ED3">
      <w:pPr>
        <w:pStyle w:val="BodyText2"/>
        <w:numPr>
          <w:ilvl w:val="0"/>
          <w:numId w:val="6"/>
        </w:numPr>
        <w:spacing w:after="0" w:line="240" w:lineRule="auto"/>
        <w:rPr>
          <w:rFonts w:asciiTheme="minorHAnsi" w:hAnsiTheme="minorHAnsi"/>
          <w:szCs w:val="24"/>
        </w:rPr>
      </w:pPr>
      <w:r w:rsidRPr="00A21D77">
        <w:rPr>
          <w:rFonts w:asciiTheme="minorHAnsi" w:hAnsiTheme="minorHAnsi"/>
          <w:szCs w:val="24"/>
        </w:rPr>
        <w:t xml:space="preserve">Group Project Discussion </w:t>
      </w:r>
    </w:p>
    <w:p w:rsidR="00732735" w:rsidRPr="00A21D77" w:rsidRDefault="00732735" w:rsidP="00224ED3">
      <w:pPr>
        <w:pStyle w:val="BodyText2"/>
        <w:spacing w:after="0" w:line="240" w:lineRule="auto"/>
        <w:rPr>
          <w:rFonts w:asciiTheme="minorHAnsi" w:hAnsiTheme="minorHAnsi"/>
          <w:bCs/>
          <w:szCs w:val="24"/>
        </w:rPr>
      </w:pPr>
    </w:p>
    <w:p w:rsidR="00224ED3" w:rsidRPr="00A21D77" w:rsidRDefault="00391AAB" w:rsidP="00224ED3">
      <w:pPr>
        <w:pStyle w:val="BodyText2"/>
        <w:spacing w:after="0" w:line="240" w:lineRule="auto"/>
        <w:rPr>
          <w:rFonts w:asciiTheme="minorHAnsi" w:hAnsiTheme="minorHAnsi"/>
          <w:szCs w:val="24"/>
        </w:rPr>
      </w:pPr>
      <w:r>
        <w:rPr>
          <w:rFonts w:asciiTheme="minorHAnsi" w:hAnsiTheme="minorHAnsi"/>
          <w:szCs w:val="24"/>
        </w:rPr>
        <w:t>May 28</w:t>
      </w:r>
      <w:r w:rsidR="00AC2D41">
        <w:rPr>
          <w:rFonts w:asciiTheme="minorHAnsi" w:hAnsiTheme="minorHAnsi"/>
          <w:szCs w:val="24"/>
        </w:rPr>
        <w:t>, 2015</w:t>
      </w:r>
    </w:p>
    <w:p w:rsidR="00732735" w:rsidRPr="00224ED3" w:rsidRDefault="00732735" w:rsidP="001A50B7">
      <w:pPr>
        <w:ind w:left="720"/>
        <w:rPr>
          <w:rFonts w:asciiTheme="minorHAnsi" w:hAnsiTheme="minorHAnsi"/>
          <w:b/>
          <w:szCs w:val="24"/>
        </w:rPr>
      </w:pPr>
      <w:r w:rsidRPr="00224ED3">
        <w:rPr>
          <w:rFonts w:asciiTheme="minorHAnsi" w:hAnsiTheme="minorHAnsi"/>
          <w:b/>
          <w:szCs w:val="24"/>
        </w:rPr>
        <w:t>Students Group Project Presentation</w:t>
      </w:r>
    </w:p>
    <w:p w:rsidR="00732735" w:rsidRPr="00A21D77" w:rsidRDefault="00732735" w:rsidP="001A50B7">
      <w:pPr>
        <w:rPr>
          <w:rFonts w:asciiTheme="minorHAnsi" w:hAnsiTheme="minorHAnsi"/>
          <w:szCs w:val="24"/>
        </w:rPr>
      </w:pPr>
    </w:p>
    <w:p w:rsidR="00732735" w:rsidRPr="00A21D77" w:rsidRDefault="00391AAB" w:rsidP="00224ED3">
      <w:pPr>
        <w:pStyle w:val="BodyText2"/>
        <w:spacing w:after="0" w:line="240" w:lineRule="auto"/>
        <w:rPr>
          <w:rFonts w:asciiTheme="minorHAnsi" w:hAnsiTheme="minorHAnsi"/>
          <w:szCs w:val="24"/>
        </w:rPr>
      </w:pPr>
      <w:r>
        <w:rPr>
          <w:rFonts w:asciiTheme="minorHAnsi" w:hAnsiTheme="minorHAnsi"/>
          <w:szCs w:val="24"/>
        </w:rPr>
        <w:t>May 29</w:t>
      </w:r>
      <w:r w:rsidR="00AC2D41">
        <w:rPr>
          <w:rFonts w:asciiTheme="minorHAnsi" w:hAnsiTheme="minorHAnsi"/>
          <w:szCs w:val="24"/>
        </w:rPr>
        <w:t>, 2015</w:t>
      </w:r>
      <w:bookmarkStart w:id="19" w:name="_GoBack"/>
      <w:bookmarkEnd w:id="19"/>
    </w:p>
    <w:p w:rsidR="007055AF" w:rsidRPr="00224ED3" w:rsidRDefault="00224ED3" w:rsidP="001A50B7">
      <w:pPr>
        <w:ind w:left="720"/>
        <w:rPr>
          <w:rFonts w:asciiTheme="minorHAnsi" w:hAnsiTheme="minorHAnsi"/>
          <w:b/>
          <w:szCs w:val="24"/>
        </w:rPr>
      </w:pPr>
      <w:r w:rsidRPr="00224ED3">
        <w:rPr>
          <w:rFonts w:asciiTheme="minorHAnsi" w:hAnsiTheme="minorHAnsi"/>
          <w:b/>
          <w:szCs w:val="24"/>
        </w:rPr>
        <w:t>Final Examination</w:t>
      </w:r>
    </w:p>
    <w:p w:rsidR="009E09FE" w:rsidRPr="00A21D77" w:rsidRDefault="009E09FE" w:rsidP="001A50B7">
      <w:pPr>
        <w:ind w:left="720"/>
        <w:rPr>
          <w:rFonts w:asciiTheme="minorHAnsi" w:hAnsiTheme="minorHAnsi"/>
          <w:b/>
          <w:szCs w:val="24"/>
        </w:rPr>
      </w:pPr>
    </w:p>
    <w:p w:rsidR="009E09FE" w:rsidRDefault="009E09FE" w:rsidP="001A50B7">
      <w:pPr>
        <w:rPr>
          <w:rFonts w:asciiTheme="minorHAnsi" w:hAnsiTheme="minorHAnsi"/>
          <w:b/>
          <w:caps/>
          <w:spacing w:val="50"/>
          <w:sz w:val="32"/>
        </w:rPr>
      </w:pPr>
      <w:bookmarkStart w:id="20" w:name="_Toc288144019"/>
      <w:r>
        <w:rPr>
          <w:rFonts w:asciiTheme="minorHAnsi" w:hAnsiTheme="minorHAnsi"/>
        </w:rPr>
        <w:br w:type="page"/>
      </w:r>
    </w:p>
    <w:p w:rsidR="00093919" w:rsidRPr="00154E26" w:rsidRDefault="00093919" w:rsidP="001A50B7">
      <w:pPr>
        <w:pStyle w:val="MainHeadings"/>
        <w:numPr>
          <w:ilvl w:val="0"/>
          <w:numId w:val="0"/>
        </w:numPr>
        <w:spacing w:after="0"/>
        <w:rPr>
          <w:rFonts w:asciiTheme="minorHAnsi" w:hAnsiTheme="minorHAnsi"/>
        </w:rPr>
      </w:pPr>
      <w:r w:rsidRPr="00154E26">
        <w:rPr>
          <w:rFonts w:asciiTheme="minorHAnsi" w:hAnsiTheme="minorHAnsi"/>
        </w:rPr>
        <w:lastRenderedPageBreak/>
        <w:t>Assessment</w:t>
      </w:r>
      <w:bookmarkEnd w:id="10"/>
      <w:bookmarkEnd w:id="11"/>
      <w:bookmarkEnd w:id="12"/>
      <w:bookmarkEnd w:id="13"/>
      <w:bookmarkEnd w:id="14"/>
      <w:bookmarkEnd w:id="15"/>
      <w:bookmarkEnd w:id="16"/>
      <w:bookmarkEnd w:id="17"/>
      <w:bookmarkEnd w:id="18"/>
      <w:bookmarkEnd w:id="20"/>
    </w:p>
    <w:p w:rsidR="00093919" w:rsidRPr="00A21D77" w:rsidRDefault="00634F03" w:rsidP="001A50B7">
      <w:pPr>
        <w:pStyle w:val="Body"/>
        <w:spacing w:after="0" w:line="240" w:lineRule="auto"/>
        <w:jc w:val="left"/>
        <w:rPr>
          <w:rFonts w:asciiTheme="minorHAnsi" w:hAnsiTheme="minorHAnsi"/>
          <w:sz w:val="24"/>
          <w:szCs w:val="24"/>
        </w:rPr>
      </w:pPr>
      <w:r w:rsidRPr="00A21D77">
        <w:rPr>
          <w:rFonts w:asciiTheme="minorHAnsi" w:hAnsiTheme="minorHAnsi"/>
          <w:sz w:val="24"/>
          <w:szCs w:val="24"/>
        </w:rPr>
        <w:t>Assessments are part of the learning process and reinforce learning in addition to measuring the achievements of the learning objectives.</w:t>
      </w:r>
    </w:p>
    <w:p w:rsidR="00634F03" w:rsidRPr="00A21D77" w:rsidRDefault="00634F03" w:rsidP="001A50B7">
      <w:pPr>
        <w:pStyle w:val="Body"/>
        <w:spacing w:after="0" w:line="240" w:lineRule="auto"/>
        <w:jc w:val="left"/>
        <w:rPr>
          <w:rFonts w:asciiTheme="minorHAnsi" w:hAnsiTheme="minorHAnsi"/>
          <w:sz w:val="24"/>
          <w:szCs w:val="24"/>
        </w:rPr>
      </w:pPr>
    </w:p>
    <w:p w:rsidR="00634F03" w:rsidRPr="00A21D77" w:rsidRDefault="00B3449E" w:rsidP="001A50B7">
      <w:pPr>
        <w:pStyle w:val="Body"/>
        <w:spacing w:after="0" w:line="240" w:lineRule="auto"/>
        <w:jc w:val="left"/>
        <w:rPr>
          <w:rFonts w:asciiTheme="minorHAnsi" w:hAnsiTheme="minorHAnsi"/>
          <w:b/>
          <w:bCs/>
          <w:sz w:val="24"/>
          <w:szCs w:val="24"/>
        </w:rPr>
      </w:pPr>
      <w:r>
        <w:rPr>
          <w:rFonts w:asciiTheme="minorHAnsi" w:hAnsiTheme="minorHAnsi"/>
          <w:b/>
          <w:bCs/>
          <w:sz w:val="24"/>
          <w:szCs w:val="24"/>
        </w:rPr>
        <w:t>18 – 29</w:t>
      </w:r>
      <w:r w:rsidR="00E45C66">
        <w:rPr>
          <w:rFonts w:asciiTheme="minorHAnsi" w:hAnsiTheme="minorHAnsi"/>
          <w:b/>
          <w:bCs/>
          <w:sz w:val="24"/>
          <w:szCs w:val="24"/>
        </w:rPr>
        <w:t xml:space="preserve"> May</w:t>
      </w:r>
    </w:p>
    <w:p w:rsidR="00634F03" w:rsidRDefault="00634F03" w:rsidP="001A50B7">
      <w:pPr>
        <w:pStyle w:val="Body"/>
        <w:spacing w:after="0" w:line="240" w:lineRule="auto"/>
        <w:jc w:val="left"/>
        <w:rPr>
          <w:rFonts w:asciiTheme="minorHAnsi" w:hAnsiTheme="minorHAnsi"/>
          <w:sz w:val="24"/>
          <w:szCs w:val="24"/>
        </w:rPr>
      </w:pPr>
      <w:r w:rsidRPr="00A21D77">
        <w:rPr>
          <w:rFonts w:asciiTheme="minorHAnsi" w:hAnsiTheme="minorHAnsi"/>
          <w:sz w:val="24"/>
          <w:szCs w:val="24"/>
        </w:rPr>
        <w:t xml:space="preserve">Attendance and active participation in class room </w:t>
      </w:r>
      <w:r w:rsidR="00E777DB">
        <w:rPr>
          <w:rFonts w:asciiTheme="minorHAnsi" w:hAnsiTheme="minorHAnsi"/>
          <w:sz w:val="24"/>
          <w:szCs w:val="24"/>
        </w:rPr>
        <w:t>discussions</w:t>
      </w:r>
      <w:r w:rsidR="00E777DB">
        <w:rPr>
          <w:rFonts w:asciiTheme="minorHAnsi" w:hAnsiTheme="minorHAnsi"/>
          <w:sz w:val="24"/>
          <w:szCs w:val="24"/>
        </w:rPr>
        <w:tab/>
        <w:t>10%</w:t>
      </w:r>
      <w:r w:rsidR="00E777DB">
        <w:rPr>
          <w:rFonts w:asciiTheme="minorHAnsi" w:hAnsiTheme="minorHAnsi"/>
          <w:sz w:val="24"/>
          <w:szCs w:val="24"/>
        </w:rPr>
        <w:tab/>
      </w:r>
      <w:r w:rsidRPr="00A21D77">
        <w:rPr>
          <w:rFonts w:asciiTheme="minorHAnsi" w:hAnsiTheme="minorHAnsi"/>
          <w:sz w:val="24"/>
          <w:szCs w:val="24"/>
        </w:rPr>
        <w:tab/>
      </w:r>
    </w:p>
    <w:p w:rsidR="00E777DB" w:rsidRDefault="00E777DB" w:rsidP="001A50B7">
      <w:pPr>
        <w:pStyle w:val="Body"/>
        <w:spacing w:after="0" w:line="240" w:lineRule="auto"/>
        <w:jc w:val="left"/>
        <w:rPr>
          <w:rFonts w:asciiTheme="minorHAnsi" w:hAnsiTheme="minorHAnsi"/>
          <w:sz w:val="24"/>
          <w:szCs w:val="24"/>
        </w:rPr>
      </w:pPr>
    </w:p>
    <w:p w:rsidR="00E777DB" w:rsidRPr="00B3449E" w:rsidRDefault="00B3449E" w:rsidP="001A50B7">
      <w:pPr>
        <w:pStyle w:val="Body"/>
        <w:spacing w:after="0" w:line="240" w:lineRule="auto"/>
        <w:jc w:val="left"/>
        <w:rPr>
          <w:rFonts w:asciiTheme="minorHAnsi" w:hAnsiTheme="minorHAnsi"/>
          <w:b/>
          <w:sz w:val="24"/>
          <w:szCs w:val="24"/>
        </w:rPr>
      </w:pPr>
      <w:r w:rsidRPr="00B3449E">
        <w:rPr>
          <w:rFonts w:asciiTheme="minorHAnsi" w:hAnsiTheme="minorHAnsi"/>
          <w:b/>
          <w:sz w:val="24"/>
          <w:szCs w:val="24"/>
        </w:rPr>
        <w:t>22</w:t>
      </w:r>
      <w:r w:rsidR="00E777DB" w:rsidRPr="00B3449E">
        <w:rPr>
          <w:rFonts w:asciiTheme="minorHAnsi" w:hAnsiTheme="minorHAnsi"/>
          <w:b/>
          <w:sz w:val="24"/>
          <w:szCs w:val="24"/>
        </w:rPr>
        <w:t xml:space="preserve"> May</w:t>
      </w:r>
    </w:p>
    <w:p w:rsidR="00E777DB" w:rsidRDefault="00E777DB" w:rsidP="001A50B7">
      <w:pPr>
        <w:pStyle w:val="Body"/>
        <w:spacing w:after="0" w:line="240" w:lineRule="auto"/>
        <w:jc w:val="left"/>
        <w:rPr>
          <w:rFonts w:asciiTheme="minorHAnsi" w:hAnsiTheme="minorHAnsi"/>
          <w:sz w:val="24"/>
          <w:szCs w:val="24"/>
        </w:rPr>
      </w:pPr>
      <w:r>
        <w:rPr>
          <w:rFonts w:asciiTheme="minorHAnsi" w:hAnsiTheme="minorHAnsi"/>
          <w:sz w:val="24"/>
          <w:szCs w:val="24"/>
        </w:rPr>
        <w:t>Mid-Term Examination – MCQ</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20%</w:t>
      </w:r>
    </w:p>
    <w:p w:rsidR="00E777DB" w:rsidRPr="00A21D77" w:rsidRDefault="00E777DB" w:rsidP="001A50B7">
      <w:pPr>
        <w:pStyle w:val="Body"/>
        <w:spacing w:after="0" w:line="240" w:lineRule="auto"/>
        <w:jc w:val="left"/>
        <w:rPr>
          <w:rFonts w:asciiTheme="minorHAnsi" w:hAnsiTheme="minorHAnsi"/>
          <w:sz w:val="24"/>
          <w:szCs w:val="24"/>
        </w:rPr>
      </w:pPr>
    </w:p>
    <w:p w:rsidR="00634F03" w:rsidRPr="00A21D77" w:rsidRDefault="00B3449E" w:rsidP="001A50B7">
      <w:pPr>
        <w:pStyle w:val="Body"/>
        <w:spacing w:after="0" w:line="240" w:lineRule="auto"/>
        <w:jc w:val="left"/>
        <w:rPr>
          <w:rFonts w:asciiTheme="minorHAnsi" w:hAnsiTheme="minorHAnsi"/>
          <w:b/>
          <w:bCs/>
          <w:sz w:val="24"/>
          <w:szCs w:val="24"/>
        </w:rPr>
      </w:pPr>
      <w:r>
        <w:rPr>
          <w:rFonts w:asciiTheme="minorHAnsi" w:hAnsiTheme="minorHAnsi"/>
          <w:b/>
          <w:bCs/>
          <w:sz w:val="24"/>
          <w:szCs w:val="24"/>
        </w:rPr>
        <w:t>28</w:t>
      </w:r>
      <w:r w:rsidR="00E45C66">
        <w:rPr>
          <w:rFonts w:asciiTheme="minorHAnsi" w:hAnsiTheme="minorHAnsi"/>
          <w:b/>
          <w:bCs/>
          <w:sz w:val="24"/>
          <w:szCs w:val="24"/>
        </w:rPr>
        <w:t xml:space="preserve"> May</w:t>
      </w:r>
    </w:p>
    <w:p w:rsidR="00634F03" w:rsidRPr="00A21D77" w:rsidRDefault="00634F03" w:rsidP="001A50B7">
      <w:pPr>
        <w:pStyle w:val="Body"/>
        <w:spacing w:after="0" w:line="240" w:lineRule="auto"/>
        <w:jc w:val="left"/>
        <w:rPr>
          <w:rFonts w:asciiTheme="minorHAnsi" w:hAnsiTheme="minorHAnsi"/>
          <w:sz w:val="24"/>
          <w:szCs w:val="24"/>
        </w:rPr>
      </w:pPr>
      <w:r w:rsidRPr="00A21D77">
        <w:rPr>
          <w:rFonts w:asciiTheme="minorHAnsi" w:hAnsiTheme="minorHAnsi"/>
          <w:sz w:val="24"/>
          <w:szCs w:val="24"/>
        </w:rPr>
        <w:t>Group Project, 3-</w:t>
      </w:r>
      <w:r w:rsidR="008001A2">
        <w:rPr>
          <w:rFonts w:asciiTheme="minorHAnsi" w:hAnsiTheme="minorHAnsi"/>
          <w:sz w:val="24"/>
          <w:szCs w:val="24"/>
        </w:rPr>
        <w:t>4</w:t>
      </w:r>
      <w:r w:rsidRPr="00A21D77">
        <w:rPr>
          <w:rFonts w:asciiTheme="minorHAnsi" w:hAnsiTheme="minorHAnsi"/>
          <w:sz w:val="24"/>
          <w:szCs w:val="24"/>
        </w:rPr>
        <w:t>page (about 1200 words) report</w:t>
      </w:r>
      <w:r w:rsidRPr="00A21D77">
        <w:rPr>
          <w:rFonts w:asciiTheme="minorHAnsi" w:hAnsiTheme="minorHAnsi"/>
          <w:sz w:val="24"/>
          <w:szCs w:val="24"/>
        </w:rPr>
        <w:tab/>
      </w:r>
      <w:r w:rsidRPr="00A21D77">
        <w:rPr>
          <w:rFonts w:asciiTheme="minorHAnsi" w:hAnsiTheme="minorHAnsi"/>
          <w:sz w:val="24"/>
          <w:szCs w:val="24"/>
        </w:rPr>
        <w:tab/>
      </w:r>
      <w:r w:rsidR="00C01173">
        <w:rPr>
          <w:rFonts w:asciiTheme="minorHAnsi" w:hAnsiTheme="minorHAnsi"/>
          <w:sz w:val="24"/>
          <w:szCs w:val="24"/>
        </w:rPr>
        <w:tab/>
      </w:r>
      <w:r w:rsidR="00E777DB">
        <w:rPr>
          <w:rFonts w:asciiTheme="minorHAnsi" w:hAnsiTheme="minorHAnsi"/>
          <w:sz w:val="24"/>
          <w:szCs w:val="24"/>
        </w:rPr>
        <w:t>20%</w:t>
      </w:r>
    </w:p>
    <w:p w:rsidR="00634F03" w:rsidRPr="00A21D77" w:rsidRDefault="00E777DB" w:rsidP="001A50B7">
      <w:pPr>
        <w:pStyle w:val="Body"/>
        <w:spacing w:after="0" w:line="240" w:lineRule="auto"/>
        <w:jc w:val="left"/>
        <w:rPr>
          <w:rFonts w:asciiTheme="minorHAnsi" w:hAnsiTheme="minorHAnsi"/>
          <w:sz w:val="24"/>
          <w:szCs w:val="24"/>
        </w:rPr>
      </w:pPr>
      <w:r>
        <w:rPr>
          <w:rFonts w:asciiTheme="minorHAnsi" w:hAnsiTheme="minorHAnsi"/>
          <w:sz w:val="24"/>
          <w:szCs w:val="24"/>
        </w:rPr>
        <w:t xml:space="preserve">Group Project, </w:t>
      </w:r>
      <w:r w:rsidR="00634F03" w:rsidRPr="00A21D77">
        <w:rPr>
          <w:rFonts w:asciiTheme="minorHAnsi" w:hAnsiTheme="minorHAnsi"/>
          <w:sz w:val="24"/>
          <w:szCs w:val="24"/>
        </w:rPr>
        <w:t>Participation &amp; Presentation</w:t>
      </w:r>
      <w:r w:rsidR="00634F03" w:rsidRPr="00A21D77">
        <w:rPr>
          <w:rFonts w:asciiTheme="minorHAnsi" w:hAnsiTheme="minorHAnsi"/>
          <w:sz w:val="24"/>
          <w:szCs w:val="24"/>
        </w:rPr>
        <w:tab/>
      </w:r>
      <w:r w:rsidR="00634F03" w:rsidRPr="00A21D77">
        <w:rPr>
          <w:rFonts w:asciiTheme="minorHAnsi" w:hAnsiTheme="minorHAnsi"/>
          <w:sz w:val="24"/>
          <w:szCs w:val="24"/>
        </w:rPr>
        <w:tab/>
      </w:r>
      <w:r w:rsidR="00C01173">
        <w:rPr>
          <w:rFonts w:asciiTheme="minorHAnsi" w:hAnsiTheme="minorHAnsi"/>
          <w:sz w:val="24"/>
          <w:szCs w:val="24"/>
        </w:rPr>
        <w:tab/>
      </w:r>
    </w:p>
    <w:p w:rsidR="008F5801" w:rsidRPr="00A21D77" w:rsidRDefault="008F5801" w:rsidP="001A50B7">
      <w:pPr>
        <w:pStyle w:val="Body"/>
        <w:spacing w:after="0" w:line="240" w:lineRule="auto"/>
        <w:jc w:val="left"/>
        <w:rPr>
          <w:rFonts w:asciiTheme="minorHAnsi" w:hAnsiTheme="minorHAnsi"/>
          <w:b/>
          <w:bCs/>
          <w:sz w:val="24"/>
          <w:szCs w:val="24"/>
        </w:rPr>
      </w:pPr>
    </w:p>
    <w:p w:rsidR="00634F03" w:rsidRPr="00A21D77" w:rsidRDefault="00B3449E" w:rsidP="001A50B7">
      <w:pPr>
        <w:pStyle w:val="Body"/>
        <w:spacing w:after="0" w:line="240" w:lineRule="auto"/>
        <w:jc w:val="left"/>
        <w:rPr>
          <w:rFonts w:asciiTheme="minorHAnsi" w:hAnsiTheme="minorHAnsi"/>
          <w:b/>
          <w:bCs/>
          <w:sz w:val="24"/>
          <w:szCs w:val="24"/>
        </w:rPr>
      </w:pPr>
      <w:r>
        <w:rPr>
          <w:rFonts w:asciiTheme="minorHAnsi" w:hAnsiTheme="minorHAnsi"/>
          <w:b/>
          <w:bCs/>
          <w:sz w:val="24"/>
          <w:szCs w:val="24"/>
        </w:rPr>
        <w:t>Date: 29</w:t>
      </w:r>
      <w:r w:rsidR="00634F03" w:rsidRPr="00A21D77">
        <w:rPr>
          <w:rFonts w:asciiTheme="minorHAnsi" w:hAnsiTheme="minorHAnsi"/>
          <w:b/>
          <w:bCs/>
          <w:sz w:val="24"/>
          <w:szCs w:val="24"/>
        </w:rPr>
        <w:t xml:space="preserve"> May</w:t>
      </w:r>
    </w:p>
    <w:p w:rsidR="00634F03" w:rsidRPr="00A21D77" w:rsidRDefault="00E777DB" w:rsidP="001A50B7">
      <w:pPr>
        <w:pStyle w:val="Body"/>
        <w:spacing w:after="0" w:line="240" w:lineRule="auto"/>
        <w:jc w:val="left"/>
        <w:rPr>
          <w:rFonts w:asciiTheme="minorHAnsi" w:hAnsiTheme="minorHAnsi"/>
          <w:sz w:val="24"/>
          <w:szCs w:val="24"/>
        </w:rPr>
      </w:pPr>
      <w:r>
        <w:rPr>
          <w:rFonts w:asciiTheme="minorHAnsi" w:hAnsiTheme="minorHAnsi"/>
          <w:sz w:val="24"/>
          <w:szCs w:val="24"/>
        </w:rPr>
        <w:t>Final</w:t>
      </w:r>
      <w:r w:rsidR="00634F03" w:rsidRPr="00A21D77">
        <w:rPr>
          <w:rFonts w:asciiTheme="minorHAnsi" w:hAnsiTheme="minorHAnsi"/>
          <w:sz w:val="24"/>
          <w:szCs w:val="24"/>
        </w:rPr>
        <w:t xml:space="preserve"> Exam – MCQ</w:t>
      </w:r>
      <w:r w:rsidR="00634F03" w:rsidRPr="00A21D77">
        <w:rPr>
          <w:rFonts w:asciiTheme="minorHAnsi" w:hAnsiTheme="minorHAnsi"/>
          <w:sz w:val="24"/>
          <w:szCs w:val="24"/>
        </w:rPr>
        <w:tab/>
      </w:r>
      <w:r w:rsidR="00634F03" w:rsidRPr="00A21D77">
        <w:rPr>
          <w:rFonts w:asciiTheme="minorHAnsi" w:hAnsiTheme="minorHAnsi"/>
          <w:sz w:val="24"/>
          <w:szCs w:val="24"/>
        </w:rPr>
        <w:tab/>
      </w:r>
      <w:r w:rsidR="00C01173">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5</w:t>
      </w:r>
      <w:r w:rsidR="00634F03" w:rsidRPr="00A21D77">
        <w:rPr>
          <w:rFonts w:asciiTheme="minorHAnsi" w:hAnsiTheme="minorHAnsi"/>
          <w:sz w:val="24"/>
          <w:szCs w:val="24"/>
        </w:rPr>
        <w:t>0%</w:t>
      </w:r>
      <w:r w:rsidR="00634F03" w:rsidRPr="00A21D77">
        <w:rPr>
          <w:rFonts w:asciiTheme="minorHAnsi" w:hAnsiTheme="minorHAnsi"/>
          <w:sz w:val="24"/>
          <w:szCs w:val="24"/>
        </w:rPr>
        <w:tab/>
        <w:t>Individual marks</w:t>
      </w:r>
    </w:p>
    <w:p w:rsidR="00154E26" w:rsidRPr="00A21D77" w:rsidRDefault="00154E26" w:rsidP="001A50B7">
      <w:pPr>
        <w:pStyle w:val="Body"/>
        <w:spacing w:after="0" w:line="240" w:lineRule="auto"/>
        <w:jc w:val="left"/>
        <w:rPr>
          <w:rFonts w:asciiTheme="minorHAnsi" w:hAnsiTheme="minorHAnsi"/>
          <w:b/>
          <w:bCs/>
          <w:sz w:val="24"/>
          <w:szCs w:val="24"/>
        </w:rPr>
      </w:pPr>
    </w:p>
    <w:p w:rsidR="005D38F8" w:rsidRPr="00A21D77" w:rsidRDefault="00634F03" w:rsidP="001A50B7">
      <w:pPr>
        <w:pStyle w:val="Body"/>
        <w:spacing w:after="0" w:line="240" w:lineRule="auto"/>
        <w:jc w:val="left"/>
        <w:rPr>
          <w:rFonts w:asciiTheme="minorHAnsi" w:hAnsiTheme="minorHAnsi"/>
          <w:sz w:val="24"/>
          <w:szCs w:val="24"/>
        </w:rPr>
      </w:pPr>
      <w:r w:rsidRPr="00A21D77">
        <w:rPr>
          <w:rFonts w:asciiTheme="minorHAnsi" w:hAnsiTheme="minorHAnsi"/>
          <w:sz w:val="24"/>
          <w:szCs w:val="24"/>
        </w:rPr>
        <w:tab/>
      </w:r>
    </w:p>
    <w:p w:rsidR="005D38F8" w:rsidRPr="00A21D77" w:rsidRDefault="005D38F8" w:rsidP="001A50B7">
      <w:pPr>
        <w:pStyle w:val="Body"/>
        <w:spacing w:after="0" w:line="240" w:lineRule="auto"/>
        <w:jc w:val="left"/>
        <w:rPr>
          <w:rFonts w:asciiTheme="minorHAnsi" w:hAnsiTheme="minorHAnsi"/>
          <w:b/>
          <w:bCs/>
          <w:sz w:val="24"/>
          <w:szCs w:val="24"/>
        </w:rPr>
      </w:pPr>
      <w:r w:rsidRPr="00A21D77">
        <w:rPr>
          <w:rFonts w:asciiTheme="minorHAnsi" w:hAnsiTheme="minorHAnsi"/>
          <w:b/>
          <w:bCs/>
          <w:sz w:val="24"/>
          <w:szCs w:val="24"/>
        </w:rPr>
        <w:t>Attendance &amp; Participation</w:t>
      </w:r>
    </w:p>
    <w:p w:rsidR="005D38F8" w:rsidRPr="00A21D77" w:rsidRDefault="005D38F8" w:rsidP="001A50B7">
      <w:pPr>
        <w:pStyle w:val="Body"/>
        <w:spacing w:after="0" w:line="240" w:lineRule="auto"/>
        <w:jc w:val="left"/>
        <w:rPr>
          <w:rFonts w:asciiTheme="minorHAnsi" w:hAnsiTheme="minorHAnsi"/>
          <w:sz w:val="24"/>
          <w:szCs w:val="24"/>
          <w:lang w:val="en-GB"/>
        </w:rPr>
      </w:pPr>
      <w:r w:rsidRPr="00A21D77">
        <w:rPr>
          <w:rFonts w:asciiTheme="minorHAnsi" w:hAnsiTheme="minorHAnsi"/>
          <w:sz w:val="24"/>
          <w:szCs w:val="24"/>
          <w:lang w:val="en-GB"/>
        </w:rPr>
        <w:t xml:space="preserve">For self and collective learning active participation in discussions at the class room and in group work is essential. </w:t>
      </w:r>
      <w:r w:rsidRPr="00E777DB">
        <w:rPr>
          <w:rFonts w:asciiTheme="minorHAnsi" w:hAnsiTheme="minorHAnsi"/>
          <w:b/>
          <w:sz w:val="24"/>
          <w:szCs w:val="24"/>
          <w:lang w:val="en-GB"/>
        </w:rPr>
        <w:t>The participation in lectures carries 10% marks</w:t>
      </w:r>
      <w:r w:rsidRPr="00A21D77">
        <w:rPr>
          <w:rFonts w:asciiTheme="minorHAnsi" w:hAnsiTheme="minorHAnsi"/>
          <w:sz w:val="24"/>
          <w:szCs w:val="24"/>
          <w:lang w:val="en-GB"/>
        </w:rPr>
        <w:t xml:space="preserve">. Active participation is reflected in and assessed on the basis of students taking part in discussion, asking relevant questions, reflecting and presenting some observations from literature or health care or management practice. </w:t>
      </w:r>
    </w:p>
    <w:p w:rsidR="005D38F8" w:rsidRPr="00A21D77" w:rsidRDefault="005D38F8" w:rsidP="001A50B7">
      <w:pPr>
        <w:rPr>
          <w:rFonts w:asciiTheme="minorHAnsi" w:hAnsiTheme="minorHAnsi"/>
          <w:szCs w:val="24"/>
          <w:lang w:val="en-GB"/>
        </w:rPr>
      </w:pPr>
    </w:p>
    <w:p w:rsidR="005D38F8" w:rsidRPr="00A21D77" w:rsidRDefault="005D38F8" w:rsidP="001A50B7">
      <w:pPr>
        <w:pStyle w:val="Body"/>
        <w:spacing w:after="0" w:line="240" w:lineRule="auto"/>
        <w:jc w:val="left"/>
        <w:rPr>
          <w:rFonts w:asciiTheme="minorHAnsi" w:hAnsiTheme="minorHAnsi"/>
          <w:b/>
          <w:bCs/>
          <w:sz w:val="24"/>
          <w:szCs w:val="24"/>
          <w:lang w:val="en-GB"/>
        </w:rPr>
      </w:pPr>
      <w:r w:rsidRPr="00A21D77">
        <w:rPr>
          <w:rFonts w:asciiTheme="minorHAnsi" w:hAnsiTheme="minorHAnsi"/>
          <w:b/>
          <w:bCs/>
          <w:sz w:val="24"/>
          <w:szCs w:val="24"/>
          <w:lang w:val="en-GB"/>
        </w:rPr>
        <w:t>Group Project</w:t>
      </w:r>
      <w:r w:rsidR="00B3449E">
        <w:rPr>
          <w:rFonts w:asciiTheme="minorHAnsi" w:hAnsiTheme="minorHAnsi"/>
          <w:b/>
          <w:bCs/>
          <w:sz w:val="24"/>
          <w:szCs w:val="24"/>
          <w:lang w:val="en-GB"/>
        </w:rPr>
        <w:t xml:space="preserve"> (similar to Disaster Psychology</w:t>
      </w:r>
      <w:r w:rsidR="00805066">
        <w:rPr>
          <w:rFonts w:asciiTheme="minorHAnsi" w:hAnsiTheme="minorHAnsi"/>
          <w:b/>
          <w:bCs/>
          <w:sz w:val="24"/>
          <w:szCs w:val="24"/>
          <w:lang w:val="en-GB"/>
        </w:rPr>
        <w:t xml:space="preserve"> course group project, individual papers and final group presentation)</w:t>
      </w:r>
    </w:p>
    <w:p w:rsidR="00DC65C6" w:rsidRPr="00A21D77" w:rsidRDefault="005D38F8" w:rsidP="001A50B7">
      <w:pPr>
        <w:pStyle w:val="Body"/>
        <w:spacing w:after="0" w:line="240" w:lineRule="auto"/>
        <w:jc w:val="left"/>
        <w:rPr>
          <w:rFonts w:asciiTheme="minorHAnsi" w:hAnsiTheme="minorHAnsi"/>
          <w:sz w:val="24"/>
          <w:szCs w:val="24"/>
          <w:lang w:val="en-GB"/>
        </w:rPr>
      </w:pPr>
      <w:r w:rsidRPr="00A21D77">
        <w:rPr>
          <w:rFonts w:asciiTheme="minorHAnsi" w:hAnsiTheme="minorHAnsi"/>
          <w:sz w:val="24"/>
          <w:szCs w:val="24"/>
          <w:lang w:val="en-GB"/>
        </w:rPr>
        <w:t>The students will work in a group</w:t>
      </w:r>
      <w:r w:rsidR="00BC6FE1" w:rsidRPr="00A21D77">
        <w:rPr>
          <w:rFonts w:asciiTheme="minorHAnsi" w:hAnsiTheme="minorHAnsi"/>
          <w:sz w:val="24"/>
          <w:szCs w:val="24"/>
          <w:lang w:val="en-GB"/>
        </w:rPr>
        <w:t xml:space="preserve">. Each student </w:t>
      </w:r>
      <w:r w:rsidR="00DC65C6" w:rsidRPr="00A21D77">
        <w:rPr>
          <w:rFonts w:asciiTheme="minorHAnsi" w:hAnsiTheme="minorHAnsi"/>
          <w:sz w:val="24"/>
          <w:szCs w:val="24"/>
          <w:lang w:val="en-GB"/>
        </w:rPr>
        <w:t xml:space="preserve">will select </w:t>
      </w:r>
      <w:r w:rsidR="00BC6FE1" w:rsidRPr="00A21D77">
        <w:rPr>
          <w:rFonts w:asciiTheme="minorHAnsi" w:hAnsiTheme="minorHAnsi"/>
          <w:sz w:val="24"/>
          <w:szCs w:val="24"/>
          <w:lang w:val="en-GB"/>
        </w:rPr>
        <w:t xml:space="preserve">an </w:t>
      </w:r>
      <w:r w:rsidR="00DC65C6" w:rsidRPr="00A21D77">
        <w:rPr>
          <w:rFonts w:asciiTheme="minorHAnsi" w:hAnsiTheme="minorHAnsi"/>
          <w:sz w:val="24"/>
          <w:szCs w:val="24"/>
          <w:lang w:val="en-GB"/>
        </w:rPr>
        <w:t>actual public health cris</w:t>
      </w:r>
      <w:r w:rsidR="00BC6FE1" w:rsidRPr="00A21D77">
        <w:rPr>
          <w:rFonts w:asciiTheme="minorHAnsi" w:hAnsiTheme="minorHAnsi"/>
          <w:sz w:val="24"/>
          <w:szCs w:val="24"/>
          <w:lang w:val="en-GB"/>
        </w:rPr>
        <w:t>e</w:t>
      </w:r>
      <w:r w:rsidR="00E777DB">
        <w:rPr>
          <w:rFonts w:asciiTheme="minorHAnsi" w:hAnsiTheme="minorHAnsi"/>
          <w:sz w:val="24"/>
          <w:szCs w:val="24"/>
          <w:lang w:val="en-GB"/>
        </w:rPr>
        <w:t xml:space="preserve">s.  </w:t>
      </w:r>
      <w:r w:rsidR="00BC6FE1" w:rsidRPr="00A21D77">
        <w:rPr>
          <w:rFonts w:asciiTheme="minorHAnsi" w:hAnsiTheme="minorHAnsi"/>
          <w:sz w:val="24"/>
          <w:szCs w:val="24"/>
          <w:lang w:val="en-GB"/>
        </w:rPr>
        <w:t xml:space="preserve">On the basis of </w:t>
      </w:r>
      <w:r w:rsidR="00C01173">
        <w:rPr>
          <w:rFonts w:asciiTheme="minorHAnsi" w:hAnsiTheme="minorHAnsi"/>
          <w:sz w:val="24"/>
          <w:szCs w:val="24"/>
          <w:lang w:val="en-GB"/>
        </w:rPr>
        <w:t xml:space="preserve">the </w:t>
      </w:r>
      <w:r w:rsidR="00C1064F" w:rsidRPr="00A21D77">
        <w:rPr>
          <w:rFonts w:asciiTheme="minorHAnsi" w:hAnsiTheme="minorHAnsi"/>
          <w:sz w:val="24"/>
          <w:szCs w:val="24"/>
          <w:lang w:val="en-GB"/>
        </w:rPr>
        <w:t xml:space="preserve">group </w:t>
      </w:r>
      <w:r w:rsidR="00BC6FE1" w:rsidRPr="00A21D77">
        <w:rPr>
          <w:rFonts w:asciiTheme="minorHAnsi" w:hAnsiTheme="minorHAnsi"/>
          <w:sz w:val="24"/>
          <w:szCs w:val="24"/>
          <w:lang w:val="en-GB"/>
        </w:rPr>
        <w:t>work and individual reading</w:t>
      </w:r>
      <w:r w:rsidR="00C01173">
        <w:rPr>
          <w:rFonts w:asciiTheme="minorHAnsi" w:hAnsiTheme="minorHAnsi"/>
          <w:sz w:val="24"/>
          <w:szCs w:val="24"/>
          <w:lang w:val="en-GB"/>
        </w:rPr>
        <w:t>s</w:t>
      </w:r>
      <w:r w:rsidR="00BC6FE1" w:rsidRPr="00A21D77">
        <w:rPr>
          <w:rFonts w:asciiTheme="minorHAnsi" w:hAnsiTheme="minorHAnsi"/>
          <w:sz w:val="24"/>
          <w:szCs w:val="24"/>
          <w:lang w:val="en-GB"/>
        </w:rPr>
        <w:t xml:space="preserve"> each student will prepare </w:t>
      </w:r>
      <w:r w:rsidR="008F5801" w:rsidRPr="00A21D77">
        <w:rPr>
          <w:rFonts w:asciiTheme="minorHAnsi" w:hAnsiTheme="minorHAnsi"/>
          <w:sz w:val="24"/>
          <w:szCs w:val="24"/>
          <w:lang w:val="en-GB"/>
        </w:rPr>
        <w:t xml:space="preserve">his/her </w:t>
      </w:r>
      <w:r w:rsidR="008F5801" w:rsidRPr="00A21D77">
        <w:rPr>
          <w:rFonts w:asciiTheme="minorHAnsi" w:hAnsiTheme="minorHAnsi"/>
          <w:b/>
          <w:bCs/>
          <w:sz w:val="24"/>
          <w:szCs w:val="24"/>
          <w:u w:val="single"/>
          <w:lang w:val="en-GB"/>
        </w:rPr>
        <w:t>individual</w:t>
      </w:r>
      <w:r w:rsidR="00BC6FE1" w:rsidRPr="00A21D77">
        <w:rPr>
          <w:rFonts w:asciiTheme="minorHAnsi" w:hAnsiTheme="minorHAnsi"/>
          <w:b/>
          <w:bCs/>
          <w:sz w:val="24"/>
          <w:szCs w:val="24"/>
          <w:u w:val="single"/>
          <w:lang w:val="en-GB"/>
        </w:rPr>
        <w:t xml:space="preserve"> </w:t>
      </w:r>
      <w:r w:rsidR="00C1064F" w:rsidRPr="00A21D77">
        <w:rPr>
          <w:rFonts w:asciiTheme="minorHAnsi" w:hAnsiTheme="minorHAnsi"/>
          <w:b/>
          <w:bCs/>
          <w:sz w:val="24"/>
          <w:szCs w:val="24"/>
          <w:u w:val="single"/>
          <w:lang w:val="en-GB"/>
        </w:rPr>
        <w:t>report</w:t>
      </w:r>
      <w:r w:rsidR="00C1064F" w:rsidRPr="00A21D77">
        <w:rPr>
          <w:rFonts w:asciiTheme="minorHAnsi" w:hAnsiTheme="minorHAnsi"/>
          <w:sz w:val="24"/>
          <w:szCs w:val="24"/>
          <w:lang w:val="en-GB"/>
        </w:rPr>
        <w:t xml:space="preserve"> </w:t>
      </w:r>
      <w:r w:rsidR="00BC6FE1" w:rsidRPr="00A21D77">
        <w:rPr>
          <w:rFonts w:asciiTheme="minorHAnsi" w:hAnsiTheme="minorHAnsi"/>
          <w:sz w:val="24"/>
          <w:szCs w:val="24"/>
          <w:lang w:val="en-GB"/>
        </w:rPr>
        <w:t>which</w:t>
      </w:r>
      <w:r w:rsidR="00C01173">
        <w:rPr>
          <w:rFonts w:asciiTheme="minorHAnsi" w:hAnsiTheme="minorHAnsi"/>
          <w:sz w:val="24"/>
          <w:szCs w:val="24"/>
          <w:lang w:val="en-GB"/>
        </w:rPr>
        <w:t xml:space="preserve"> should</w:t>
      </w:r>
      <w:r w:rsidR="00DC65C6" w:rsidRPr="00A21D77">
        <w:rPr>
          <w:rFonts w:asciiTheme="minorHAnsi" w:hAnsiTheme="minorHAnsi"/>
          <w:sz w:val="24"/>
          <w:szCs w:val="24"/>
          <w:lang w:val="en-GB"/>
        </w:rPr>
        <w:t xml:space="preserve">: </w:t>
      </w:r>
    </w:p>
    <w:p w:rsidR="00DC65C6" w:rsidRPr="00A21D77" w:rsidRDefault="00DC65C6" w:rsidP="001A50B7">
      <w:pPr>
        <w:pStyle w:val="Body"/>
        <w:spacing w:after="0" w:line="240" w:lineRule="auto"/>
        <w:jc w:val="left"/>
        <w:rPr>
          <w:rFonts w:asciiTheme="minorHAnsi" w:hAnsiTheme="minorHAnsi"/>
          <w:sz w:val="24"/>
          <w:szCs w:val="24"/>
          <w:lang w:val="en-GB"/>
        </w:rPr>
      </w:pPr>
    </w:p>
    <w:p w:rsidR="00DC65C6" w:rsidRPr="00A21D77" w:rsidRDefault="00DC65C6" w:rsidP="001A50B7">
      <w:pPr>
        <w:pStyle w:val="Body"/>
        <w:numPr>
          <w:ilvl w:val="0"/>
          <w:numId w:val="3"/>
        </w:numPr>
        <w:spacing w:after="0" w:line="240" w:lineRule="auto"/>
        <w:jc w:val="left"/>
        <w:rPr>
          <w:rFonts w:asciiTheme="minorHAnsi" w:hAnsiTheme="minorHAnsi"/>
          <w:sz w:val="24"/>
          <w:szCs w:val="24"/>
          <w:lang w:val="en-GB"/>
        </w:rPr>
      </w:pPr>
      <w:r w:rsidRPr="00A21D77">
        <w:rPr>
          <w:rFonts w:asciiTheme="minorHAnsi" w:hAnsiTheme="minorHAnsi"/>
          <w:sz w:val="24"/>
          <w:szCs w:val="24"/>
          <w:lang w:val="en-GB"/>
        </w:rPr>
        <w:t xml:space="preserve">Describe the nature and extent of the crisis in terms of its effect on </w:t>
      </w:r>
      <w:r w:rsidR="00E45C66">
        <w:rPr>
          <w:rFonts w:asciiTheme="minorHAnsi" w:hAnsiTheme="minorHAnsi"/>
          <w:sz w:val="24"/>
          <w:szCs w:val="24"/>
          <w:lang w:val="en-GB"/>
        </w:rPr>
        <w:t xml:space="preserve">community mental </w:t>
      </w:r>
      <w:r w:rsidRPr="00A21D77">
        <w:rPr>
          <w:rFonts w:asciiTheme="minorHAnsi" w:hAnsiTheme="minorHAnsi"/>
          <w:sz w:val="24"/>
          <w:szCs w:val="24"/>
          <w:lang w:val="en-GB"/>
        </w:rPr>
        <w:t xml:space="preserve">health and health system (half a page), </w:t>
      </w:r>
    </w:p>
    <w:p w:rsidR="00DC65C6" w:rsidRPr="00A21D77" w:rsidRDefault="00B3449E" w:rsidP="001A50B7">
      <w:pPr>
        <w:pStyle w:val="Body"/>
        <w:numPr>
          <w:ilvl w:val="0"/>
          <w:numId w:val="3"/>
        </w:numPr>
        <w:spacing w:after="0" w:line="240" w:lineRule="auto"/>
        <w:jc w:val="left"/>
        <w:rPr>
          <w:rFonts w:asciiTheme="minorHAnsi" w:hAnsiTheme="minorHAnsi"/>
          <w:sz w:val="24"/>
          <w:szCs w:val="24"/>
          <w:lang w:val="en-GB"/>
        </w:rPr>
      </w:pPr>
      <w:r>
        <w:rPr>
          <w:rFonts w:asciiTheme="minorHAnsi" w:hAnsiTheme="minorHAnsi"/>
          <w:sz w:val="24"/>
          <w:szCs w:val="24"/>
          <w:lang w:val="en-GB"/>
        </w:rPr>
        <w:t>Describe the epidemiological</w:t>
      </w:r>
      <w:r w:rsidR="00DC65C6" w:rsidRPr="00A21D77">
        <w:rPr>
          <w:rFonts w:asciiTheme="minorHAnsi" w:hAnsiTheme="minorHAnsi"/>
          <w:sz w:val="24"/>
          <w:szCs w:val="24"/>
          <w:lang w:val="en-GB"/>
        </w:rPr>
        <w:t xml:space="preserve"> skills and competencies that would be requir</w:t>
      </w:r>
      <w:r w:rsidR="00E45C66">
        <w:rPr>
          <w:rFonts w:asciiTheme="minorHAnsi" w:hAnsiTheme="minorHAnsi"/>
          <w:sz w:val="24"/>
          <w:szCs w:val="24"/>
          <w:lang w:val="en-GB"/>
        </w:rPr>
        <w:t>ed for the public health professionals</w:t>
      </w:r>
      <w:r w:rsidR="00DC65C6" w:rsidRPr="00A21D77">
        <w:rPr>
          <w:rFonts w:asciiTheme="minorHAnsi" w:hAnsiTheme="minorHAnsi"/>
          <w:sz w:val="24"/>
          <w:szCs w:val="24"/>
          <w:lang w:val="en-GB"/>
        </w:rPr>
        <w:t xml:space="preserve"> to address that crisis (half a page)</w:t>
      </w:r>
    </w:p>
    <w:p w:rsidR="00DC65C6" w:rsidRPr="00A21D77" w:rsidRDefault="00DC65C6" w:rsidP="001A50B7">
      <w:pPr>
        <w:pStyle w:val="Body"/>
        <w:numPr>
          <w:ilvl w:val="0"/>
          <w:numId w:val="3"/>
        </w:numPr>
        <w:spacing w:after="0" w:line="240" w:lineRule="auto"/>
        <w:jc w:val="left"/>
        <w:rPr>
          <w:rFonts w:asciiTheme="minorHAnsi" w:hAnsiTheme="minorHAnsi"/>
          <w:sz w:val="24"/>
          <w:szCs w:val="24"/>
          <w:lang w:val="en-GB"/>
        </w:rPr>
      </w:pPr>
      <w:r w:rsidRPr="00A21D77">
        <w:rPr>
          <w:rFonts w:asciiTheme="minorHAnsi" w:hAnsiTheme="minorHAnsi"/>
          <w:sz w:val="24"/>
          <w:szCs w:val="24"/>
          <w:lang w:val="en-GB"/>
        </w:rPr>
        <w:t>Discuss a few salient features of the actions taken by the authorit</w:t>
      </w:r>
      <w:r w:rsidR="00BC6FE1" w:rsidRPr="00A21D77">
        <w:rPr>
          <w:rFonts w:asciiTheme="minorHAnsi" w:hAnsiTheme="minorHAnsi"/>
          <w:sz w:val="24"/>
          <w:szCs w:val="24"/>
          <w:lang w:val="en-GB"/>
        </w:rPr>
        <w:t>i</w:t>
      </w:r>
      <w:r w:rsidRPr="00A21D77">
        <w:rPr>
          <w:rFonts w:asciiTheme="minorHAnsi" w:hAnsiTheme="minorHAnsi"/>
          <w:sz w:val="24"/>
          <w:szCs w:val="24"/>
          <w:lang w:val="en-GB"/>
        </w:rPr>
        <w:t>es in that region</w:t>
      </w:r>
      <w:r w:rsidR="00B3449E">
        <w:rPr>
          <w:rFonts w:asciiTheme="minorHAnsi" w:hAnsiTheme="minorHAnsi"/>
          <w:sz w:val="24"/>
          <w:szCs w:val="24"/>
          <w:lang w:val="en-GB"/>
        </w:rPr>
        <w:t xml:space="preserve"> vis a vis epidemiological</w:t>
      </w:r>
      <w:r w:rsidR="00E45C66">
        <w:rPr>
          <w:rFonts w:asciiTheme="minorHAnsi" w:hAnsiTheme="minorHAnsi"/>
          <w:sz w:val="24"/>
          <w:szCs w:val="24"/>
          <w:lang w:val="en-GB"/>
        </w:rPr>
        <w:t xml:space="preserve"> interventions, and highlight the professional</w:t>
      </w:r>
      <w:r w:rsidRPr="00A21D77">
        <w:rPr>
          <w:rFonts w:asciiTheme="minorHAnsi" w:hAnsiTheme="minorHAnsi"/>
          <w:sz w:val="24"/>
          <w:szCs w:val="24"/>
          <w:lang w:val="en-GB"/>
        </w:rPr>
        <w:t xml:space="preserve"> qualities that </w:t>
      </w:r>
      <w:r w:rsidR="009C37F8">
        <w:rPr>
          <w:rFonts w:asciiTheme="minorHAnsi" w:hAnsiTheme="minorHAnsi"/>
          <w:sz w:val="24"/>
          <w:szCs w:val="24"/>
          <w:lang w:val="en-GB"/>
        </w:rPr>
        <w:t xml:space="preserve">are </w:t>
      </w:r>
      <w:r w:rsidRPr="00A21D77">
        <w:rPr>
          <w:rFonts w:asciiTheme="minorHAnsi" w:hAnsiTheme="minorHAnsi"/>
          <w:sz w:val="24"/>
          <w:szCs w:val="24"/>
          <w:lang w:val="en-GB"/>
        </w:rPr>
        <w:t>reflect</w:t>
      </w:r>
      <w:r w:rsidR="009C37F8">
        <w:rPr>
          <w:rFonts w:asciiTheme="minorHAnsi" w:hAnsiTheme="minorHAnsi"/>
          <w:sz w:val="24"/>
          <w:szCs w:val="24"/>
          <w:lang w:val="en-GB"/>
        </w:rPr>
        <w:t>ed</w:t>
      </w:r>
      <w:r w:rsidRPr="00A21D77">
        <w:rPr>
          <w:rFonts w:asciiTheme="minorHAnsi" w:hAnsiTheme="minorHAnsi"/>
          <w:sz w:val="24"/>
          <w:szCs w:val="24"/>
          <w:lang w:val="en-GB"/>
        </w:rPr>
        <w:t xml:space="preserve"> in those actions. (one page)</w:t>
      </w:r>
    </w:p>
    <w:p w:rsidR="00DC65C6" w:rsidRPr="00A21D77" w:rsidRDefault="00DC65C6" w:rsidP="001A50B7">
      <w:pPr>
        <w:pStyle w:val="Body"/>
        <w:numPr>
          <w:ilvl w:val="0"/>
          <w:numId w:val="3"/>
        </w:numPr>
        <w:spacing w:after="0" w:line="240" w:lineRule="auto"/>
        <w:jc w:val="left"/>
        <w:rPr>
          <w:rFonts w:asciiTheme="minorHAnsi" w:hAnsiTheme="minorHAnsi"/>
          <w:sz w:val="24"/>
          <w:szCs w:val="24"/>
          <w:lang w:val="en-GB"/>
        </w:rPr>
      </w:pPr>
      <w:r w:rsidRPr="00A21D77">
        <w:rPr>
          <w:rFonts w:asciiTheme="minorHAnsi" w:hAnsiTheme="minorHAnsi"/>
          <w:sz w:val="24"/>
          <w:szCs w:val="24"/>
          <w:lang w:val="en-GB"/>
        </w:rPr>
        <w:t xml:space="preserve">Reflect </w:t>
      </w:r>
      <w:r w:rsidR="00E45C66">
        <w:rPr>
          <w:rFonts w:asciiTheme="minorHAnsi" w:hAnsiTheme="minorHAnsi"/>
          <w:sz w:val="24"/>
          <w:szCs w:val="24"/>
          <w:lang w:val="en-GB"/>
        </w:rPr>
        <w:t>on how a ca</w:t>
      </w:r>
      <w:r w:rsidR="00B3449E">
        <w:rPr>
          <w:rFonts w:asciiTheme="minorHAnsi" w:hAnsiTheme="minorHAnsi"/>
          <w:sz w:val="24"/>
          <w:szCs w:val="24"/>
          <w:lang w:val="en-GB"/>
        </w:rPr>
        <w:t>pable epidemiologist</w:t>
      </w:r>
      <w:r w:rsidR="00C1064F" w:rsidRPr="00A21D77">
        <w:rPr>
          <w:rFonts w:asciiTheme="minorHAnsi" w:hAnsiTheme="minorHAnsi"/>
          <w:sz w:val="24"/>
          <w:szCs w:val="24"/>
          <w:lang w:val="en-GB"/>
        </w:rPr>
        <w:t xml:space="preserve"> would have </w:t>
      </w:r>
      <w:r w:rsidR="009C37F8">
        <w:rPr>
          <w:rFonts w:asciiTheme="minorHAnsi" w:hAnsiTheme="minorHAnsi"/>
          <w:sz w:val="24"/>
          <w:szCs w:val="24"/>
          <w:lang w:val="en-GB"/>
        </w:rPr>
        <w:t>reacted</w:t>
      </w:r>
      <w:r w:rsidR="00C1064F" w:rsidRPr="00A21D77">
        <w:rPr>
          <w:rFonts w:asciiTheme="minorHAnsi" w:hAnsiTheme="minorHAnsi"/>
          <w:sz w:val="24"/>
          <w:szCs w:val="24"/>
          <w:lang w:val="en-GB"/>
        </w:rPr>
        <w:t xml:space="preserve"> to address the situation (1 page) </w:t>
      </w:r>
    </w:p>
    <w:p w:rsidR="00DC65C6" w:rsidRPr="00A21D77" w:rsidRDefault="00DC65C6" w:rsidP="001A50B7">
      <w:pPr>
        <w:pStyle w:val="Body"/>
        <w:spacing w:after="0" w:line="240" w:lineRule="auto"/>
        <w:ind w:left="720"/>
        <w:jc w:val="left"/>
        <w:rPr>
          <w:rFonts w:asciiTheme="minorHAnsi" w:hAnsiTheme="minorHAnsi"/>
          <w:sz w:val="24"/>
          <w:szCs w:val="24"/>
          <w:lang w:val="en-GB"/>
        </w:rPr>
      </w:pPr>
    </w:p>
    <w:p w:rsidR="00154E26" w:rsidRPr="00A21D77" w:rsidRDefault="00BC6FE1" w:rsidP="00E777DB">
      <w:pPr>
        <w:pStyle w:val="Body"/>
        <w:spacing w:after="0" w:line="240" w:lineRule="auto"/>
        <w:jc w:val="left"/>
        <w:rPr>
          <w:rFonts w:asciiTheme="minorHAnsi" w:hAnsiTheme="minorHAnsi"/>
          <w:sz w:val="24"/>
          <w:szCs w:val="24"/>
          <w:lang w:val="en-GB"/>
        </w:rPr>
      </w:pPr>
      <w:r w:rsidRPr="00A21D77">
        <w:rPr>
          <w:rFonts w:asciiTheme="minorHAnsi" w:hAnsiTheme="minorHAnsi"/>
          <w:sz w:val="24"/>
          <w:szCs w:val="24"/>
          <w:lang w:val="en-GB"/>
        </w:rPr>
        <w:t xml:space="preserve">The students are also required to develop a 15 minute </w:t>
      </w:r>
      <w:r w:rsidRPr="00A21D77">
        <w:rPr>
          <w:rFonts w:asciiTheme="minorHAnsi" w:hAnsiTheme="minorHAnsi"/>
          <w:b/>
          <w:bCs/>
          <w:sz w:val="24"/>
          <w:szCs w:val="24"/>
          <w:u w:val="single"/>
          <w:lang w:val="en-GB"/>
        </w:rPr>
        <w:t>group presentation</w:t>
      </w:r>
      <w:r w:rsidRPr="00A21D77">
        <w:rPr>
          <w:rFonts w:asciiTheme="minorHAnsi" w:hAnsiTheme="minorHAnsi"/>
          <w:sz w:val="24"/>
          <w:szCs w:val="24"/>
          <w:lang w:val="en-GB"/>
        </w:rPr>
        <w:t xml:space="preserve"> comprising of about 6-8 slides based on their </w:t>
      </w:r>
      <w:r w:rsidR="00765DA3">
        <w:rPr>
          <w:rFonts w:asciiTheme="minorHAnsi" w:hAnsiTheme="minorHAnsi"/>
          <w:sz w:val="24"/>
          <w:szCs w:val="24"/>
          <w:lang w:val="en-GB"/>
        </w:rPr>
        <w:t xml:space="preserve">discussion about the </w:t>
      </w:r>
      <w:r w:rsidR="00131881">
        <w:rPr>
          <w:rFonts w:asciiTheme="minorHAnsi" w:hAnsiTheme="minorHAnsi"/>
          <w:sz w:val="24"/>
          <w:szCs w:val="24"/>
          <w:lang w:val="en-GB"/>
        </w:rPr>
        <w:t xml:space="preserve">epidemiological </w:t>
      </w:r>
      <w:r w:rsidR="00765DA3">
        <w:rPr>
          <w:rFonts w:asciiTheme="minorHAnsi" w:hAnsiTheme="minorHAnsi"/>
          <w:sz w:val="24"/>
          <w:szCs w:val="24"/>
          <w:lang w:val="en-GB"/>
        </w:rPr>
        <w:t>professional competencies</w:t>
      </w:r>
      <w:r w:rsidR="008F5801" w:rsidRPr="00A21D77">
        <w:rPr>
          <w:rFonts w:asciiTheme="minorHAnsi" w:hAnsiTheme="minorHAnsi"/>
          <w:sz w:val="24"/>
          <w:szCs w:val="24"/>
          <w:lang w:val="en-GB"/>
        </w:rPr>
        <w:t xml:space="preserve"> shown/required </w:t>
      </w:r>
      <w:r w:rsidR="00765DA3">
        <w:rPr>
          <w:rFonts w:asciiTheme="minorHAnsi" w:hAnsiTheme="minorHAnsi"/>
          <w:sz w:val="24"/>
          <w:szCs w:val="24"/>
          <w:lang w:val="en-GB"/>
        </w:rPr>
        <w:t>to res</w:t>
      </w:r>
      <w:r w:rsidR="00131881">
        <w:rPr>
          <w:rFonts w:asciiTheme="minorHAnsi" w:hAnsiTheme="minorHAnsi"/>
          <w:sz w:val="24"/>
          <w:szCs w:val="24"/>
          <w:lang w:val="en-GB"/>
        </w:rPr>
        <w:t xml:space="preserve">pond to community public health </w:t>
      </w:r>
      <w:r w:rsidR="00765DA3">
        <w:rPr>
          <w:rFonts w:asciiTheme="minorHAnsi" w:hAnsiTheme="minorHAnsi"/>
          <w:sz w:val="24"/>
          <w:szCs w:val="24"/>
          <w:lang w:val="en-GB"/>
        </w:rPr>
        <w:t xml:space="preserve">needs </w:t>
      </w:r>
      <w:r w:rsidR="008F5801" w:rsidRPr="00A21D77">
        <w:rPr>
          <w:rFonts w:asciiTheme="minorHAnsi" w:hAnsiTheme="minorHAnsi"/>
          <w:sz w:val="24"/>
          <w:szCs w:val="24"/>
          <w:lang w:val="en-GB"/>
        </w:rPr>
        <w:t>during the crises (for which the students read and write a their report)</w:t>
      </w:r>
      <w:r w:rsidRPr="00A21D77">
        <w:rPr>
          <w:rFonts w:asciiTheme="minorHAnsi" w:hAnsiTheme="minorHAnsi"/>
          <w:sz w:val="24"/>
          <w:szCs w:val="24"/>
          <w:lang w:val="en-GB"/>
        </w:rPr>
        <w:t xml:space="preserve">. </w:t>
      </w:r>
      <w:r w:rsidR="00805066">
        <w:rPr>
          <w:rFonts w:asciiTheme="minorHAnsi" w:hAnsiTheme="minorHAnsi"/>
          <w:sz w:val="24"/>
          <w:szCs w:val="24"/>
          <w:lang w:val="en-GB"/>
        </w:rPr>
        <w:t xml:space="preserve">  All MPH Senior faculty will be </w:t>
      </w:r>
      <w:r w:rsidR="00805066">
        <w:rPr>
          <w:rFonts w:asciiTheme="minorHAnsi" w:hAnsiTheme="minorHAnsi"/>
          <w:sz w:val="24"/>
          <w:szCs w:val="24"/>
          <w:lang w:val="en-GB"/>
        </w:rPr>
        <w:lastRenderedPageBreak/>
        <w:t>present to make comments and ask pertinent questions.</w:t>
      </w:r>
      <w:r w:rsidR="00E777DB">
        <w:rPr>
          <w:rFonts w:asciiTheme="minorHAnsi" w:hAnsiTheme="minorHAnsi"/>
          <w:sz w:val="24"/>
          <w:szCs w:val="24"/>
          <w:lang w:val="en-GB"/>
        </w:rPr>
        <w:t xml:space="preserve">  The </w:t>
      </w:r>
      <w:r w:rsidR="00E777DB" w:rsidRPr="00E777DB">
        <w:rPr>
          <w:rFonts w:asciiTheme="minorHAnsi" w:hAnsiTheme="minorHAnsi"/>
          <w:b/>
          <w:sz w:val="24"/>
          <w:szCs w:val="24"/>
          <w:lang w:val="en-GB"/>
        </w:rPr>
        <w:t>Group Project</w:t>
      </w:r>
      <w:r w:rsidR="00E777DB" w:rsidRPr="00A21D77">
        <w:rPr>
          <w:rFonts w:asciiTheme="minorHAnsi" w:hAnsiTheme="minorHAnsi"/>
          <w:sz w:val="24"/>
          <w:szCs w:val="24"/>
          <w:lang w:val="en-GB"/>
        </w:rPr>
        <w:t xml:space="preserve"> carries </w:t>
      </w:r>
      <w:r w:rsidR="00E777DB" w:rsidRPr="00E777DB">
        <w:rPr>
          <w:rFonts w:asciiTheme="minorHAnsi" w:hAnsiTheme="minorHAnsi"/>
          <w:b/>
          <w:sz w:val="24"/>
          <w:szCs w:val="24"/>
          <w:lang w:val="en-GB"/>
        </w:rPr>
        <w:t>10% marks</w:t>
      </w:r>
    </w:p>
    <w:p w:rsidR="00154E26" w:rsidRDefault="00154E26" w:rsidP="001A50B7">
      <w:pPr>
        <w:pStyle w:val="Body"/>
        <w:spacing w:after="0" w:line="240" w:lineRule="auto"/>
        <w:jc w:val="left"/>
        <w:rPr>
          <w:rFonts w:asciiTheme="minorHAnsi" w:hAnsiTheme="minorHAnsi"/>
          <w:sz w:val="24"/>
          <w:szCs w:val="24"/>
          <w:lang w:val="en-GB"/>
        </w:rPr>
      </w:pPr>
    </w:p>
    <w:p w:rsidR="00805066" w:rsidRPr="00805066" w:rsidRDefault="00805066" w:rsidP="00805066">
      <w:pPr>
        <w:ind w:right="439"/>
        <w:rPr>
          <w:rFonts w:asciiTheme="minorHAnsi" w:hAnsiTheme="minorHAnsi"/>
          <w:szCs w:val="24"/>
        </w:rPr>
      </w:pPr>
    </w:p>
    <w:p w:rsidR="00805066" w:rsidRPr="00805066" w:rsidRDefault="00805066" w:rsidP="00805066">
      <w:pPr>
        <w:ind w:right="439"/>
        <w:rPr>
          <w:rFonts w:asciiTheme="minorHAnsi" w:hAnsiTheme="minorHAnsi"/>
          <w:b/>
          <w:szCs w:val="24"/>
        </w:rPr>
      </w:pPr>
      <w:r w:rsidRPr="00805066">
        <w:rPr>
          <w:rFonts w:asciiTheme="minorHAnsi" w:hAnsiTheme="minorHAnsi"/>
          <w:b/>
          <w:szCs w:val="24"/>
        </w:rPr>
        <w:t>Course Organization</w:t>
      </w:r>
    </w:p>
    <w:p w:rsidR="00805066" w:rsidRPr="00805066" w:rsidRDefault="00805066" w:rsidP="00805066">
      <w:pPr>
        <w:ind w:right="439"/>
        <w:rPr>
          <w:rFonts w:asciiTheme="minorHAnsi" w:hAnsiTheme="minorHAnsi"/>
          <w:szCs w:val="24"/>
        </w:rPr>
      </w:pPr>
    </w:p>
    <w:p w:rsidR="00805066" w:rsidRPr="00805066" w:rsidRDefault="00805066" w:rsidP="00805066">
      <w:pPr>
        <w:ind w:right="439"/>
        <w:rPr>
          <w:rFonts w:asciiTheme="minorHAnsi" w:hAnsiTheme="minorHAnsi"/>
          <w:szCs w:val="24"/>
        </w:rPr>
      </w:pPr>
      <w:r w:rsidRPr="00805066">
        <w:rPr>
          <w:rFonts w:asciiTheme="minorHAnsi" w:hAnsiTheme="minorHAnsi"/>
          <w:szCs w:val="24"/>
        </w:rPr>
        <w:t xml:space="preserve">Announcements – Every week reminders and significant issues covered from the previous week’s lecture </w:t>
      </w:r>
      <w:r>
        <w:rPr>
          <w:rFonts w:asciiTheme="minorHAnsi" w:hAnsiTheme="minorHAnsi"/>
          <w:szCs w:val="24"/>
        </w:rPr>
        <w:t>will be posted on the BoxNet.com</w:t>
      </w:r>
      <w:r w:rsidRPr="00805066">
        <w:rPr>
          <w:rFonts w:asciiTheme="minorHAnsi" w:hAnsiTheme="minorHAnsi"/>
          <w:szCs w:val="24"/>
        </w:rPr>
        <w:t xml:space="preserve"> site. Important messages will be sent via email. </w:t>
      </w:r>
    </w:p>
    <w:p w:rsidR="00805066" w:rsidRPr="00805066" w:rsidRDefault="00805066" w:rsidP="00805066">
      <w:pPr>
        <w:ind w:right="439"/>
        <w:rPr>
          <w:rFonts w:asciiTheme="minorHAnsi" w:hAnsiTheme="minorHAnsi"/>
          <w:szCs w:val="24"/>
        </w:rPr>
      </w:pPr>
    </w:p>
    <w:p w:rsidR="00805066" w:rsidRPr="00805066" w:rsidRDefault="00805066" w:rsidP="00805066">
      <w:pPr>
        <w:ind w:right="439"/>
        <w:rPr>
          <w:rFonts w:asciiTheme="minorHAnsi" w:hAnsiTheme="minorHAnsi"/>
          <w:szCs w:val="24"/>
        </w:rPr>
      </w:pPr>
      <w:r w:rsidRPr="00805066">
        <w:rPr>
          <w:rFonts w:asciiTheme="minorHAnsi" w:hAnsiTheme="minorHAnsi"/>
          <w:szCs w:val="24"/>
        </w:rPr>
        <w:t xml:space="preserve">Course Information – </w:t>
      </w:r>
      <w:r w:rsidR="00131881">
        <w:rPr>
          <w:rFonts w:asciiTheme="minorHAnsi" w:hAnsiTheme="minorHAnsi"/>
          <w:szCs w:val="24"/>
        </w:rPr>
        <w:t>Disaster Epidemiology</w:t>
      </w:r>
      <w:r>
        <w:rPr>
          <w:rFonts w:asciiTheme="minorHAnsi" w:hAnsiTheme="minorHAnsi"/>
          <w:szCs w:val="24"/>
        </w:rPr>
        <w:t xml:space="preserve"> course </w:t>
      </w:r>
      <w:r w:rsidRPr="00805066">
        <w:rPr>
          <w:rFonts w:asciiTheme="minorHAnsi" w:hAnsiTheme="minorHAnsi"/>
          <w:szCs w:val="24"/>
        </w:rPr>
        <w:t>syllabus, objectives, meeting times, quiz, article re</w:t>
      </w:r>
      <w:r>
        <w:rPr>
          <w:rFonts w:asciiTheme="minorHAnsi" w:hAnsiTheme="minorHAnsi"/>
          <w:szCs w:val="24"/>
        </w:rPr>
        <w:t>view, final project information, case studies and final examination</w:t>
      </w:r>
    </w:p>
    <w:p w:rsidR="00805066" w:rsidRPr="00805066" w:rsidRDefault="00805066" w:rsidP="00805066">
      <w:pPr>
        <w:ind w:right="439"/>
        <w:rPr>
          <w:rFonts w:asciiTheme="minorHAnsi" w:hAnsiTheme="minorHAnsi"/>
          <w:szCs w:val="24"/>
        </w:rPr>
      </w:pPr>
    </w:p>
    <w:p w:rsidR="00805066" w:rsidRPr="00805066" w:rsidRDefault="00805066" w:rsidP="00805066">
      <w:pPr>
        <w:ind w:right="439"/>
        <w:rPr>
          <w:rFonts w:asciiTheme="minorHAnsi" w:hAnsiTheme="minorHAnsi"/>
          <w:szCs w:val="24"/>
        </w:rPr>
      </w:pPr>
      <w:r w:rsidRPr="00805066">
        <w:rPr>
          <w:rFonts w:asciiTheme="minorHAnsi" w:hAnsiTheme="minorHAnsi"/>
          <w:szCs w:val="24"/>
        </w:rPr>
        <w:t>Course Documents - Includes Powerpoint presentations, Assigned Readings and Optional Readings if available in a .pdf format, and Article Review assignments, Recommended Texts for additional readings are posted in. pdf format.  We will constantly add more material to the site as it comes available.</w:t>
      </w:r>
    </w:p>
    <w:p w:rsidR="00805066" w:rsidRPr="00805066" w:rsidRDefault="00805066" w:rsidP="00805066">
      <w:pPr>
        <w:ind w:right="439"/>
        <w:rPr>
          <w:rFonts w:asciiTheme="minorHAnsi" w:hAnsiTheme="minorHAnsi"/>
          <w:szCs w:val="24"/>
        </w:rPr>
      </w:pPr>
    </w:p>
    <w:p w:rsidR="00805066" w:rsidRPr="00805066" w:rsidRDefault="00805066" w:rsidP="00805066">
      <w:pPr>
        <w:ind w:right="439"/>
        <w:rPr>
          <w:rFonts w:asciiTheme="minorHAnsi" w:hAnsiTheme="minorHAnsi"/>
          <w:szCs w:val="24"/>
        </w:rPr>
      </w:pPr>
      <w:r w:rsidRPr="00805066">
        <w:rPr>
          <w:rFonts w:asciiTheme="minorHAnsi" w:hAnsiTheme="minorHAnsi"/>
          <w:szCs w:val="24"/>
        </w:rPr>
        <w:t>External Links – WWW links rel</w:t>
      </w:r>
      <w:r>
        <w:rPr>
          <w:rFonts w:asciiTheme="minorHAnsi" w:hAnsiTheme="minorHAnsi"/>
          <w:szCs w:val="24"/>
        </w:rPr>
        <w:t>e</w:t>
      </w:r>
      <w:r w:rsidR="00131881">
        <w:rPr>
          <w:rFonts w:asciiTheme="minorHAnsi" w:hAnsiTheme="minorHAnsi"/>
          <w:szCs w:val="24"/>
        </w:rPr>
        <w:t>vant to the course on disaster epidemiology</w:t>
      </w:r>
      <w:r w:rsidRPr="00805066">
        <w:rPr>
          <w:rFonts w:asciiTheme="minorHAnsi" w:hAnsiTheme="minorHAnsi"/>
          <w:szCs w:val="24"/>
        </w:rPr>
        <w:t>, news sites, UN, NGOs, science, policy, news groups.</w:t>
      </w:r>
    </w:p>
    <w:p w:rsidR="00805066" w:rsidRPr="00805066" w:rsidRDefault="00805066" w:rsidP="00805066">
      <w:pPr>
        <w:ind w:right="439"/>
        <w:rPr>
          <w:rFonts w:asciiTheme="minorHAnsi" w:hAnsiTheme="minorHAnsi"/>
          <w:szCs w:val="24"/>
        </w:rPr>
      </w:pPr>
      <w:r w:rsidRPr="00805066">
        <w:rPr>
          <w:rFonts w:asciiTheme="minorHAnsi" w:hAnsiTheme="minorHAnsi"/>
          <w:szCs w:val="24"/>
        </w:rPr>
        <w:t xml:space="preserve"> </w:t>
      </w:r>
    </w:p>
    <w:p w:rsidR="008001A2" w:rsidRPr="0008260B" w:rsidRDefault="008001A2" w:rsidP="001A50B7">
      <w:pPr>
        <w:ind w:right="439"/>
        <w:rPr>
          <w:rFonts w:asciiTheme="minorHAnsi" w:hAnsiTheme="minorHAnsi"/>
          <w:szCs w:val="24"/>
        </w:rPr>
      </w:pPr>
    </w:p>
    <w:sectPr w:rsidR="008001A2" w:rsidRPr="0008260B" w:rsidSect="00FA72DF">
      <w:footerReference w:type="default" r:id="rId14"/>
      <w:pgSz w:w="11906" w:h="16838" w:code="9"/>
      <w:pgMar w:top="1418" w:right="1418" w:bottom="1418" w:left="1402"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85" w:rsidRDefault="00017285" w:rsidP="00093919">
      <w:r>
        <w:separator/>
      </w:r>
    </w:p>
  </w:endnote>
  <w:endnote w:type="continuationSeparator" w:id="0">
    <w:p w:rsidR="00017285" w:rsidRDefault="00017285" w:rsidP="0009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w:altName w:val="Gill Sans"/>
    <w:panose1 w:val="00000000000000000000"/>
    <w:charset w:val="00"/>
    <w:family w:val="swiss"/>
    <w:notTrueType/>
    <w:pitch w:val="default"/>
    <w:sig w:usb0="00000003" w:usb1="00000000" w:usb2="00000000" w:usb3="00000000" w:csb0="00000001" w:csb1="00000000"/>
  </w:font>
  <w:font w:name="Gill Sans Light">
    <w:altName w:val="Gill Sans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E26" w:rsidRDefault="00C20024" w:rsidP="006D2A22">
    <w:pPr>
      <w:pStyle w:val="Footer"/>
      <w:framePr w:wrap="around" w:vAnchor="text" w:hAnchor="margin" w:xAlign="right" w:y="1"/>
      <w:rPr>
        <w:rStyle w:val="PageNumber"/>
      </w:rPr>
    </w:pPr>
    <w:r>
      <w:rPr>
        <w:rStyle w:val="PageNumber"/>
      </w:rPr>
      <w:fldChar w:fldCharType="begin"/>
    </w:r>
    <w:r w:rsidR="00154E26">
      <w:rPr>
        <w:rStyle w:val="PageNumber"/>
      </w:rPr>
      <w:instrText xml:space="preserve">PAGE  </w:instrText>
    </w:r>
    <w:r>
      <w:rPr>
        <w:rStyle w:val="PageNumber"/>
      </w:rPr>
      <w:fldChar w:fldCharType="end"/>
    </w:r>
  </w:p>
  <w:p w:rsidR="00154E26" w:rsidRDefault="00154E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E26" w:rsidRDefault="00154E26">
    <w:pPr>
      <w:pStyle w:val="Footer"/>
    </w:pPr>
  </w:p>
  <w:p w:rsidR="00154E26" w:rsidRDefault="00154E26" w:rsidP="006D2A22">
    <w:pPr>
      <w:pStyle w:val="Footer"/>
      <w:ind w:right="360"/>
      <w:jc w:val="center"/>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E26" w:rsidRDefault="00154E26">
    <w:pPr>
      <w:pStyle w:val="Footer"/>
      <w:tabs>
        <w:tab w:val="clear" w:pos="8306"/>
        <w:tab w:val="left" w:pos="8931"/>
        <w:tab w:val="right" w:pos="9072"/>
      </w:tabs>
      <w:jc w:val="both"/>
    </w:pPr>
    <w:r>
      <w:tab/>
    </w:r>
    <w:r>
      <w:tab/>
    </w:r>
    <w:r w:rsidR="00C20024">
      <w:rPr>
        <w:rStyle w:val="PageNumber"/>
      </w:rPr>
      <w:fldChar w:fldCharType="begin"/>
    </w:r>
    <w:r>
      <w:rPr>
        <w:rStyle w:val="PageNumber"/>
      </w:rPr>
      <w:instrText xml:space="preserve"> PAGE </w:instrText>
    </w:r>
    <w:r w:rsidR="00C20024">
      <w:rPr>
        <w:rStyle w:val="PageNumber"/>
      </w:rPr>
      <w:fldChar w:fldCharType="separate"/>
    </w:r>
    <w:r>
      <w:rPr>
        <w:rStyle w:val="PageNumber"/>
        <w:noProof/>
      </w:rPr>
      <w:t>1</w:t>
    </w:r>
    <w:r w:rsidR="00C20024">
      <w:rPr>
        <w:rStyle w:val="PageNumber"/>
      </w:rPr>
      <w:fldChar w:fldCharType="end"/>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E26" w:rsidRDefault="00C20024">
    <w:pPr>
      <w:pStyle w:val="Footer"/>
      <w:pBdr>
        <w:top w:val="single" w:sz="4" w:space="1" w:color="D9D9D9"/>
      </w:pBdr>
      <w:jc w:val="right"/>
    </w:pPr>
    <w:r w:rsidRPr="002B2521">
      <w:rPr>
        <w:rFonts w:ascii="Calibri" w:hAnsi="Calibri"/>
      </w:rPr>
      <w:fldChar w:fldCharType="begin"/>
    </w:r>
    <w:r w:rsidR="00154E26" w:rsidRPr="002B2521">
      <w:rPr>
        <w:rFonts w:ascii="Calibri" w:hAnsi="Calibri"/>
      </w:rPr>
      <w:instrText xml:space="preserve"> PAGE   \* MERGEFORMAT </w:instrText>
    </w:r>
    <w:r w:rsidRPr="002B2521">
      <w:rPr>
        <w:rFonts w:ascii="Calibri" w:hAnsi="Calibri"/>
      </w:rPr>
      <w:fldChar w:fldCharType="separate"/>
    </w:r>
    <w:r w:rsidR="00AC2D41">
      <w:rPr>
        <w:rFonts w:ascii="Calibri" w:hAnsi="Calibri"/>
        <w:noProof/>
      </w:rPr>
      <w:t>6</w:t>
    </w:r>
    <w:r w:rsidRPr="002B2521">
      <w:rPr>
        <w:rFonts w:ascii="Calibri" w:hAnsi="Calibri"/>
      </w:rPr>
      <w:fldChar w:fldCharType="end"/>
    </w:r>
    <w:r w:rsidR="00154E26" w:rsidRPr="002B2521">
      <w:rPr>
        <w:rFonts w:ascii="Calibri" w:hAnsi="Calibri"/>
      </w:rPr>
      <w:t xml:space="preserve"> | </w:t>
    </w:r>
    <w:r w:rsidR="00154E26" w:rsidRPr="002B2521">
      <w:rPr>
        <w:rFonts w:ascii="Calibri" w:hAnsi="Calibri"/>
        <w:color w:val="7F7F7F"/>
        <w:spacing w:val="60"/>
      </w:rPr>
      <w:t>Page</w:t>
    </w:r>
  </w:p>
  <w:p w:rsidR="00154E26" w:rsidRPr="0058352D" w:rsidRDefault="00154E26" w:rsidP="005835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85" w:rsidRDefault="00017285" w:rsidP="00093919">
      <w:r>
        <w:separator/>
      </w:r>
    </w:p>
  </w:footnote>
  <w:footnote w:type="continuationSeparator" w:id="0">
    <w:p w:rsidR="00017285" w:rsidRDefault="00017285" w:rsidP="000939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E26" w:rsidRDefault="00C20024">
    <w:pPr>
      <w:pStyle w:val="Header"/>
      <w:framePr w:wrap="around" w:vAnchor="text" w:hAnchor="margin" w:xAlign="right" w:y="1"/>
      <w:rPr>
        <w:rStyle w:val="PageNumber"/>
      </w:rPr>
    </w:pPr>
    <w:r>
      <w:rPr>
        <w:rStyle w:val="PageNumber"/>
      </w:rPr>
      <w:fldChar w:fldCharType="begin"/>
    </w:r>
    <w:r w:rsidR="00154E26">
      <w:rPr>
        <w:rStyle w:val="PageNumber"/>
      </w:rPr>
      <w:instrText xml:space="preserve">PAGE  </w:instrText>
    </w:r>
    <w:r>
      <w:rPr>
        <w:rStyle w:val="PageNumber"/>
      </w:rPr>
      <w:fldChar w:fldCharType="end"/>
    </w:r>
  </w:p>
  <w:p w:rsidR="00154E26" w:rsidRDefault="00154E2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E26" w:rsidRDefault="00154E26">
    <w:pPr>
      <w:pStyle w:val="Header"/>
      <w:framePr w:w="14242" w:h="1260" w:hRule="exact" w:wrap="auto" w:vAnchor="page" w:hAnchor="page" w:x="1162" w:y="5"/>
      <w:rPr>
        <w:b/>
        <w:bCs/>
        <w:sz w:val="24"/>
      </w:rPr>
    </w:pPr>
  </w:p>
  <w:p w:rsidR="00154E26" w:rsidRDefault="00154E26">
    <w:pPr>
      <w:pStyle w:val="Header"/>
      <w:framePr w:w="14242" w:h="440" w:hRule="exact" w:wrap="auto" w:vAnchor="page" w:hAnchor="page" w:x="1162" w:y="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232A2"/>
    <w:multiLevelType w:val="multilevel"/>
    <w:tmpl w:val="3572C496"/>
    <w:lvl w:ilvl="0">
      <w:start w:val="1"/>
      <w:numFmt w:val="decimal"/>
      <w:lvlText w:val="%1."/>
      <w:lvlJc w:val="left"/>
      <w:pPr>
        <w:ind w:left="720" w:hanging="360"/>
      </w:pPr>
      <w:rPr>
        <w:rFonts w:hint="default"/>
      </w:rPr>
    </w:lvl>
    <w:lvl w:ilvl="1">
      <w:start w:val="1"/>
      <w:numFmt w:val="none"/>
      <w:lvlText w:val="o"/>
      <w:legacy w:legacy="1" w:legacySpace="120" w:legacyIndent="360"/>
      <w:lvlJc w:val="left"/>
      <w:pPr>
        <w:ind w:left="1080" w:hanging="360"/>
      </w:pPr>
      <w:rPr>
        <w:rFonts w:ascii="Courier New" w:hAnsi="Courier New" w:hint="default"/>
      </w:rPr>
    </w:lvl>
    <w:lvl w:ilvl="2">
      <w:start w:val="1"/>
      <w:numFmt w:val="none"/>
      <w:lvlText w:val=""/>
      <w:legacy w:legacy="1" w:legacySpace="120" w:legacyIndent="360"/>
      <w:lvlJc w:val="left"/>
      <w:pPr>
        <w:ind w:left="1440" w:hanging="360"/>
      </w:pPr>
      <w:rPr>
        <w:rFonts w:ascii="Wingdings" w:hAnsi="Wingdings" w:hint="default"/>
      </w:rPr>
    </w:lvl>
    <w:lvl w:ilvl="3">
      <w:start w:val="1"/>
      <w:numFmt w:val="none"/>
      <w:lvlText w:val=""/>
      <w:legacy w:legacy="1" w:legacySpace="120" w:legacyIndent="360"/>
      <w:lvlJc w:val="left"/>
      <w:pPr>
        <w:ind w:left="1800" w:hanging="360"/>
      </w:pPr>
      <w:rPr>
        <w:rFonts w:ascii="Symbol" w:hAnsi="Symbol" w:hint="default"/>
      </w:rPr>
    </w:lvl>
    <w:lvl w:ilvl="4">
      <w:start w:val="1"/>
      <w:numFmt w:val="none"/>
      <w:lvlText w:val="o"/>
      <w:legacy w:legacy="1" w:legacySpace="120" w:legacyIndent="360"/>
      <w:lvlJc w:val="left"/>
      <w:pPr>
        <w:ind w:left="2160" w:hanging="360"/>
      </w:pPr>
      <w:rPr>
        <w:rFonts w:ascii="Courier New" w:hAnsi="Courier New" w:hint="default"/>
      </w:rPr>
    </w:lvl>
    <w:lvl w:ilvl="5">
      <w:start w:val="1"/>
      <w:numFmt w:val="none"/>
      <w:lvlText w:val=""/>
      <w:legacy w:legacy="1" w:legacySpace="120" w:legacyIndent="360"/>
      <w:lvlJc w:val="left"/>
      <w:pPr>
        <w:ind w:left="2520" w:hanging="360"/>
      </w:pPr>
      <w:rPr>
        <w:rFonts w:ascii="Wingdings" w:hAnsi="Wingdings" w:hint="default"/>
      </w:rPr>
    </w:lvl>
    <w:lvl w:ilvl="6">
      <w:start w:val="1"/>
      <w:numFmt w:val="none"/>
      <w:lvlText w:val=""/>
      <w:legacy w:legacy="1" w:legacySpace="120" w:legacyIndent="360"/>
      <w:lvlJc w:val="left"/>
      <w:pPr>
        <w:ind w:left="2880" w:hanging="360"/>
      </w:pPr>
      <w:rPr>
        <w:rFonts w:ascii="Symbol" w:hAnsi="Symbol" w:hint="default"/>
      </w:rPr>
    </w:lvl>
    <w:lvl w:ilvl="7">
      <w:start w:val="1"/>
      <w:numFmt w:val="none"/>
      <w:lvlText w:val="o"/>
      <w:legacy w:legacy="1" w:legacySpace="120" w:legacyIndent="360"/>
      <w:lvlJc w:val="left"/>
      <w:pPr>
        <w:ind w:left="3240" w:hanging="360"/>
      </w:pPr>
      <w:rPr>
        <w:rFonts w:ascii="Courier New" w:hAnsi="Courier New" w:hint="default"/>
      </w:rPr>
    </w:lvl>
    <w:lvl w:ilvl="8">
      <w:start w:val="1"/>
      <w:numFmt w:val="none"/>
      <w:lvlText w:val=""/>
      <w:legacy w:legacy="1" w:legacySpace="120" w:legacyIndent="360"/>
      <w:lvlJc w:val="left"/>
      <w:pPr>
        <w:ind w:left="3600" w:hanging="360"/>
      </w:pPr>
      <w:rPr>
        <w:rFonts w:ascii="Wingdings" w:hAnsi="Wingdings" w:hint="default"/>
      </w:rPr>
    </w:lvl>
  </w:abstractNum>
  <w:abstractNum w:abstractNumId="1">
    <w:nsid w:val="1221424D"/>
    <w:multiLevelType w:val="hybridMultilevel"/>
    <w:tmpl w:val="17B4AFEA"/>
    <w:lvl w:ilvl="0" w:tplc="244829E8">
      <w:start w:val="1"/>
      <w:numFmt w:val="decimal"/>
      <w:pStyle w:val="MainHeadings"/>
      <w:lvlText w:val="%1."/>
      <w:lvlJc w:val="left"/>
      <w:pPr>
        <w:ind w:left="5179" w:hanging="360"/>
      </w:pPr>
      <w:rPr>
        <w:rFonts w:hint="default"/>
        <w:b/>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7427281"/>
    <w:multiLevelType w:val="hybridMultilevel"/>
    <w:tmpl w:val="163440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082CEC"/>
    <w:multiLevelType w:val="hybridMultilevel"/>
    <w:tmpl w:val="3C0851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AFD646B"/>
    <w:multiLevelType w:val="hybridMultilevel"/>
    <w:tmpl w:val="432A0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095BC2"/>
    <w:multiLevelType w:val="hybridMultilevel"/>
    <w:tmpl w:val="F0708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2F0D8F"/>
    <w:multiLevelType w:val="hybridMultilevel"/>
    <w:tmpl w:val="9D681E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C465DFD"/>
    <w:multiLevelType w:val="hybridMultilevel"/>
    <w:tmpl w:val="78E681DA"/>
    <w:lvl w:ilvl="0" w:tplc="F448FBD4">
      <w:start w:val="4"/>
      <w:numFmt w:val="bullet"/>
      <w:lvlText w:val="-"/>
      <w:lvlJc w:val="left"/>
      <w:pPr>
        <w:ind w:left="435" w:hanging="360"/>
      </w:pPr>
      <w:rPr>
        <w:rFonts w:ascii="Calibri" w:eastAsia="Times New Roman"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num w:numId="1">
    <w:abstractNumId w:val="1"/>
  </w:num>
  <w:num w:numId="2">
    <w:abstractNumId w:val="0"/>
  </w:num>
  <w:num w:numId="3">
    <w:abstractNumId w:val="6"/>
  </w:num>
  <w:num w:numId="4">
    <w:abstractNumId w:val="7"/>
  </w:num>
  <w:num w:numId="5">
    <w:abstractNumId w:val="2"/>
  </w:num>
  <w:num w:numId="6">
    <w:abstractNumId w:val="3"/>
  </w:num>
  <w:num w:numId="7">
    <w:abstractNumId w:val="5"/>
  </w:num>
  <w:num w:numId="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81"/>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919"/>
    <w:rsid w:val="000007AF"/>
    <w:rsid w:val="00004833"/>
    <w:rsid w:val="00006362"/>
    <w:rsid w:val="00006A77"/>
    <w:rsid w:val="00010DC9"/>
    <w:rsid w:val="00014599"/>
    <w:rsid w:val="00017285"/>
    <w:rsid w:val="00017A96"/>
    <w:rsid w:val="00032AA7"/>
    <w:rsid w:val="00036D9D"/>
    <w:rsid w:val="00047A51"/>
    <w:rsid w:val="00051B68"/>
    <w:rsid w:val="0005375B"/>
    <w:rsid w:val="00057A98"/>
    <w:rsid w:val="00065031"/>
    <w:rsid w:val="000666A8"/>
    <w:rsid w:val="00073458"/>
    <w:rsid w:val="000754EC"/>
    <w:rsid w:val="0008260B"/>
    <w:rsid w:val="00083586"/>
    <w:rsid w:val="000864E5"/>
    <w:rsid w:val="0009043F"/>
    <w:rsid w:val="00092604"/>
    <w:rsid w:val="00093919"/>
    <w:rsid w:val="00097D25"/>
    <w:rsid w:val="000A05CB"/>
    <w:rsid w:val="000A3A02"/>
    <w:rsid w:val="000B659F"/>
    <w:rsid w:val="000C5899"/>
    <w:rsid w:val="000C61DC"/>
    <w:rsid w:val="000C6A9B"/>
    <w:rsid w:val="000D045C"/>
    <w:rsid w:val="000D47A2"/>
    <w:rsid w:val="000E2D6F"/>
    <w:rsid w:val="000F1F7D"/>
    <w:rsid w:val="00100AA6"/>
    <w:rsid w:val="001117B9"/>
    <w:rsid w:val="00120DB9"/>
    <w:rsid w:val="00131707"/>
    <w:rsid w:val="00131881"/>
    <w:rsid w:val="00133001"/>
    <w:rsid w:val="001337F7"/>
    <w:rsid w:val="00142003"/>
    <w:rsid w:val="0015033D"/>
    <w:rsid w:val="00152686"/>
    <w:rsid w:val="00154E26"/>
    <w:rsid w:val="00156EEE"/>
    <w:rsid w:val="001576D0"/>
    <w:rsid w:val="00161684"/>
    <w:rsid w:val="001632B8"/>
    <w:rsid w:val="001636C4"/>
    <w:rsid w:val="0016399D"/>
    <w:rsid w:val="0016642C"/>
    <w:rsid w:val="00173A95"/>
    <w:rsid w:val="001740C2"/>
    <w:rsid w:val="00174908"/>
    <w:rsid w:val="001755AF"/>
    <w:rsid w:val="00194B8A"/>
    <w:rsid w:val="001A17D6"/>
    <w:rsid w:val="001A3C42"/>
    <w:rsid w:val="001A50B7"/>
    <w:rsid w:val="001A52F9"/>
    <w:rsid w:val="001A5402"/>
    <w:rsid w:val="001A6334"/>
    <w:rsid w:val="001B0908"/>
    <w:rsid w:val="001C7EAC"/>
    <w:rsid w:val="001D2659"/>
    <w:rsid w:val="001D307F"/>
    <w:rsid w:val="001D5938"/>
    <w:rsid w:val="001E09A2"/>
    <w:rsid w:val="001E2474"/>
    <w:rsid w:val="001E263D"/>
    <w:rsid w:val="001F1E28"/>
    <w:rsid w:val="001F314C"/>
    <w:rsid w:val="001F35A1"/>
    <w:rsid w:val="002007D9"/>
    <w:rsid w:val="002021C0"/>
    <w:rsid w:val="0020261A"/>
    <w:rsid w:val="002031B8"/>
    <w:rsid w:val="0021189E"/>
    <w:rsid w:val="00215F61"/>
    <w:rsid w:val="00215F6F"/>
    <w:rsid w:val="00216635"/>
    <w:rsid w:val="00220966"/>
    <w:rsid w:val="00222C0D"/>
    <w:rsid w:val="0022318C"/>
    <w:rsid w:val="00224ED3"/>
    <w:rsid w:val="0022560E"/>
    <w:rsid w:val="00231293"/>
    <w:rsid w:val="00231A97"/>
    <w:rsid w:val="002322C2"/>
    <w:rsid w:val="00232632"/>
    <w:rsid w:val="00235A78"/>
    <w:rsid w:val="00242A5B"/>
    <w:rsid w:val="00244214"/>
    <w:rsid w:val="00245C86"/>
    <w:rsid w:val="00251158"/>
    <w:rsid w:val="00252317"/>
    <w:rsid w:val="00255DC6"/>
    <w:rsid w:val="00257408"/>
    <w:rsid w:val="002637B1"/>
    <w:rsid w:val="00264F89"/>
    <w:rsid w:val="00266C3E"/>
    <w:rsid w:val="00280A53"/>
    <w:rsid w:val="0028547A"/>
    <w:rsid w:val="0028571E"/>
    <w:rsid w:val="00292284"/>
    <w:rsid w:val="002A1225"/>
    <w:rsid w:val="002A3B70"/>
    <w:rsid w:val="002A76F5"/>
    <w:rsid w:val="002B2521"/>
    <w:rsid w:val="002C0270"/>
    <w:rsid w:val="002D662F"/>
    <w:rsid w:val="002E1DAA"/>
    <w:rsid w:val="002E4541"/>
    <w:rsid w:val="002E4E34"/>
    <w:rsid w:val="002E545A"/>
    <w:rsid w:val="002E570D"/>
    <w:rsid w:val="002E7359"/>
    <w:rsid w:val="002F30C4"/>
    <w:rsid w:val="002F5A91"/>
    <w:rsid w:val="0030504F"/>
    <w:rsid w:val="00312B29"/>
    <w:rsid w:val="0031480E"/>
    <w:rsid w:val="003158FB"/>
    <w:rsid w:val="00324687"/>
    <w:rsid w:val="0032500D"/>
    <w:rsid w:val="00331896"/>
    <w:rsid w:val="0033367B"/>
    <w:rsid w:val="00336015"/>
    <w:rsid w:val="00340E57"/>
    <w:rsid w:val="00342481"/>
    <w:rsid w:val="00346646"/>
    <w:rsid w:val="00346726"/>
    <w:rsid w:val="00355183"/>
    <w:rsid w:val="00355B76"/>
    <w:rsid w:val="00357E10"/>
    <w:rsid w:val="003611EC"/>
    <w:rsid w:val="00365F3D"/>
    <w:rsid w:val="00367DFF"/>
    <w:rsid w:val="003701A1"/>
    <w:rsid w:val="0037145C"/>
    <w:rsid w:val="00372D6E"/>
    <w:rsid w:val="003732DB"/>
    <w:rsid w:val="003748C8"/>
    <w:rsid w:val="00375EBB"/>
    <w:rsid w:val="003812C8"/>
    <w:rsid w:val="003866B9"/>
    <w:rsid w:val="00391AAB"/>
    <w:rsid w:val="0039470F"/>
    <w:rsid w:val="003A0EBE"/>
    <w:rsid w:val="003A3EE3"/>
    <w:rsid w:val="003B163A"/>
    <w:rsid w:val="003B320A"/>
    <w:rsid w:val="003B53FF"/>
    <w:rsid w:val="003C345A"/>
    <w:rsid w:val="003C7D02"/>
    <w:rsid w:val="003D4BC6"/>
    <w:rsid w:val="003D4D8D"/>
    <w:rsid w:val="003E2927"/>
    <w:rsid w:val="003F17FC"/>
    <w:rsid w:val="003F1F9C"/>
    <w:rsid w:val="003F30D8"/>
    <w:rsid w:val="00401F33"/>
    <w:rsid w:val="004323BE"/>
    <w:rsid w:val="00440EE3"/>
    <w:rsid w:val="0044215F"/>
    <w:rsid w:val="004507E1"/>
    <w:rsid w:val="004704E1"/>
    <w:rsid w:val="00473DE3"/>
    <w:rsid w:val="00480241"/>
    <w:rsid w:val="00485036"/>
    <w:rsid w:val="00486B66"/>
    <w:rsid w:val="00491E0E"/>
    <w:rsid w:val="004A5A84"/>
    <w:rsid w:val="004A7A38"/>
    <w:rsid w:val="004B196A"/>
    <w:rsid w:val="004D44E0"/>
    <w:rsid w:val="004E4EC8"/>
    <w:rsid w:val="004E64F7"/>
    <w:rsid w:val="005040D5"/>
    <w:rsid w:val="00507ADF"/>
    <w:rsid w:val="0051069B"/>
    <w:rsid w:val="00510F6F"/>
    <w:rsid w:val="005125FF"/>
    <w:rsid w:val="0051310A"/>
    <w:rsid w:val="005167BC"/>
    <w:rsid w:val="005174A7"/>
    <w:rsid w:val="00520749"/>
    <w:rsid w:val="00522907"/>
    <w:rsid w:val="005249C8"/>
    <w:rsid w:val="0053552F"/>
    <w:rsid w:val="00540786"/>
    <w:rsid w:val="00543817"/>
    <w:rsid w:val="0054383B"/>
    <w:rsid w:val="00551982"/>
    <w:rsid w:val="00553B96"/>
    <w:rsid w:val="0055696E"/>
    <w:rsid w:val="00557AA5"/>
    <w:rsid w:val="00564C99"/>
    <w:rsid w:val="00565C08"/>
    <w:rsid w:val="00567910"/>
    <w:rsid w:val="0057061D"/>
    <w:rsid w:val="0058352D"/>
    <w:rsid w:val="00583A77"/>
    <w:rsid w:val="00584087"/>
    <w:rsid w:val="00590D52"/>
    <w:rsid w:val="005936BA"/>
    <w:rsid w:val="005A7E85"/>
    <w:rsid w:val="005B3F94"/>
    <w:rsid w:val="005C6A08"/>
    <w:rsid w:val="005D1AFB"/>
    <w:rsid w:val="005D38F8"/>
    <w:rsid w:val="005D50F8"/>
    <w:rsid w:val="005D61B4"/>
    <w:rsid w:val="005E0973"/>
    <w:rsid w:val="005E6840"/>
    <w:rsid w:val="005F6331"/>
    <w:rsid w:val="005F6BD2"/>
    <w:rsid w:val="006010D9"/>
    <w:rsid w:val="0061451A"/>
    <w:rsid w:val="00615FD2"/>
    <w:rsid w:val="0062571E"/>
    <w:rsid w:val="00627BCF"/>
    <w:rsid w:val="00634F03"/>
    <w:rsid w:val="00640546"/>
    <w:rsid w:val="00640B57"/>
    <w:rsid w:val="00645E0F"/>
    <w:rsid w:val="00647838"/>
    <w:rsid w:val="00647D4A"/>
    <w:rsid w:val="00654953"/>
    <w:rsid w:val="00661C01"/>
    <w:rsid w:val="006633DB"/>
    <w:rsid w:val="00663BB0"/>
    <w:rsid w:val="00665C94"/>
    <w:rsid w:val="00666B87"/>
    <w:rsid w:val="0066751F"/>
    <w:rsid w:val="0068177A"/>
    <w:rsid w:val="006826AB"/>
    <w:rsid w:val="00690211"/>
    <w:rsid w:val="006A08C4"/>
    <w:rsid w:val="006B3329"/>
    <w:rsid w:val="006B5256"/>
    <w:rsid w:val="006C0D2B"/>
    <w:rsid w:val="006C451A"/>
    <w:rsid w:val="006C6CD0"/>
    <w:rsid w:val="006D2A22"/>
    <w:rsid w:val="006D33C4"/>
    <w:rsid w:val="006D4674"/>
    <w:rsid w:val="006E3C87"/>
    <w:rsid w:val="006F7E4A"/>
    <w:rsid w:val="007016E2"/>
    <w:rsid w:val="00704C4F"/>
    <w:rsid w:val="007055AF"/>
    <w:rsid w:val="0070718C"/>
    <w:rsid w:val="0071093C"/>
    <w:rsid w:val="00716A88"/>
    <w:rsid w:val="00720268"/>
    <w:rsid w:val="00726C92"/>
    <w:rsid w:val="00727B18"/>
    <w:rsid w:val="0073114C"/>
    <w:rsid w:val="0073149D"/>
    <w:rsid w:val="00732735"/>
    <w:rsid w:val="00732DFB"/>
    <w:rsid w:val="007409C2"/>
    <w:rsid w:val="0074106B"/>
    <w:rsid w:val="00742113"/>
    <w:rsid w:val="0074603E"/>
    <w:rsid w:val="007466C6"/>
    <w:rsid w:val="00750A3E"/>
    <w:rsid w:val="007526DF"/>
    <w:rsid w:val="00753683"/>
    <w:rsid w:val="00765DA3"/>
    <w:rsid w:val="007831CA"/>
    <w:rsid w:val="007831DA"/>
    <w:rsid w:val="00785E9B"/>
    <w:rsid w:val="007869EE"/>
    <w:rsid w:val="0078704E"/>
    <w:rsid w:val="00793D63"/>
    <w:rsid w:val="00797EF4"/>
    <w:rsid w:val="007A13FF"/>
    <w:rsid w:val="007B5B26"/>
    <w:rsid w:val="007C18C0"/>
    <w:rsid w:val="007D4B9E"/>
    <w:rsid w:val="007D73B3"/>
    <w:rsid w:val="007E75D8"/>
    <w:rsid w:val="007F0B59"/>
    <w:rsid w:val="007F0FA5"/>
    <w:rsid w:val="007F3690"/>
    <w:rsid w:val="007F4E3C"/>
    <w:rsid w:val="007F5259"/>
    <w:rsid w:val="007F5DD0"/>
    <w:rsid w:val="007F74F9"/>
    <w:rsid w:val="008001A2"/>
    <w:rsid w:val="008003B6"/>
    <w:rsid w:val="00802327"/>
    <w:rsid w:val="00803FFB"/>
    <w:rsid w:val="00805066"/>
    <w:rsid w:val="00810B5E"/>
    <w:rsid w:val="00812BE9"/>
    <w:rsid w:val="0081405D"/>
    <w:rsid w:val="0082042C"/>
    <w:rsid w:val="00825BF0"/>
    <w:rsid w:val="00830C51"/>
    <w:rsid w:val="00840987"/>
    <w:rsid w:val="00844C19"/>
    <w:rsid w:val="00856F22"/>
    <w:rsid w:val="0085736F"/>
    <w:rsid w:val="00864850"/>
    <w:rsid w:val="00864D97"/>
    <w:rsid w:val="00865503"/>
    <w:rsid w:val="00866F6F"/>
    <w:rsid w:val="0087313D"/>
    <w:rsid w:val="00874E59"/>
    <w:rsid w:val="008767CF"/>
    <w:rsid w:val="00877B7A"/>
    <w:rsid w:val="00890BDA"/>
    <w:rsid w:val="008A2C7C"/>
    <w:rsid w:val="008A2D9A"/>
    <w:rsid w:val="008A3CFD"/>
    <w:rsid w:val="008A791C"/>
    <w:rsid w:val="008B3D6F"/>
    <w:rsid w:val="008C2EF9"/>
    <w:rsid w:val="008C3138"/>
    <w:rsid w:val="008D28C4"/>
    <w:rsid w:val="008D58A7"/>
    <w:rsid w:val="008D602D"/>
    <w:rsid w:val="008E37D8"/>
    <w:rsid w:val="008F0191"/>
    <w:rsid w:val="008F3BD9"/>
    <w:rsid w:val="008F49DC"/>
    <w:rsid w:val="008F5801"/>
    <w:rsid w:val="008F6BF8"/>
    <w:rsid w:val="0090381E"/>
    <w:rsid w:val="0090418A"/>
    <w:rsid w:val="00911A96"/>
    <w:rsid w:val="009152F6"/>
    <w:rsid w:val="0091755B"/>
    <w:rsid w:val="00920FC6"/>
    <w:rsid w:val="009216B3"/>
    <w:rsid w:val="0093158B"/>
    <w:rsid w:val="009329EB"/>
    <w:rsid w:val="009507B2"/>
    <w:rsid w:val="00955F3B"/>
    <w:rsid w:val="00957EFA"/>
    <w:rsid w:val="0096235E"/>
    <w:rsid w:val="00963BE5"/>
    <w:rsid w:val="00965542"/>
    <w:rsid w:val="00966875"/>
    <w:rsid w:val="009675FD"/>
    <w:rsid w:val="00967DE0"/>
    <w:rsid w:val="009706D7"/>
    <w:rsid w:val="009719B4"/>
    <w:rsid w:val="00984C99"/>
    <w:rsid w:val="0099112D"/>
    <w:rsid w:val="009976F5"/>
    <w:rsid w:val="009A7579"/>
    <w:rsid w:val="009B1A01"/>
    <w:rsid w:val="009B20EB"/>
    <w:rsid w:val="009C37F8"/>
    <w:rsid w:val="009D086D"/>
    <w:rsid w:val="009D0D29"/>
    <w:rsid w:val="009D0E39"/>
    <w:rsid w:val="009D394D"/>
    <w:rsid w:val="009D45DC"/>
    <w:rsid w:val="009E09FE"/>
    <w:rsid w:val="009E0F85"/>
    <w:rsid w:val="009E5F51"/>
    <w:rsid w:val="009E77D1"/>
    <w:rsid w:val="00A14071"/>
    <w:rsid w:val="00A16812"/>
    <w:rsid w:val="00A21D77"/>
    <w:rsid w:val="00A2209D"/>
    <w:rsid w:val="00A2316C"/>
    <w:rsid w:val="00A30967"/>
    <w:rsid w:val="00A4371F"/>
    <w:rsid w:val="00A5317C"/>
    <w:rsid w:val="00A56421"/>
    <w:rsid w:val="00A6115E"/>
    <w:rsid w:val="00A66AC0"/>
    <w:rsid w:val="00A7274E"/>
    <w:rsid w:val="00A875C9"/>
    <w:rsid w:val="00A9137F"/>
    <w:rsid w:val="00A92AD9"/>
    <w:rsid w:val="00A963C9"/>
    <w:rsid w:val="00AA0A8D"/>
    <w:rsid w:val="00AA2616"/>
    <w:rsid w:val="00AA5927"/>
    <w:rsid w:val="00AA7708"/>
    <w:rsid w:val="00AC0FAB"/>
    <w:rsid w:val="00AC2D41"/>
    <w:rsid w:val="00AC33A8"/>
    <w:rsid w:val="00AC75B9"/>
    <w:rsid w:val="00AC7BAA"/>
    <w:rsid w:val="00AD10E1"/>
    <w:rsid w:val="00AD302F"/>
    <w:rsid w:val="00AD56D1"/>
    <w:rsid w:val="00AE0500"/>
    <w:rsid w:val="00B00D40"/>
    <w:rsid w:val="00B12BE7"/>
    <w:rsid w:val="00B15B29"/>
    <w:rsid w:val="00B3136B"/>
    <w:rsid w:val="00B3449E"/>
    <w:rsid w:val="00B35CFE"/>
    <w:rsid w:val="00B44B31"/>
    <w:rsid w:val="00B50600"/>
    <w:rsid w:val="00B56176"/>
    <w:rsid w:val="00B56F03"/>
    <w:rsid w:val="00B62748"/>
    <w:rsid w:val="00B63D58"/>
    <w:rsid w:val="00B708E8"/>
    <w:rsid w:val="00B720BC"/>
    <w:rsid w:val="00B72AAF"/>
    <w:rsid w:val="00B73C46"/>
    <w:rsid w:val="00B75E40"/>
    <w:rsid w:val="00B80F8A"/>
    <w:rsid w:val="00B972DA"/>
    <w:rsid w:val="00BA0BA8"/>
    <w:rsid w:val="00BA15EE"/>
    <w:rsid w:val="00BA7DFC"/>
    <w:rsid w:val="00BB113B"/>
    <w:rsid w:val="00BC377F"/>
    <w:rsid w:val="00BC6FE1"/>
    <w:rsid w:val="00BD27DC"/>
    <w:rsid w:val="00BD45AC"/>
    <w:rsid w:val="00BD7AAE"/>
    <w:rsid w:val="00BE1FE3"/>
    <w:rsid w:val="00BE3B70"/>
    <w:rsid w:val="00BE6425"/>
    <w:rsid w:val="00BE6CF4"/>
    <w:rsid w:val="00BE77BA"/>
    <w:rsid w:val="00BE7B3B"/>
    <w:rsid w:val="00BF078E"/>
    <w:rsid w:val="00BF07C1"/>
    <w:rsid w:val="00C01173"/>
    <w:rsid w:val="00C02393"/>
    <w:rsid w:val="00C04402"/>
    <w:rsid w:val="00C05DB2"/>
    <w:rsid w:val="00C1064F"/>
    <w:rsid w:val="00C13BA5"/>
    <w:rsid w:val="00C15B58"/>
    <w:rsid w:val="00C15D27"/>
    <w:rsid w:val="00C20024"/>
    <w:rsid w:val="00C20A58"/>
    <w:rsid w:val="00C25C4F"/>
    <w:rsid w:val="00C263F6"/>
    <w:rsid w:val="00C328D0"/>
    <w:rsid w:val="00C35274"/>
    <w:rsid w:val="00C36EB8"/>
    <w:rsid w:val="00C37AAE"/>
    <w:rsid w:val="00C426BE"/>
    <w:rsid w:val="00C449B3"/>
    <w:rsid w:val="00C46DFD"/>
    <w:rsid w:val="00C51BDA"/>
    <w:rsid w:val="00C5607D"/>
    <w:rsid w:val="00C57EE7"/>
    <w:rsid w:val="00C60C06"/>
    <w:rsid w:val="00C6231F"/>
    <w:rsid w:val="00C62CBD"/>
    <w:rsid w:val="00C65456"/>
    <w:rsid w:val="00C6545F"/>
    <w:rsid w:val="00C660D0"/>
    <w:rsid w:val="00C66468"/>
    <w:rsid w:val="00C726B6"/>
    <w:rsid w:val="00C73D43"/>
    <w:rsid w:val="00C74E22"/>
    <w:rsid w:val="00C75889"/>
    <w:rsid w:val="00C816E5"/>
    <w:rsid w:val="00C834D8"/>
    <w:rsid w:val="00C83707"/>
    <w:rsid w:val="00C863EE"/>
    <w:rsid w:val="00C901EE"/>
    <w:rsid w:val="00C9392B"/>
    <w:rsid w:val="00C96A72"/>
    <w:rsid w:val="00C96BB1"/>
    <w:rsid w:val="00C97992"/>
    <w:rsid w:val="00CB55E7"/>
    <w:rsid w:val="00CB72CC"/>
    <w:rsid w:val="00CD08B0"/>
    <w:rsid w:val="00CD3952"/>
    <w:rsid w:val="00CE3363"/>
    <w:rsid w:val="00CE727F"/>
    <w:rsid w:val="00CF0EBF"/>
    <w:rsid w:val="00D00A33"/>
    <w:rsid w:val="00D12D9D"/>
    <w:rsid w:val="00D24DA7"/>
    <w:rsid w:val="00D32C70"/>
    <w:rsid w:val="00D415DD"/>
    <w:rsid w:val="00D416EA"/>
    <w:rsid w:val="00D438AA"/>
    <w:rsid w:val="00D45CFE"/>
    <w:rsid w:val="00D46981"/>
    <w:rsid w:val="00D57456"/>
    <w:rsid w:val="00D62A35"/>
    <w:rsid w:val="00D63185"/>
    <w:rsid w:val="00D64036"/>
    <w:rsid w:val="00D66DE5"/>
    <w:rsid w:val="00D7506E"/>
    <w:rsid w:val="00D837A0"/>
    <w:rsid w:val="00D92781"/>
    <w:rsid w:val="00DA1BDB"/>
    <w:rsid w:val="00DB26E9"/>
    <w:rsid w:val="00DB3AB3"/>
    <w:rsid w:val="00DB670D"/>
    <w:rsid w:val="00DC65C6"/>
    <w:rsid w:val="00DC77E2"/>
    <w:rsid w:val="00DD2FAA"/>
    <w:rsid w:val="00DD36AB"/>
    <w:rsid w:val="00DD4494"/>
    <w:rsid w:val="00DD45A8"/>
    <w:rsid w:val="00DD7462"/>
    <w:rsid w:val="00DE0158"/>
    <w:rsid w:val="00DF029B"/>
    <w:rsid w:val="00DF2FF5"/>
    <w:rsid w:val="00DF6DFB"/>
    <w:rsid w:val="00E006BB"/>
    <w:rsid w:val="00E0217A"/>
    <w:rsid w:val="00E06F83"/>
    <w:rsid w:val="00E07FF7"/>
    <w:rsid w:val="00E111B8"/>
    <w:rsid w:val="00E20391"/>
    <w:rsid w:val="00E206CF"/>
    <w:rsid w:val="00E22615"/>
    <w:rsid w:val="00E26A88"/>
    <w:rsid w:val="00E3060B"/>
    <w:rsid w:val="00E3337A"/>
    <w:rsid w:val="00E40842"/>
    <w:rsid w:val="00E410F4"/>
    <w:rsid w:val="00E4295B"/>
    <w:rsid w:val="00E439FC"/>
    <w:rsid w:val="00E441B1"/>
    <w:rsid w:val="00E45C66"/>
    <w:rsid w:val="00E4787E"/>
    <w:rsid w:val="00E56634"/>
    <w:rsid w:val="00E60D43"/>
    <w:rsid w:val="00E62C22"/>
    <w:rsid w:val="00E677A4"/>
    <w:rsid w:val="00E777DB"/>
    <w:rsid w:val="00E77D14"/>
    <w:rsid w:val="00E9276C"/>
    <w:rsid w:val="00E939F6"/>
    <w:rsid w:val="00E9719A"/>
    <w:rsid w:val="00E97637"/>
    <w:rsid w:val="00EA2DFB"/>
    <w:rsid w:val="00EA3269"/>
    <w:rsid w:val="00EA5469"/>
    <w:rsid w:val="00EA5B96"/>
    <w:rsid w:val="00EA67D6"/>
    <w:rsid w:val="00EA7C57"/>
    <w:rsid w:val="00EB1835"/>
    <w:rsid w:val="00EB258C"/>
    <w:rsid w:val="00EB4691"/>
    <w:rsid w:val="00EB77C2"/>
    <w:rsid w:val="00EB7874"/>
    <w:rsid w:val="00EC3B42"/>
    <w:rsid w:val="00ED26FF"/>
    <w:rsid w:val="00ED3C37"/>
    <w:rsid w:val="00ED5C49"/>
    <w:rsid w:val="00EE0A17"/>
    <w:rsid w:val="00EF1E90"/>
    <w:rsid w:val="00EF3A96"/>
    <w:rsid w:val="00EF48ED"/>
    <w:rsid w:val="00F009F2"/>
    <w:rsid w:val="00F0302F"/>
    <w:rsid w:val="00F0492F"/>
    <w:rsid w:val="00F055D6"/>
    <w:rsid w:val="00F077E2"/>
    <w:rsid w:val="00F122D6"/>
    <w:rsid w:val="00F13678"/>
    <w:rsid w:val="00F170EB"/>
    <w:rsid w:val="00F2264F"/>
    <w:rsid w:val="00F27A9F"/>
    <w:rsid w:val="00F31D21"/>
    <w:rsid w:val="00F3252F"/>
    <w:rsid w:val="00F4007D"/>
    <w:rsid w:val="00F42614"/>
    <w:rsid w:val="00F457E9"/>
    <w:rsid w:val="00F4667D"/>
    <w:rsid w:val="00F542C7"/>
    <w:rsid w:val="00F6132E"/>
    <w:rsid w:val="00F615D8"/>
    <w:rsid w:val="00F6624C"/>
    <w:rsid w:val="00F67214"/>
    <w:rsid w:val="00F67552"/>
    <w:rsid w:val="00F73D84"/>
    <w:rsid w:val="00F7455D"/>
    <w:rsid w:val="00F749A3"/>
    <w:rsid w:val="00F74C00"/>
    <w:rsid w:val="00F842A1"/>
    <w:rsid w:val="00F84E27"/>
    <w:rsid w:val="00F861E9"/>
    <w:rsid w:val="00F87463"/>
    <w:rsid w:val="00F87924"/>
    <w:rsid w:val="00F902C0"/>
    <w:rsid w:val="00F908D2"/>
    <w:rsid w:val="00F91755"/>
    <w:rsid w:val="00F9490A"/>
    <w:rsid w:val="00F97EE9"/>
    <w:rsid w:val="00FA087B"/>
    <w:rsid w:val="00FA65B6"/>
    <w:rsid w:val="00FA6EA2"/>
    <w:rsid w:val="00FA6F53"/>
    <w:rsid w:val="00FA72DF"/>
    <w:rsid w:val="00FB7A49"/>
    <w:rsid w:val="00FB7F95"/>
    <w:rsid w:val="00FD15C0"/>
    <w:rsid w:val="00FD2B9B"/>
    <w:rsid w:val="00FD6899"/>
    <w:rsid w:val="00FE0888"/>
    <w:rsid w:val="00FE38D6"/>
    <w:rsid w:val="00FF4D01"/>
    <w:rsid w:val="00FF76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5FE324D-E639-41D5-AAF9-FFA44A351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919"/>
    <w:rPr>
      <w:sz w:val="24"/>
      <w:lang w:val="en-US" w:eastAsia="en-US"/>
    </w:rPr>
  </w:style>
  <w:style w:type="paragraph" w:styleId="Heading1">
    <w:name w:val="heading 1"/>
    <w:basedOn w:val="Normal"/>
    <w:next w:val="Normal"/>
    <w:link w:val="Heading1Char"/>
    <w:qFormat/>
    <w:rsid w:val="00E006BB"/>
    <w:pPr>
      <w:keepNext/>
      <w:outlineLvl w:val="0"/>
    </w:pPr>
    <w:rPr>
      <w:rFonts w:ascii="Arial" w:hAnsi="Arial"/>
      <w:b/>
      <w:sz w:val="28"/>
    </w:rPr>
  </w:style>
  <w:style w:type="paragraph" w:styleId="Heading2">
    <w:name w:val="heading 2"/>
    <w:basedOn w:val="Normal"/>
    <w:next w:val="Normal"/>
    <w:link w:val="Heading2Char"/>
    <w:qFormat/>
    <w:rsid w:val="000939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939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093919"/>
    <w:pPr>
      <w:keepNext/>
      <w:spacing w:before="240" w:after="60"/>
      <w:outlineLvl w:val="3"/>
    </w:pPr>
    <w:rPr>
      <w:b/>
      <w:bCs/>
      <w:sz w:val="28"/>
      <w:szCs w:val="28"/>
    </w:rPr>
  </w:style>
  <w:style w:type="paragraph" w:styleId="Heading5">
    <w:name w:val="heading 5"/>
    <w:basedOn w:val="Normal"/>
    <w:next w:val="Normal"/>
    <w:link w:val="Heading5Char"/>
    <w:qFormat/>
    <w:rsid w:val="00093919"/>
    <w:pPr>
      <w:spacing w:before="240" w:after="60"/>
      <w:outlineLvl w:val="4"/>
    </w:pPr>
    <w:rPr>
      <w:b/>
      <w:bCs/>
      <w:i/>
      <w:iCs/>
      <w:sz w:val="26"/>
      <w:szCs w:val="26"/>
    </w:rPr>
  </w:style>
  <w:style w:type="paragraph" w:styleId="Heading6">
    <w:name w:val="heading 6"/>
    <w:basedOn w:val="Normal"/>
    <w:next w:val="Normal"/>
    <w:link w:val="Heading6Char"/>
    <w:qFormat/>
    <w:rsid w:val="00093919"/>
    <w:pPr>
      <w:spacing w:before="240" w:after="60"/>
      <w:outlineLvl w:val="5"/>
    </w:pPr>
    <w:rPr>
      <w:b/>
      <w:bCs/>
      <w:sz w:val="22"/>
      <w:szCs w:val="22"/>
    </w:rPr>
  </w:style>
  <w:style w:type="paragraph" w:styleId="Heading7">
    <w:name w:val="heading 7"/>
    <w:basedOn w:val="Normal"/>
    <w:next w:val="Normal"/>
    <w:link w:val="Heading7Char"/>
    <w:qFormat/>
    <w:rsid w:val="00093919"/>
    <w:pPr>
      <w:spacing w:before="240" w:after="60"/>
      <w:outlineLvl w:val="6"/>
    </w:pPr>
    <w:rPr>
      <w:szCs w:val="24"/>
    </w:rPr>
  </w:style>
  <w:style w:type="paragraph" w:styleId="Heading8">
    <w:name w:val="heading 8"/>
    <w:basedOn w:val="Normal"/>
    <w:next w:val="Normal"/>
    <w:link w:val="Heading8Char"/>
    <w:qFormat/>
    <w:rsid w:val="00093919"/>
    <w:pPr>
      <w:spacing w:before="240" w:after="60"/>
      <w:outlineLvl w:val="7"/>
    </w:pPr>
    <w:rPr>
      <w:i/>
      <w:iCs/>
      <w:szCs w:val="24"/>
    </w:rPr>
  </w:style>
  <w:style w:type="paragraph" w:styleId="Heading9">
    <w:name w:val="heading 9"/>
    <w:basedOn w:val="Normal"/>
    <w:next w:val="Normal"/>
    <w:link w:val="Heading9Char"/>
    <w:qFormat/>
    <w:rsid w:val="0009391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06BB"/>
    <w:rPr>
      <w:rFonts w:ascii="Arial" w:hAnsi="Arial"/>
      <w:b/>
      <w:sz w:val="28"/>
      <w:lang w:val="en-US" w:eastAsia="en-US"/>
    </w:rPr>
  </w:style>
  <w:style w:type="character" w:customStyle="1" w:styleId="Heading2Char">
    <w:name w:val="Heading 2 Char"/>
    <w:basedOn w:val="DefaultParagraphFont"/>
    <w:link w:val="Heading2"/>
    <w:rsid w:val="00093919"/>
    <w:rPr>
      <w:rFonts w:ascii="Arial" w:hAnsi="Arial" w:cs="Arial"/>
      <w:b/>
      <w:bCs/>
      <w:i/>
      <w:iCs/>
      <w:sz w:val="28"/>
      <w:szCs w:val="28"/>
      <w:lang w:val="en-US" w:eastAsia="en-US"/>
    </w:rPr>
  </w:style>
  <w:style w:type="character" w:customStyle="1" w:styleId="Heading3Char">
    <w:name w:val="Heading 3 Char"/>
    <w:basedOn w:val="DefaultParagraphFont"/>
    <w:link w:val="Heading3"/>
    <w:rsid w:val="00093919"/>
    <w:rPr>
      <w:rFonts w:ascii="Arial" w:hAnsi="Arial" w:cs="Arial"/>
      <w:b/>
      <w:bCs/>
      <w:sz w:val="26"/>
      <w:szCs w:val="26"/>
      <w:lang w:val="en-US" w:eastAsia="en-US"/>
    </w:rPr>
  </w:style>
  <w:style w:type="character" w:customStyle="1" w:styleId="Heading4Char">
    <w:name w:val="Heading 4 Char"/>
    <w:basedOn w:val="DefaultParagraphFont"/>
    <w:link w:val="Heading4"/>
    <w:rsid w:val="00093919"/>
    <w:rPr>
      <w:b/>
      <w:bCs/>
      <w:sz w:val="28"/>
      <w:szCs w:val="28"/>
      <w:lang w:val="en-US" w:eastAsia="en-US"/>
    </w:rPr>
  </w:style>
  <w:style w:type="character" w:customStyle="1" w:styleId="Heading5Char">
    <w:name w:val="Heading 5 Char"/>
    <w:basedOn w:val="DefaultParagraphFont"/>
    <w:link w:val="Heading5"/>
    <w:rsid w:val="00093919"/>
    <w:rPr>
      <w:b/>
      <w:bCs/>
      <w:i/>
      <w:iCs/>
      <w:sz w:val="26"/>
      <w:szCs w:val="26"/>
      <w:lang w:val="en-US" w:eastAsia="en-US"/>
    </w:rPr>
  </w:style>
  <w:style w:type="character" w:customStyle="1" w:styleId="Heading6Char">
    <w:name w:val="Heading 6 Char"/>
    <w:basedOn w:val="DefaultParagraphFont"/>
    <w:link w:val="Heading6"/>
    <w:rsid w:val="00093919"/>
    <w:rPr>
      <w:b/>
      <w:bCs/>
      <w:sz w:val="22"/>
      <w:szCs w:val="22"/>
      <w:lang w:val="en-US" w:eastAsia="en-US"/>
    </w:rPr>
  </w:style>
  <w:style w:type="character" w:customStyle="1" w:styleId="Heading7Char">
    <w:name w:val="Heading 7 Char"/>
    <w:basedOn w:val="DefaultParagraphFont"/>
    <w:link w:val="Heading7"/>
    <w:rsid w:val="00093919"/>
    <w:rPr>
      <w:sz w:val="24"/>
      <w:szCs w:val="24"/>
      <w:lang w:val="en-US" w:eastAsia="en-US"/>
    </w:rPr>
  </w:style>
  <w:style w:type="character" w:customStyle="1" w:styleId="Heading8Char">
    <w:name w:val="Heading 8 Char"/>
    <w:basedOn w:val="DefaultParagraphFont"/>
    <w:link w:val="Heading8"/>
    <w:rsid w:val="00093919"/>
    <w:rPr>
      <w:i/>
      <w:iCs/>
      <w:sz w:val="24"/>
      <w:szCs w:val="24"/>
      <w:lang w:val="en-US" w:eastAsia="en-US"/>
    </w:rPr>
  </w:style>
  <w:style w:type="character" w:customStyle="1" w:styleId="Heading9Char">
    <w:name w:val="Heading 9 Char"/>
    <w:basedOn w:val="DefaultParagraphFont"/>
    <w:link w:val="Heading9"/>
    <w:rsid w:val="00093919"/>
    <w:rPr>
      <w:rFonts w:ascii="Arial" w:hAnsi="Arial" w:cs="Arial"/>
      <w:sz w:val="22"/>
      <w:szCs w:val="22"/>
      <w:lang w:val="en-US" w:eastAsia="en-US"/>
    </w:rPr>
  </w:style>
  <w:style w:type="character" w:styleId="Hyperlink">
    <w:name w:val="Hyperlink"/>
    <w:basedOn w:val="DefaultParagraphFont"/>
    <w:uiPriority w:val="99"/>
    <w:rsid w:val="00093919"/>
    <w:rPr>
      <w:color w:val="0000FF"/>
      <w:u w:val="single"/>
    </w:rPr>
  </w:style>
  <w:style w:type="character" w:customStyle="1" w:styleId="byline">
    <w:name w:val="byline"/>
    <w:basedOn w:val="DefaultParagraphFont"/>
    <w:rsid w:val="00093919"/>
  </w:style>
  <w:style w:type="paragraph" w:styleId="BodyText">
    <w:name w:val="Body Text"/>
    <w:basedOn w:val="Normal"/>
    <w:link w:val="BodyTextChar"/>
    <w:rsid w:val="00093919"/>
    <w:pPr>
      <w:spacing w:line="-240" w:lineRule="auto"/>
      <w:jc w:val="both"/>
    </w:pPr>
    <w:rPr>
      <w:b/>
      <w:sz w:val="22"/>
      <w:lang w:val="en-AU"/>
    </w:rPr>
  </w:style>
  <w:style w:type="character" w:customStyle="1" w:styleId="BodyTextChar">
    <w:name w:val="Body Text Char"/>
    <w:basedOn w:val="DefaultParagraphFont"/>
    <w:link w:val="BodyText"/>
    <w:rsid w:val="00093919"/>
    <w:rPr>
      <w:b/>
      <w:sz w:val="22"/>
      <w:lang w:eastAsia="en-US"/>
    </w:rPr>
  </w:style>
  <w:style w:type="paragraph" w:styleId="BodyText3">
    <w:name w:val="Body Text 3"/>
    <w:basedOn w:val="Normal"/>
    <w:link w:val="BodyText3Char"/>
    <w:rsid w:val="00093919"/>
    <w:pPr>
      <w:jc w:val="both"/>
    </w:pPr>
    <w:rPr>
      <w:sz w:val="22"/>
    </w:rPr>
  </w:style>
  <w:style w:type="character" w:customStyle="1" w:styleId="BodyText3Char">
    <w:name w:val="Body Text 3 Char"/>
    <w:basedOn w:val="DefaultParagraphFont"/>
    <w:link w:val="BodyText3"/>
    <w:rsid w:val="00093919"/>
    <w:rPr>
      <w:sz w:val="22"/>
      <w:lang w:val="en-US" w:eastAsia="en-US"/>
    </w:rPr>
  </w:style>
  <w:style w:type="paragraph" w:styleId="NormalWeb">
    <w:name w:val="Normal (Web)"/>
    <w:basedOn w:val="Normal"/>
    <w:rsid w:val="00093919"/>
    <w:pPr>
      <w:spacing w:before="100" w:beforeAutospacing="1" w:after="100" w:afterAutospacing="1"/>
    </w:pPr>
    <w:rPr>
      <w:rFonts w:ascii="Arial Unicode MS" w:eastAsia="Arial Unicode MS" w:hAnsi="Arial Unicode MS" w:cs="Arial Unicode MS"/>
      <w:szCs w:val="24"/>
      <w:lang w:val="en-AU"/>
    </w:rPr>
  </w:style>
  <w:style w:type="paragraph" w:styleId="PlainText">
    <w:name w:val="Plain Text"/>
    <w:basedOn w:val="Normal"/>
    <w:link w:val="PlainTextChar"/>
    <w:uiPriority w:val="99"/>
    <w:rsid w:val="00093919"/>
    <w:rPr>
      <w:rFonts w:ascii="Courier New" w:hAnsi="Courier New" w:cs="Courier New"/>
      <w:sz w:val="20"/>
      <w:lang w:val="en-AU"/>
    </w:rPr>
  </w:style>
  <w:style w:type="character" w:customStyle="1" w:styleId="PlainTextChar">
    <w:name w:val="Plain Text Char"/>
    <w:basedOn w:val="DefaultParagraphFont"/>
    <w:link w:val="PlainText"/>
    <w:uiPriority w:val="99"/>
    <w:rsid w:val="00093919"/>
    <w:rPr>
      <w:rFonts w:ascii="Courier New" w:hAnsi="Courier New" w:cs="Courier New"/>
      <w:lang w:eastAsia="en-US"/>
    </w:rPr>
  </w:style>
  <w:style w:type="paragraph" w:styleId="Header">
    <w:name w:val="header"/>
    <w:basedOn w:val="Normal"/>
    <w:link w:val="HeaderChar"/>
    <w:uiPriority w:val="99"/>
    <w:rsid w:val="00093919"/>
    <w:pPr>
      <w:tabs>
        <w:tab w:val="center" w:pos="4153"/>
        <w:tab w:val="right" w:pos="8306"/>
      </w:tabs>
    </w:pPr>
    <w:rPr>
      <w:sz w:val="20"/>
      <w:lang w:val="en-AU"/>
    </w:rPr>
  </w:style>
  <w:style w:type="character" w:customStyle="1" w:styleId="HeaderChar">
    <w:name w:val="Header Char"/>
    <w:basedOn w:val="DefaultParagraphFont"/>
    <w:link w:val="Header"/>
    <w:uiPriority w:val="99"/>
    <w:rsid w:val="00093919"/>
    <w:rPr>
      <w:lang w:eastAsia="en-US"/>
    </w:rPr>
  </w:style>
  <w:style w:type="paragraph" w:styleId="Footer">
    <w:name w:val="footer"/>
    <w:basedOn w:val="Normal"/>
    <w:link w:val="FooterChar"/>
    <w:uiPriority w:val="99"/>
    <w:rsid w:val="00093919"/>
    <w:pPr>
      <w:tabs>
        <w:tab w:val="center" w:pos="4153"/>
        <w:tab w:val="right" w:pos="8306"/>
      </w:tabs>
    </w:pPr>
    <w:rPr>
      <w:sz w:val="20"/>
      <w:lang w:val="en-AU"/>
    </w:rPr>
  </w:style>
  <w:style w:type="character" w:customStyle="1" w:styleId="FooterChar">
    <w:name w:val="Footer Char"/>
    <w:basedOn w:val="DefaultParagraphFont"/>
    <w:link w:val="Footer"/>
    <w:uiPriority w:val="99"/>
    <w:rsid w:val="00093919"/>
    <w:rPr>
      <w:lang w:eastAsia="en-US"/>
    </w:rPr>
  </w:style>
  <w:style w:type="character" w:styleId="PageNumber">
    <w:name w:val="page number"/>
    <w:basedOn w:val="DefaultParagraphFont"/>
    <w:rsid w:val="00093919"/>
  </w:style>
  <w:style w:type="paragraph" w:styleId="BodyTextIndent3">
    <w:name w:val="Body Text Indent 3"/>
    <w:basedOn w:val="Normal"/>
    <w:link w:val="BodyTextIndent3Char"/>
    <w:rsid w:val="00093919"/>
    <w:pPr>
      <w:spacing w:after="120"/>
      <w:ind w:left="283"/>
    </w:pPr>
    <w:rPr>
      <w:sz w:val="16"/>
      <w:szCs w:val="16"/>
    </w:rPr>
  </w:style>
  <w:style w:type="character" w:customStyle="1" w:styleId="BodyTextIndent3Char">
    <w:name w:val="Body Text Indent 3 Char"/>
    <w:basedOn w:val="DefaultParagraphFont"/>
    <w:link w:val="BodyTextIndent3"/>
    <w:rsid w:val="00093919"/>
    <w:rPr>
      <w:sz w:val="16"/>
      <w:szCs w:val="16"/>
      <w:lang w:val="en-US" w:eastAsia="en-US"/>
    </w:rPr>
  </w:style>
  <w:style w:type="paragraph" w:styleId="BodyTextIndent">
    <w:name w:val="Body Text Indent"/>
    <w:basedOn w:val="Normal"/>
    <w:link w:val="BodyTextIndentChar"/>
    <w:rsid w:val="00093919"/>
    <w:pPr>
      <w:spacing w:after="120"/>
      <w:ind w:left="283"/>
    </w:pPr>
  </w:style>
  <w:style w:type="character" w:customStyle="1" w:styleId="BodyTextIndentChar">
    <w:name w:val="Body Text Indent Char"/>
    <w:basedOn w:val="DefaultParagraphFont"/>
    <w:link w:val="BodyTextIndent"/>
    <w:rsid w:val="00093919"/>
    <w:rPr>
      <w:sz w:val="24"/>
      <w:lang w:val="en-US" w:eastAsia="en-US"/>
    </w:rPr>
  </w:style>
  <w:style w:type="character" w:customStyle="1" w:styleId="ti">
    <w:name w:val="ti"/>
    <w:basedOn w:val="DefaultParagraphFont"/>
    <w:rsid w:val="00093919"/>
  </w:style>
  <w:style w:type="paragraph" w:styleId="FootnoteText">
    <w:name w:val="footnote text"/>
    <w:basedOn w:val="Normal"/>
    <w:link w:val="FootnoteTextChar"/>
    <w:rsid w:val="00093919"/>
    <w:rPr>
      <w:sz w:val="20"/>
    </w:rPr>
  </w:style>
  <w:style w:type="character" w:customStyle="1" w:styleId="FootnoteTextChar">
    <w:name w:val="Footnote Text Char"/>
    <w:basedOn w:val="DefaultParagraphFont"/>
    <w:link w:val="FootnoteText"/>
    <w:rsid w:val="00093919"/>
    <w:rPr>
      <w:lang w:val="en-US" w:eastAsia="en-US"/>
    </w:rPr>
  </w:style>
  <w:style w:type="paragraph" w:styleId="BodyText2">
    <w:name w:val="Body Text 2"/>
    <w:basedOn w:val="Normal"/>
    <w:link w:val="BodyText2Char"/>
    <w:rsid w:val="00093919"/>
    <w:pPr>
      <w:spacing w:after="120" w:line="480" w:lineRule="auto"/>
    </w:pPr>
  </w:style>
  <w:style w:type="character" w:customStyle="1" w:styleId="BodyText2Char">
    <w:name w:val="Body Text 2 Char"/>
    <w:basedOn w:val="DefaultParagraphFont"/>
    <w:link w:val="BodyText2"/>
    <w:rsid w:val="00093919"/>
    <w:rPr>
      <w:sz w:val="24"/>
      <w:lang w:val="en-US" w:eastAsia="en-US"/>
    </w:rPr>
  </w:style>
  <w:style w:type="paragraph" w:styleId="BalloonText">
    <w:name w:val="Balloon Text"/>
    <w:basedOn w:val="Normal"/>
    <w:link w:val="BalloonTextChar"/>
    <w:rsid w:val="00093919"/>
    <w:rPr>
      <w:rFonts w:ascii="Tahoma" w:hAnsi="Tahoma" w:cs="Tahoma"/>
      <w:sz w:val="16"/>
      <w:szCs w:val="16"/>
    </w:rPr>
  </w:style>
  <w:style w:type="character" w:customStyle="1" w:styleId="BalloonTextChar">
    <w:name w:val="Balloon Text Char"/>
    <w:basedOn w:val="DefaultParagraphFont"/>
    <w:link w:val="BalloonText"/>
    <w:rsid w:val="00093919"/>
    <w:rPr>
      <w:rFonts w:ascii="Tahoma" w:hAnsi="Tahoma" w:cs="Tahoma"/>
      <w:sz w:val="16"/>
      <w:szCs w:val="16"/>
      <w:lang w:val="en-US" w:eastAsia="en-US"/>
    </w:rPr>
  </w:style>
  <w:style w:type="character" w:styleId="FootnoteReference">
    <w:name w:val="footnote reference"/>
    <w:basedOn w:val="DefaultParagraphFont"/>
    <w:rsid w:val="00093919"/>
    <w:rPr>
      <w:vertAlign w:val="superscript"/>
    </w:rPr>
  </w:style>
  <w:style w:type="character" w:customStyle="1" w:styleId="doi">
    <w:name w:val="doi"/>
    <w:basedOn w:val="DefaultParagraphFont"/>
    <w:rsid w:val="00093919"/>
  </w:style>
  <w:style w:type="character" w:customStyle="1" w:styleId="hidden">
    <w:name w:val="hidden"/>
    <w:basedOn w:val="DefaultParagraphFont"/>
    <w:rsid w:val="00093919"/>
  </w:style>
  <w:style w:type="paragraph" w:customStyle="1" w:styleId="lead">
    <w:name w:val="lead"/>
    <w:basedOn w:val="Normal"/>
    <w:rsid w:val="00093919"/>
    <w:pPr>
      <w:spacing w:before="100" w:beforeAutospacing="1" w:after="100" w:afterAutospacing="1"/>
    </w:pPr>
    <w:rPr>
      <w:szCs w:val="24"/>
    </w:rPr>
  </w:style>
  <w:style w:type="table" w:styleId="TableGrid">
    <w:name w:val="Table Grid"/>
    <w:basedOn w:val="TableNormal"/>
    <w:rsid w:val="00093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rsid w:val="0009391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3">
    <w:name w:val="Table Grid 3"/>
    <w:basedOn w:val="TableNormal"/>
    <w:rsid w:val="0009391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Emphasis">
    <w:name w:val="Emphasis"/>
    <w:basedOn w:val="DefaultParagraphFont"/>
    <w:qFormat/>
    <w:rsid w:val="00093919"/>
    <w:rPr>
      <w:i/>
      <w:iCs/>
    </w:rPr>
  </w:style>
  <w:style w:type="character" w:styleId="FollowedHyperlink">
    <w:name w:val="FollowedHyperlink"/>
    <w:basedOn w:val="DefaultParagraphFont"/>
    <w:rsid w:val="00093919"/>
    <w:rPr>
      <w:color w:val="800080"/>
      <w:u w:val="single"/>
    </w:rPr>
  </w:style>
  <w:style w:type="table" w:styleId="TableGrid4">
    <w:name w:val="Table Grid 4"/>
    <w:basedOn w:val="TableNormal"/>
    <w:rsid w:val="0009391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customStyle="1" w:styleId="Default">
    <w:name w:val="Default"/>
    <w:rsid w:val="00093919"/>
    <w:pPr>
      <w:autoSpaceDE w:val="0"/>
      <w:autoSpaceDN w:val="0"/>
      <w:adjustRightInd w:val="0"/>
    </w:pPr>
    <w:rPr>
      <w:rFonts w:ascii="Arial" w:hAnsi="Arial" w:cs="Arial"/>
      <w:color w:val="000000"/>
      <w:sz w:val="24"/>
      <w:szCs w:val="24"/>
      <w:lang w:val="en-US" w:eastAsia="en-US"/>
    </w:rPr>
  </w:style>
  <w:style w:type="paragraph" w:styleId="DocumentMap">
    <w:name w:val="Document Map"/>
    <w:basedOn w:val="Normal"/>
    <w:link w:val="DocumentMapChar"/>
    <w:rsid w:val="00093919"/>
    <w:pPr>
      <w:shd w:val="clear" w:color="auto" w:fill="000080"/>
    </w:pPr>
    <w:rPr>
      <w:rFonts w:ascii="Tahoma" w:hAnsi="Tahoma" w:cs="Tahoma"/>
      <w:sz w:val="20"/>
    </w:rPr>
  </w:style>
  <w:style w:type="character" w:customStyle="1" w:styleId="DocumentMapChar">
    <w:name w:val="Document Map Char"/>
    <w:basedOn w:val="DefaultParagraphFont"/>
    <w:link w:val="DocumentMap"/>
    <w:rsid w:val="00093919"/>
    <w:rPr>
      <w:rFonts w:ascii="Tahoma" w:hAnsi="Tahoma" w:cs="Tahoma"/>
      <w:shd w:val="clear" w:color="auto" w:fill="000080"/>
      <w:lang w:val="en-US" w:eastAsia="en-US"/>
    </w:rPr>
  </w:style>
  <w:style w:type="paragraph" w:styleId="Quote">
    <w:name w:val="Quote"/>
    <w:basedOn w:val="Normal"/>
    <w:next w:val="Normal"/>
    <w:link w:val="QuoteChar"/>
    <w:uiPriority w:val="29"/>
    <w:qFormat/>
    <w:rsid w:val="009D0E39"/>
    <w:rPr>
      <w:i/>
      <w:iCs/>
      <w:color w:val="000000"/>
    </w:rPr>
  </w:style>
  <w:style w:type="character" w:customStyle="1" w:styleId="QuoteChar">
    <w:name w:val="Quote Char"/>
    <w:basedOn w:val="DefaultParagraphFont"/>
    <w:link w:val="Quote"/>
    <w:uiPriority w:val="29"/>
    <w:rsid w:val="009D0E39"/>
    <w:rPr>
      <w:i/>
      <w:iCs/>
      <w:color w:val="000000"/>
      <w:sz w:val="24"/>
      <w:lang w:val="en-US" w:eastAsia="en-US"/>
    </w:rPr>
  </w:style>
  <w:style w:type="paragraph" w:styleId="IntenseQuote">
    <w:name w:val="Intense Quote"/>
    <w:basedOn w:val="Normal"/>
    <w:next w:val="Normal"/>
    <w:link w:val="IntenseQuoteChar"/>
    <w:uiPriority w:val="30"/>
    <w:qFormat/>
    <w:rsid w:val="009D0E39"/>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9D0E39"/>
    <w:rPr>
      <w:b/>
      <w:bCs/>
      <w:i/>
      <w:iCs/>
      <w:color w:val="4F81BD"/>
      <w:sz w:val="24"/>
      <w:lang w:val="en-US" w:eastAsia="en-US"/>
    </w:rPr>
  </w:style>
  <w:style w:type="paragraph" w:styleId="TOCHeading">
    <w:name w:val="TOC Heading"/>
    <w:basedOn w:val="Heading1"/>
    <w:next w:val="Normal"/>
    <w:uiPriority w:val="39"/>
    <w:semiHidden/>
    <w:unhideWhenUsed/>
    <w:qFormat/>
    <w:rsid w:val="00866F6F"/>
    <w:pPr>
      <w:keepLines/>
      <w:pBdr>
        <w:bottom w:val="single" w:sz="12" w:space="1" w:color="808080"/>
      </w:pBdr>
      <w:spacing w:after="480" w:line="276" w:lineRule="auto"/>
      <w:outlineLvl w:val="9"/>
    </w:pPr>
    <w:rPr>
      <w:rFonts w:ascii="Calibri" w:hAnsi="Calibri"/>
      <w:bCs/>
      <w:caps/>
      <w:spacing w:val="80"/>
      <w:sz w:val="32"/>
      <w:szCs w:val="28"/>
    </w:rPr>
  </w:style>
  <w:style w:type="paragraph" w:styleId="TOC1">
    <w:name w:val="toc 1"/>
    <w:aliases w:val="PH TOC 1"/>
    <w:basedOn w:val="Normal"/>
    <w:next w:val="Normal"/>
    <w:autoRedefine/>
    <w:uiPriority w:val="39"/>
    <w:rsid w:val="00491E0E"/>
    <w:pPr>
      <w:tabs>
        <w:tab w:val="right" w:leader="dot" w:pos="9592"/>
      </w:tabs>
      <w:spacing w:before="280" w:after="120"/>
    </w:pPr>
    <w:rPr>
      <w:rFonts w:ascii="Calibri" w:hAnsi="Calibri"/>
      <w:b/>
      <w:caps/>
      <w:noProof/>
      <w:spacing w:val="30"/>
    </w:rPr>
  </w:style>
  <w:style w:type="paragraph" w:styleId="TOC2">
    <w:name w:val="toc 2"/>
    <w:basedOn w:val="Normal"/>
    <w:next w:val="Normal"/>
    <w:autoRedefine/>
    <w:uiPriority w:val="39"/>
    <w:rsid w:val="00491E0E"/>
    <w:pPr>
      <w:spacing w:before="120" w:after="120"/>
      <w:ind w:left="238"/>
    </w:pPr>
    <w:rPr>
      <w:rFonts w:ascii="Calibri" w:hAnsi="Calibri"/>
      <w:spacing w:val="26"/>
      <w:sz w:val="22"/>
    </w:rPr>
  </w:style>
  <w:style w:type="paragraph" w:styleId="TOC3">
    <w:name w:val="toc 3"/>
    <w:basedOn w:val="Normal"/>
    <w:next w:val="Normal"/>
    <w:autoRedefine/>
    <w:uiPriority w:val="39"/>
    <w:rsid w:val="0051069B"/>
    <w:pPr>
      <w:spacing w:after="100"/>
      <w:ind w:left="680"/>
    </w:pPr>
    <w:rPr>
      <w:rFonts w:ascii="Calibri" w:hAnsi="Calibri"/>
      <w:i/>
      <w:spacing w:val="24"/>
      <w:sz w:val="22"/>
    </w:rPr>
  </w:style>
  <w:style w:type="paragraph" w:customStyle="1" w:styleId="MainHeadings">
    <w:name w:val="Main Headings"/>
    <w:basedOn w:val="Heading1"/>
    <w:qFormat/>
    <w:rsid w:val="00357E10"/>
    <w:pPr>
      <w:numPr>
        <w:numId w:val="1"/>
      </w:numPr>
      <w:pBdr>
        <w:bottom w:val="single" w:sz="12" w:space="3" w:color="808080"/>
      </w:pBdr>
      <w:spacing w:after="240"/>
      <w:ind w:left="360"/>
    </w:pPr>
    <w:rPr>
      <w:rFonts w:ascii="Calibri" w:hAnsi="Calibri"/>
      <w:caps/>
      <w:spacing w:val="50"/>
      <w:sz w:val="32"/>
    </w:rPr>
  </w:style>
  <w:style w:type="paragraph" w:customStyle="1" w:styleId="SubHeading">
    <w:name w:val="Sub Heading"/>
    <w:basedOn w:val="Heading2"/>
    <w:qFormat/>
    <w:rsid w:val="004323BE"/>
    <w:pPr>
      <w:shd w:val="clear" w:color="auto" w:fill="D9D9D9"/>
      <w:spacing w:after="120"/>
    </w:pPr>
    <w:rPr>
      <w:rFonts w:ascii="Calibri" w:hAnsi="Calibri"/>
      <w:i w:val="0"/>
      <w:spacing w:val="24"/>
    </w:rPr>
  </w:style>
  <w:style w:type="paragraph" w:customStyle="1" w:styleId="Body">
    <w:name w:val="Body"/>
    <w:basedOn w:val="Normal"/>
    <w:qFormat/>
    <w:rsid w:val="00D837A0"/>
    <w:pPr>
      <w:spacing w:after="200" w:line="320" w:lineRule="exact"/>
      <w:jc w:val="both"/>
    </w:pPr>
    <w:rPr>
      <w:rFonts w:ascii="Calibri" w:hAnsi="Calibri"/>
      <w:sz w:val="22"/>
    </w:rPr>
  </w:style>
  <w:style w:type="paragraph" w:customStyle="1" w:styleId="PH1ACaption">
    <w:name w:val="PH1A Caption"/>
    <w:basedOn w:val="Normal"/>
    <w:qFormat/>
    <w:rsid w:val="00F170EB"/>
    <w:pPr>
      <w:spacing w:after="200"/>
    </w:pPr>
    <w:rPr>
      <w:rFonts w:ascii="Calibri" w:hAnsi="Calibri"/>
      <w:sz w:val="18"/>
    </w:rPr>
  </w:style>
  <w:style w:type="paragraph" w:customStyle="1" w:styleId="ThirdHeadings">
    <w:name w:val="Third Headings"/>
    <w:basedOn w:val="Heading3"/>
    <w:qFormat/>
    <w:rsid w:val="00EF48ED"/>
    <w:pPr>
      <w:spacing w:after="200"/>
    </w:pPr>
    <w:rPr>
      <w:rFonts w:ascii="Calibri" w:hAnsi="Calibri"/>
      <w:i/>
    </w:rPr>
  </w:style>
  <w:style w:type="table" w:customStyle="1" w:styleId="LightList1">
    <w:name w:val="Light List1"/>
    <w:basedOn w:val="TableNormal"/>
    <w:uiPriority w:val="61"/>
    <w:rsid w:val="00C023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ableProfessional">
    <w:name w:val="Table Professional"/>
    <w:basedOn w:val="TableNormal"/>
    <w:rsid w:val="006B525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e1">
    <w:name w:val="Style1"/>
    <w:basedOn w:val="Body"/>
    <w:qFormat/>
    <w:rsid w:val="001A17D6"/>
    <w:pPr>
      <w:pBdr>
        <w:top w:val="double" w:sz="6" w:space="3" w:color="808080"/>
        <w:left w:val="double" w:sz="6" w:space="4" w:color="808080"/>
        <w:bottom w:val="double" w:sz="6" w:space="3" w:color="808080"/>
        <w:right w:val="double" w:sz="6" w:space="4" w:color="808080"/>
      </w:pBdr>
      <w:jc w:val="center"/>
    </w:pPr>
  </w:style>
  <w:style w:type="character" w:styleId="CommentReference">
    <w:name w:val="annotation reference"/>
    <w:basedOn w:val="DefaultParagraphFont"/>
    <w:rsid w:val="00E9719A"/>
    <w:rPr>
      <w:sz w:val="16"/>
      <w:szCs w:val="16"/>
    </w:rPr>
  </w:style>
  <w:style w:type="paragraph" w:styleId="CommentText">
    <w:name w:val="annotation text"/>
    <w:basedOn w:val="Normal"/>
    <w:link w:val="CommentTextChar"/>
    <w:rsid w:val="00E9719A"/>
    <w:rPr>
      <w:sz w:val="20"/>
    </w:rPr>
  </w:style>
  <w:style w:type="character" w:customStyle="1" w:styleId="CommentTextChar">
    <w:name w:val="Comment Text Char"/>
    <w:basedOn w:val="DefaultParagraphFont"/>
    <w:link w:val="CommentText"/>
    <w:rsid w:val="00E9719A"/>
    <w:rPr>
      <w:lang w:val="en-US" w:eastAsia="en-US"/>
    </w:rPr>
  </w:style>
  <w:style w:type="paragraph" w:styleId="CommentSubject">
    <w:name w:val="annotation subject"/>
    <w:basedOn w:val="CommentText"/>
    <w:next w:val="CommentText"/>
    <w:link w:val="CommentSubjectChar"/>
    <w:rsid w:val="00E9719A"/>
    <w:rPr>
      <w:b/>
      <w:bCs/>
    </w:rPr>
  </w:style>
  <w:style w:type="character" w:customStyle="1" w:styleId="CommentSubjectChar">
    <w:name w:val="Comment Subject Char"/>
    <w:basedOn w:val="CommentTextChar"/>
    <w:link w:val="CommentSubject"/>
    <w:rsid w:val="00E9719A"/>
    <w:rPr>
      <w:b/>
      <w:bCs/>
      <w:lang w:val="en-US" w:eastAsia="en-US"/>
    </w:rPr>
  </w:style>
  <w:style w:type="paragraph" w:customStyle="1" w:styleId="Tutorials">
    <w:name w:val="Tutorials"/>
    <w:basedOn w:val="SubHeading"/>
    <w:qFormat/>
    <w:rsid w:val="0039470F"/>
    <w:pPr>
      <w:shd w:val="clear" w:color="auto" w:fill="000000"/>
    </w:pPr>
    <w:rPr>
      <w:caps/>
      <w:color w:val="FFFFFF"/>
    </w:rPr>
  </w:style>
  <w:style w:type="paragraph" w:styleId="Caption">
    <w:name w:val="caption"/>
    <w:basedOn w:val="Normal"/>
    <w:next w:val="Normal"/>
    <w:unhideWhenUsed/>
    <w:qFormat/>
    <w:rsid w:val="00C25C4F"/>
    <w:pPr>
      <w:spacing w:after="200"/>
    </w:pPr>
    <w:rPr>
      <w:b/>
      <w:bCs/>
      <w:color w:val="4F81BD"/>
      <w:sz w:val="18"/>
      <w:szCs w:val="18"/>
    </w:rPr>
  </w:style>
  <w:style w:type="paragraph" w:customStyle="1" w:styleId="PHIACaption">
    <w:name w:val="PHIA Caption"/>
    <w:basedOn w:val="Caption"/>
    <w:qFormat/>
    <w:rsid w:val="00C25C4F"/>
    <w:pPr>
      <w:spacing w:before="120"/>
    </w:pPr>
    <w:rPr>
      <w:rFonts w:ascii="Calibri" w:hAnsi="Calibri"/>
      <w:color w:val="auto"/>
      <w:sz w:val="20"/>
    </w:rPr>
  </w:style>
  <w:style w:type="paragraph" w:styleId="ListParagraph">
    <w:name w:val="List Paragraph"/>
    <w:basedOn w:val="Normal"/>
    <w:uiPriority w:val="34"/>
    <w:qFormat/>
    <w:rsid w:val="00564C99"/>
    <w:pPr>
      <w:ind w:left="720"/>
      <w:contextualSpacing/>
    </w:pPr>
  </w:style>
  <w:style w:type="paragraph" w:customStyle="1" w:styleId="HTMLBody">
    <w:name w:val="HTML Body"/>
    <w:rsid w:val="006E3C87"/>
    <w:rPr>
      <w:rFonts w:ascii="Arial" w:hAnsi="Arial"/>
      <w:lang w:val="en-US" w:eastAsia="en-US"/>
    </w:rPr>
  </w:style>
  <w:style w:type="paragraph" w:customStyle="1" w:styleId="rawtextwebboardpostie1">
    <w:name w:val="rawtext::webboard::postie1"/>
    <w:basedOn w:val="Normal"/>
    <w:rsid w:val="001740C2"/>
    <w:pPr>
      <w:spacing w:before="100" w:beforeAutospacing="1" w:after="100" w:afterAutospacing="1"/>
    </w:pPr>
    <w:rPr>
      <w:rFonts w:ascii="Arial Unicode MS" w:eastAsia="Arial Unicode MS" w:hAnsi="Arial Unicode MS" w:cs="Arial Unicode MS"/>
      <w:szCs w:val="24"/>
      <w:lang w:val="en-AU"/>
    </w:rPr>
  </w:style>
  <w:style w:type="character" w:customStyle="1" w:styleId="ti2">
    <w:name w:val="ti2"/>
    <w:basedOn w:val="DefaultParagraphFont"/>
    <w:rsid w:val="001740C2"/>
    <w:rPr>
      <w:sz w:val="22"/>
      <w:szCs w:val="22"/>
    </w:rPr>
  </w:style>
  <w:style w:type="character" w:customStyle="1" w:styleId="A7">
    <w:name w:val="A7"/>
    <w:uiPriority w:val="99"/>
    <w:rsid w:val="0090381E"/>
    <w:rPr>
      <w:rFonts w:cs="Gill Sans"/>
      <w:color w:val="211D1E"/>
      <w:sz w:val="13"/>
      <w:szCs w:val="13"/>
    </w:rPr>
  </w:style>
  <w:style w:type="character" w:customStyle="1" w:styleId="A0">
    <w:name w:val="A0"/>
    <w:uiPriority w:val="99"/>
    <w:rsid w:val="00C726B6"/>
    <w:rPr>
      <w:rFonts w:cs="Gill Sans Light"/>
      <w:color w:val="211D1E"/>
      <w:sz w:val="13"/>
      <w:szCs w:val="13"/>
    </w:rPr>
  </w:style>
  <w:style w:type="character" w:styleId="HTMLCite">
    <w:name w:val="HTML Cite"/>
    <w:basedOn w:val="DefaultParagraphFont"/>
    <w:uiPriority w:val="99"/>
    <w:unhideWhenUsed/>
    <w:rsid w:val="00AA5927"/>
    <w:rPr>
      <w:i/>
      <w:iCs/>
    </w:rPr>
  </w:style>
  <w:style w:type="character" w:customStyle="1" w:styleId="slug-pub-date-pop">
    <w:name w:val="slug-pub-date-pop"/>
    <w:basedOn w:val="DefaultParagraphFont"/>
    <w:rsid w:val="00C74E22"/>
  </w:style>
  <w:style w:type="character" w:customStyle="1" w:styleId="pop-slug-vol">
    <w:name w:val="pop-slug-vol"/>
    <w:basedOn w:val="DefaultParagraphFont"/>
    <w:rsid w:val="00C74E22"/>
  </w:style>
  <w:style w:type="character" w:customStyle="1" w:styleId="slug-doi">
    <w:name w:val="slug-doi"/>
    <w:basedOn w:val="DefaultParagraphFont"/>
    <w:rsid w:val="00C74E22"/>
  </w:style>
  <w:style w:type="character" w:customStyle="1" w:styleId="slug-ahead-of-print-date">
    <w:name w:val="slug-ahead-of-print-date"/>
    <w:basedOn w:val="DefaultParagraphFont"/>
    <w:rsid w:val="00C74E22"/>
  </w:style>
  <w:style w:type="character" w:customStyle="1" w:styleId="pop-cite">
    <w:name w:val="pop-cite"/>
    <w:basedOn w:val="DefaultParagraphFont"/>
    <w:rsid w:val="00C74E22"/>
  </w:style>
  <w:style w:type="character" w:customStyle="1" w:styleId="slug-pop-date">
    <w:name w:val="slug-pop-date"/>
    <w:basedOn w:val="DefaultParagraphFont"/>
    <w:rsid w:val="00C74E22"/>
  </w:style>
  <w:style w:type="character" w:customStyle="1" w:styleId="pop-slug">
    <w:name w:val="pop-slug"/>
    <w:basedOn w:val="DefaultParagraphFont"/>
    <w:rsid w:val="00C74E22"/>
  </w:style>
  <w:style w:type="character" w:customStyle="1" w:styleId="name">
    <w:name w:val="name"/>
    <w:basedOn w:val="DefaultParagraphFont"/>
    <w:rsid w:val="00C74E22"/>
  </w:style>
  <w:style w:type="character" w:customStyle="1" w:styleId="volume-value">
    <w:name w:val="volume-value"/>
    <w:basedOn w:val="DefaultParagraphFont"/>
    <w:rsid w:val="009706D7"/>
  </w:style>
  <w:style w:type="character" w:customStyle="1" w:styleId="vol-issue-comma">
    <w:name w:val="vol-issue-comma"/>
    <w:basedOn w:val="DefaultParagraphFont"/>
    <w:rsid w:val="009706D7"/>
  </w:style>
  <w:style w:type="character" w:customStyle="1" w:styleId="issue-value">
    <w:name w:val="issue-value"/>
    <w:basedOn w:val="DefaultParagraphFont"/>
    <w:rsid w:val="009706D7"/>
  </w:style>
  <w:style w:type="character" w:customStyle="1" w:styleId="slug-pages3">
    <w:name w:val="slug-pages3"/>
    <w:basedOn w:val="DefaultParagraphFont"/>
    <w:rsid w:val="009706D7"/>
  </w:style>
  <w:style w:type="character" w:customStyle="1" w:styleId="maintitle">
    <w:name w:val="maintitle"/>
    <w:basedOn w:val="DefaultParagraphFont"/>
    <w:rsid w:val="00753683"/>
  </w:style>
  <w:style w:type="paragraph" w:customStyle="1" w:styleId="articledetails">
    <w:name w:val="articledetails"/>
    <w:basedOn w:val="Normal"/>
    <w:rsid w:val="00753683"/>
    <w:pPr>
      <w:spacing w:before="100" w:beforeAutospacing="1" w:after="100" w:afterAutospacing="1"/>
    </w:pPr>
    <w:rPr>
      <w:szCs w:val="24"/>
      <w:lang w:val="en-AU" w:eastAsia="en-AU"/>
    </w:rPr>
  </w:style>
  <w:style w:type="character" w:customStyle="1" w:styleId="nlmstring-name">
    <w:name w:val="nlm_string-name"/>
    <w:basedOn w:val="DefaultParagraphFont"/>
    <w:rsid w:val="005F6BD2"/>
  </w:style>
  <w:style w:type="character" w:customStyle="1" w:styleId="ja50-ce-author">
    <w:name w:val="ja50-ce-author"/>
    <w:basedOn w:val="DefaultParagraphFont"/>
    <w:rsid w:val="009D45DC"/>
  </w:style>
  <w:style w:type="character" w:customStyle="1" w:styleId="ja50-ce-sup">
    <w:name w:val="ja50-ce-sup"/>
    <w:basedOn w:val="DefaultParagraphFont"/>
    <w:rsid w:val="009D45DC"/>
  </w:style>
  <w:style w:type="character" w:customStyle="1" w:styleId="hit">
    <w:name w:val="hit"/>
    <w:basedOn w:val="DefaultParagraphFont"/>
    <w:rsid w:val="009E5F51"/>
  </w:style>
  <w:style w:type="character" w:customStyle="1" w:styleId="contenttextverdana">
    <w:name w:val="contenttextverdana"/>
    <w:basedOn w:val="DefaultParagraphFont"/>
    <w:rsid w:val="0044215F"/>
  </w:style>
  <w:style w:type="character" w:customStyle="1" w:styleId="slug-pub-date">
    <w:name w:val="slug-pub-date"/>
    <w:basedOn w:val="DefaultParagraphFont"/>
    <w:rsid w:val="00785E9B"/>
  </w:style>
  <w:style w:type="character" w:customStyle="1" w:styleId="slug-vol">
    <w:name w:val="slug-vol"/>
    <w:basedOn w:val="DefaultParagraphFont"/>
    <w:rsid w:val="00785E9B"/>
  </w:style>
  <w:style w:type="character" w:customStyle="1" w:styleId="slug-issue">
    <w:name w:val="slug-issue"/>
    <w:basedOn w:val="DefaultParagraphFont"/>
    <w:rsid w:val="00785E9B"/>
  </w:style>
  <w:style w:type="character" w:customStyle="1" w:styleId="slug-pages">
    <w:name w:val="slug-pages"/>
    <w:basedOn w:val="DefaultParagraphFont"/>
    <w:rsid w:val="00785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0631">
      <w:bodyDiv w:val="1"/>
      <w:marLeft w:val="0"/>
      <w:marRight w:val="0"/>
      <w:marTop w:val="0"/>
      <w:marBottom w:val="0"/>
      <w:divBdr>
        <w:top w:val="none" w:sz="0" w:space="0" w:color="auto"/>
        <w:left w:val="none" w:sz="0" w:space="0" w:color="auto"/>
        <w:bottom w:val="none" w:sz="0" w:space="0" w:color="auto"/>
        <w:right w:val="none" w:sz="0" w:space="0" w:color="auto"/>
      </w:divBdr>
    </w:div>
    <w:div w:id="101537291">
      <w:bodyDiv w:val="1"/>
      <w:marLeft w:val="0"/>
      <w:marRight w:val="0"/>
      <w:marTop w:val="41"/>
      <w:marBottom w:val="41"/>
      <w:divBdr>
        <w:top w:val="none" w:sz="0" w:space="0" w:color="auto"/>
        <w:left w:val="none" w:sz="0" w:space="0" w:color="auto"/>
        <w:bottom w:val="none" w:sz="0" w:space="0" w:color="auto"/>
        <w:right w:val="none" w:sz="0" w:space="0" w:color="auto"/>
      </w:divBdr>
      <w:divsChild>
        <w:div w:id="1521234090">
          <w:marLeft w:val="0"/>
          <w:marRight w:val="0"/>
          <w:marTop w:val="0"/>
          <w:marBottom w:val="0"/>
          <w:divBdr>
            <w:top w:val="none" w:sz="0" w:space="0" w:color="auto"/>
            <w:left w:val="none" w:sz="0" w:space="0" w:color="auto"/>
            <w:bottom w:val="none" w:sz="0" w:space="0" w:color="auto"/>
            <w:right w:val="none" w:sz="0" w:space="0" w:color="auto"/>
          </w:divBdr>
          <w:divsChild>
            <w:div w:id="1796950390">
              <w:marLeft w:val="0"/>
              <w:marRight w:val="0"/>
              <w:marTop w:val="0"/>
              <w:marBottom w:val="0"/>
              <w:divBdr>
                <w:top w:val="none" w:sz="0" w:space="0" w:color="auto"/>
                <w:left w:val="none" w:sz="0" w:space="0" w:color="auto"/>
                <w:bottom w:val="none" w:sz="0" w:space="0" w:color="auto"/>
                <w:right w:val="none" w:sz="0" w:space="0" w:color="auto"/>
              </w:divBdr>
              <w:divsChild>
                <w:div w:id="690303499">
                  <w:marLeft w:val="0"/>
                  <w:marRight w:val="0"/>
                  <w:marTop w:val="0"/>
                  <w:marBottom w:val="0"/>
                  <w:divBdr>
                    <w:top w:val="none" w:sz="0" w:space="0" w:color="auto"/>
                    <w:left w:val="none" w:sz="0" w:space="0" w:color="auto"/>
                    <w:bottom w:val="none" w:sz="0" w:space="0" w:color="auto"/>
                    <w:right w:val="none" w:sz="0" w:space="0" w:color="auto"/>
                  </w:divBdr>
                  <w:divsChild>
                    <w:div w:id="874654294">
                      <w:marLeft w:val="0"/>
                      <w:marRight w:val="0"/>
                      <w:marTop w:val="0"/>
                      <w:marBottom w:val="0"/>
                      <w:divBdr>
                        <w:top w:val="none" w:sz="0" w:space="0" w:color="auto"/>
                        <w:left w:val="none" w:sz="0" w:space="0" w:color="auto"/>
                        <w:bottom w:val="none" w:sz="0" w:space="0" w:color="auto"/>
                        <w:right w:val="none" w:sz="0" w:space="0" w:color="auto"/>
                      </w:divBdr>
                      <w:divsChild>
                        <w:div w:id="1752845222">
                          <w:marLeft w:val="0"/>
                          <w:marRight w:val="0"/>
                          <w:marTop w:val="285"/>
                          <w:marBottom w:val="0"/>
                          <w:divBdr>
                            <w:top w:val="none" w:sz="0" w:space="0" w:color="auto"/>
                            <w:left w:val="none" w:sz="0" w:space="0" w:color="auto"/>
                            <w:bottom w:val="none" w:sz="0" w:space="0" w:color="auto"/>
                            <w:right w:val="none" w:sz="0" w:space="0" w:color="auto"/>
                          </w:divBdr>
                          <w:divsChild>
                            <w:div w:id="612905116">
                              <w:marLeft w:val="1793"/>
                              <w:marRight w:val="3586"/>
                              <w:marTop w:val="0"/>
                              <w:marBottom w:val="0"/>
                              <w:divBdr>
                                <w:top w:val="none" w:sz="0" w:space="0" w:color="auto"/>
                                <w:left w:val="none" w:sz="0" w:space="0" w:color="auto"/>
                                <w:bottom w:val="none" w:sz="0" w:space="0" w:color="auto"/>
                                <w:right w:val="none" w:sz="0" w:space="0" w:color="auto"/>
                              </w:divBdr>
                              <w:divsChild>
                                <w:div w:id="1373312369">
                                  <w:marLeft w:val="0"/>
                                  <w:marRight w:val="0"/>
                                  <w:marTop w:val="0"/>
                                  <w:marBottom w:val="0"/>
                                  <w:divBdr>
                                    <w:top w:val="none" w:sz="0" w:space="0" w:color="auto"/>
                                    <w:left w:val="none" w:sz="0" w:space="0" w:color="auto"/>
                                    <w:bottom w:val="none" w:sz="0" w:space="0" w:color="auto"/>
                                    <w:right w:val="none" w:sz="0" w:space="0" w:color="auto"/>
                                  </w:divBdr>
                                  <w:divsChild>
                                    <w:div w:id="700593825">
                                      <w:marLeft w:val="0"/>
                                      <w:marRight w:val="0"/>
                                      <w:marTop w:val="0"/>
                                      <w:marBottom w:val="0"/>
                                      <w:divBdr>
                                        <w:top w:val="none" w:sz="0" w:space="0" w:color="auto"/>
                                        <w:left w:val="none" w:sz="0" w:space="0" w:color="auto"/>
                                        <w:bottom w:val="none" w:sz="0" w:space="0" w:color="auto"/>
                                        <w:right w:val="none" w:sz="0" w:space="0" w:color="auto"/>
                                      </w:divBdr>
                                      <w:divsChild>
                                        <w:div w:id="1167551453">
                                          <w:marLeft w:val="0"/>
                                          <w:marRight w:val="0"/>
                                          <w:marTop w:val="0"/>
                                          <w:marBottom w:val="0"/>
                                          <w:divBdr>
                                            <w:top w:val="none" w:sz="0" w:space="0" w:color="auto"/>
                                            <w:left w:val="none" w:sz="0" w:space="0" w:color="auto"/>
                                            <w:bottom w:val="none" w:sz="0" w:space="0" w:color="auto"/>
                                            <w:right w:val="none" w:sz="0" w:space="0" w:color="auto"/>
                                          </w:divBdr>
                                          <w:divsChild>
                                            <w:div w:id="1181892788">
                                              <w:marLeft w:val="0"/>
                                              <w:marRight w:val="0"/>
                                              <w:marTop w:val="0"/>
                                              <w:marBottom w:val="0"/>
                                              <w:divBdr>
                                                <w:top w:val="none" w:sz="0" w:space="0" w:color="auto"/>
                                                <w:left w:val="none" w:sz="0" w:space="0" w:color="auto"/>
                                                <w:bottom w:val="none" w:sz="0" w:space="0" w:color="auto"/>
                                                <w:right w:val="none" w:sz="0" w:space="0" w:color="auto"/>
                                              </w:divBdr>
                                              <w:divsChild>
                                                <w:div w:id="2033332950">
                                                  <w:marLeft w:val="0"/>
                                                  <w:marRight w:val="0"/>
                                                  <w:marTop w:val="0"/>
                                                  <w:marBottom w:val="0"/>
                                                  <w:divBdr>
                                                    <w:top w:val="none" w:sz="0" w:space="0" w:color="auto"/>
                                                    <w:left w:val="none" w:sz="0" w:space="0" w:color="auto"/>
                                                    <w:bottom w:val="none" w:sz="0" w:space="0" w:color="auto"/>
                                                    <w:right w:val="none" w:sz="0" w:space="0" w:color="auto"/>
                                                  </w:divBdr>
                                                  <w:divsChild>
                                                    <w:div w:id="1722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0000083">
      <w:bodyDiv w:val="1"/>
      <w:marLeft w:val="0"/>
      <w:marRight w:val="0"/>
      <w:marTop w:val="0"/>
      <w:marBottom w:val="0"/>
      <w:divBdr>
        <w:top w:val="none" w:sz="0" w:space="0" w:color="auto"/>
        <w:left w:val="none" w:sz="0" w:space="0" w:color="auto"/>
        <w:bottom w:val="none" w:sz="0" w:space="0" w:color="auto"/>
        <w:right w:val="none" w:sz="0" w:space="0" w:color="auto"/>
      </w:divBdr>
    </w:div>
    <w:div w:id="176504141">
      <w:bodyDiv w:val="1"/>
      <w:marLeft w:val="0"/>
      <w:marRight w:val="0"/>
      <w:marTop w:val="0"/>
      <w:marBottom w:val="0"/>
      <w:divBdr>
        <w:top w:val="none" w:sz="0" w:space="0" w:color="auto"/>
        <w:left w:val="none" w:sz="0" w:space="0" w:color="auto"/>
        <w:bottom w:val="none" w:sz="0" w:space="0" w:color="auto"/>
        <w:right w:val="none" w:sz="0" w:space="0" w:color="auto"/>
      </w:divBdr>
      <w:divsChild>
        <w:div w:id="720789404">
          <w:marLeft w:val="0"/>
          <w:marRight w:val="0"/>
          <w:marTop w:val="0"/>
          <w:marBottom w:val="0"/>
          <w:divBdr>
            <w:top w:val="none" w:sz="0" w:space="0" w:color="auto"/>
            <w:left w:val="none" w:sz="0" w:space="0" w:color="auto"/>
            <w:bottom w:val="none" w:sz="0" w:space="0" w:color="auto"/>
            <w:right w:val="none" w:sz="0" w:space="0" w:color="auto"/>
          </w:divBdr>
        </w:div>
        <w:div w:id="263920025">
          <w:marLeft w:val="0"/>
          <w:marRight w:val="0"/>
          <w:marTop w:val="0"/>
          <w:marBottom w:val="0"/>
          <w:divBdr>
            <w:top w:val="none" w:sz="0" w:space="0" w:color="auto"/>
            <w:left w:val="none" w:sz="0" w:space="0" w:color="auto"/>
            <w:bottom w:val="none" w:sz="0" w:space="0" w:color="auto"/>
            <w:right w:val="none" w:sz="0" w:space="0" w:color="auto"/>
          </w:divBdr>
        </w:div>
      </w:divsChild>
    </w:div>
    <w:div w:id="350765521">
      <w:bodyDiv w:val="1"/>
      <w:marLeft w:val="0"/>
      <w:marRight w:val="0"/>
      <w:marTop w:val="41"/>
      <w:marBottom w:val="41"/>
      <w:divBdr>
        <w:top w:val="none" w:sz="0" w:space="0" w:color="auto"/>
        <w:left w:val="none" w:sz="0" w:space="0" w:color="auto"/>
        <w:bottom w:val="none" w:sz="0" w:space="0" w:color="auto"/>
        <w:right w:val="none" w:sz="0" w:space="0" w:color="auto"/>
      </w:divBdr>
      <w:divsChild>
        <w:div w:id="2092119334">
          <w:marLeft w:val="0"/>
          <w:marRight w:val="0"/>
          <w:marTop w:val="0"/>
          <w:marBottom w:val="0"/>
          <w:divBdr>
            <w:top w:val="none" w:sz="0" w:space="0" w:color="auto"/>
            <w:left w:val="none" w:sz="0" w:space="0" w:color="auto"/>
            <w:bottom w:val="none" w:sz="0" w:space="0" w:color="auto"/>
            <w:right w:val="none" w:sz="0" w:space="0" w:color="auto"/>
          </w:divBdr>
          <w:divsChild>
            <w:div w:id="1428117180">
              <w:marLeft w:val="0"/>
              <w:marRight w:val="0"/>
              <w:marTop w:val="0"/>
              <w:marBottom w:val="0"/>
              <w:divBdr>
                <w:top w:val="none" w:sz="0" w:space="0" w:color="auto"/>
                <w:left w:val="none" w:sz="0" w:space="0" w:color="auto"/>
                <w:bottom w:val="none" w:sz="0" w:space="0" w:color="auto"/>
                <w:right w:val="none" w:sz="0" w:space="0" w:color="auto"/>
              </w:divBdr>
              <w:divsChild>
                <w:div w:id="1295676580">
                  <w:marLeft w:val="0"/>
                  <w:marRight w:val="0"/>
                  <w:marTop w:val="0"/>
                  <w:marBottom w:val="0"/>
                  <w:divBdr>
                    <w:top w:val="none" w:sz="0" w:space="0" w:color="auto"/>
                    <w:left w:val="none" w:sz="0" w:space="0" w:color="auto"/>
                    <w:bottom w:val="none" w:sz="0" w:space="0" w:color="auto"/>
                    <w:right w:val="none" w:sz="0" w:space="0" w:color="auto"/>
                  </w:divBdr>
                  <w:divsChild>
                    <w:div w:id="868420387">
                      <w:marLeft w:val="0"/>
                      <w:marRight w:val="0"/>
                      <w:marTop w:val="0"/>
                      <w:marBottom w:val="0"/>
                      <w:divBdr>
                        <w:top w:val="none" w:sz="0" w:space="0" w:color="auto"/>
                        <w:left w:val="none" w:sz="0" w:space="0" w:color="auto"/>
                        <w:bottom w:val="none" w:sz="0" w:space="0" w:color="auto"/>
                        <w:right w:val="none" w:sz="0" w:space="0" w:color="auto"/>
                      </w:divBdr>
                      <w:divsChild>
                        <w:div w:id="927272989">
                          <w:marLeft w:val="0"/>
                          <w:marRight w:val="0"/>
                          <w:marTop w:val="285"/>
                          <w:marBottom w:val="0"/>
                          <w:divBdr>
                            <w:top w:val="none" w:sz="0" w:space="0" w:color="auto"/>
                            <w:left w:val="none" w:sz="0" w:space="0" w:color="auto"/>
                            <w:bottom w:val="none" w:sz="0" w:space="0" w:color="auto"/>
                            <w:right w:val="none" w:sz="0" w:space="0" w:color="auto"/>
                          </w:divBdr>
                          <w:divsChild>
                            <w:div w:id="2118786869">
                              <w:marLeft w:val="1793"/>
                              <w:marRight w:val="3586"/>
                              <w:marTop w:val="0"/>
                              <w:marBottom w:val="0"/>
                              <w:divBdr>
                                <w:top w:val="none" w:sz="0" w:space="0" w:color="auto"/>
                                <w:left w:val="none" w:sz="0" w:space="0" w:color="auto"/>
                                <w:bottom w:val="none" w:sz="0" w:space="0" w:color="auto"/>
                                <w:right w:val="none" w:sz="0" w:space="0" w:color="auto"/>
                              </w:divBdr>
                              <w:divsChild>
                                <w:div w:id="1780828415">
                                  <w:marLeft w:val="0"/>
                                  <w:marRight w:val="0"/>
                                  <w:marTop w:val="0"/>
                                  <w:marBottom w:val="0"/>
                                  <w:divBdr>
                                    <w:top w:val="none" w:sz="0" w:space="0" w:color="auto"/>
                                    <w:left w:val="none" w:sz="0" w:space="0" w:color="auto"/>
                                    <w:bottom w:val="none" w:sz="0" w:space="0" w:color="auto"/>
                                    <w:right w:val="none" w:sz="0" w:space="0" w:color="auto"/>
                                  </w:divBdr>
                                  <w:divsChild>
                                    <w:div w:id="1878932674">
                                      <w:marLeft w:val="0"/>
                                      <w:marRight w:val="0"/>
                                      <w:marTop w:val="0"/>
                                      <w:marBottom w:val="0"/>
                                      <w:divBdr>
                                        <w:top w:val="none" w:sz="0" w:space="0" w:color="auto"/>
                                        <w:left w:val="none" w:sz="0" w:space="0" w:color="auto"/>
                                        <w:bottom w:val="none" w:sz="0" w:space="0" w:color="auto"/>
                                        <w:right w:val="none" w:sz="0" w:space="0" w:color="auto"/>
                                      </w:divBdr>
                                      <w:divsChild>
                                        <w:div w:id="1815096166">
                                          <w:marLeft w:val="0"/>
                                          <w:marRight w:val="0"/>
                                          <w:marTop w:val="0"/>
                                          <w:marBottom w:val="0"/>
                                          <w:divBdr>
                                            <w:top w:val="none" w:sz="0" w:space="0" w:color="auto"/>
                                            <w:left w:val="none" w:sz="0" w:space="0" w:color="auto"/>
                                            <w:bottom w:val="none" w:sz="0" w:space="0" w:color="auto"/>
                                            <w:right w:val="none" w:sz="0" w:space="0" w:color="auto"/>
                                          </w:divBdr>
                                          <w:divsChild>
                                            <w:div w:id="1433817760">
                                              <w:marLeft w:val="0"/>
                                              <w:marRight w:val="0"/>
                                              <w:marTop w:val="0"/>
                                              <w:marBottom w:val="0"/>
                                              <w:divBdr>
                                                <w:top w:val="none" w:sz="0" w:space="0" w:color="auto"/>
                                                <w:left w:val="none" w:sz="0" w:space="0" w:color="auto"/>
                                                <w:bottom w:val="none" w:sz="0" w:space="0" w:color="auto"/>
                                                <w:right w:val="none" w:sz="0" w:space="0" w:color="auto"/>
                                              </w:divBdr>
                                              <w:divsChild>
                                                <w:div w:id="399912181">
                                                  <w:marLeft w:val="0"/>
                                                  <w:marRight w:val="0"/>
                                                  <w:marTop w:val="0"/>
                                                  <w:marBottom w:val="0"/>
                                                  <w:divBdr>
                                                    <w:top w:val="none" w:sz="0" w:space="0" w:color="auto"/>
                                                    <w:left w:val="none" w:sz="0" w:space="0" w:color="auto"/>
                                                    <w:bottom w:val="none" w:sz="0" w:space="0" w:color="auto"/>
                                                    <w:right w:val="none" w:sz="0" w:space="0" w:color="auto"/>
                                                  </w:divBdr>
                                                  <w:divsChild>
                                                    <w:div w:id="14357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8673965">
      <w:bodyDiv w:val="1"/>
      <w:marLeft w:val="0"/>
      <w:marRight w:val="0"/>
      <w:marTop w:val="0"/>
      <w:marBottom w:val="0"/>
      <w:divBdr>
        <w:top w:val="none" w:sz="0" w:space="0" w:color="auto"/>
        <w:left w:val="none" w:sz="0" w:space="0" w:color="auto"/>
        <w:bottom w:val="none" w:sz="0" w:space="0" w:color="auto"/>
        <w:right w:val="none" w:sz="0" w:space="0" w:color="auto"/>
      </w:divBdr>
    </w:div>
    <w:div w:id="450435870">
      <w:bodyDiv w:val="1"/>
      <w:marLeft w:val="0"/>
      <w:marRight w:val="0"/>
      <w:marTop w:val="0"/>
      <w:marBottom w:val="0"/>
      <w:divBdr>
        <w:top w:val="none" w:sz="0" w:space="0" w:color="auto"/>
        <w:left w:val="none" w:sz="0" w:space="0" w:color="auto"/>
        <w:bottom w:val="none" w:sz="0" w:space="0" w:color="auto"/>
        <w:right w:val="none" w:sz="0" w:space="0" w:color="auto"/>
      </w:divBdr>
    </w:div>
    <w:div w:id="539509748">
      <w:bodyDiv w:val="1"/>
      <w:marLeft w:val="0"/>
      <w:marRight w:val="0"/>
      <w:marTop w:val="0"/>
      <w:marBottom w:val="0"/>
      <w:divBdr>
        <w:top w:val="none" w:sz="0" w:space="0" w:color="auto"/>
        <w:left w:val="none" w:sz="0" w:space="0" w:color="auto"/>
        <w:bottom w:val="none" w:sz="0" w:space="0" w:color="auto"/>
        <w:right w:val="none" w:sz="0" w:space="0" w:color="auto"/>
      </w:divBdr>
    </w:div>
    <w:div w:id="685981193">
      <w:bodyDiv w:val="1"/>
      <w:marLeft w:val="0"/>
      <w:marRight w:val="0"/>
      <w:marTop w:val="0"/>
      <w:marBottom w:val="0"/>
      <w:divBdr>
        <w:top w:val="none" w:sz="0" w:space="0" w:color="auto"/>
        <w:left w:val="none" w:sz="0" w:space="0" w:color="auto"/>
        <w:bottom w:val="none" w:sz="0" w:space="0" w:color="auto"/>
        <w:right w:val="none" w:sz="0" w:space="0" w:color="auto"/>
      </w:divBdr>
      <w:divsChild>
        <w:div w:id="1968505447">
          <w:marLeft w:val="0"/>
          <w:marRight w:val="0"/>
          <w:marTop w:val="0"/>
          <w:marBottom w:val="0"/>
          <w:divBdr>
            <w:top w:val="none" w:sz="0" w:space="0" w:color="auto"/>
            <w:left w:val="none" w:sz="0" w:space="0" w:color="auto"/>
            <w:bottom w:val="none" w:sz="0" w:space="0" w:color="auto"/>
            <w:right w:val="none" w:sz="0" w:space="0" w:color="auto"/>
          </w:divBdr>
          <w:divsChild>
            <w:div w:id="20743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299657">
      <w:bodyDiv w:val="1"/>
      <w:marLeft w:val="0"/>
      <w:marRight w:val="0"/>
      <w:marTop w:val="0"/>
      <w:marBottom w:val="0"/>
      <w:divBdr>
        <w:top w:val="none" w:sz="0" w:space="0" w:color="auto"/>
        <w:left w:val="none" w:sz="0" w:space="0" w:color="auto"/>
        <w:bottom w:val="none" w:sz="0" w:space="0" w:color="auto"/>
        <w:right w:val="none" w:sz="0" w:space="0" w:color="auto"/>
      </w:divBdr>
      <w:divsChild>
        <w:div w:id="1913656840">
          <w:marLeft w:val="0"/>
          <w:marRight w:val="0"/>
          <w:marTop w:val="0"/>
          <w:marBottom w:val="0"/>
          <w:divBdr>
            <w:top w:val="none" w:sz="0" w:space="0" w:color="auto"/>
            <w:left w:val="none" w:sz="0" w:space="0" w:color="auto"/>
            <w:bottom w:val="none" w:sz="0" w:space="0" w:color="auto"/>
            <w:right w:val="none" w:sz="0" w:space="0" w:color="auto"/>
          </w:divBdr>
        </w:div>
      </w:divsChild>
    </w:div>
    <w:div w:id="879584534">
      <w:bodyDiv w:val="1"/>
      <w:marLeft w:val="0"/>
      <w:marRight w:val="0"/>
      <w:marTop w:val="0"/>
      <w:marBottom w:val="0"/>
      <w:divBdr>
        <w:top w:val="none" w:sz="0" w:space="0" w:color="auto"/>
        <w:left w:val="none" w:sz="0" w:space="0" w:color="auto"/>
        <w:bottom w:val="none" w:sz="0" w:space="0" w:color="auto"/>
        <w:right w:val="none" w:sz="0" w:space="0" w:color="auto"/>
      </w:divBdr>
    </w:div>
    <w:div w:id="922879020">
      <w:bodyDiv w:val="1"/>
      <w:marLeft w:val="0"/>
      <w:marRight w:val="0"/>
      <w:marTop w:val="0"/>
      <w:marBottom w:val="0"/>
      <w:divBdr>
        <w:top w:val="none" w:sz="0" w:space="0" w:color="auto"/>
        <w:left w:val="none" w:sz="0" w:space="0" w:color="auto"/>
        <w:bottom w:val="none" w:sz="0" w:space="0" w:color="auto"/>
        <w:right w:val="none" w:sz="0" w:space="0" w:color="auto"/>
      </w:divBdr>
      <w:divsChild>
        <w:div w:id="1414356620">
          <w:marLeft w:val="0"/>
          <w:marRight w:val="0"/>
          <w:marTop w:val="100"/>
          <w:marBottom w:val="100"/>
          <w:divBdr>
            <w:top w:val="none" w:sz="0" w:space="0" w:color="auto"/>
            <w:left w:val="none" w:sz="0" w:space="0" w:color="auto"/>
            <w:bottom w:val="none" w:sz="0" w:space="0" w:color="auto"/>
            <w:right w:val="none" w:sz="0" w:space="0" w:color="auto"/>
          </w:divBdr>
        </w:div>
      </w:divsChild>
    </w:div>
    <w:div w:id="945038631">
      <w:bodyDiv w:val="1"/>
      <w:marLeft w:val="0"/>
      <w:marRight w:val="0"/>
      <w:marTop w:val="0"/>
      <w:marBottom w:val="0"/>
      <w:divBdr>
        <w:top w:val="none" w:sz="0" w:space="0" w:color="auto"/>
        <w:left w:val="none" w:sz="0" w:space="0" w:color="auto"/>
        <w:bottom w:val="none" w:sz="0" w:space="0" w:color="auto"/>
        <w:right w:val="none" w:sz="0" w:space="0" w:color="auto"/>
      </w:divBdr>
      <w:divsChild>
        <w:div w:id="1164055032">
          <w:marLeft w:val="0"/>
          <w:marRight w:val="0"/>
          <w:marTop w:val="0"/>
          <w:marBottom w:val="0"/>
          <w:divBdr>
            <w:top w:val="none" w:sz="0" w:space="0" w:color="auto"/>
            <w:left w:val="none" w:sz="0" w:space="0" w:color="auto"/>
            <w:bottom w:val="none" w:sz="0" w:space="0" w:color="auto"/>
            <w:right w:val="none" w:sz="0" w:space="0" w:color="auto"/>
          </w:divBdr>
        </w:div>
        <w:div w:id="1955596700">
          <w:marLeft w:val="0"/>
          <w:marRight w:val="0"/>
          <w:marTop w:val="0"/>
          <w:marBottom w:val="0"/>
          <w:divBdr>
            <w:top w:val="none" w:sz="0" w:space="0" w:color="auto"/>
            <w:left w:val="none" w:sz="0" w:space="0" w:color="auto"/>
            <w:bottom w:val="none" w:sz="0" w:space="0" w:color="auto"/>
            <w:right w:val="none" w:sz="0" w:space="0" w:color="auto"/>
          </w:divBdr>
        </w:div>
      </w:divsChild>
    </w:div>
    <w:div w:id="1001156377">
      <w:bodyDiv w:val="1"/>
      <w:marLeft w:val="0"/>
      <w:marRight w:val="0"/>
      <w:marTop w:val="0"/>
      <w:marBottom w:val="0"/>
      <w:divBdr>
        <w:top w:val="none" w:sz="0" w:space="0" w:color="auto"/>
        <w:left w:val="none" w:sz="0" w:space="0" w:color="auto"/>
        <w:bottom w:val="none" w:sz="0" w:space="0" w:color="auto"/>
        <w:right w:val="none" w:sz="0" w:space="0" w:color="auto"/>
      </w:divBdr>
    </w:div>
    <w:div w:id="1005744893">
      <w:bodyDiv w:val="1"/>
      <w:marLeft w:val="0"/>
      <w:marRight w:val="0"/>
      <w:marTop w:val="0"/>
      <w:marBottom w:val="0"/>
      <w:divBdr>
        <w:top w:val="none" w:sz="0" w:space="0" w:color="auto"/>
        <w:left w:val="none" w:sz="0" w:space="0" w:color="auto"/>
        <w:bottom w:val="none" w:sz="0" w:space="0" w:color="auto"/>
        <w:right w:val="none" w:sz="0" w:space="0" w:color="auto"/>
      </w:divBdr>
    </w:div>
    <w:div w:id="1064328800">
      <w:bodyDiv w:val="1"/>
      <w:marLeft w:val="0"/>
      <w:marRight w:val="0"/>
      <w:marTop w:val="0"/>
      <w:marBottom w:val="0"/>
      <w:divBdr>
        <w:top w:val="none" w:sz="0" w:space="0" w:color="auto"/>
        <w:left w:val="none" w:sz="0" w:space="0" w:color="auto"/>
        <w:bottom w:val="none" w:sz="0" w:space="0" w:color="auto"/>
        <w:right w:val="none" w:sz="0" w:space="0" w:color="auto"/>
      </w:divBdr>
      <w:divsChild>
        <w:div w:id="2026858885">
          <w:marLeft w:val="0"/>
          <w:marRight w:val="0"/>
          <w:marTop w:val="100"/>
          <w:marBottom w:val="100"/>
          <w:divBdr>
            <w:top w:val="none" w:sz="0" w:space="0" w:color="auto"/>
            <w:left w:val="none" w:sz="0" w:space="0" w:color="auto"/>
            <w:bottom w:val="none" w:sz="0" w:space="0" w:color="auto"/>
            <w:right w:val="none" w:sz="0" w:space="0" w:color="auto"/>
          </w:divBdr>
          <w:divsChild>
            <w:div w:id="66964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269721">
      <w:bodyDiv w:val="1"/>
      <w:marLeft w:val="0"/>
      <w:marRight w:val="0"/>
      <w:marTop w:val="0"/>
      <w:marBottom w:val="0"/>
      <w:divBdr>
        <w:top w:val="none" w:sz="0" w:space="0" w:color="auto"/>
        <w:left w:val="none" w:sz="0" w:space="0" w:color="auto"/>
        <w:bottom w:val="none" w:sz="0" w:space="0" w:color="auto"/>
        <w:right w:val="none" w:sz="0" w:space="0" w:color="auto"/>
      </w:divBdr>
      <w:divsChild>
        <w:div w:id="760685505">
          <w:marLeft w:val="0"/>
          <w:marRight w:val="0"/>
          <w:marTop w:val="0"/>
          <w:marBottom w:val="0"/>
          <w:divBdr>
            <w:top w:val="single" w:sz="6" w:space="0" w:color="666666"/>
            <w:left w:val="single" w:sz="6" w:space="0" w:color="666666"/>
            <w:bottom w:val="single" w:sz="6" w:space="0" w:color="666666"/>
            <w:right w:val="single" w:sz="6" w:space="0" w:color="666666"/>
          </w:divBdr>
          <w:divsChild>
            <w:div w:id="1331373880">
              <w:marLeft w:val="0"/>
              <w:marRight w:val="0"/>
              <w:marTop w:val="0"/>
              <w:marBottom w:val="0"/>
              <w:divBdr>
                <w:top w:val="none" w:sz="0" w:space="0" w:color="auto"/>
                <w:left w:val="none" w:sz="0" w:space="0" w:color="auto"/>
                <w:bottom w:val="none" w:sz="0" w:space="0" w:color="auto"/>
                <w:right w:val="none" w:sz="0" w:space="0" w:color="auto"/>
              </w:divBdr>
              <w:divsChild>
                <w:div w:id="767849075">
                  <w:marLeft w:val="156"/>
                  <w:marRight w:val="156"/>
                  <w:marTop w:val="96"/>
                  <w:marBottom w:val="156"/>
                  <w:divBdr>
                    <w:top w:val="none" w:sz="0" w:space="0" w:color="auto"/>
                    <w:left w:val="none" w:sz="0" w:space="0" w:color="auto"/>
                    <w:bottom w:val="single" w:sz="6" w:space="0" w:color="D8D8D0"/>
                    <w:right w:val="none" w:sz="0" w:space="0" w:color="auto"/>
                  </w:divBdr>
                </w:div>
              </w:divsChild>
            </w:div>
          </w:divsChild>
        </w:div>
      </w:divsChild>
    </w:div>
    <w:div w:id="1347945203">
      <w:bodyDiv w:val="1"/>
      <w:marLeft w:val="0"/>
      <w:marRight w:val="0"/>
      <w:marTop w:val="0"/>
      <w:marBottom w:val="0"/>
      <w:divBdr>
        <w:top w:val="none" w:sz="0" w:space="0" w:color="auto"/>
        <w:left w:val="none" w:sz="0" w:space="0" w:color="auto"/>
        <w:bottom w:val="none" w:sz="0" w:space="0" w:color="auto"/>
        <w:right w:val="none" w:sz="0" w:space="0" w:color="auto"/>
      </w:divBdr>
    </w:div>
    <w:div w:id="152956597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954827468">
          <w:marLeft w:val="0"/>
          <w:marRight w:val="0"/>
          <w:marTop w:val="0"/>
          <w:marBottom w:val="0"/>
          <w:divBdr>
            <w:top w:val="none" w:sz="0" w:space="0" w:color="auto"/>
            <w:left w:val="none" w:sz="0" w:space="0" w:color="auto"/>
            <w:bottom w:val="none" w:sz="0" w:space="0" w:color="auto"/>
            <w:right w:val="none" w:sz="0" w:space="0" w:color="auto"/>
          </w:divBdr>
        </w:div>
      </w:divsChild>
    </w:div>
    <w:div w:id="1644196095">
      <w:bodyDiv w:val="1"/>
      <w:marLeft w:val="138"/>
      <w:marRight w:val="138"/>
      <w:marTop w:val="138"/>
      <w:marBottom w:val="138"/>
      <w:divBdr>
        <w:top w:val="none" w:sz="0" w:space="0" w:color="auto"/>
        <w:left w:val="none" w:sz="0" w:space="0" w:color="auto"/>
        <w:bottom w:val="none" w:sz="0" w:space="0" w:color="auto"/>
        <w:right w:val="none" w:sz="0" w:space="0" w:color="auto"/>
      </w:divBdr>
      <w:divsChild>
        <w:div w:id="1121342312">
          <w:marLeft w:val="0"/>
          <w:marRight w:val="0"/>
          <w:marTop w:val="0"/>
          <w:marBottom w:val="0"/>
          <w:divBdr>
            <w:top w:val="none" w:sz="0" w:space="0" w:color="auto"/>
            <w:left w:val="none" w:sz="0" w:space="0" w:color="auto"/>
            <w:bottom w:val="none" w:sz="0" w:space="0" w:color="auto"/>
            <w:right w:val="none" w:sz="0" w:space="0" w:color="auto"/>
          </w:divBdr>
          <w:divsChild>
            <w:div w:id="1763144417">
              <w:marLeft w:val="0"/>
              <w:marRight w:val="0"/>
              <w:marTop w:val="0"/>
              <w:marBottom w:val="0"/>
              <w:divBdr>
                <w:top w:val="none" w:sz="0" w:space="0" w:color="auto"/>
                <w:left w:val="none" w:sz="0" w:space="0" w:color="auto"/>
                <w:bottom w:val="none" w:sz="0" w:space="0" w:color="auto"/>
                <w:right w:val="none" w:sz="0" w:space="0" w:color="auto"/>
              </w:divBdr>
              <w:divsChild>
                <w:div w:id="40942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909960">
      <w:bodyDiv w:val="1"/>
      <w:marLeft w:val="0"/>
      <w:marRight w:val="0"/>
      <w:marTop w:val="0"/>
      <w:marBottom w:val="0"/>
      <w:divBdr>
        <w:top w:val="none" w:sz="0" w:space="0" w:color="auto"/>
        <w:left w:val="none" w:sz="0" w:space="0" w:color="auto"/>
        <w:bottom w:val="none" w:sz="0" w:space="0" w:color="auto"/>
        <w:right w:val="none" w:sz="0" w:space="0" w:color="auto"/>
      </w:divBdr>
      <w:divsChild>
        <w:div w:id="205870752">
          <w:marLeft w:val="0"/>
          <w:marRight w:val="0"/>
          <w:marTop w:val="0"/>
          <w:marBottom w:val="0"/>
          <w:divBdr>
            <w:top w:val="none" w:sz="0" w:space="0" w:color="auto"/>
            <w:left w:val="none" w:sz="0" w:space="0" w:color="auto"/>
            <w:bottom w:val="none" w:sz="0" w:space="0" w:color="auto"/>
            <w:right w:val="none" w:sz="0" w:space="0" w:color="auto"/>
          </w:divBdr>
          <w:divsChild>
            <w:div w:id="1658148887">
              <w:marLeft w:val="0"/>
              <w:marRight w:val="0"/>
              <w:marTop w:val="0"/>
              <w:marBottom w:val="0"/>
              <w:divBdr>
                <w:top w:val="none" w:sz="0" w:space="0" w:color="auto"/>
                <w:left w:val="none" w:sz="0" w:space="0" w:color="auto"/>
                <w:bottom w:val="none" w:sz="0" w:space="0" w:color="auto"/>
                <w:right w:val="none" w:sz="0" w:space="0" w:color="auto"/>
              </w:divBdr>
              <w:divsChild>
                <w:div w:id="392779594">
                  <w:marLeft w:val="136"/>
                  <w:marRight w:val="136"/>
                  <w:marTop w:val="0"/>
                  <w:marBottom w:val="0"/>
                  <w:divBdr>
                    <w:top w:val="none" w:sz="0" w:space="0" w:color="auto"/>
                    <w:left w:val="none" w:sz="0" w:space="0" w:color="auto"/>
                    <w:bottom w:val="none" w:sz="0" w:space="0" w:color="auto"/>
                    <w:right w:val="none" w:sz="0" w:space="0" w:color="auto"/>
                  </w:divBdr>
                  <w:divsChild>
                    <w:div w:id="814298139">
                      <w:marLeft w:val="136"/>
                      <w:marRight w:val="136"/>
                      <w:marTop w:val="0"/>
                      <w:marBottom w:val="0"/>
                      <w:divBdr>
                        <w:top w:val="none" w:sz="0" w:space="0" w:color="auto"/>
                        <w:left w:val="none" w:sz="0" w:space="0" w:color="auto"/>
                        <w:bottom w:val="none" w:sz="0" w:space="0" w:color="auto"/>
                        <w:right w:val="none" w:sz="0" w:space="0" w:color="auto"/>
                      </w:divBdr>
                      <w:divsChild>
                        <w:div w:id="1586111628">
                          <w:marLeft w:val="0"/>
                          <w:marRight w:val="0"/>
                          <w:marTop w:val="0"/>
                          <w:marBottom w:val="0"/>
                          <w:divBdr>
                            <w:top w:val="none" w:sz="0" w:space="0" w:color="auto"/>
                            <w:left w:val="none" w:sz="0" w:space="0" w:color="auto"/>
                            <w:bottom w:val="none" w:sz="0" w:space="0" w:color="auto"/>
                            <w:right w:val="none" w:sz="0" w:space="0" w:color="auto"/>
                          </w:divBdr>
                          <w:divsChild>
                            <w:div w:id="2035501507">
                              <w:marLeft w:val="0"/>
                              <w:marRight w:val="0"/>
                              <w:marTop w:val="0"/>
                              <w:marBottom w:val="0"/>
                              <w:divBdr>
                                <w:top w:val="none" w:sz="0" w:space="0" w:color="auto"/>
                                <w:left w:val="none" w:sz="0" w:space="0" w:color="auto"/>
                                <w:bottom w:val="none" w:sz="0" w:space="0" w:color="auto"/>
                                <w:right w:val="none" w:sz="0" w:space="0" w:color="auto"/>
                              </w:divBdr>
                              <w:divsChild>
                                <w:div w:id="194855974">
                                  <w:marLeft w:val="0"/>
                                  <w:marRight w:val="0"/>
                                  <w:marTop w:val="0"/>
                                  <w:marBottom w:val="0"/>
                                  <w:divBdr>
                                    <w:top w:val="none" w:sz="0" w:space="0" w:color="auto"/>
                                    <w:left w:val="none" w:sz="0" w:space="0" w:color="auto"/>
                                    <w:bottom w:val="none" w:sz="0" w:space="0" w:color="auto"/>
                                    <w:right w:val="none" w:sz="0" w:space="0" w:color="auto"/>
                                  </w:divBdr>
                                  <w:divsChild>
                                    <w:div w:id="1309238072">
                                      <w:marLeft w:val="0"/>
                                      <w:marRight w:val="0"/>
                                      <w:marTop w:val="0"/>
                                      <w:marBottom w:val="0"/>
                                      <w:divBdr>
                                        <w:top w:val="none" w:sz="0" w:space="0" w:color="auto"/>
                                        <w:left w:val="none" w:sz="0" w:space="0" w:color="auto"/>
                                        <w:bottom w:val="none" w:sz="0" w:space="0" w:color="auto"/>
                                        <w:right w:val="none" w:sz="0" w:space="0" w:color="auto"/>
                                      </w:divBdr>
                                      <w:divsChild>
                                        <w:div w:id="1507598113">
                                          <w:marLeft w:val="0"/>
                                          <w:marRight w:val="0"/>
                                          <w:marTop w:val="0"/>
                                          <w:marBottom w:val="0"/>
                                          <w:divBdr>
                                            <w:top w:val="none" w:sz="0" w:space="0" w:color="auto"/>
                                            <w:left w:val="none" w:sz="0" w:space="0" w:color="auto"/>
                                            <w:bottom w:val="none" w:sz="0" w:space="0" w:color="auto"/>
                                            <w:right w:val="none" w:sz="0" w:space="0" w:color="auto"/>
                                          </w:divBdr>
                                          <w:divsChild>
                                            <w:div w:id="274213329">
                                              <w:marLeft w:val="0"/>
                                              <w:marRight w:val="0"/>
                                              <w:marTop w:val="0"/>
                                              <w:marBottom w:val="0"/>
                                              <w:divBdr>
                                                <w:top w:val="none" w:sz="0" w:space="0" w:color="auto"/>
                                                <w:left w:val="none" w:sz="0" w:space="0" w:color="auto"/>
                                                <w:bottom w:val="none" w:sz="0" w:space="0" w:color="auto"/>
                                                <w:right w:val="none" w:sz="0" w:space="0" w:color="auto"/>
                                              </w:divBdr>
                                              <w:divsChild>
                                                <w:div w:id="310673308">
                                                  <w:marLeft w:val="0"/>
                                                  <w:marRight w:val="0"/>
                                                  <w:marTop w:val="0"/>
                                                  <w:marBottom w:val="0"/>
                                                  <w:divBdr>
                                                    <w:top w:val="none" w:sz="0" w:space="0" w:color="auto"/>
                                                    <w:left w:val="none" w:sz="0" w:space="0" w:color="auto"/>
                                                    <w:bottom w:val="none" w:sz="0" w:space="0" w:color="auto"/>
                                                    <w:right w:val="none" w:sz="0" w:space="0" w:color="auto"/>
                                                  </w:divBdr>
                                                  <w:divsChild>
                                                    <w:div w:id="1073352919">
                                                      <w:marLeft w:val="0"/>
                                                      <w:marRight w:val="0"/>
                                                      <w:marTop w:val="0"/>
                                                      <w:marBottom w:val="0"/>
                                                      <w:divBdr>
                                                        <w:top w:val="none" w:sz="0" w:space="0" w:color="auto"/>
                                                        <w:left w:val="none" w:sz="0" w:space="0" w:color="auto"/>
                                                        <w:bottom w:val="none" w:sz="0" w:space="0" w:color="auto"/>
                                                        <w:right w:val="none" w:sz="0" w:space="0" w:color="auto"/>
                                                      </w:divBdr>
                                                    </w:div>
                                                  </w:divsChild>
                                                </w:div>
                                                <w:div w:id="81149520">
                                                  <w:marLeft w:val="0"/>
                                                  <w:marRight w:val="0"/>
                                                  <w:marTop w:val="0"/>
                                                  <w:marBottom w:val="0"/>
                                                  <w:divBdr>
                                                    <w:top w:val="none" w:sz="0" w:space="0" w:color="auto"/>
                                                    <w:left w:val="none" w:sz="0" w:space="0" w:color="auto"/>
                                                    <w:bottom w:val="none" w:sz="0" w:space="0" w:color="auto"/>
                                                    <w:right w:val="none" w:sz="0" w:space="0" w:color="auto"/>
                                                  </w:divBdr>
                                                  <w:divsChild>
                                                    <w:div w:id="1127969877">
                                                      <w:marLeft w:val="0"/>
                                                      <w:marRight w:val="0"/>
                                                      <w:marTop w:val="0"/>
                                                      <w:marBottom w:val="0"/>
                                                      <w:divBdr>
                                                        <w:top w:val="none" w:sz="0" w:space="0" w:color="auto"/>
                                                        <w:left w:val="none" w:sz="0" w:space="0" w:color="auto"/>
                                                        <w:bottom w:val="none" w:sz="0" w:space="0" w:color="auto"/>
                                                        <w:right w:val="none" w:sz="0" w:space="0" w:color="auto"/>
                                                      </w:divBdr>
                                                      <w:divsChild>
                                                        <w:div w:id="1089152515">
                                                          <w:marLeft w:val="0"/>
                                                          <w:marRight w:val="0"/>
                                                          <w:marTop w:val="0"/>
                                                          <w:marBottom w:val="0"/>
                                                          <w:divBdr>
                                                            <w:top w:val="none" w:sz="0" w:space="0" w:color="auto"/>
                                                            <w:left w:val="none" w:sz="0" w:space="0" w:color="auto"/>
                                                            <w:bottom w:val="none" w:sz="0" w:space="0" w:color="auto"/>
                                                            <w:right w:val="none" w:sz="0" w:space="0" w:color="auto"/>
                                                          </w:divBdr>
                                                          <w:divsChild>
                                                            <w:div w:id="7669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30292255">
      <w:bodyDiv w:val="1"/>
      <w:marLeft w:val="0"/>
      <w:marRight w:val="0"/>
      <w:marTop w:val="0"/>
      <w:marBottom w:val="0"/>
      <w:divBdr>
        <w:top w:val="none" w:sz="0" w:space="0" w:color="auto"/>
        <w:left w:val="none" w:sz="0" w:space="0" w:color="auto"/>
        <w:bottom w:val="none" w:sz="0" w:space="0" w:color="auto"/>
        <w:right w:val="none" w:sz="0" w:space="0" w:color="auto"/>
      </w:divBdr>
      <w:divsChild>
        <w:div w:id="2144424582">
          <w:marLeft w:val="0"/>
          <w:marRight w:val="0"/>
          <w:marTop w:val="0"/>
          <w:marBottom w:val="0"/>
          <w:divBdr>
            <w:top w:val="none" w:sz="0" w:space="0" w:color="auto"/>
            <w:left w:val="none" w:sz="0" w:space="0" w:color="auto"/>
            <w:bottom w:val="none" w:sz="0" w:space="0" w:color="auto"/>
            <w:right w:val="none" w:sz="0" w:space="0" w:color="auto"/>
          </w:divBdr>
          <w:divsChild>
            <w:div w:id="1379620800">
              <w:marLeft w:val="0"/>
              <w:marRight w:val="0"/>
              <w:marTop w:val="0"/>
              <w:marBottom w:val="0"/>
              <w:divBdr>
                <w:top w:val="none" w:sz="0" w:space="0" w:color="auto"/>
                <w:left w:val="none" w:sz="0" w:space="0" w:color="auto"/>
                <w:bottom w:val="none" w:sz="0" w:space="0" w:color="auto"/>
                <w:right w:val="none" w:sz="0" w:space="0" w:color="auto"/>
              </w:divBdr>
              <w:divsChild>
                <w:div w:id="607549357">
                  <w:marLeft w:val="0"/>
                  <w:marRight w:val="0"/>
                  <w:marTop w:val="0"/>
                  <w:marBottom w:val="0"/>
                  <w:divBdr>
                    <w:top w:val="none" w:sz="0" w:space="0" w:color="auto"/>
                    <w:left w:val="none" w:sz="0" w:space="0" w:color="auto"/>
                    <w:bottom w:val="none" w:sz="0" w:space="0" w:color="auto"/>
                    <w:right w:val="none" w:sz="0" w:space="0" w:color="auto"/>
                  </w:divBdr>
                  <w:divsChild>
                    <w:div w:id="547692177">
                      <w:marLeft w:val="0"/>
                      <w:marRight w:val="0"/>
                      <w:marTop w:val="0"/>
                      <w:marBottom w:val="0"/>
                      <w:divBdr>
                        <w:top w:val="none" w:sz="0" w:space="0" w:color="auto"/>
                        <w:left w:val="none" w:sz="0" w:space="0" w:color="auto"/>
                        <w:bottom w:val="none" w:sz="0" w:space="0" w:color="auto"/>
                        <w:right w:val="none" w:sz="0" w:space="0" w:color="auto"/>
                      </w:divBdr>
                      <w:divsChild>
                        <w:div w:id="1160000960">
                          <w:marLeft w:val="0"/>
                          <w:marRight w:val="0"/>
                          <w:marTop w:val="0"/>
                          <w:marBottom w:val="0"/>
                          <w:divBdr>
                            <w:top w:val="none" w:sz="0" w:space="0" w:color="auto"/>
                            <w:left w:val="none" w:sz="0" w:space="0" w:color="auto"/>
                            <w:bottom w:val="none" w:sz="0" w:space="0" w:color="auto"/>
                            <w:right w:val="none" w:sz="0" w:space="0" w:color="auto"/>
                          </w:divBdr>
                          <w:divsChild>
                            <w:div w:id="103813850">
                              <w:marLeft w:val="0"/>
                              <w:marRight w:val="0"/>
                              <w:marTop w:val="0"/>
                              <w:marBottom w:val="0"/>
                              <w:divBdr>
                                <w:top w:val="none" w:sz="0" w:space="0" w:color="auto"/>
                                <w:left w:val="none" w:sz="0" w:space="0" w:color="auto"/>
                                <w:bottom w:val="none" w:sz="0" w:space="0" w:color="auto"/>
                                <w:right w:val="none" w:sz="0" w:space="0" w:color="auto"/>
                              </w:divBdr>
                              <w:divsChild>
                                <w:div w:id="425658112">
                                  <w:marLeft w:val="0"/>
                                  <w:marRight w:val="0"/>
                                  <w:marTop w:val="240"/>
                                  <w:marBottom w:val="240"/>
                                  <w:divBdr>
                                    <w:top w:val="none" w:sz="0" w:space="0" w:color="auto"/>
                                    <w:left w:val="none" w:sz="0" w:space="0" w:color="auto"/>
                                    <w:bottom w:val="none" w:sz="0" w:space="0" w:color="auto"/>
                                    <w:right w:val="none" w:sz="0" w:space="0" w:color="auto"/>
                                  </w:divBdr>
                                  <w:divsChild>
                                    <w:div w:id="1653488798">
                                      <w:marLeft w:val="0"/>
                                      <w:marRight w:val="0"/>
                                      <w:marTop w:val="4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401597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813404521">
          <w:marLeft w:val="0"/>
          <w:marRight w:val="0"/>
          <w:marTop w:val="0"/>
          <w:marBottom w:val="0"/>
          <w:divBdr>
            <w:top w:val="none" w:sz="0" w:space="0" w:color="auto"/>
            <w:left w:val="none" w:sz="0" w:space="0" w:color="auto"/>
            <w:bottom w:val="none" w:sz="0" w:space="0" w:color="auto"/>
            <w:right w:val="none" w:sz="0" w:space="0" w:color="auto"/>
          </w:divBdr>
        </w:div>
      </w:divsChild>
    </w:div>
    <w:div w:id="1995638657">
      <w:bodyDiv w:val="1"/>
      <w:marLeft w:val="0"/>
      <w:marRight w:val="0"/>
      <w:marTop w:val="0"/>
      <w:marBottom w:val="0"/>
      <w:divBdr>
        <w:top w:val="none" w:sz="0" w:space="0" w:color="auto"/>
        <w:left w:val="none" w:sz="0" w:space="0" w:color="auto"/>
        <w:bottom w:val="none" w:sz="0" w:space="0" w:color="auto"/>
        <w:right w:val="none" w:sz="0" w:space="0" w:color="auto"/>
      </w:divBdr>
    </w:div>
    <w:div w:id="2017919893">
      <w:bodyDiv w:val="1"/>
      <w:marLeft w:val="0"/>
      <w:marRight w:val="0"/>
      <w:marTop w:val="0"/>
      <w:marBottom w:val="0"/>
      <w:divBdr>
        <w:top w:val="none" w:sz="0" w:space="0" w:color="auto"/>
        <w:left w:val="none" w:sz="0" w:space="0" w:color="auto"/>
        <w:bottom w:val="none" w:sz="0" w:space="0" w:color="auto"/>
        <w:right w:val="none" w:sz="0" w:space="0" w:color="auto"/>
      </w:divBdr>
    </w:div>
    <w:div w:id="214462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B49A3-7E17-4770-BB12-30F38A8A9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6191</CharactersWithSpaces>
  <SharedDoc>false</SharedDoc>
  <HLinks>
    <vt:vector size="516" baseType="variant">
      <vt:variant>
        <vt:i4>1310837</vt:i4>
      </vt:variant>
      <vt:variant>
        <vt:i4>375</vt:i4>
      </vt:variant>
      <vt:variant>
        <vt:i4>0</vt:i4>
      </vt:variant>
      <vt:variant>
        <vt:i4>5</vt:i4>
      </vt:variant>
      <vt:variant>
        <vt:lpwstr>http://www.ncbi.nlm.nih.gov/entrez/query.fcgi?db=pubmed&amp;cmd=Search&amp;itool=pubmed_AbstractPlus&amp;term=%22Chowdhury+M%22%5BAuthor%5D</vt:lpwstr>
      </vt:variant>
      <vt:variant>
        <vt:lpwstr/>
      </vt:variant>
      <vt:variant>
        <vt:i4>5963836</vt:i4>
      </vt:variant>
      <vt:variant>
        <vt:i4>372</vt:i4>
      </vt:variant>
      <vt:variant>
        <vt:i4>0</vt:i4>
      </vt:variant>
      <vt:variant>
        <vt:i4>5</vt:i4>
      </vt:variant>
      <vt:variant>
        <vt:lpwstr>http://www.ncbi.nlm.nih.gov/entrez/query.fcgi?db=pubmed&amp;cmd=Search&amp;itool=pubmed_AbstractPlus&amp;term=%22Dixon%2DWoods+M%22%5BAuthor%5D</vt:lpwstr>
      </vt:variant>
      <vt:variant>
        <vt:lpwstr/>
      </vt:variant>
      <vt:variant>
        <vt:i4>6750217</vt:i4>
      </vt:variant>
      <vt:variant>
        <vt:i4>369</vt:i4>
      </vt:variant>
      <vt:variant>
        <vt:i4>0</vt:i4>
      </vt:variant>
      <vt:variant>
        <vt:i4>5</vt:i4>
      </vt:variant>
      <vt:variant>
        <vt:lpwstr>http://www.ncbi.nlm.nih.gov/entrez/query.fcgi?db=pubmed&amp;cmd=Search&amp;itool=pubmed_AbstractPlus&amp;term=%22Graham+W%22%5BAuthor%5D</vt:lpwstr>
      </vt:variant>
      <vt:variant>
        <vt:lpwstr/>
      </vt:variant>
      <vt:variant>
        <vt:i4>6422601</vt:i4>
      </vt:variant>
      <vt:variant>
        <vt:i4>366</vt:i4>
      </vt:variant>
      <vt:variant>
        <vt:i4>0</vt:i4>
      </vt:variant>
      <vt:variant>
        <vt:i4>5</vt:i4>
      </vt:variant>
      <vt:variant>
        <vt:lpwstr>http://www.ncbi.nlm.nih.gov/entrez/query.fcgi?db=pubmed&amp;cmd=Search&amp;itool=pubmed_AbstractPlus&amp;term=%22van+Teijlingen+E%22%5BAuthor%5D</vt:lpwstr>
      </vt:variant>
      <vt:variant>
        <vt:lpwstr/>
      </vt:variant>
      <vt:variant>
        <vt:i4>7798810</vt:i4>
      </vt:variant>
      <vt:variant>
        <vt:i4>363</vt:i4>
      </vt:variant>
      <vt:variant>
        <vt:i4>0</vt:i4>
      </vt:variant>
      <vt:variant>
        <vt:i4>5</vt:i4>
      </vt:variant>
      <vt:variant>
        <vt:lpwstr>http://www.ncbi.nlm.nih.gov/entrez/query.fcgi?db=pubmed&amp;cmd=Search&amp;itool=pubmed_AbstractPlus&amp;term=%22Pitchforth+E%22%5BAuthor%5D</vt:lpwstr>
      </vt:variant>
      <vt:variant>
        <vt:lpwstr/>
      </vt:variant>
      <vt:variant>
        <vt:i4>5177394</vt:i4>
      </vt:variant>
      <vt:variant>
        <vt:i4>360</vt:i4>
      </vt:variant>
      <vt:variant>
        <vt:i4>0</vt:i4>
      </vt:variant>
      <vt:variant>
        <vt:i4>5</vt:i4>
      </vt:variant>
      <vt:variant>
        <vt:lpwstr>javascript:AL_get(this, 'jour', 'Am J Public Health.');</vt:lpwstr>
      </vt:variant>
      <vt:variant>
        <vt:lpwstr/>
      </vt:variant>
      <vt:variant>
        <vt:i4>6619255</vt:i4>
      </vt:variant>
      <vt:variant>
        <vt:i4>357</vt:i4>
      </vt:variant>
      <vt:variant>
        <vt:i4>0</vt:i4>
      </vt:variant>
      <vt:variant>
        <vt:i4>5</vt:i4>
      </vt:variant>
      <vt:variant>
        <vt:lpwstr>http://www.unfpa.org/publications/detail.cfm?ID=243</vt:lpwstr>
      </vt:variant>
      <vt:variant>
        <vt:lpwstr/>
      </vt:variant>
      <vt:variant>
        <vt:i4>65627</vt:i4>
      </vt:variant>
      <vt:variant>
        <vt:i4>354</vt:i4>
      </vt:variant>
      <vt:variant>
        <vt:i4>0</vt:i4>
      </vt:variant>
      <vt:variant>
        <vt:i4>5</vt:i4>
      </vt:variant>
      <vt:variant>
        <vt:lpwstr>http://www.scielo.br/</vt:lpwstr>
      </vt:variant>
      <vt:variant>
        <vt:lpwstr/>
      </vt:variant>
      <vt:variant>
        <vt:i4>3801126</vt:i4>
      </vt:variant>
      <vt:variant>
        <vt:i4>351</vt:i4>
      </vt:variant>
      <vt:variant>
        <vt:i4>0</vt:i4>
      </vt:variant>
      <vt:variant>
        <vt:i4>5</vt:i4>
      </vt:variant>
      <vt:variant>
        <vt:lpwstr>http://www.who.int/whr/2003/chapter6/en/index.html</vt:lpwstr>
      </vt:variant>
      <vt:variant>
        <vt:lpwstr/>
      </vt:variant>
      <vt:variant>
        <vt:i4>2359412</vt:i4>
      </vt:variant>
      <vt:variant>
        <vt:i4>348</vt:i4>
      </vt:variant>
      <vt:variant>
        <vt:i4>0</vt:i4>
      </vt:variant>
      <vt:variant>
        <vt:i4>5</vt:i4>
      </vt:variant>
      <vt:variant>
        <vt:lpwstr>http://www.who.int/whr/2000/en/whr00_ch5_en.pdf</vt:lpwstr>
      </vt:variant>
      <vt:variant>
        <vt:lpwstr/>
      </vt:variant>
      <vt:variant>
        <vt:i4>6488121</vt:i4>
      </vt:variant>
      <vt:variant>
        <vt:i4>345</vt:i4>
      </vt:variant>
      <vt:variant>
        <vt:i4>0</vt:i4>
      </vt:variant>
      <vt:variant>
        <vt:i4>5</vt:i4>
      </vt:variant>
      <vt:variant>
        <vt:lpwstr>http://www.hss.adelaide.edu.au/english/studentinfo/plagiarism/</vt:lpwstr>
      </vt:variant>
      <vt:variant>
        <vt:lpwstr/>
      </vt:variant>
      <vt:variant>
        <vt:i4>3997732</vt:i4>
      </vt:variant>
      <vt:variant>
        <vt:i4>342</vt:i4>
      </vt:variant>
      <vt:variant>
        <vt:i4>0</vt:i4>
      </vt:variant>
      <vt:variant>
        <vt:i4>5</vt:i4>
      </vt:variant>
      <vt:variant>
        <vt:lpwstr>http://www.adelaide.edu.au/policies/230</vt:lpwstr>
      </vt:variant>
      <vt:variant>
        <vt:lpwstr/>
      </vt:variant>
      <vt:variant>
        <vt:i4>327703</vt:i4>
      </vt:variant>
      <vt:variant>
        <vt:i4>339</vt:i4>
      </vt:variant>
      <vt:variant>
        <vt:i4>0</vt:i4>
      </vt:variant>
      <vt:variant>
        <vt:i4>5</vt:i4>
      </vt:variant>
      <vt:variant>
        <vt:lpwstr>http://www.adelaide.edu.au/policies/1803/</vt:lpwstr>
      </vt:variant>
      <vt:variant>
        <vt:lpwstr/>
      </vt:variant>
      <vt:variant>
        <vt:i4>6225998</vt:i4>
      </vt:variant>
      <vt:variant>
        <vt:i4>336</vt:i4>
      </vt:variant>
      <vt:variant>
        <vt:i4>0</vt:i4>
      </vt:variant>
      <vt:variant>
        <vt:i4>5</vt:i4>
      </vt:variant>
      <vt:variant>
        <vt:lpwstr>http://www.adelaide.edu.au/student/grievance/</vt:lpwstr>
      </vt:variant>
      <vt:variant>
        <vt:lpwstr/>
      </vt:variant>
      <vt:variant>
        <vt:i4>327703</vt:i4>
      </vt:variant>
      <vt:variant>
        <vt:i4>333</vt:i4>
      </vt:variant>
      <vt:variant>
        <vt:i4>0</vt:i4>
      </vt:variant>
      <vt:variant>
        <vt:i4>5</vt:i4>
      </vt:variant>
      <vt:variant>
        <vt:lpwstr>http://www.adelaide.edu.au/policies/1803/</vt:lpwstr>
      </vt:variant>
      <vt:variant>
        <vt:lpwstr/>
      </vt:variant>
      <vt:variant>
        <vt:i4>6225998</vt:i4>
      </vt:variant>
      <vt:variant>
        <vt:i4>330</vt:i4>
      </vt:variant>
      <vt:variant>
        <vt:i4>0</vt:i4>
      </vt:variant>
      <vt:variant>
        <vt:i4>5</vt:i4>
      </vt:variant>
      <vt:variant>
        <vt:lpwstr>http://www.adelaide.edu.au/student/grievance/</vt:lpwstr>
      </vt:variant>
      <vt:variant>
        <vt:lpwstr/>
      </vt:variant>
      <vt:variant>
        <vt:i4>1179668</vt:i4>
      </vt:variant>
      <vt:variant>
        <vt:i4>327</vt:i4>
      </vt:variant>
      <vt:variant>
        <vt:i4>0</vt:i4>
      </vt:variant>
      <vt:variant>
        <vt:i4>5</vt:i4>
      </vt:variant>
      <vt:variant>
        <vt:lpwstr>http://www.adelaide.edu.au/policies/230/</vt:lpwstr>
      </vt:variant>
      <vt:variant>
        <vt:lpwstr/>
      </vt:variant>
      <vt:variant>
        <vt:i4>1507351</vt:i4>
      </vt:variant>
      <vt:variant>
        <vt:i4>324</vt:i4>
      </vt:variant>
      <vt:variant>
        <vt:i4>0</vt:i4>
      </vt:variant>
      <vt:variant>
        <vt:i4>5</vt:i4>
      </vt:variant>
      <vt:variant>
        <vt:lpwstr>http://www.adelaide.edu.au/policies/465/</vt:lpwstr>
      </vt:variant>
      <vt:variant>
        <vt:lpwstr/>
      </vt:variant>
      <vt:variant>
        <vt:i4>720912</vt:i4>
      </vt:variant>
      <vt:variant>
        <vt:i4>321</vt:i4>
      </vt:variant>
      <vt:variant>
        <vt:i4>0</vt:i4>
      </vt:variant>
      <vt:variant>
        <vt:i4>5</vt:i4>
      </vt:variant>
      <vt:variant>
        <vt:lpwstr>http://www.adelaide.edu.au/policies/2643/</vt:lpwstr>
      </vt:variant>
      <vt:variant>
        <vt:lpwstr/>
      </vt:variant>
      <vt:variant>
        <vt:i4>262161</vt:i4>
      </vt:variant>
      <vt:variant>
        <vt:i4>318</vt:i4>
      </vt:variant>
      <vt:variant>
        <vt:i4>0</vt:i4>
      </vt:variant>
      <vt:variant>
        <vt:i4>5</vt:i4>
      </vt:variant>
      <vt:variant>
        <vt:lpwstr>http://www.adelaide.edu.au/policies/1963/</vt:lpwstr>
      </vt:variant>
      <vt:variant>
        <vt:lpwstr/>
      </vt:variant>
      <vt:variant>
        <vt:i4>1114129</vt:i4>
      </vt:variant>
      <vt:variant>
        <vt:i4>315</vt:i4>
      </vt:variant>
      <vt:variant>
        <vt:i4>0</vt:i4>
      </vt:variant>
      <vt:variant>
        <vt:i4>5</vt:i4>
      </vt:variant>
      <vt:variant>
        <vt:lpwstr>http://www.adelaide.edu.au/policies/700/</vt:lpwstr>
      </vt:variant>
      <vt:variant>
        <vt:lpwstr/>
      </vt:variant>
      <vt:variant>
        <vt:i4>917526</vt:i4>
      </vt:variant>
      <vt:variant>
        <vt:i4>312</vt:i4>
      </vt:variant>
      <vt:variant>
        <vt:i4>0</vt:i4>
      </vt:variant>
      <vt:variant>
        <vt:i4>5</vt:i4>
      </vt:variant>
      <vt:variant>
        <vt:lpwstr>http://www.adelaide.edu.au/policies/</vt:lpwstr>
      </vt:variant>
      <vt:variant>
        <vt:lpwstr/>
      </vt:variant>
      <vt:variant>
        <vt:i4>1835043</vt:i4>
      </vt:variant>
      <vt:variant>
        <vt:i4>309</vt:i4>
      </vt:variant>
      <vt:variant>
        <vt:i4>0</vt:i4>
      </vt:variant>
      <vt:variant>
        <vt:i4>5</vt:i4>
      </vt:variant>
      <vt:variant>
        <vt:lpwstr>mailto:peter.murdoch@adelaide.edu.au</vt:lpwstr>
      </vt:variant>
      <vt:variant>
        <vt:lpwstr/>
      </vt:variant>
      <vt:variant>
        <vt:i4>4456476</vt:i4>
      </vt:variant>
      <vt:variant>
        <vt:i4>306</vt:i4>
      </vt:variant>
      <vt:variant>
        <vt:i4>0</vt:i4>
      </vt:variant>
      <vt:variant>
        <vt:i4>5</vt:i4>
      </vt:variant>
      <vt:variant>
        <vt:lpwstr>http://www.adelaide.edu.au/clpd/mls/</vt:lpwstr>
      </vt:variant>
      <vt:variant>
        <vt:lpwstr/>
      </vt:variant>
      <vt:variant>
        <vt:i4>4456463</vt:i4>
      </vt:variant>
      <vt:variant>
        <vt:i4>303</vt:i4>
      </vt:variant>
      <vt:variant>
        <vt:i4>0</vt:i4>
      </vt:variant>
      <vt:variant>
        <vt:i4>5</vt:i4>
      </vt:variant>
      <vt:variant>
        <vt:lpwstr>http://www.adelaide.edu.au/clpd/all/</vt:lpwstr>
      </vt:variant>
      <vt:variant>
        <vt:lpwstr/>
      </vt:variant>
      <vt:variant>
        <vt:i4>4456487</vt:i4>
      </vt:variant>
      <vt:variant>
        <vt:i4>300</vt:i4>
      </vt:variant>
      <vt:variant>
        <vt:i4>0</vt:i4>
      </vt:variant>
      <vt:variant>
        <vt:i4>5</vt:i4>
      </vt:variant>
      <vt:variant>
        <vt:lpwstr>mailto:clpd@adelaide.edu.au</vt:lpwstr>
      </vt:variant>
      <vt:variant>
        <vt:lpwstr/>
      </vt:variant>
      <vt:variant>
        <vt:i4>1638463</vt:i4>
      </vt:variant>
      <vt:variant>
        <vt:i4>297</vt:i4>
      </vt:variant>
      <vt:variant>
        <vt:i4>0</vt:i4>
      </vt:variant>
      <vt:variant>
        <vt:i4>5</vt:i4>
      </vt:variant>
      <vt:variant>
        <vt:lpwstr>http://www.adelaide.edu.au/clpd/all/learning_guides/</vt:lpwstr>
      </vt:variant>
      <vt:variant>
        <vt:lpwstr/>
      </vt:variant>
      <vt:variant>
        <vt:i4>3801120</vt:i4>
      </vt:variant>
      <vt:variant>
        <vt:i4>294</vt:i4>
      </vt:variant>
      <vt:variant>
        <vt:i4>0</vt:i4>
      </vt:variant>
      <vt:variant>
        <vt:i4>5</vt:i4>
      </vt:variant>
      <vt:variant>
        <vt:lpwstr>http://www.adelaide.edu.au/policies/64/</vt:lpwstr>
      </vt:variant>
      <vt:variant>
        <vt:lpwstr/>
      </vt:variant>
      <vt:variant>
        <vt:i4>3997728</vt:i4>
      </vt:variant>
      <vt:variant>
        <vt:i4>291</vt:i4>
      </vt:variant>
      <vt:variant>
        <vt:i4>0</vt:i4>
      </vt:variant>
      <vt:variant>
        <vt:i4>5</vt:i4>
      </vt:variant>
      <vt:variant>
        <vt:lpwstr>http://www.adelaide.edu.au/policies/63/</vt:lpwstr>
      </vt:variant>
      <vt:variant>
        <vt:lpwstr/>
      </vt:variant>
      <vt:variant>
        <vt:i4>7929979</vt:i4>
      </vt:variant>
      <vt:variant>
        <vt:i4>288</vt:i4>
      </vt:variant>
      <vt:variant>
        <vt:i4>0</vt:i4>
      </vt:variant>
      <vt:variant>
        <vt:i4>5</vt:i4>
      </vt:variant>
      <vt:variant>
        <vt:lpwstr>http://www.adelaide.edu.au/disability/</vt:lpwstr>
      </vt:variant>
      <vt:variant>
        <vt:lpwstr/>
      </vt:variant>
      <vt:variant>
        <vt:i4>1114179</vt:i4>
      </vt:variant>
      <vt:variant>
        <vt:i4>285</vt:i4>
      </vt:variant>
      <vt:variant>
        <vt:i4>0</vt:i4>
      </vt:variant>
      <vt:variant>
        <vt:i4>5</vt:i4>
      </vt:variant>
      <vt:variant>
        <vt:lpwstr>http://www.auu.org.au/site/page.cfm?u=69</vt:lpwstr>
      </vt:variant>
      <vt:variant>
        <vt:lpwstr/>
      </vt:variant>
      <vt:variant>
        <vt:i4>4980752</vt:i4>
      </vt:variant>
      <vt:variant>
        <vt:i4>282</vt:i4>
      </vt:variant>
      <vt:variant>
        <vt:i4>0</vt:i4>
      </vt:variant>
      <vt:variant>
        <vt:i4>5</vt:i4>
      </vt:variant>
      <vt:variant>
        <vt:lpwstr>http://www.international.adelaide.edu.au/support/isc/</vt:lpwstr>
      </vt:variant>
      <vt:variant>
        <vt:lpwstr/>
      </vt:variant>
      <vt:variant>
        <vt:i4>7077959</vt:i4>
      </vt:variant>
      <vt:variant>
        <vt:i4>279</vt:i4>
      </vt:variant>
      <vt:variant>
        <vt:i4>0</vt:i4>
      </vt:variant>
      <vt:variant>
        <vt:i4>5</vt:i4>
      </vt:variant>
      <vt:variant>
        <vt:lpwstr>http://www.adelaide.edu.au/counselling_centre/</vt:lpwstr>
      </vt:variant>
      <vt:variant>
        <vt:lpwstr/>
      </vt:variant>
      <vt:variant>
        <vt:i4>655381</vt:i4>
      </vt:variant>
      <vt:variant>
        <vt:i4>276</vt:i4>
      </vt:variant>
      <vt:variant>
        <vt:i4>0</vt:i4>
      </vt:variant>
      <vt:variant>
        <vt:i4>5</vt:i4>
      </vt:variant>
      <vt:variant>
        <vt:lpwstr>http://www.adelaide.edu.au/clpd/students/</vt:lpwstr>
      </vt:variant>
      <vt:variant>
        <vt:lpwstr/>
      </vt:variant>
      <vt:variant>
        <vt:i4>4456469</vt:i4>
      </vt:variant>
      <vt:variant>
        <vt:i4>273</vt:i4>
      </vt:variant>
      <vt:variant>
        <vt:i4>0</vt:i4>
      </vt:variant>
      <vt:variant>
        <vt:i4>5</vt:i4>
      </vt:variant>
      <vt:variant>
        <vt:lpwstr>http://www.adelaide.edu.au/dvca/grading/</vt:lpwstr>
      </vt:variant>
      <vt:variant>
        <vt:lpwstr/>
      </vt:variant>
      <vt:variant>
        <vt:i4>8060979</vt:i4>
      </vt:variant>
      <vt:variant>
        <vt:i4>270</vt:i4>
      </vt:variant>
      <vt:variant>
        <vt:i4>0</vt:i4>
      </vt:variant>
      <vt:variant>
        <vt:i4>5</vt:i4>
      </vt:variant>
      <vt:variant>
        <vt:lpwstr>http://www.library.uq.edu.au/training/citation/vancouv.pdf</vt:lpwstr>
      </vt:variant>
      <vt:variant>
        <vt:lpwstr/>
      </vt:variant>
      <vt:variant>
        <vt:i4>917524</vt:i4>
      </vt:variant>
      <vt:variant>
        <vt:i4>267</vt:i4>
      </vt:variant>
      <vt:variant>
        <vt:i4>0</vt:i4>
      </vt:variant>
      <vt:variant>
        <vt:i4>5</vt:i4>
      </vt:variant>
      <vt:variant>
        <vt:lpwstr>http://www.unisanet.unisa.edu.au/learningconnection/student/studying/writing.asp</vt:lpwstr>
      </vt:variant>
      <vt:variant>
        <vt:lpwstr/>
      </vt:variant>
      <vt:variant>
        <vt:i4>4849692</vt:i4>
      </vt:variant>
      <vt:variant>
        <vt:i4>264</vt:i4>
      </vt:variant>
      <vt:variant>
        <vt:i4>0</vt:i4>
      </vt:variant>
      <vt:variant>
        <vt:i4>5</vt:i4>
      </vt:variant>
      <vt:variant>
        <vt:lpwstr>http://www.myuni.adelaide.edu.au/</vt:lpwstr>
      </vt:variant>
      <vt:variant>
        <vt:lpwstr/>
      </vt:variant>
      <vt:variant>
        <vt:i4>25</vt:i4>
      </vt:variant>
      <vt:variant>
        <vt:i4>261</vt:i4>
      </vt:variant>
      <vt:variant>
        <vt:i4>0</vt:i4>
      </vt:variant>
      <vt:variant>
        <vt:i4>5</vt:i4>
      </vt:variant>
      <vt:variant>
        <vt:lpwstr>http://www.adelaide.edu.au/its/student_services/comp_lab.html</vt:lpwstr>
      </vt:variant>
      <vt:variant>
        <vt:lpwstr/>
      </vt:variant>
      <vt:variant>
        <vt:i4>720949</vt:i4>
      </vt:variant>
      <vt:variant>
        <vt:i4>258</vt:i4>
      </vt:variant>
      <vt:variant>
        <vt:i4>0</vt:i4>
      </vt:variant>
      <vt:variant>
        <vt:i4>5</vt:i4>
      </vt:variant>
      <vt:variant>
        <vt:lpwstr>mailto:afzal.mahmood@adelaide.edu.au</vt:lpwstr>
      </vt:variant>
      <vt:variant>
        <vt:lpwstr/>
      </vt:variant>
      <vt:variant>
        <vt:i4>5505124</vt:i4>
      </vt:variant>
      <vt:variant>
        <vt:i4>255</vt:i4>
      </vt:variant>
      <vt:variant>
        <vt:i4>0</vt:i4>
      </vt:variant>
      <vt:variant>
        <vt:i4>5</vt:i4>
      </vt:variant>
      <vt:variant>
        <vt:lpwstr>mailto:habib.seraji@adelaide.edu.au</vt:lpwstr>
      </vt:variant>
      <vt:variant>
        <vt:lpwstr/>
      </vt:variant>
      <vt:variant>
        <vt:i4>3342348</vt:i4>
      </vt:variant>
      <vt:variant>
        <vt:i4>252</vt:i4>
      </vt:variant>
      <vt:variant>
        <vt:i4>0</vt:i4>
      </vt:variant>
      <vt:variant>
        <vt:i4>5</vt:i4>
      </vt:variant>
      <vt:variant>
        <vt:lpwstr>mailto:arthur.saniotis@adelaide.edu.au</vt:lpwstr>
      </vt:variant>
      <vt:variant>
        <vt:lpwstr/>
      </vt:variant>
      <vt:variant>
        <vt:i4>720949</vt:i4>
      </vt:variant>
      <vt:variant>
        <vt:i4>249</vt:i4>
      </vt:variant>
      <vt:variant>
        <vt:i4>0</vt:i4>
      </vt:variant>
      <vt:variant>
        <vt:i4>5</vt:i4>
      </vt:variant>
      <vt:variant>
        <vt:lpwstr>mailto:afzal.mahmood@adelaide.edu.au</vt:lpwstr>
      </vt:variant>
      <vt:variant>
        <vt:lpwstr/>
      </vt:variant>
      <vt:variant>
        <vt:i4>1048620</vt:i4>
      </vt:variant>
      <vt:variant>
        <vt:i4>246</vt:i4>
      </vt:variant>
      <vt:variant>
        <vt:i4>0</vt:i4>
      </vt:variant>
      <vt:variant>
        <vt:i4>5</vt:i4>
      </vt:variant>
      <vt:variant>
        <vt:lpwstr>mailto:angela.noble@adelaide.edu.au</vt:lpwstr>
      </vt:variant>
      <vt:variant>
        <vt:lpwstr/>
      </vt:variant>
      <vt:variant>
        <vt:i4>3866661</vt:i4>
      </vt:variant>
      <vt:variant>
        <vt:i4>243</vt:i4>
      </vt:variant>
      <vt:variant>
        <vt:i4>0</vt:i4>
      </vt:variant>
      <vt:variant>
        <vt:i4>5</vt:i4>
      </vt:variant>
      <vt:variant>
        <vt:lpwstr>http://www.adelaide.edu.au/</vt:lpwstr>
      </vt:variant>
      <vt:variant>
        <vt:lpwstr/>
      </vt:variant>
      <vt:variant>
        <vt:i4>2228257</vt:i4>
      </vt:variant>
      <vt:variant>
        <vt:i4>240</vt:i4>
      </vt:variant>
      <vt:variant>
        <vt:i4>0</vt:i4>
      </vt:variant>
      <vt:variant>
        <vt:i4>5</vt:i4>
      </vt:variant>
      <vt:variant>
        <vt:lpwstr>http://www.health.adelaide.edu.au/</vt:lpwstr>
      </vt:variant>
      <vt:variant>
        <vt:lpwstr/>
      </vt:variant>
      <vt:variant>
        <vt:i4>8257554</vt:i4>
      </vt:variant>
      <vt:variant>
        <vt:i4>237</vt:i4>
      </vt:variant>
      <vt:variant>
        <vt:i4>0</vt:i4>
      </vt:variant>
      <vt:variant>
        <vt:i4>5</vt:i4>
      </vt:variant>
      <vt:variant>
        <vt:lpwstr>http://www.health.adelaide.edu.au/school_phcp/</vt:lpwstr>
      </vt:variant>
      <vt:variant>
        <vt:lpwstr/>
      </vt:variant>
      <vt:variant>
        <vt:i4>3735591</vt:i4>
      </vt:variant>
      <vt:variant>
        <vt:i4>234</vt:i4>
      </vt:variant>
      <vt:variant>
        <vt:i4>0</vt:i4>
      </vt:variant>
      <vt:variant>
        <vt:i4>5</vt:i4>
      </vt:variant>
      <vt:variant>
        <vt:lpwstr>http://www.health.adelaide.edu.au/publichealth/</vt:lpwstr>
      </vt:variant>
      <vt:variant>
        <vt:lpwstr/>
      </vt:variant>
      <vt:variant>
        <vt:i4>1245242</vt:i4>
      </vt:variant>
      <vt:variant>
        <vt:i4>227</vt:i4>
      </vt:variant>
      <vt:variant>
        <vt:i4>0</vt:i4>
      </vt:variant>
      <vt:variant>
        <vt:i4>5</vt:i4>
      </vt:variant>
      <vt:variant>
        <vt:lpwstr/>
      </vt:variant>
      <vt:variant>
        <vt:lpwstr>_Toc258404010</vt:lpwstr>
      </vt:variant>
      <vt:variant>
        <vt:i4>1179706</vt:i4>
      </vt:variant>
      <vt:variant>
        <vt:i4>221</vt:i4>
      </vt:variant>
      <vt:variant>
        <vt:i4>0</vt:i4>
      </vt:variant>
      <vt:variant>
        <vt:i4>5</vt:i4>
      </vt:variant>
      <vt:variant>
        <vt:lpwstr/>
      </vt:variant>
      <vt:variant>
        <vt:lpwstr>_Toc258404009</vt:lpwstr>
      </vt:variant>
      <vt:variant>
        <vt:i4>1179706</vt:i4>
      </vt:variant>
      <vt:variant>
        <vt:i4>215</vt:i4>
      </vt:variant>
      <vt:variant>
        <vt:i4>0</vt:i4>
      </vt:variant>
      <vt:variant>
        <vt:i4>5</vt:i4>
      </vt:variant>
      <vt:variant>
        <vt:lpwstr/>
      </vt:variant>
      <vt:variant>
        <vt:lpwstr>_Toc258404008</vt:lpwstr>
      </vt:variant>
      <vt:variant>
        <vt:i4>1179706</vt:i4>
      </vt:variant>
      <vt:variant>
        <vt:i4>209</vt:i4>
      </vt:variant>
      <vt:variant>
        <vt:i4>0</vt:i4>
      </vt:variant>
      <vt:variant>
        <vt:i4>5</vt:i4>
      </vt:variant>
      <vt:variant>
        <vt:lpwstr/>
      </vt:variant>
      <vt:variant>
        <vt:lpwstr>_Toc258404007</vt:lpwstr>
      </vt:variant>
      <vt:variant>
        <vt:i4>1179706</vt:i4>
      </vt:variant>
      <vt:variant>
        <vt:i4>203</vt:i4>
      </vt:variant>
      <vt:variant>
        <vt:i4>0</vt:i4>
      </vt:variant>
      <vt:variant>
        <vt:i4>5</vt:i4>
      </vt:variant>
      <vt:variant>
        <vt:lpwstr/>
      </vt:variant>
      <vt:variant>
        <vt:lpwstr>_Toc258404006</vt:lpwstr>
      </vt:variant>
      <vt:variant>
        <vt:i4>1179706</vt:i4>
      </vt:variant>
      <vt:variant>
        <vt:i4>197</vt:i4>
      </vt:variant>
      <vt:variant>
        <vt:i4>0</vt:i4>
      </vt:variant>
      <vt:variant>
        <vt:i4>5</vt:i4>
      </vt:variant>
      <vt:variant>
        <vt:lpwstr/>
      </vt:variant>
      <vt:variant>
        <vt:lpwstr>_Toc258404005</vt:lpwstr>
      </vt:variant>
      <vt:variant>
        <vt:i4>1179706</vt:i4>
      </vt:variant>
      <vt:variant>
        <vt:i4>191</vt:i4>
      </vt:variant>
      <vt:variant>
        <vt:i4>0</vt:i4>
      </vt:variant>
      <vt:variant>
        <vt:i4>5</vt:i4>
      </vt:variant>
      <vt:variant>
        <vt:lpwstr/>
      </vt:variant>
      <vt:variant>
        <vt:lpwstr>_Toc258404004</vt:lpwstr>
      </vt:variant>
      <vt:variant>
        <vt:i4>1179706</vt:i4>
      </vt:variant>
      <vt:variant>
        <vt:i4>185</vt:i4>
      </vt:variant>
      <vt:variant>
        <vt:i4>0</vt:i4>
      </vt:variant>
      <vt:variant>
        <vt:i4>5</vt:i4>
      </vt:variant>
      <vt:variant>
        <vt:lpwstr/>
      </vt:variant>
      <vt:variant>
        <vt:lpwstr>_Toc258404003</vt:lpwstr>
      </vt:variant>
      <vt:variant>
        <vt:i4>1179706</vt:i4>
      </vt:variant>
      <vt:variant>
        <vt:i4>179</vt:i4>
      </vt:variant>
      <vt:variant>
        <vt:i4>0</vt:i4>
      </vt:variant>
      <vt:variant>
        <vt:i4>5</vt:i4>
      </vt:variant>
      <vt:variant>
        <vt:lpwstr/>
      </vt:variant>
      <vt:variant>
        <vt:lpwstr>_Toc258404002</vt:lpwstr>
      </vt:variant>
      <vt:variant>
        <vt:i4>1179706</vt:i4>
      </vt:variant>
      <vt:variant>
        <vt:i4>173</vt:i4>
      </vt:variant>
      <vt:variant>
        <vt:i4>0</vt:i4>
      </vt:variant>
      <vt:variant>
        <vt:i4>5</vt:i4>
      </vt:variant>
      <vt:variant>
        <vt:lpwstr/>
      </vt:variant>
      <vt:variant>
        <vt:lpwstr>_Toc258404001</vt:lpwstr>
      </vt:variant>
      <vt:variant>
        <vt:i4>1179706</vt:i4>
      </vt:variant>
      <vt:variant>
        <vt:i4>167</vt:i4>
      </vt:variant>
      <vt:variant>
        <vt:i4>0</vt:i4>
      </vt:variant>
      <vt:variant>
        <vt:i4>5</vt:i4>
      </vt:variant>
      <vt:variant>
        <vt:lpwstr/>
      </vt:variant>
      <vt:variant>
        <vt:lpwstr>_Toc258404000</vt:lpwstr>
      </vt:variant>
      <vt:variant>
        <vt:i4>1835059</vt:i4>
      </vt:variant>
      <vt:variant>
        <vt:i4>161</vt:i4>
      </vt:variant>
      <vt:variant>
        <vt:i4>0</vt:i4>
      </vt:variant>
      <vt:variant>
        <vt:i4>5</vt:i4>
      </vt:variant>
      <vt:variant>
        <vt:lpwstr/>
      </vt:variant>
      <vt:variant>
        <vt:lpwstr>_Toc258403999</vt:lpwstr>
      </vt:variant>
      <vt:variant>
        <vt:i4>1835059</vt:i4>
      </vt:variant>
      <vt:variant>
        <vt:i4>155</vt:i4>
      </vt:variant>
      <vt:variant>
        <vt:i4>0</vt:i4>
      </vt:variant>
      <vt:variant>
        <vt:i4>5</vt:i4>
      </vt:variant>
      <vt:variant>
        <vt:lpwstr/>
      </vt:variant>
      <vt:variant>
        <vt:lpwstr>_Toc258403998</vt:lpwstr>
      </vt:variant>
      <vt:variant>
        <vt:i4>1835059</vt:i4>
      </vt:variant>
      <vt:variant>
        <vt:i4>149</vt:i4>
      </vt:variant>
      <vt:variant>
        <vt:i4>0</vt:i4>
      </vt:variant>
      <vt:variant>
        <vt:i4>5</vt:i4>
      </vt:variant>
      <vt:variant>
        <vt:lpwstr/>
      </vt:variant>
      <vt:variant>
        <vt:lpwstr>_Toc258403997</vt:lpwstr>
      </vt:variant>
      <vt:variant>
        <vt:i4>1835059</vt:i4>
      </vt:variant>
      <vt:variant>
        <vt:i4>143</vt:i4>
      </vt:variant>
      <vt:variant>
        <vt:i4>0</vt:i4>
      </vt:variant>
      <vt:variant>
        <vt:i4>5</vt:i4>
      </vt:variant>
      <vt:variant>
        <vt:lpwstr/>
      </vt:variant>
      <vt:variant>
        <vt:lpwstr>_Toc258403996</vt:lpwstr>
      </vt:variant>
      <vt:variant>
        <vt:i4>1835059</vt:i4>
      </vt:variant>
      <vt:variant>
        <vt:i4>137</vt:i4>
      </vt:variant>
      <vt:variant>
        <vt:i4>0</vt:i4>
      </vt:variant>
      <vt:variant>
        <vt:i4>5</vt:i4>
      </vt:variant>
      <vt:variant>
        <vt:lpwstr/>
      </vt:variant>
      <vt:variant>
        <vt:lpwstr>_Toc258403995</vt:lpwstr>
      </vt:variant>
      <vt:variant>
        <vt:i4>1835059</vt:i4>
      </vt:variant>
      <vt:variant>
        <vt:i4>131</vt:i4>
      </vt:variant>
      <vt:variant>
        <vt:i4>0</vt:i4>
      </vt:variant>
      <vt:variant>
        <vt:i4>5</vt:i4>
      </vt:variant>
      <vt:variant>
        <vt:lpwstr/>
      </vt:variant>
      <vt:variant>
        <vt:lpwstr>_Toc258403994</vt:lpwstr>
      </vt:variant>
      <vt:variant>
        <vt:i4>1835059</vt:i4>
      </vt:variant>
      <vt:variant>
        <vt:i4>125</vt:i4>
      </vt:variant>
      <vt:variant>
        <vt:i4>0</vt:i4>
      </vt:variant>
      <vt:variant>
        <vt:i4>5</vt:i4>
      </vt:variant>
      <vt:variant>
        <vt:lpwstr/>
      </vt:variant>
      <vt:variant>
        <vt:lpwstr>_Toc258403993</vt:lpwstr>
      </vt:variant>
      <vt:variant>
        <vt:i4>1835059</vt:i4>
      </vt:variant>
      <vt:variant>
        <vt:i4>119</vt:i4>
      </vt:variant>
      <vt:variant>
        <vt:i4>0</vt:i4>
      </vt:variant>
      <vt:variant>
        <vt:i4>5</vt:i4>
      </vt:variant>
      <vt:variant>
        <vt:lpwstr/>
      </vt:variant>
      <vt:variant>
        <vt:lpwstr>_Toc258403992</vt:lpwstr>
      </vt:variant>
      <vt:variant>
        <vt:i4>1835059</vt:i4>
      </vt:variant>
      <vt:variant>
        <vt:i4>113</vt:i4>
      </vt:variant>
      <vt:variant>
        <vt:i4>0</vt:i4>
      </vt:variant>
      <vt:variant>
        <vt:i4>5</vt:i4>
      </vt:variant>
      <vt:variant>
        <vt:lpwstr/>
      </vt:variant>
      <vt:variant>
        <vt:lpwstr>_Toc258403991</vt:lpwstr>
      </vt:variant>
      <vt:variant>
        <vt:i4>1835059</vt:i4>
      </vt:variant>
      <vt:variant>
        <vt:i4>107</vt:i4>
      </vt:variant>
      <vt:variant>
        <vt:i4>0</vt:i4>
      </vt:variant>
      <vt:variant>
        <vt:i4>5</vt:i4>
      </vt:variant>
      <vt:variant>
        <vt:lpwstr/>
      </vt:variant>
      <vt:variant>
        <vt:lpwstr>_Toc258403990</vt:lpwstr>
      </vt:variant>
      <vt:variant>
        <vt:i4>1900595</vt:i4>
      </vt:variant>
      <vt:variant>
        <vt:i4>101</vt:i4>
      </vt:variant>
      <vt:variant>
        <vt:i4>0</vt:i4>
      </vt:variant>
      <vt:variant>
        <vt:i4>5</vt:i4>
      </vt:variant>
      <vt:variant>
        <vt:lpwstr/>
      </vt:variant>
      <vt:variant>
        <vt:lpwstr>_Toc258403989</vt:lpwstr>
      </vt:variant>
      <vt:variant>
        <vt:i4>1900595</vt:i4>
      </vt:variant>
      <vt:variant>
        <vt:i4>95</vt:i4>
      </vt:variant>
      <vt:variant>
        <vt:i4>0</vt:i4>
      </vt:variant>
      <vt:variant>
        <vt:i4>5</vt:i4>
      </vt:variant>
      <vt:variant>
        <vt:lpwstr/>
      </vt:variant>
      <vt:variant>
        <vt:lpwstr>_Toc258403988</vt:lpwstr>
      </vt:variant>
      <vt:variant>
        <vt:i4>1900595</vt:i4>
      </vt:variant>
      <vt:variant>
        <vt:i4>89</vt:i4>
      </vt:variant>
      <vt:variant>
        <vt:i4>0</vt:i4>
      </vt:variant>
      <vt:variant>
        <vt:i4>5</vt:i4>
      </vt:variant>
      <vt:variant>
        <vt:lpwstr/>
      </vt:variant>
      <vt:variant>
        <vt:lpwstr>_Toc258403987</vt:lpwstr>
      </vt:variant>
      <vt:variant>
        <vt:i4>1900595</vt:i4>
      </vt:variant>
      <vt:variant>
        <vt:i4>83</vt:i4>
      </vt:variant>
      <vt:variant>
        <vt:i4>0</vt:i4>
      </vt:variant>
      <vt:variant>
        <vt:i4>5</vt:i4>
      </vt:variant>
      <vt:variant>
        <vt:lpwstr/>
      </vt:variant>
      <vt:variant>
        <vt:lpwstr>_Toc258403986</vt:lpwstr>
      </vt:variant>
      <vt:variant>
        <vt:i4>1900595</vt:i4>
      </vt:variant>
      <vt:variant>
        <vt:i4>77</vt:i4>
      </vt:variant>
      <vt:variant>
        <vt:i4>0</vt:i4>
      </vt:variant>
      <vt:variant>
        <vt:i4>5</vt:i4>
      </vt:variant>
      <vt:variant>
        <vt:lpwstr/>
      </vt:variant>
      <vt:variant>
        <vt:lpwstr>_Toc258403985</vt:lpwstr>
      </vt:variant>
      <vt:variant>
        <vt:i4>1900595</vt:i4>
      </vt:variant>
      <vt:variant>
        <vt:i4>71</vt:i4>
      </vt:variant>
      <vt:variant>
        <vt:i4>0</vt:i4>
      </vt:variant>
      <vt:variant>
        <vt:i4>5</vt:i4>
      </vt:variant>
      <vt:variant>
        <vt:lpwstr/>
      </vt:variant>
      <vt:variant>
        <vt:lpwstr>_Toc258403984</vt:lpwstr>
      </vt:variant>
      <vt:variant>
        <vt:i4>1900595</vt:i4>
      </vt:variant>
      <vt:variant>
        <vt:i4>65</vt:i4>
      </vt:variant>
      <vt:variant>
        <vt:i4>0</vt:i4>
      </vt:variant>
      <vt:variant>
        <vt:i4>5</vt:i4>
      </vt:variant>
      <vt:variant>
        <vt:lpwstr/>
      </vt:variant>
      <vt:variant>
        <vt:lpwstr>_Toc258403983</vt:lpwstr>
      </vt:variant>
      <vt:variant>
        <vt:i4>1900595</vt:i4>
      </vt:variant>
      <vt:variant>
        <vt:i4>59</vt:i4>
      </vt:variant>
      <vt:variant>
        <vt:i4>0</vt:i4>
      </vt:variant>
      <vt:variant>
        <vt:i4>5</vt:i4>
      </vt:variant>
      <vt:variant>
        <vt:lpwstr/>
      </vt:variant>
      <vt:variant>
        <vt:lpwstr>_Toc258403982</vt:lpwstr>
      </vt:variant>
      <vt:variant>
        <vt:i4>1900595</vt:i4>
      </vt:variant>
      <vt:variant>
        <vt:i4>53</vt:i4>
      </vt:variant>
      <vt:variant>
        <vt:i4>0</vt:i4>
      </vt:variant>
      <vt:variant>
        <vt:i4>5</vt:i4>
      </vt:variant>
      <vt:variant>
        <vt:lpwstr/>
      </vt:variant>
      <vt:variant>
        <vt:lpwstr>_Toc258403981</vt:lpwstr>
      </vt:variant>
      <vt:variant>
        <vt:i4>1900595</vt:i4>
      </vt:variant>
      <vt:variant>
        <vt:i4>47</vt:i4>
      </vt:variant>
      <vt:variant>
        <vt:i4>0</vt:i4>
      </vt:variant>
      <vt:variant>
        <vt:i4>5</vt:i4>
      </vt:variant>
      <vt:variant>
        <vt:lpwstr/>
      </vt:variant>
      <vt:variant>
        <vt:lpwstr>_Toc258403980</vt:lpwstr>
      </vt:variant>
      <vt:variant>
        <vt:i4>1179699</vt:i4>
      </vt:variant>
      <vt:variant>
        <vt:i4>41</vt:i4>
      </vt:variant>
      <vt:variant>
        <vt:i4>0</vt:i4>
      </vt:variant>
      <vt:variant>
        <vt:i4>5</vt:i4>
      </vt:variant>
      <vt:variant>
        <vt:lpwstr/>
      </vt:variant>
      <vt:variant>
        <vt:lpwstr>_Toc258403979</vt:lpwstr>
      </vt:variant>
      <vt:variant>
        <vt:i4>1179699</vt:i4>
      </vt:variant>
      <vt:variant>
        <vt:i4>35</vt:i4>
      </vt:variant>
      <vt:variant>
        <vt:i4>0</vt:i4>
      </vt:variant>
      <vt:variant>
        <vt:i4>5</vt:i4>
      </vt:variant>
      <vt:variant>
        <vt:lpwstr/>
      </vt:variant>
      <vt:variant>
        <vt:lpwstr>_Toc258403978</vt:lpwstr>
      </vt:variant>
      <vt:variant>
        <vt:i4>1179699</vt:i4>
      </vt:variant>
      <vt:variant>
        <vt:i4>29</vt:i4>
      </vt:variant>
      <vt:variant>
        <vt:i4>0</vt:i4>
      </vt:variant>
      <vt:variant>
        <vt:i4>5</vt:i4>
      </vt:variant>
      <vt:variant>
        <vt:lpwstr/>
      </vt:variant>
      <vt:variant>
        <vt:lpwstr>_Toc258403977</vt:lpwstr>
      </vt:variant>
      <vt:variant>
        <vt:i4>1179699</vt:i4>
      </vt:variant>
      <vt:variant>
        <vt:i4>23</vt:i4>
      </vt:variant>
      <vt:variant>
        <vt:i4>0</vt:i4>
      </vt:variant>
      <vt:variant>
        <vt:i4>5</vt:i4>
      </vt:variant>
      <vt:variant>
        <vt:lpwstr/>
      </vt:variant>
      <vt:variant>
        <vt:lpwstr>_Toc258403976</vt:lpwstr>
      </vt:variant>
      <vt:variant>
        <vt:i4>1179699</vt:i4>
      </vt:variant>
      <vt:variant>
        <vt:i4>17</vt:i4>
      </vt:variant>
      <vt:variant>
        <vt:i4>0</vt:i4>
      </vt:variant>
      <vt:variant>
        <vt:i4>5</vt:i4>
      </vt:variant>
      <vt:variant>
        <vt:lpwstr/>
      </vt:variant>
      <vt:variant>
        <vt:lpwstr>_Toc258403975</vt:lpwstr>
      </vt:variant>
      <vt:variant>
        <vt:i4>1179699</vt:i4>
      </vt:variant>
      <vt:variant>
        <vt:i4>11</vt:i4>
      </vt:variant>
      <vt:variant>
        <vt:i4>0</vt:i4>
      </vt:variant>
      <vt:variant>
        <vt:i4>5</vt:i4>
      </vt:variant>
      <vt:variant>
        <vt:lpwstr/>
      </vt:variant>
      <vt:variant>
        <vt:lpwstr>_Toc258403974</vt:lpwstr>
      </vt:variant>
      <vt:variant>
        <vt:i4>1179699</vt:i4>
      </vt:variant>
      <vt:variant>
        <vt:i4>5</vt:i4>
      </vt:variant>
      <vt:variant>
        <vt:i4>0</vt:i4>
      </vt:variant>
      <vt:variant>
        <vt:i4>5</vt:i4>
      </vt:variant>
      <vt:variant>
        <vt:lpwstr/>
      </vt:variant>
      <vt:variant>
        <vt:lpwstr>_Toc258403973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Eric Noji</dc:creator>
  <cp:lastModifiedBy>Eric K Noji M.D.</cp:lastModifiedBy>
  <cp:revision>2</cp:revision>
  <cp:lastPrinted>2013-04-17T11:30:00Z</cp:lastPrinted>
  <dcterms:created xsi:type="dcterms:W3CDTF">2014-11-16T12:02:00Z</dcterms:created>
  <dcterms:modified xsi:type="dcterms:W3CDTF">2014-11-16T12:02:00Z</dcterms:modified>
</cp:coreProperties>
</file>