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84" w:rsidRPr="00124E51" w:rsidRDefault="006A5084" w:rsidP="0004059D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bookmarkStart w:id="0" w:name="_GoBack"/>
    </w:p>
    <w:tbl>
      <w:tblPr>
        <w:tblStyle w:val="GridTable1Light-Accent1"/>
        <w:tblW w:w="4950" w:type="pct"/>
        <w:tblLayout w:type="fixed"/>
        <w:tblLook w:val="04A0" w:firstRow="1" w:lastRow="0" w:firstColumn="1" w:lastColumn="0" w:noHBand="0" w:noVBand="1"/>
      </w:tblPr>
      <w:tblGrid>
        <w:gridCol w:w="5948"/>
        <w:gridCol w:w="850"/>
        <w:gridCol w:w="1275"/>
        <w:gridCol w:w="853"/>
      </w:tblGrid>
      <w:tr w:rsidR="00C92692" w:rsidRPr="00124E51" w:rsidTr="00C92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2" w:space="0" w:color="5B9BD5" w:themeColor="accent1"/>
              <w:bottom w:val="dashSmallGap" w:sz="4" w:space="0" w:color="5B9BD5" w:themeColor="accent1"/>
            </w:tcBorders>
            <w:shd w:val="clear" w:color="auto" w:fill="DEEAF6" w:themeFill="accent1" w:themeFillTint="33"/>
            <w:noWrap/>
            <w:vAlign w:val="center"/>
          </w:tcPr>
          <w:bookmarkEnd w:id="0"/>
          <w:p w:rsidR="00C92692" w:rsidRPr="00C92692" w:rsidRDefault="00C92692" w:rsidP="00C9269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9269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درجة الخريطة المفاهيمية للبرنامج التربوي </w:t>
            </w:r>
            <w:r w:rsidRPr="00C92692">
              <w:rPr>
                <w:rFonts w:ascii="Sakkal Majalla" w:hAnsi="Sakkal Majalla" w:cs="Sakkal Majalla"/>
                <w:sz w:val="28"/>
                <w:szCs w:val="28"/>
                <w:rtl/>
              </w:rPr>
              <w:t>–</w:t>
            </w:r>
            <w:r w:rsidRPr="00C9269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الدرجة النهائية من 10-</w:t>
            </w:r>
          </w:p>
        </w:tc>
      </w:tr>
      <w:tr w:rsidR="00C92692" w:rsidRPr="00124E51" w:rsidTr="00C926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dashSmallGap" w:sz="4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  <w:noWrap/>
            <w:vAlign w:val="center"/>
            <w:hideMark/>
          </w:tcPr>
          <w:p w:rsidR="00C92692" w:rsidRPr="00124E51" w:rsidRDefault="00C92692" w:rsidP="00C92692">
            <w:pPr>
              <w:bidi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124E51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الملاحظات</w:t>
            </w:r>
          </w:p>
        </w:tc>
        <w:tc>
          <w:tcPr>
            <w:tcW w:w="476" w:type="pct"/>
            <w:tcBorders>
              <w:top w:val="dashSmallGap" w:sz="4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714" w:type="pct"/>
            <w:tcBorders>
              <w:top w:val="dashSmallGap" w:sz="4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477" w:type="pct"/>
            <w:tcBorders>
              <w:top w:val="dashSmallGap" w:sz="4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تسلسل</w:t>
            </w:r>
          </w:p>
        </w:tc>
      </w:tr>
      <w:tr w:rsidR="00C92692" w:rsidRPr="00124E51" w:rsidTr="00C926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12" w:space="0" w:color="5B9BD5" w:themeColor="accent1"/>
            </w:tcBorders>
            <w:noWrap/>
            <w:hideMark/>
          </w:tcPr>
          <w:p w:rsidR="00C92692" w:rsidRPr="00124E51" w:rsidRDefault="00C92692" w:rsidP="00C92692">
            <w:pPr>
              <w:bidi/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lang w:eastAsia="en-GB"/>
              </w:rPr>
            </w:pPr>
            <w:r w:rsidRPr="00124E51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>لا يوجد اسس نظرية ، ينق</w:t>
            </w:r>
            <w:r w:rsidRPr="00C92692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>ص خطة التقييم ، تصميم  البرنامج، طرق</w:t>
            </w:r>
            <w:r w:rsidRPr="00124E51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 xml:space="preserve"> جمع المعلومات و خطة التوصيل </w:t>
            </w:r>
          </w:p>
        </w:tc>
        <w:tc>
          <w:tcPr>
            <w:tcW w:w="476" w:type="pct"/>
            <w:tcBorders>
              <w:top w:val="single" w:sz="12" w:space="0" w:color="5B9BD5" w:themeColor="accent1"/>
            </w:tcBorders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8.75</w:t>
            </w:r>
          </w:p>
        </w:tc>
        <w:tc>
          <w:tcPr>
            <w:tcW w:w="714" w:type="pct"/>
            <w:tcBorders>
              <w:top w:val="single" w:sz="12" w:space="0" w:color="5B9BD5" w:themeColor="accent1"/>
            </w:tcBorders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sz w:val="24"/>
                <w:szCs w:val="24"/>
              </w:rPr>
              <w:t>435203981</w:t>
            </w:r>
          </w:p>
        </w:tc>
        <w:tc>
          <w:tcPr>
            <w:tcW w:w="477" w:type="pct"/>
            <w:tcBorders>
              <w:top w:val="single" w:sz="12" w:space="0" w:color="5B9BD5" w:themeColor="accent1"/>
            </w:tcBorders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sz w:val="24"/>
                <w:szCs w:val="24"/>
              </w:rPr>
              <w:t>1</w:t>
            </w:r>
          </w:p>
        </w:tc>
      </w:tr>
      <w:tr w:rsidR="00C92692" w:rsidRPr="00124E51" w:rsidTr="00C926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noWrap/>
            <w:hideMark/>
          </w:tcPr>
          <w:p w:rsidR="00C92692" w:rsidRPr="00124E51" w:rsidRDefault="00C92692" w:rsidP="00C92692">
            <w:pPr>
              <w:bidi/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lang w:eastAsia="en-GB"/>
              </w:rPr>
            </w:pPr>
            <w:r w:rsidRPr="00124E51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 xml:space="preserve">لا يوجد اسس نظرية ، خلط بين تصميم  البرنامج و عناصر البرنامج، لم يتم </w:t>
            </w:r>
            <w:r w:rsidRPr="00C92692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 xml:space="preserve">توضيح </w:t>
            </w:r>
            <w:r w:rsidRPr="00124E51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>تنفيذ</w:t>
            </w:r>
            <w:r w:rsidRPr="00C92692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 xml:space="preserve"> البرنامج، </w:t>
            </w:r>
            <w:r w:rsidRPr="00124E51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 xml:space="preserve">ينقص السياسات في التركيز  </w:t>
            </w:r>
          </w:p>
        </w:tc>
        <w:tc>
          <w:tcPr>
            <w:tcW w:w="476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14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sz w:val="24"/>
                <w:szCs w:val="24"/>
              </w:rPr>
              <w:t>435204464</w:t>
            </w:r>
          </w:p>
        </w:tc>
        <w:tc>
          <w:tcPr>
            <w:tcW w:w="477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sz w:val="24"/>
                <w:szCs w:val="24"/>
              </w:rPr>
              <w:t>2</w:t>
            </w:r>
          </w:p>
        </w:tc>
      </w:tr>
      <w:tr w:rsidR="00C92692" w:rsidRPr="00124E51" w:rsidTr="00C926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noWrap/>
            <w:hideMark/>
          </w:tcPr>
          <w:p w:rsidR="00C92692" w:rsidRPr="00124E51" w:rsidRDefault="00C92692" w:rsidP="00C92692">
            <w:pPr>
              <w:bidi/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lang w:eastAsia="en-GB"/>
              </w:rPr>
            </w:pPr>
            <w:r w:rsidRPr="00124E51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>لا يوجد اسس نظرية ، ينقص تحدي</w:t>
            </w:r>
            <w:r w:rsidRPr="00C92692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>د الاحتياجات  و تصميم  البرنامج</w:t>
            </w:r>
            <w:r w:rsidRPr="00124E51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 xml:space="preserve">، لم يتم توضيح خطة التقييم، ينقص المعايير و السياسات في التركيز، </w:t>
            </w:r>
            <w:r w:rsidRPr="00C92692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>ال</w:t>
            </w:r>
            <w:r w:rsidRPr="00124E51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 xml:space="preserve">مصادر </w:t>
            </w:r>
            <w:r w:rsidRPr="00C92692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>في</w:t>
            </w:r>
            <w:r w:rsidRPr="00124E51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 xml:space="preserve"> جمع المعلومات و نما</w:t>
            </w:r>
            <w:r w:rsidRPr="00C92692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>ذج التنظيم و اجراءات و</w:t>
            </w:r>
            <w:r w:rsidRPr="00124E51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 xml:space="preserve">طرق التحليل و المستفيدين و خطط التوصيل و لم يتم توضيح كيفية ادارة التقييم </w:t>
            </w:r>
          </w:p>
        </w:tc>
        <w:tc>
          <w:tcPr>
            <w:tcW w:w="476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7.5</w:t>
            </w:r>
          </w:p>
        </w:tc>
        <w:tc>
          <w:tcPr>
            <w:tcW w:w="714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sz w:val="24"/>
                <w:szCs w:val="24"/>
              </w:rPr>
              <w:t>436202968</w:t>
            </w:r>
          </w:p>
        </w:tc>
        <w:tc>
          <w:tcPr>
            <w:tcW w:w="477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sz w:val="24"/>
                <w:szCs w:val="24"/>
              </w:rPr>
              <w:t>3</w:t>
            </w:r>
          </w:p>
        </w:tc>
      </w:tr>
      <w:tr w:rsidR="00C92692" w:rsidRPr="00124E51" w:rsidTr="00C926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noWrap/>
            <w:hideMark/>
          </w:tcPr>
          <w:p w:rsidR="00C92692" w:rsidRPr="00124E51" w:rsidRDefault="00C92692" w:rsidP="00C92692">
            <w:pPr>
              <w:bidi/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lang w:eastAsia="en-GB"/>
              </w:rPr>
            </w:pPr>
            <w:r w:rsidRPr="00124E51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 xml:space="preserve">خلط ببعض الأهداف وينقص توضيح الميزانية في إدارة التقييم </w:t>
            </w:r>
          </w:p>
        </w:tc>
        <w:tc>
          <w:tcPr>
            <w:tcW w:w="476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9.5</w:t>
            </w:r>
          </w:p>
        </w:tc>
        <w:tc>
          <w:tcPr>
            <w:tcW w:w="714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sz w:val="24"/>
                <w:szCs w:val="24"/>
              </w:rPr>
              <w:t>436203184</w:t>
            </w:r>
          </w:p>
        </w:tc>
        <w:tc>
          <w:tcPr>
            <w:tcW w:w="477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sz w:val="24"/>
                <w:szCs w:val="24"/>
              </w:rPr>
              <w:t>4</w:t>
            </w:r>
          </w:p>
        </w:tc>
      </w:tr>
      <w:tr w:rsidR="00C92692" w:rsidRPr="00124E51" w:rsidTr="00C926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noWrap/>
            <w:hideMark/>
          </w:tcPr>
          <w:p w:rsidR="00C92692" w:rsidRPr="00124E51" w:rsidRDefault="00C92692" w:rsidP="00C92692">
            <w:pPr>
              <w:bidi/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lang w:eastAsia="en-GB"/>
              </w:rPr>
            </w:pPr>
            <w:r w:rsidRPr="00124E51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 xml:space="preserve">لا يوجد اسس نظرية ، خلط بيين الاحتياجات و عناصر البرنامج ينقص المعايير و السياسات في التركيز، اساليب تنظيم المعلومات و خطة التوصيل </w:t>
            </w:r>
          </w:p>
        </w:tc>
        <w:tc>
          <w:tcPr>
            <w:tcW w:w="476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8.75</w:t>
            </w:r>
          </w:p>
        </w:tc>
        <w:tc>
          <w:tcPr>
            <w:tcW w:w="714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sz w:val="24"/>
                <w:szCs w:val="24"/>
              </w:rPr>
              <w:t>436203203</w:t>
            </w:r>
          </w:p>
        </w:tc>
        <w:tc>
          <w:tcPr>
            <w:tcW w:w="477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sz w:val="24"/>
                <w:szCs w:val="24"/>
              </w:rPr>
              <w:t>5</w:t>
            </w:r>
          </w:p>
        </w:tc>
      </w:tr>
      <w:tr w:rsidR="00C92692" w:rsidRPr="00124E51" w:rsidTr="00C926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noWrap/>
            <w:hideMark/>
          </w:tcPr>
          <w:p w:rsidR="00C92692" w:rsidRPr="00124E51" w:rsidRDefault="00C92692" w:rsidP="00C92692">
            <w:pPr>
              <w:bidi/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lang w:eastAsia="en-GB"/>
              </w:rPr>
            </w:pPr>
            <w:r w:rsidRPr="00124E51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>خطأ في صياغة بعض الأهداف ،لا يوجد تصميم البرنامج ،ينقص السياسات و المعايير من الترك</w:t>
            </w:r>
            <w:r w:rsidRPr="00C92692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>ي</w:t>
            </w:r>
            <w:r w:rsidRPr="00124E51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>ز و ينقص طرق جمع المع</w:t>
            </w:r>
            <w:r w:rsidRPr="00C92692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>لومات و</w:t>
            </w:r>
            <w:r w:rsidRPr="00124E51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 xml:space="preserve">توضيح الميزانية </w:t>
            </w:r>
          </w:p>
        </w:tc>
        <w:tc>
          <w:tcPr>
            <w:tcW w:w="476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8.75</w:t>
            </w:r>
          </w:p>
        </w:tc>
        <w:tc>
          <w:tcPr>
            <w:tcW w:w="714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sz w:val="24"/>
                <w:szCs w:val="24"/>
              </w:rPr>
              <w:t>436203237</w:t>
            </w:r>
          </w:p>
        </w:tc>
        <w:tc>
          <w:tcPr>
            <w:tcW w:w="477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sz w:val="24"/>
                <w:szCs w:val="24"/>
              </w:rPr>
              <w:t>6</w:t>
            </w:r>
          </w:p>
        </w:tc>
      </w:tr>
      <w:tr w:rsidR="00C92692" w:rsidRPr="00124E51" w:rsidTr="00C926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noWrap/>
            <w:hideMark/>
          </w:tcPr>
          <w:p w:rsidR="00C92692" w:rsidRPr="00124E51" w:rsidRDefault="00C92692" w:rsidP="00C92692">
            <w:pPr>
              <w:bidi/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lang w:eastAsia="en-GB"/>
              </w:rPr>
            </w:pPr>
            <w:r w:rsidRPr="00C92692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 xml:space="preserve">ينقص السياسات في التركيز و </w:t>
            </w:r>
            <w:r w:rsidRPr="00124E51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 xml:space="preserve">طرق جمع و تحليل المعلومات وينقص خطة التوصيل و المشاركين في ادارة التقييم </w:t>
            </w:r>
          </w:p>
        </w:tc>
        <w:tc>
          <w:tcPr>
            <w:tcW w:w="476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8.75</w:t>
            </w:r>
          </w:p>
        </w:tc>
        <w:tc>
          <w:tcPr>
            <w:tcW w:w="714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sz w:val="24"/>
                <w:szCs w:val="24"/>
              </w:rPr>
              <w:t>436203277</w:t>
            </w:r>
          </w:p>
        </w:tc>
        <w:tc>
          <w:tcPr>
            <w:tcW w:w="477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sz w:val="24"/>
                <w:szCs w:val="24"/>
              </w:rPr>
              <w:t>7</w:t>
            </w:r>
          </w:p>
        </w:tc>
      </w:tr>
      <w:tr w:rsidR="00C92692" w:rsidRPr="00124E51" w:rsidTr="00C926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noWrap/>
            <w:hideMark/>
          </w:tcPr>
          <w:p w:rsidR="00C92692" w:rsidRPr="00124E51" w:rsidRDefault="00C92692" w:rsidP="00C92692">
            <w:pPr>
              <w:bidi/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lang w:eastAsia="en-GB"/>
              </w:rPr>
            </w:pPr>
            <w:r w:rsidRPr="00124E51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>خطأ في صياغة بعض الأهداف ، لا يوجد تحديد الاحتياجات و ينقص تصميم البرنامج،</w:t>
            </w:r>
            <w:r w:rsidRPr="00C92692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 xml:space="preserve">خطة التقييم </w:t>
            </w:r>
            <w:r w:rsidRPr="00124E51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 xml:space="preserve"> ينقص السياسات من التركيز و ينقص إجراءات تحليل المعلومات و توضيح الميزانية و المشاركين من ادارة التقييم  </w:t>
            </w:r>
          </w:p>
        </w:tc>
        <w:tc>
          <w:tcPr>
            <w:tcW w:w="476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8.25</w:t>
            </w:r>
          </w:p>
        </w:tc>
        <w:tc>
          <w:tcPr>
            <w:tcW w:w="714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sz w:val="24"/>
                <w:szCs w:val="24"/>
              </w:rPr>
              <w:t>436203426</w:t>
            </w:r>
          </w:p>
        </w:tc>
        <w:tc>
          <w:tcPr>
            <w:tcW w:w="477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sz w:val="24"/>
                <w:szCs w:val="24"/>
              </w:rPr>
              <w:t>8</w:t>
            </w:r>
          </w:p>
        </w:tc>
      </w:tr>
      <w:tr w:rsidR="00C92692" w:rsidRPr="00124E51" w:rsidTr="00C926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noWrap/>
            <w:hideMark/>
          </w:tcPr>
          <w:p w:rsidR="00C92692" w:rsidRPr="00124E51" w:rsidRDefault="00C92692" w:rsidP="00C92692">
            <w:pPr>
              <w:bidi/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lang w:eastAsia="en-GB"/>
              </w:rPr>
            </w:pPr>
            <w:r w:rsidRPr="00124E51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 xml:space="preserve">خلط بصياغة بعض الأهداف وينقص طرق جمع المعلومات و توضيح الميزانية من إدارة التقييم </w:t>
            </w:r>
          </w:p>
        </w:tc>
        <w:tc>
          <w:tcPr>
            <w:tcW w:w="476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9.25</w:t>
            </w:r>
          </w:p>
        </w:tc>
        <w:tc>
          <w:tcPr>
            <w:tcW w:w="714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sz w:val="24"/>
                <w:szCs w:val="24"/>
              </w:rPr>
              <w:t>436203718</w:t>
            </w:r>
          </w:p>
        </w:tc>
        <w:tc>
          <w:tcPr>
            <w:tcW w:w="477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sz w:val="24"/>
                <w:szCs w:val="24"/>
              </w:rPr>
              <w:t>9</w:t>
            </w:r>
          </w:p>
        </w:tc>
      </w:tr>
      <w:tr w:rsidR="00C92692" w:rsidRPr="00124E51" w:rsidTr="00C926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noWrap/>
            <w:hideMark/>
          </w:tcPr>
          <w:p w:rsidR="00C92692" w:rsidRPr="00124E51" w:rsidRDefault="00C92692" w:rsidP="00C92692">
            <w:pPr>
              <w:bidi/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lang w:eastAsia="en-GB"/>
              </w:rPr>
            </w:pPr>
            <w:r w:rsidRPr="00124E51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 xml:space="preserve">خلط بصياغة بعض الأهداف وينقص تصميم البرنامج و المعايير و السياسات من التركيز و طرق جمع المعلومات و توضيح الميزانية من إدارة التقييم </w:t>
            </w:r>
          </w:p>
        </w:tc>
        <w:tc>
          <w:tcPr>
            <w:tcW w:w="476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8.75</w:t>
            </w:r>
          </w:p>
        </w:tc>
        <w:tc>
          <w:tcPr>
            <w:tcW w:w="714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sz w:val="24"/>
                <w:szCs w:val="24"/>
              </w:rPr>
              <w:t>436203754</w:t>
            </w:r>
          </w:p>
        </w:tc>
        <w:tc>
          <w:tcPr>
            <w:tcW w:w="477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sz w:val="24"/>
                <w:szCs w:val="24"/>
              </w:rPr>
              <w:t>10</w:t>
            </w:r>
          </w:p>
        </w:tc>
      </w:tr>
      <w:tr w:rsidR="00C92692" w:rsidRPr="00124E51" w:rsidTr="00C926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noWrap/>
            <w:hideMark/>
          </w:tcPr>
          <w:p w:rsidR="00C92692" w:rsidRPr="00124E51" w:rsidRDefault="00C92692" w:rsidP="00C92692">
            <w:pPr>
              <w:bidi/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lang w:eastAsia="en-GB"/>
              </w:rPr>
            </w:pPr>
            <w:r w:rsidRPr="00124E51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 xml:space="preserve">ينقص الهدف العام و لا يوجد اسس نظرية ، ينقص تحديد الاحتياجات  و تصميم  البرنامج ، </w:t>
            </w:r>
            <w:r w:rsidRPr="00C92692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>و</w:t>
            </w:r>
            <w:r w:rsidRPr="00124E51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 xml:space="preserve"> خطة التقييم، المعايير و السياسات في التركيز، </w:t>
            </w:r>
            <w:r w:rsidRPr="00C92692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>ال</w:t>
            </w:r>
            <w:r w:rsidRPr="00124E51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 xml:space="preserve">مصادر </w:t>
            </w:r>
            <w:r w:rsidRPr="00C92692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 xml:space="preserve"> </w:t>
            </w:r>
            <w:r w:rsidRPr="00124E51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 xml:space="preserve">في جمع المعلومات و نماذج التنظيم و اجراءات التحليل و خطة التوصيل و لم يتم توضيح كيفية ادارة التقييم </w:t>
            </w:r>
          </w:p>
        </w:tc>
        <w:tc>
          <w:tcPr>
            <w:tcW w:w="476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7.25</w:t>
            </w:r>
          </w:p>
        </w:tc>
        <w:tc>
          <w:tcPr>
            <w:tcW w:w="714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sz w:val="24"/>
                <w:szCs w:val="24"/>
              </w:rPr>
              <w:t>436203839</w:t>
            </w:r>
          </w:p>
        </w:tc>
        <w:tc>
          <w:tcPr>
            <w:tcW w:w="477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sz w:val="24"/>
                <w:szCs w:val="24"/>
              </w:rPr>
              <w:t>11</w:t>
            </w:r>
          </w:p>
        </w:tc>
      </w:tr>
      <w:tr w:rsidR="00C92692" w:rsidRPr="00124E51" w:rsidTr="00C926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noWrap/>
            <w:hideMark/>
          </w:tcPr>
          <w:p w:rsidR="00C92692" w:rsidRPr="00124E51" w:rsidRDefault="00C92692" w:rsidP="00C92692">
            <w:pPr>
              <w:bidi/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lang w:eastAsia="en-GB"/>
              </w:rPr>
            </w:pPr>
            <w:r w:rsidRPr="00124E51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>خلط ببعض الأهداف وينقص تصميم البرنامج و المعايير و السي</w:t>
            </w:r>
            <w:r w:rsidRPr="00C92692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>ا</w:t>
            </w:r>
            <w:r w:rsidRPr="00124E51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 xml:space="preserve">سات في التركيز و توضيح الميزانية في إدارة التقييم  </w:t>
            </w:r>
          </w:p>
        </w:tc>
        <w:tc>
          <w:tcPr>
            <w:tcW w:w="476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14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sz w:val="24"/>
                <w:szCs w:val="24"/>
              </w:rPr>
              <w:t>436203883</w:t>
            </w:r>
          </w:p>
        </w:tc>
        <w:tc>
          <w:tcPr>
            <w:tcW w:w="477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sz w:val="24"/>
                <w:szCs w:val="24"/>
              </w:rPr>
              <w:t>12</w:t>
            </w:r>
          </w:p>
        </w:tc>
      </w:tr>
      <w:tr w:rsidR="00C92692" w:rsidRPr="00124E51" w:rsidTr="00C926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noWrap/>
            <w:hideMark/>
          </w:tcPr>
          <w:p w:rsidR="00C92692" w:rsidRPr="00124E51" w:rsidRDefault="00C92692" w:rsidP="00C92692">
            <w:pPr>
              <w:bidi/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lang w:eastAsia="en-GB"/>
              </w:rPr>
            </w:pPr>
            <w:r w:rsidRPr="00124E51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  <w:lang w:eastAsia="en-GB"/>
              </w:rPr>
              <w:t xml:space="preserve">ينقص خطة التقييم و السياسات و المعايير من التركيز وطرق جمع المعلومات و خطة التوصيل و توضيح الميزانية و المشاركين في إدارة التقييم </w:t>
            </w:r>
          </w:p>
        </w:tc>
        <w:tc>
          <w:tcPr>
            <w:tcW w:w="476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8.75</w:t>
            </w:r>
          </w:p>
        </w:tc>
        <w:tc>
          <w:tcPr>
            <w:tcW w:w="714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sz w:val="24"/>
                <w:szCs w:val="24"/>
              </w:rPr>
              <w:t>436204272</w:t>
            </w:r>
          </w:p>
        </w:tc>
        <w:tc>
          <w:tcPr>
            <w:tcW w:w="477" w:type="pct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sz w:val="24"/>
                <w:szCs w:val="24"/>
              </w:rPr>
              <w:t>13</w:t>
            </w:r>
          </w:p>
        </w:tc>
      </w:tr>
    </w:tbl>
    <w:p w:rsidR="0004059D" w:rsidRDefault="0004059D" w:rsidP="0004059D">
      <w:pPr>
        <w:jc w:val="center"/>
      </w:pPr>
      <w:r>
        <w:rPr>
          <w:rFonts w:ascii="Sakkal Majalla" w:hAnsi="Sakkal Majalla" w:cs="Sakkal Majalla"/>
          <w:b/>
          <w:bCs/>
          <w:rtl/>
        </w:rPr>
        <w:fldChar w:fldCharType="begin"/>
      </w:r>
      <w:r>
        <w:rPr>
          <w:rFonts w:ascii="Sakkal Majalla" w:hAnsi="Sakkal Majalla" w:cs="Sakkal Majalla"/>
          <w:b/>
          <w:bCs/>
          <w:rtl/>
        </w:rPr>
        <w:instrText xml:space="preserve"> </w:instrText>
      </w:r>
      <w:r>
        <w:rPr>
          <w:rFonts w:ascii="Sakkal Majalla" w:hAnsi="Sakkal Majalla" w:cs="Sakkal Majalla"/>
          <w:b/>
          <w:bCs/>
        </w:rPr>
        <w:instrText>LINK Excel.Sheet.8 "C:\\Users\\HP\\Desktop\\</w:instrText>
      </w:r>
      <w:r>
        <w:rPr>
          <w:rFonts w:ascii="Sakkal Majalla" w:hAnsi="Sakkal Majalla" w:cs="Sakkal Majalla"/>
          <w:b/>
          <w:bCs/>
          <w:rtl/>
        </w:rPr>
        <w:instrText>الفصل الدراسي الثاني 1437\\525 خاص\\</w:instrText>
      </w:r>
      <w:r>
        <w:rPr>
          <w:rFonts w:ascii="Sakkal Majalla" w:hAnsi="Sakkal Majalla" w:cs="Sakkal Majalla"/>
          <w:b/>
          <w:bCs/>
        </w:rPr>
        <w:instrText>ebd scores.xls" "First Sheet!R11C1:R23C5" \a \f 5 \h</w:instrText>
      </w:r>
      <w:r>
        <w:rPr>
          <w:rFonts w:ascii="Sakkal Majalla" w:hAnsi="Sakkal Majalla" w:cs="Sakkal Majalla"/>
          <w:b/>
          <w:bCs/>
          <w:rtl/>
        </w:rPr>
        <w:instrText xml:space="preserve">  \* </w:instrText>
      </w:r>
      <w:r>
        <w:rPr>
          <w:rFonts w:ascii="Sakkal Majalla" w:hAnsi="Sakkal Majalla" w:cs="Sakkal Majalla"/>
          <w:b/>
          <w:bCs/>
        </w:rPr>
        <w:instrText xml:space="preserve">MERGEFORMAT </w:instrText>
      </w:r>
      <w:r>
        <w:rPr>
          <w:rFonts w:ascii="Sakkal Majalla" w:hAnsi="Sakkal Majalla" w:cs="Sakkal Majalla"/>
          <w:b/>
          <w:bCs/>
          <w:rtl/>
        </w:rPr>
        <w:fldChar w:fldCharType="separate"/>
      </w:r>
    </w:p>
    <w:p w:rsidR="0004059D" w:rsidRPr="0004059D" w:rsidRDefault="0004059D" w:rsidP="00C92692">
      <w:pPr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/>
          <w:b/>
          <w:bCs/>
          <w:rtl/>
        </w:rPr>
        <w:fldChar w:fldCharType="end"/>
      </w:r>
    </w:p>
    <w:sectPr w:rsidR="0004059D" w:rsidRPr="0004059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44F" w:rsidRDefault="003E044F" w:rsidP="0004059D">
      <w:pPr>
        <w:spacing w:after="0" w:line="240" w:lineRule="auto"/>
      </w:pPr>
      <w:r>
        <w:separator/>
      </w:r>
    </w:p>
  </w:endnote>
  <w:endnote w:type="continuationSeparator" w:id="0">
    <w:p w:rsidR="003E044F" w:rsidRDefault="003E044F" w:rsidP="0004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44F" w:rsidRDefault="003E044F" w:rsidP="0004059D">
      <w:pPr>
        <w:spacing w:after="0" w:line="240" w:lineRule="auto"/>
      </w:pPr>
      <w:r>
        <w:separator/>
      </w:r>
    </w:p>
  </w:footnote>
  <w:footnote w:type="continuationSeparator" w:id="0">
    <w:p w:rsidR="003E044F" w:rsidRDefault="003E044F" w:rsidP="0004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92" w:rsidRPr="00124E51" w:rsidRDefault="00C92692" w:rsidP="00C92692">
    <w:pPr>
      <w:pStyle w:val="Header"/>
      <w:bidi/>
      <w:jc w:val="both"/>
      <w:rPr>
        <w:rFonts w:ascii="Sakkal Majalla" w:hAnsi="Sakkal Majalla" w:cs="Sakkal Majalla"/>
        <w:b/>
        <w:bCs/>
        <w:color w:val="FF6699"/>
        <w:sz w:val="28"/>
        <w:szCs w:val="28"/>
      </w:rPr>
    </w:pPr>
    <w:r w:rsidRPr="00C92692">
      <w:rPr>
        <w:rFonts w:ascii="Sakkal Majalla" w:hAnsi="Sakkal Majalla" w:cs="Sakkal Majalla"/>
        <w:b/>
        <w:bCs/>
        <w:noProof/>
        <w:color w:val="FF6699"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130988</wp:posOffset>
              </wp:positionH>
              <wp:positionV relativeFrom="paragraph">
                <wp:posOffset>62255</wp:posOffset>
              </wp:positionV>
              <wp:extent cx="36576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2692" w:rsidRPr="00C92692" w:rsidRDefault="00C92692" w:rsidP="00C92692">
                          <w:pPr>
                            <w:pStyle w:val="Header"/>
                            <w:bidi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FF6699"/>
                              <w:sz w:val="28"/>
                              <w:szCs w:val="28"/>
                              <w:rtl/>
                              <w:lang w:val="en-US"/>
                            </w:rPr>
                          </w:pPr>
                          <w:r w:rsidRPr="00124E51">
                            <w:rPr>
                              <w:rFonts w:ascii="Sakkal Majalla" w:hAnsi="Sakkal Majalla" w:cs="Sakkal Majalla"/>
                              <w:b/>
                              <w:bCs/>
                              <w:color w:val="FF6699"/>
                              <w:sz w:val="28"/>
                              <w:szCs w:val="28"/>
                              <w:rtl/>
                            </w:rPr>
                            <w:t>52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FF6699"/>
                              <w:sz w:val="28"/>
                              <w:szCs w:val="28"/>
                              <w:rtl/>
                            </w:rPr>
                            <w:t>5</w:t>
                          </w:r>
                          <w:r w:rsidRPr="00C92692">
                            <w:rPr>
                              <w:rFonts w:ascii="Sakkal Majalla" w:hAnsi="Sakkal Majalla" w:cs="Sakkal Majalla"/>
                              <w:b/>
                              <w:bCs/>
                              <w:color w:val="FF6699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124E51">
                            <w:rPr>
                              <w:rFonts w:ascii="Sakkal Majalla" w:hAnsi="Sakkal Majalla" w:cs="Sakkal Majalla"/>
                              <w:b/>
                              <w:bCs/>
                              <w:color w:val="FF6699"/>
                              <w:sz w:val="28"/>
                              <w:szCs w:val="28"/>
                              <w:rtl/>
                            </w:rPr>
                            <w:t>خاص مقرر البرامج التربوية الخاصة لذوي الاضطرابات</w:t>
                          </w:r>
                        </w:p>
                        <w:p w:rsidR="00C92692" w:rsidRPr="00C92692" w:rsidRDefault="00C92692" w:rsidP="00C92692">
                          <w:pPr>
                            <w:pStyle w:val="Header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</w:pPr>
                          <w:r w:rsidRPr="00124E51">
                            <w:rPr>
                              <w:rFonts w:ascii="Sakkal Majalla" w:hAnsi="Sakkal Majalla" w:cs="Sakkal Majalla"/>
                              <w:b/>
                              <w:bCs/>
                              <w:color w:val="FF6699"/>
                              <w:sz w:val="28"/>
                              <w:szCs w:val="28"/>
                              <w:rtl/>
                            </w:rPr>
                            <w:t>السلوكية و الانفعالية و الاجتماعية</w:t>
                          </w:r>
                          <w:r w:rsidRPr="00C92692">
                            <w:rPr>
                              <w:rFonts w:ascii="Sakkal Majalla" w:hAnsi="Sakkal Majalla" w:cs="Sakkal Majalla"/>
                              <w:b/>
                              <w:bCs/>
                              <w:color w:val="FF6699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124E51">
                            <w:rPr>
                              <w:rFonts w:ascii="Sakkal Majalla" w:hAnsi="Sakkal Majalla" w:cs="Sakkal Majalla"/>
                              <w:b/>
                              <w:bCs/>
                              <w:color w:val="FF6699"/>
                              <w:sz w:val="28"/>
                              <w:szCs w:val="28"/>
                              <w:rtl/>
                            </w:rPr>
                            <w:t>شعبة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FF6699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124E51">
                            <w:rPr>
                              <w:rFonts w:ascii="Sakkal Majalla" w:hAnsi="Sakkal Majalla" w:cs="Sakkal Majalla"/>
                              <w:b/>
                              <w:bCs/>
                              <w:color w:val="FF6699"/>
                              <w:sz w:val="28"/>
                              <w:szCs w:val="28"/>
                              <w:rtl/>
                            </w:rPr>
                            <w:t>44614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.3pt;margin-top:4.9pt;width:4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U+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" stroked="f">
              <v:textbox style="mso-fit-shape-to-text:t">
                <w:txbxContent>
                  <w:p w:rsidR="00C92692" w:rsidRPr="00C92692" w:rsidRDefault="00C92692" w:rsidP="00C92692">
                    <w:pPr>
                      <w:pStyle w:val="Header"/>
                      <w:bidi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FF6699"/>
                        <w:sz w:val="28"/>
                        <w:szCs w:val="28"/>
                        <w:rtl/>
                        <w:lang w:val="en-US"/>
                      </w:rPr>
                    </w:pPr>
                    <w:r w:rsidRPr="00124E51">
                      <w:rPr>
                        <w:rFonts w:ascii="Sakkal Majalla" w:hAnsi="Sakkal Majalla" w:cs="Sakkal Majalla"/>
                        <w:b/>
                        <w:bCs/>
                        <w:color w:val="FF6699"/>
                        <w:sz w:val="28"/>
                        <w:szCs w:val="28"/>
                        <w:rtl/>
                      </w:rPr>
                      <w:t>52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FF6699"/>
                        <w:sz w:val="28"/>
                        <w:szCs w:val="28"/>
                        <w:rtl/>
                      </w:rPr>
                      <w:t>5</w:t>
                    </w:r>
                    <w:r w:rsidRPr="00C92692">
                      <w:rPr>
                        <w:rFonts w:ascii="Sakkal Majalla" w:hAnsi="Sakkal Majalla" w:cs="Sakkal Majalla"/>
                        <w:b/>
                        <w:bCs/>
                        <w:color w:val="FF6699"/>
                        <w:sz w:val="28"/>
                        <w:szCs w:val="28"/>
                        <w:rtl/>
                      </w:rPr>
                      <w:t xml:space="preserve"> </w:t>
                    </w:r>
                    <w:r w:rsidRPr="00124E51">
                      <w:rPr>
                        <w:rFonts w:ascii="Sakkal Majalla" w:hAnsi="Sakkal Majalla" w:cs="Sakkal Majalla"/>
                        <w:b/>
                        <w:bCs/>
                        <w:color w:val="FF6699"/>
                        <w:sz w:val="28"/>
                        <w:szCs w:val="28"/>
                        <w:rtl/>
                      </w:rPr>
                      <w:t>خاص مقرر البرامج التربوية الخاصة لذوي الاضطرابات</w:t>
                    </w:r>
                  </w:p>
                  <w:p w:rsidR="00C92692" w:rsidRPr="00C92692" w:rsidRDefault="00C92692" w:rsidP="00C92692">
                    <w:pPr>
                      <w:pStyle w:val="Header"/>
                      <w:jc w:val="center"/>
                      <w:rPr>
                        <w:rFonts w:ascii="Sakkal Majalla" w:hAnsi="Sakkal Majalla" w:cs="Sakkal Majalla"/>
                        <w:b/>
                        <w:bCs/>
                      </w:rPr>
                    </w:pPr>
                    <w:r w:rsidRPr="00124E51">
                      <w:rPr>
                        <w:rFonts w:ascii="Sakkal Majalla" w:hAnsi="Sakkal Majalla" w:cs="Sakkal Majalla"/>
                        <w:b/>
                        <w:bCs/>
                        <w:color w:val="FF6699"/>
                        <w:sz w:val="28"/>
                        <w:szCs w:val="28"/>
                        <w:rtl/>
                      </w:rPr>
                      <w:t>السلوكية و الانفعالية و الاجتماعية</w:t>
                    </w:r>
                    <w:r w:rsidRPr="00C92692">
                      <w:rPr>
                        <w:rFonts w:ascii="Sakkal Majalla" w:hAnsi="Sakkal Majalla" w:cs="Sakkal Majalla"/>
                        <w:b/>
                        <w:bCs/>
                        <w:color w:val="FF6699"/>
                        <w:sz w:val="28"/>
                        <w:szCs w:val="28"/>
                        <w:rtl/>
                      </w:rPr>
                      <w:t xml:space="preserve"> </w:t>
                    </w:r>
                    <w:r w:rsidRPr="00124E51">
                      <w:rPr>
                        <w:rFonts w:ascii="Sakkal Majalla" w:hAnsi="Sakkal Majalla" w:cs="Sakkal Majalla"/>
                        <w:b/>
                        <w:bCs/>
                        <w:color w:val="FF6699"/>
                        <w:sz w:val="28"/>
                        <w:szCs w:val="28"/>
                        <w:rtl/>
                      </w:rPr>
                      <w:t>شعبة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FF6699"/>
                        <w:sz w:val="28"/>
                        <w:szCs w:val="28"/>
                        <w:rtl/>
                      </w:rPr>
                      <w:t xml:space="preserve"> </w:t>
                    </w:r>
                    <w:r w:rsidRPr="00124E51">
                      <w:rPr>
                        <w:rFonts w:ascii="Sakkal Majalla" w:hAnsi="Sakkal Majalla" w:cs="Sakkal Majalla"/>
                        <w:b/>
                        <w:bCs/>
                        <w:color w:val="FF6699"/>
                        <w:sz w:val="28"/>
                        <w:szCs w:val="28"/>
                        <w:rtl/>
                      </w:rPr>
                      <w:t>44614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92692">
      <w:rPr>
        <w:rFonts w:ascii="Times New Roman" w:eastAsia="Times New Roman" w:hAnsi="Times New Roman" w:cs="Times New Roman"/>
        <w:noProof/>
        <w:sz w:val="24"/>
        <w:szCs w:val="24"/>
        <w:lang w:val="en-US" w:eastAsia="en-GB"/>
      </w:rPr>
      <w:drawing>
        <wp:inline distT="0" distB="0" distL="0" distR="0" wp14:anchorId="7664A093" wp14:editId="0D711E64">
          <wp:extent cx="1466096" cy="663136"/>
          <wp:effectExtent l="0" t="0" r="1270" b="381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73" r="3599"/>
                  <a:stretch>
                    <a:fillRect/>
                  </a:stretch>
                </pic:blipFill>
                <pic:spPr bwMode="auto">
                  <a:xfrm>
                    <a:off x="0" y="0"/>
                    <a:ext cx="1473112" cy="66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059D" w:rsidRPr="00124E51">
      <w:rPr>
        <w:rFonts w:ascii="Sakkal Majalla" w:hAnsi="Sakkal Majalla" w:cs="Sakkal Majalla"/>
        <w:b/>
        <w:bCs/>
        <w:color w:val="FF6699"/>
        <w:sz w:val="28"/>
        <w:szCs w:val="28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9D"/>
    <w:rsid w:val="0004059D"/>
    <w:rsid w:val="00124E51"/>
    <w:rsid w:val="003E044F"/>
    <w:rsid w:val="003E1148"/>
    <w:rsid w:val="006A5084"/>
    <w:rsid w:val="00C9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6FD5F"/>
  <w15:chartTrackingRefBased/>
  <w15:docId w15:val="{C058F941-DEC5-4DBC-B643-974358ED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59D"/>
  </w:style>
  <w:style w:type="paragraph" w:styleId="Footer">
    <w:name w:val="footer"/>
    <w:basedOn w:val="Normal"/>
    <w:link w:val="FooterChar"/>
    <w:uiPriority w:val="99"/>
    <w:unhideWhenUsed/>
    <w:rsid w:val="00040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59D"/>
  </w:style>
  <w:style w:type="table" w:styleId="TableGrid">
    <w:name w:val="Table Grid"/>
    <w:basedOn w:val="TableNormal"/>
    <w:uiPriority w:val="39"/>
    <w:rsid w:val="0004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124E5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 </cp:lastModifiedBy>
  <cp:revision>1</cp:revision>
  <dcterms:created xsi:type="dcterms:W3CDTF">2016-04-25T08:01:00Z</dcterms:created>
  <dcterms:modified xsi:type="dcterms:W3CDTF">2016-04-25T08:41:00Z</dcterms:modified>
</cp:coreProperties>
</file>