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6"/>
        <w:tblpPr w:leftFromText="180" w:rightFromText="180" w:horzAnchor="margin" w:tblpXSpec="right" w:tblpY="450"/>
        <w:tblW w:w="5000" w:type="pct"/>
        <w:tblLook w:val="04A0" w:firstRow="1" w:lastRow="0" w:firstColumn="1" w:lastColumn="0" w:noHBand="0" w:noVBand="1"/>
      </w:tblPr>
      <w:tblGrid>
        <w:gridCol w:w="5523"/>
        <w:gridCol w:w="1560"/>
        <w:gridCol w:w="1933"/>
      </w:tblGrid>
      <w:tr w:rsidR="00B06717" w:rsidRPr="00B06717" w:rsidTr="00B0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FBE4D5" w:themeFill="accent2" w:themeFillTint="33"/>
            <w:vAlign w:val="center"/>
          </w:tcPr>
          <w:p w:rsidR="00B06717" w:rsidRPr="00B06717" w:rsidRDefault="00B06717" w:rsidP="00B0671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توضيح نقص الدرجة</w:t>
            </w:r>
          </w:p>
        </w:tc>
        <w:tc>
          <w:tcPr>
            <w:tcW w:w="865" w:type="pct"/>
            <w:shd w:val="clear" w:color="auto" w:fill="FBE4D5" w:themeFill="accent2" w:themeFillTint="33"/>
            <w:vAlign w:val="center"/>
          </w:tcPr>
          <w:p w:rsidR="00B06717" w:rsidRPr="00B06717" w:rsidRDefault="00B06717" w:rsidP="00B0671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الاختبار المنزلي 20%</w:t>
            </w:r>
          </w:p>
        </w:tc>
        <w:tc>
          <w:tcPr>
            <w:tcW w:w="1072" w:type="pct"/>
            <w:shd w:val="clear" w:color="auto" w:fill="FBE4D5" w:themeFill="accent2" w:themeFillTint="33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رقم الطالب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نقص بسيط في ربط الميدان </w:t>
            </w:r>
            <w:r w:rsidRPr="00B06717"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بالإطار</w:t>
            </w: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النظري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434202962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أخطاء مطبعية +لم يظهر صوتك في الاختبار+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لم يتم تسمية المرفق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434203164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لم يتم توثيق بعض الأجزاء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434203192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لم يشمل التفصيل في التنظيم الإداري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434203208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434203259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434203305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434203358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434203424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أخطاء مطبعية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434203531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هناك نقص في الربط بين الجانب النظري والمطلوب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434203536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بعض المراجع لم يتم توثيقها بشكل صحيح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+ </w:t>
            </w: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نقص في شمولية بعض الأجزاء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434203647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هناك نقص في الربط بين الجانب النظري والمطلوب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434203869</w:t>
            </w:r>
          </w:p>
        </w:tc>
      </w:tr>
      <w:tr w:rsidR="00B06717" w:rsidRPr="00B06717" w:rsidTr="00B0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vAlign w:val="center"/>
          </w:tcPr>
          <w:p w:rsidR="00B06717" w:rsidRPr="00B06717" w:rsidRDefault="00B06717" w:rsidP="00B0671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717">
              <w:rPr>
                <w:rFonts w:ascii="Sakkal Majalla" w:hAnsi="Sakkal Majalla" w:cs="Sakkal Majalla"/>
                <w:sz w:val="24"/>
                <w:szCs w:val="24"/>
                <w:rtl/>
              </w:rPr>
              <w:t>هناك نقص في الترابط بين الإطار النظري والمطلوب من السؤال</w:t>
            </w:r>
          </w:p>
        </w:tc>
        <w:tc>
          <w:tcPr>
            <w:tcW w:w="865" w:type="pct"/>
            <w:vAlign w:val="center"/>
          </w:tcPr>
          <w:p w:rsidR="00B06717" w:rsidRPr="00B06717" w:rsidRDefault="00B06717" w:rsidP="00B0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2" w:type="pct"/>
            <w:noWrap/>
            <w:vAlign w:val="center"/>
            <w:hideMark/>
          </w:tcPr>
          <w:p w:rsidR="00B06717" w:rsidRPr="00B06717" w:rsidRDefault="00B06717" w:rsidP="00B067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06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434203872</w:t>
            </w:r>
          </w:p>
        </w:tc>
      </w:tr>
    </w:tbl>
    <w:p w:rsidR="00D14281" w:rsidRDefault="00D14281"/>
    <w:sectPr w:rsidR="00D142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ED" w:rsidRDefault="00751FED" w:rsidP="00B06717">
      <w:pPr>
        <w:spacing w:after="0" w:line="240" w:lineRule="auto"/>
      </w:pPr>
      <w:r>
        <w:separator/>
      </w:r>
    </w:p>
  </w:endnote>
  <w:endnote w:type="continuationSeparator" w:id="0">
    <w:p w:rsidR="00751FED" w:rsidRDefault="00751FED" w:rsidP="00B0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ED" w:rsidRDefault="00751FED" w:rsidP="00B06717">
      <w:pPr>
        <w:spacing w:after="0" w:line="240" w:lineRule="auto"/>
      </w:pPr>
      <w:r>
        <w:separator/>
      </w:r>
    </w:p>
  </w:footnote>
  <w:footnote w:type="continuationSeparator" w:id="0">
    <w:p w:rsidR="00751FED" w:rsidRDefault="00751FED" w:rsidP="00B0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17" w:rsidRPr="00B06717" w:rsidRDefault="00B06717" w:rsidP="00B06717">
    <w:pPr>
      <w:pStyle w:val="Header"/>
      <w:jc w:val="center"/>
      <w:rPr>
        <w:rFonts w:ascii="Sakkal Majalla" w:hAnsi="Sakkal Majalla" w:cs="Sakkal Majalla"/>
        <w:b/>
        <w:bCs/>
        <w:color w:val="FF9999"/>
        <w:sz w:val="36"/>
        <w:szCs w:val="36"/>
        <w:rtl/>
      </w:rPr>
    </w:pPr>
    <w:r w:rsidRPr="00B06717">
      <w:rPr>
        <w:rFonts w:ascii="Sakkal Majalla" w:hAnsi="Sakkal Majalla" w:cs="Sakkal Majalla"/>
        <w:b/>
        <w:bCs/>
        <w:color w:val="FF9999"/>
        <w:sz w:val="36"/>
        <w:szCs w:val="36"/>
        <w:rtl/>
      </w:rPr>
      <w:t>درجات الاختبار الفصلي المنزلي لمقرر 560 خاص إدارة وتنظيم برامج التربية الخاصة</w:t>
    </w:r>
  </w:p>
  <w:p w:rsidR="00B06717" w:rsidRPr="00B06717" w:rsidRDefault="00B06717" w:rsidP="00B06717">
    <w:pPr>
      <w:pStyle w:val="Header"/>
      <w:jc w:val="center"/>
      <w:rPr>
        <w:rFonts w:ascii="Sakkal Majalla" w:hAnsi="Sakkal Majalla" w:cs="Sakkal Majalla"/>
        <w:b/>
        <w:bCs/>
        <w:color w:val="FF9999"/>
        <w:sz w:val="36"/>
        <w:szCs w:val="36"/>
        <w:rtl/>
      </w:rPr>
    </w:pPr>
    <w:r w:rsidRPr="00B06717">
      <w:rPr>
        <w:rFonts w:ascii="Sakkal Majalla" w:hAnsi="Sakkal Majalla" w:cs="Sakkal Majalla"/>
        <w:b/>
        <w:bCs/>
        <w:color w:val="FF9999"/>
        <w:sz w:val="36"/>
        <w:szCs w:val="36"/>
        <w:rtl/>
      </w:rPr>
      <w:t>شعبة 39617</w:t>
    </w:r>
  </w:p>
  <w:p w:rsidR="00B06717" w:rsidRDefault="00B0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17"/>
    <w:rsid w:val="00751FED"/>
    <w:rsid w:val="00B06717"/>
    <w:rsid w:val="00D1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816D7-6352-46E4-8A30-288E8878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17"/>
  </w:style>
  <w:style w:type="paragraph" w:styleId="Footer">
    <w:name w:val="footer"/>
    <w:basedOn w:val="Normal"/>
    <w:link w:val="FooterChar"/>
    <w:uiPriority w:val="99"/>
    <w:unhideWhenUsed/>
    <w:rsid w:val="00B0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17"/>
  </w:style>
  <w:style w:type="table" w:styleId="GridTable1Light-Accent6">
    <w:name w:val="Grid Table 1 Light Accent 6"/>
    <w:basedOn w:val="TableNormal"/>
    <w:uiPriority w:val="46"/>
    <w:rsid w:val="00B067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1</cp:revision>
  <dcterms:created xsi:type="dcterms:W3CDTF">2014-12-02T20:29:00Z</dcterms:created>
  <dcterms:modified xsi:type="dcterms:W3CDTF">2014-12-02T20:36:00Z</dcterms:modified>
</cp:coreProperties>
</file>