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83" w:rsidRPr="000D4492" w:rsidRDefault="000D4492" w:rsidP="00F93783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4BACC6"/>
          <w:sz w:val="28"/>
          <w:szCs w:val="28"/>
          <w:u w:val="single"/>
        </w:rPr>
      </w:pPr>
      <w:r w:rsidRPr="000D4492">
        <w:rPr>
          <w:rFonts w:asciiTheme="majorBidi" w:eastAsia="Times New Roman" w:hAnsiTheme="majorBidi" w:cstheme="majorBidi"/>
          <w:b/>
          <w:bCs/>
          <w:color w:val="4BACC6"/>
          <w:sz w:val="28"/>
          <w:szCs w:val="28"/>
          <w:u w:val="single"/>
        </w:rPr>
        <w:t>EDUCATION:</w:t>
      </w:r>
    </w:p>
    <w:p w:rsidR="000D4492" w:rsidRPr="000D4492" w:rsidRDefault="000D4492" w:rsidP="000D44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0"/>
          <w:szCs w:val="20"/>
        </w:rPr>
      </w:pPr>
      <w:r w:rsidRPr="000D4492">
        <w:rPr>
          <w:rFonts w:asciiTheme="majorBidi" w:eastAsia="Times New Roman" w:hAnsiTheme="majorBidi" w:cstheme="majorBidi"/>
          <w:color w:val="17365D"/>
          <w:sz w:val="14"/>
        </w:rPr>
        <w:t> </w:t>
      </w:r>
      <w:r w:rsidRPr="000D4492">
        <w:rPr>
          <w:rFonts w:asciiTheme="majorBidi" w:eastAsia="Times New Roman" w:hAnsiTheme="majorBidi" w:cstheme="majorBidi"/>
          <w:color w:val="17365D"/>
          <w:sz w:val="28"/>
        </w:rPr>
        <w:t>2006 Bachelor of pharmaceutical sciences, King Saud University</w:t>
      </w:r>
    </w:p>
    <w:p w:rsidR="000D4492" w:rsidRPr="000D4492" w:rsidRDefault="000D4492" w:rsidP="000D44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0"/>
          <w:szCs w:val="20"/>
        </w:rPr>
      </w:pPr>
      <w:r w:rsidRPr="000D4492">
        <w:rPr>
          <w:rFonts w:asciiTheme="majorBidi" w:eastAsia="Times New Roman" w:hAnsiTheme="majorBidi" w:cstheme="majorBidi"/>
          <w:color w:val="17365D"/>
          <w:sz w:val="14"/>
        </w:rPr>
        <w:t> </w:t>
      </w:r>
      <w:r w:rsidRPr="000D4492">
        <w:rPr>
          <w:rFonts w:asciiTheme="majorBidi" w:eastAsia="Times New Roman" w:hAnsiTheme="majorBidi" w:cstheme="majorBidi"/>
          <w:color w:val="17365D"/>
          <w:sz w:val="28"/>
        </w:rPr>
        <w:t>2007 </w:t>
      </w:r>
      <w:r w:rsidRPr="000D4492">
        <w:rPr>
          <w:rFonts w:asciiTheme="majorBidi" w:eastAsia="Times New Roman" w:hAnsiTheme="majorBidi" w:cstheme="majorBidi"/>
          <w:color w:val="17365D"/>
          <w:sz w:val="28"/>
          <w:szCs w:val="28"/>
        </w:rPr>
        <w:t>Diploma</w:t>
      </w:r>
      <w:r w:rsidRPr="000D4492">
        <w:rPr>
          <w:rFonts w:asciiTheme="majorBidi" w:eastAsia="Times New Roman" w:hAnsiTheme="majorBidi" w:cstheme="majorBidi"/>
          <w:color w:val="17365D"/>
          <w:sz w:val="28"/>
        </w:rPr>
        <w:t> of computer applications, </w:t>
      </w:r>
      <w:r w:rsidRPr="000D4492">
        <w:rPr>
          <w:rFonts w:asciiTheme="majorBidi" w:eastAsia="Times New Roman" w:hAnsiTheme="majorBidi" w:cstheme="majorBidi"/>
          <w:color w:val="17365D"/>
          <w:sz w:val="28"/>
          <w:szCs w:val="28"/>
        </w:rPr>
        <w:t>Al-Imam Mohamed Ibn Saud Islamic University</w:t>
      </w:r>
    </w:p>
    <w:p w:rsidR="000D4492" w:rsidRPr="000D4492" w:rsidRDefault="000D4492" w:rsidP="000D4492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D4492">
        <w:rPr>
          <w:rFonts w:asciiTheme="majorBidi" w:eastAsia="Times New Roman" w:hAnsiTheme="majorBidi" w:cstheme="majorBidi"/>
          <w:b/>
          <w:bCs/>
          <w:color w:val="4BACC6"/>
          <w:sz w:val="28"/>
          <w:u w:val="single"/>
        </w:rPr>
        <w:t>PROFESSIONAL EXPERIENCES</w:t>
      </w:r>
      <w:r w:rsidRPr="000D4492">
        <w:rPr>
          <w:rFonts w:asciiTheme="majorBidi" w:eastAsia="Times New Roman" w:hAnsiTheme="majorBidi" w:cstheme="majorBidi"/>
          <w:b/>
          <w:bCs/>
          <w:color w:val="4BACC6"/>
          <w:sz w:val="28"/>
        </w:rPr>
        <w:t>:</w:t>
      </w:r>
    </w:p>
    <w:p w:rsidR="000D4492" w:rsidRPr="000D4492" w:rsidRDefault="00F93783" w:rsidP="000D4492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0"/>
          <w:szCs w:val="20"/>
        </w:rPr>
      </w:pPr>
      <w:r>
        <w:rPr>
          <w:rFonts w:asciiTheme="majorBidi" w:eastAsia="Times New Roman" w:hAnsiTheme="majorBidi" w:cstheme="majorBidi"/>
          <w:color w:val="17365D"/>
          <w:sz w:val="28"/>
          <w:szCs w:val="28"/>
        </w:rPr>
        <w:t xml:space="preserve">Since </w:t>
      </w:r>
      <w:r w:rsidR="000D4492" w:rsidRPr="000D4492">
        <w:rPr>
          <w:rFonts w:asciiTheme="majorBidi" w:eastAsia="Times New Roman" w:hAnsiTheme="majorBidi" w:cstheme="majorBidi"/>
          <w:color w:val="17365D"/>
          <w:sz w:val="28"/>
          <w:szCs w:val="28"/>
        </w:rPr>
        <w:t>2007</w:t>
      </w:r>
      <w:r>
        <w:rPr>
          <w:rFonts w:asciiTheme="majorBidi" w:eastAsia="Times New Roman" w:hAnsiTheme="majorBidi" w:cstheme="majorBidi"/>
          <w:color w:val="17365D"/>
          <w:sz w:val="28"/>
          <w:szCs w:val="28"/>
        </w:rPr>
        <w:t xml:space="preserve">: </w:t>
      </w:r>
      <w:r w:rsidR="000D4492" w:rsidRPr="000D4492">
        <w:rPr>
          <w:rFonts w:asciiTheme="majorBidi" w:eastAsia="Times New Roman" w:hAnsiTheme="majorBidi" w:cstheme="majorBidi"/>
          <w:color w:val="17365D"/>
          <w:sz w:val="28"/>
          <w:szCs w:val="28"/>
        </w:rPr>
        <w:t xml:space="preserve"> Teaching assistant in department of  pharmaceutical chemistry, college of pharmacy, King Saud University</w:t>
      </w:r>
    </w:p>
    <w:p w:rsidR="000D4492" w:rsidRPr="000D4492" w:rsidRDefault="000D4492" w:rsidP="000D4492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0"/>
          <w:szCs w:val="20"/>
        </w:rPr>
      </w:pPr>
      <w:r w:rsidRPr="000D4492">
        <w:rPr>
          <w:rFonts w:asciiTheme="majorBidi" w:eastAsia="Times New Roman" w:hAnsiTheme="majorBidi" w:cstheme="majorBidi"/>
          <w:color w:val="17365D"/>
          <w:sz w:val="28"/>
          <w:szCs w:val="28"/>
        </w:rPr>
        <w:t>2005 Pharmacy training in King Khaled Hospital</w:t>
      </w:r>
    </w:p>
    <w:p w:rsidR="000D4492" w:rsidRDefault="000D4492" w:rsidP="000D4492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4BACC6"/>
          <w:sz w:val="28"/>
          <w:u w:val="single"/>
        </w:rPr>
      </w:pPr>
      <w:r w:rsidRPr="000D4492">
        <w:rPr>
          <w:rFonts w:asciiTheme="majorBidi" w:eastAsia="Times New Roman" w:hAnsiTheme="majorBidi" w:cstheme="majorBidi"/>
          <w:b/>
          <w:bCs/>
          <w:color w:val="4BACC6"/>
          <w:sz w:val="28"/>
          <w:u w:val="single"/>
        </w:rPr>
        <w:t>CONFERENCES AND SYMPOSIA</w:t>
      </w:r>
    </w:p>
    <w:p w:rsidR="000D4492" w:rsidRPr="00F93783" w:rsidRDefault="000D4492" w:rsidP="000D44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</w:pPr>
      <w:r w:rsidRPr="00F93783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>F</w:t>
      </w:r>
      <w:r w:rsidR="00F93783" w:rsidRPr="00F93783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>e</w:t>
      </w:r>
      <w:r w:rsidRPr="00F93783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>b.2011-Jan2012 training program at pharmacology department ,Yale university, New Haven,CT,USA</w:t>
      </w:r>
    </w:p>
    <w:p w:rsidR="000D4492" w:rsidRPr="000D4492" w:rsidRDefault="00F93783" w:rsidP="000D44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</w:pPr>
      <w:r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>.July</w:t>
      </w:r>
      <w:r w:rsidR="000D4492" w:rsidRPr="000D4492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> </w:t>
      </w:r>
      <w:r w:rsidR="000D4492" w:rsidRPr="00F93783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 xml:space="preserve">2009 Molecular </w:t>
      </w:r>
      <w:r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 xml:space="preserve">modeling </w:t>
      </w:r>
      <w:r w:rsidR="000D4492" w:rsidRPr="00F93783">
        <w:rPr>
          <w:rFonts w:asciiTheme="majorBidi" w:eastAsia="Times New Roman" w:hAnsiTheme="majorBidi" w:cstheme="majorBidi"/>
          <w:color w:val="0F243E" w:themeColor="text2" w:themeShade="80"/>
          <w:sz w:val="28"/>
          <w:szCs w:val="28"/>
        </w:rPr>
        <w:t xml:space="preserve"> workshop, Welsh school of pharmacy ,Cardiff ,UK</w:t>
      </w:r>
    </w:p>
    <w:p w:rsidR="000D4492" w:rsidRPr="00F93783" w:rsidRDefault="000D4492" w:rsidP="00F9378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F93783">
        <w:rPr>
          <w:rFonts w:asciiTheme="majorBidi" w:hAnsiTheme="majorBidi" w:cstheme="majorBidi"/>
          <w:sz w:val="28"/>
          <w:szCs w:val="28"/>
        </w:rPr>
        <w:t>2007 The toxicology course, king Saud University</w:t>
      </w:r>
    </w:p>
    <w:p w:rsidR="000D4492" w:rsidRPr="00F93783" w:rsidRDefault="000D4492" w:rsidP="00F9378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color w:val="000000"/>
          <w:sz w:val="28"/>
          <w:szCs w:val="28"/>
        </w:rPr>
      </w:pPr>
      <w:r w:rsidRPr="00F93783">
        <w:rPr>
          <w:rFonts w:asciiTheme="majorBidi" w:hAnsiTheme="majorBidi" w:cstheme="majorBidi"/>
          <w:sz w:val="28"/>
          <w:szCs w:val="28"/>
        </w:rPr>
        <w:t>2005   The 9</w:t>
      </w:r>
      <w:r w:rsidRPr="00F93783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Pr="00F93783">
        <w:rPr>
          <w:rFonts w:asciiTheme="majorBidi" w:hAnsiTheme="majorBidi" w:cstheme="majorBidi"/>
          <w:sz w:val="28"/>
          <w:szCs w:val="28"/>
        </w:rPr>
        <w:t> International Pharmaceutical Sciences Conference and Exposition, King Saud University, Saudi</w:t>
      </w:r>
      <w:r w:rsidRPr="00F93783">
        <w:rPr>
          <w:rFonts w:asciiTheme="majorBidi" w:hAnsiTheme="majorBidi" w:cstheme="majorBidi"/>
          <w:color w:val="000040"/>
          <w:sz w:val="28"/>
          <w:szCs w:val="28"/>
        </w:rPr>
        <w:t xml:space="preserve"> Arabia\</w:t>
      </w:r>
    </w:p>
    <w:p w:rsidR="0031000B" w:rsidRPr="00F93783" w:rsidRDefault="000D4492" w:rsidP="00F93783">
      <w:pPr>
        <w:rPr>
          <w:rFonts w:asciiTheme="majorBidi" w:hAnsiTheme="majorBidi" w:cstheme="majorBidi"/>
          <w:color w:val="4BACC6" w:themeColor="accent5"/>
          <w:sz w:val="28"/>
          <w:szCs w:val="28"/>
          <w:u w:val="single"/>
        </w:rPr>
      </w:pPr>
      <w:r w:rsidRPr="00F93783">
        <w:rPr>
          <w:rFonts w:asciiTheme="majorBidi" w:hAnsiTheme="majorBidi" w:cstheme="majorBidi"/>
          <w:color w:val="4BACC6" w:themeColor="accent5"/>
          <w:sz w:val="28"/>
          <w:szCs w:val="28"/>
          <w:u w:val="single"/>
        </w:rPr>
        <w:t>Skill      </w:t>
      </w:r>
    </w:p>
    <w:p w:rsidR="00BA7748" w:rsidRPr="00F93783" w:rsidRDefault="000D4492" w:rsidP="00F9378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F93783">
        <w:rPr>
          <w:rFonts w:asciiTheme="majorBidi" w:hAnsiTheme="majorBidi" w:cstheme="majorBidi"/>
          <w:sz w:val="28"/>
          <w:szCs w:val="28"/>
        </w:rPr>
        <w:t>Good experience</w:t>
      </w:r>
      <w:r w:rsidR="00BA7748" w:rsidRPr="00F93783">
        <w:rPr>
          <w:rFonts w:asciiTheme="majorBidi" w:hAnsiTheme="majorBidi" w:cstheme="majorBidi"/>
          <w:sz w:val="28"/>
          <w:szCs w:val="28"/>
        </w:rPr>
        <w:t xml:space="preserve"> in analytical chemistry .able to work on </w:t>
      </w:r>
      <w:r w:rsidR="00BA7748" w:rsidRPr="00F93783">
        <w:rPr>
          <w:rFonts w:asciiTheme="majorBidi" w:hAnsiTheme="majorBidi" w:cstheme="majorBidi"/>
          <w:sz w:val="28"/>
          <w:szCs w:val="28"/>
          <w:u w:val="single"/>
        </w:rPr>
        <w:t>HPLC</w:t>
      </w:r>
      <w:r w:rsidR="00BA7748" w:rsidRPr="00F93783">
        <w:rPr>
          <w:rFonts w:asciiTheme="majorBidi" w:hAnsiTheme="majorBidi" w:cstheme="majorBidi"/>
          <w:sz w:val="28"/>
          <w:szCs w:val="28"/>
        </w:rPr>
        <w:t xml:space="preserve"> and </w:t>
      </w:r>
      <w:r w:rsidR="00BA7748" w:rsidRPr="00F93783">
        <w:rPr>
          <w:rFonts w:asciiTheme="majorBidi" w:hAnsiTheme="majorBidi" w:cstheme="majorBidi"/>
          <w:sz w:val="28"/>
          <w:szCs w:val="28"/>
          <w:u w:val="single"/>
        </w:rPr>
        <w:t xml:space="preserve">Spectrophotometer </w:t>
      </w:r>
    </w:p>
    <w:p w:rsidR="000D4492" w:rsidRPr="00F93783" w:rsidRDefault="00BA7748" w:rsidP="00F9378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F93783">
        <w:rPr>
          <w:rFonts w:asciiTheme="majorBidi" w:hAnsiTheme="majorBidi" w:cstheme="majorBidi"/>
          <w:sz w:val="28"/>
          <w:szCs w:val="28"/>
        </w:rPr>
        <w:t xml:space="preserve">Worked before on </w:t>
      </w:r>
      <w:r w:rsidRPr="00F93783">
        <w:rPr>
          <w:rFonts w:asciiTheme="majorBidi" w:hAnsiTheme="majorBidi" w:cstheme="majorBidi"/>
          <w:sz w:val="28"/>
          <w:szCs w:val="28"/>
          <w:u w:val="single"/>
        </w:rPr>
        <w:t>:PCR</w:t>
      </w:r>
      <w:r w:rsidRPr="00F93783">
        <w:rPr>
          <w:rFonts w:asciiTheme="majorBidi" w:hAnsiTheme="majorBidi" w:cstheme="majorBidi"/>
          <w:sz w:val="28"/>
          <w:szCs w:val="28"/>
        </w:rPr>
        <w:t xml:space="preserve">, separation of </w:t>
      </w:r>
      <w:r w:rsidRPr="00F93783">
        <w:rPr>
          <w:rFonts w:asciiTheme="majorBidi" w:hAnsiTheme="majorBidi" w:cstheme="majorBidi"/>
          <w:sz w:val="28"/>
          <w:szCs w:val="28"/>
          <w:u w:val="single"/>
        </w:rPr>
        <w:t>DNA by  gel filtration</w:t>
      </w:r>
      <w:r w:rsidRPr="00F93783">
        <w:rPr>
          <w:rFonts w:asciiTheme="majorBidi" w:hAnsiTheme="majorBidi" w:cstheme="majorBidi"/>
          <w:sz w:val="28"/>
          <w:szCs w:val="28"/>
        </w:rPr>
        <w:t xml:space="preserve">, DNA </w:t>
      </w:r>
      <w:r w:rsidRPr="00F93783">
        <w:rPr>
          <w:rFonts w:asciiTheme="majorBidi" w:hAnsiTheme="majorBidi" w:cstheme="majorBidi"/>
          <w:sz w:val="28"/>
          <w:szCs w:val="28"/>
          <w:u w:val="single"/>
        </w:rPr>
        <w:t>transfection</w:t>
      </w:r>
      <w:r w:rsidRPr="00F93783">
        <w:rPr>
          <w:rFonts w:asciiTheme="majorBidi" w:hAnsiTheme="majorBidi" w:cstheme="majorBidi"/>
          <w:sz w:val="28"/>
          <w:szCs w:val="28"/>
        </w:rPr>
        <w:t xml:space="preserve"> , </w:t>
      </w:r>
      <w:r w:rsidRPr="00F93783">
        <w:rPr>
          <w:rFonts w:asciiTheme="majorBidi" w:hAnsiTheme="majorBidi" w:cstheme="majorBidi"/>
          <w:sz w:val="28"/>
          <w:szCs w:val="28"/>
          <w:u w:val="single"/>
        </w:rPr>
        <w:t>tissue culture</w:t>
      </w:r>
      <w:r w:rsidRPr="00F93783">
        <w:rPr>
          <w:rFonts w:asciiTheme="majorBidi" w:hAnsiTheme="majorBidi" w:cstheme="majorBidi"/>
          <w:sz w:val="28"/>
          <w:szCs w:val="28"/>
        </w:rPr>
        <w:t xml:space="preserve"> , </w:t>
      </w:r>
      <w:r w:rsidR="00F93783" w:rsidRPr="00F93783">
        <w:rPr>
          <w:rFonts w:asciiTheme="majorBidi" w:hAnsiTheme="majorBidi" w:cstheme="majorBidi"/>
          <w:sz w:val="28"/>
          <w:szCs w:val="28"/>
        </w:rPr>
        <w:t xml:space="preserve">in </w:t>
      </w:r>
      <w:r w:rsidR="00F93783" w:rsidRPr="00F93783">
        <w:rPr>
          <w:rFonts w:asciiTheme="majorBidi" w:hAnsiTheme="majorBidi" w:cstheme="majorBidi"/>
          <w:sz w:val="28"/>
          <w:szCs w:val="28"/>
          <w:u w:val="single"/>
        </w:rPr>
        <w:t>vitro drug test</w:t>
      </w:r>
      <w:r w:rsidR="00F93783" w:rsidRPr="00F93783">
        <w:rPr>
          <w:rFonts w:asciiTheme="majorBidi" w:hAnsiTheme="majorBidi" w:cstheme="majorBidi"/>
          <w:sz w:val="28"/>
          <w:szCs w:val="28"/>
        </w:rPr>
        <w:t xml:space="preserve"> and </w:t>
      </w:r>
      <w:r w:rsidR="00F93783" w:rsidRPr="00F93783">
        <w:rPr>
          <w:rFonts w:asciiTheme="majorBidi" w:hAnsiTheme="majorBidi" w:cstheme="majorBidi"/>
          <w:sz w:val="28"/>
          <w:szCs w:val="28"/>
          <w:u w:val="single"/>
        </w:rPr>
        <w:t>finding LSD50</w:t>
      </w:r>
      <w:r w:rsidR="00F93783" w:rsidRPr="00F93783">
        <w:rPr>
          <w:rFonts w:asciiTheme="majorBidi" w:hAnsiTheme="majorBidi" w:cstheme="majorBidi"/>
          <w:sz w:val="28"/>
          <w:szCs w:val="28"/>
        </w:rPr>
        <w:t>%</w:t>
      </w:r>
      <w:r w:rsidR="000D4492" w:rsidRPr="00F93783">
        <w:rPr>
          <w:rFonts w:asciiTheme="majorBidi" w:hAnsiTheme="majorBidi" w:cstheme="majorBidi"/>
          <w:sz w:val="28"/>
          <w:szCs w:val="28"/>
        </w:rPr>
        <w:t xml:space="preserve"> </w:t>
      </w:r>
    </w:p>
    <w:p w:rsidR="00F93783" w:rsidRPr="00F93783" w:rsidRDefault="00F93783" w:rsidP="00F93783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F93783">
        <w:rPr>
          <w:rFonts w:asciiTheme="majorBidi" w:hAnsiTheme="majorBidi" w:cstheme="majorBidi"/>
          <w:sz w:val="28"/>
          <w:szCs w:val="28"/>
        </w:rPr>
        <w:t xml:space="preserve">Worked on </w:t>
      </w:r>
      <w:r w:rsidRPr="00F93783">
        <w:rPr>
          <w:rFonts w:asciiTheme="majorBidi" w:hAnsiTheme="majorBidi" w:cstheme="majorBidi"/>
          <w:sz w:val="28"/>
          <w:szCs w:val="28"/>
          <w:u w:val="single"/>
        </w:rPr>
        <w:t>drug synthesis</w:t>
      </w:r>
      <w:r w:rsidRPr="00F93783"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F93783" w:rsidRPr="00F93783" w:rsidSect="003100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E06" w:rsidRDefault="004B3E06" w:rsidP="00F93783">
      <w:pPr>
        <w:spacing w:after="0" w:line="240" w:lineRule="auto"/>
      </w:pPr>
      <w:r>
        <w:separator/>
      </w:r>
    </w:p>
  </w:endnote>
  <w:endnote w:type="continuationSeparator" w:id="1">
    <w:p w:rsidR="004B3E06" w:rsidRDefault="004B3E06" w:rsidP="00F93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E06" w:rsidRDefault="004B3E06" w:rsidP="00F93783">
      <w:pPr>
        <w:spacing w:after="0" w:line="240" w:lineRule="auto"/>
      </w:pPr>
      <w:r>
        <w:separator/>
      </w:r>
    </w:p>
  </w:footnote>
  <w:footnote w:type="continuationSeparator" w:id="1">
    <w:p w:rsidR="004B3E06" w:rsidRDefault="004B3E06" w:rsidP="00F93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783" w:rsidRPr="00F93783" w:rsidRDefault="00F93783" w:rsidP="00F93783">
    <w:pPr>
      <w:pStyle w:val="Header"/>
      <w:jc w:val="center"/>
      <w:rPr>
        <w:sz w:val="32"/>
        <w:szCs w:val="32"/>
      </w:rPr>
    </w:pPr>
    <w:r w:rsidRPr="00F93783">
      <w:rPr>
        <w:sz w:val="32"/>
        <w:szCs w:val="32"/>
      </w:rPr>
      <w:t>Name : Hanin Saud Marenga</w:t>
    </w:r>
  </w:p>
  <w:p w:rsidR="00F93783" w:rsidRPr="00F93783" w:rsidRDefault="00F93783" w:rsidP="00F93783">
    <w:pPr>
      <w:pStyle w:val="Header"/>
      <w:jc w:val="center"/>
      <w:rPr>
        <w:sz w:val="32"/>
        <w:szCs w:val="32"/>
      </w:rPr>
    </w:pPr>
    <w:r w:rsidRPr="00F93783">
      <w:rPr>
        <w:sz w:val="32"/>
        <w:szCs w:val="32"/>
      </w:rPr>
      <w:t>Date of Birth: 13-Nov-1982</w:t>
    </w:r>
  </w:p>
  <w:p w:rsidR="00F93783" w:rsidRDefault="00F937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323A1"/>
    <w:multiLevelType w:val="multilevel"/>
    <w:tmpl w:val="55D41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518BD"/>
    <w:multiLevelType w:val="multilevel"/>
    <w:tmpl w:val="FF9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4C099F"/>
    <w:multiLevelType w:val="multilevel"/>
    <w:tmpl w:val="5C08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E6E2E"/>
    <w:multiLevelType w:val="multilevel"/>
    <w:tmpl w:val="5C08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DE6630"/>
    <w:multiLevelType w:val="multilevel"/>
    <w:tmpl w:val="FF9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AE7317"/>
    <w:multiLevelType w:val="multilevel"/>
    <w:tmpl w:val="0AD0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814DCE"/>
    <w:multiLevelType w:val="multilevel"/>
    <w:tmpl w:val="FF9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3288A"/>
    <w:multiLevelType w:val="multilevel"/>
    <w:tmpl w:val="FF9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D924EE"/>
    <w:multiLevelType w:val="multilevel"/>
    <w:tmpl w:val="FF9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492"/>
    <w:rsid w:val="000D4492"/>
    <w:rsid w:val="0031000B"/>
    <w:rsid w:val="004B3E06"/>
    <w:rsid w:val="00BA7748"/>
    <w:rsid w:val="00F9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D4492"/>
    <w:rPr>
      <w:b/>
      <w:bCs/>
    </w:rPr>
  </w:style>
  <w:style w:type="character" w:customStyle="1" w:styleId="apple-converted-space">
    <w:name w:val="apple-converted-space"/>
    <w:basedOn w:val="DefaultParagraphFont"/>
    <w:rsid w:val="000D4492"/>
  </w:style>
  <w:style w:type="character" w:customStyle="1" w:styleId="ms-rtecustom-articlebyline">
    <w:name w:val="ms-rtecustom-articlebyline"/>
    <w:basedOn w:val="DefaultParagraphFont"/>
    <w:rsid w:val="000D4492"/>
  </w:style>
  <w:style w:type="paragraph" w:styleId="ListParagraph">
    <w:name w:val="List Paragraph"/>
    <w:basedOn w:val="Normal"/>
    <w:uiPriority w:val="34"/>
    <w:qFormat/>
    <w:rsid w:val="000D44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3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3783"/>
  </w:style>
  <w:style w:type="paragraph" w:styleId="Footer">
    <w:name w:val="footer"/>
    <w:basedOn w:val="Normal"/>
    <w:link w:val="FooterChar"/>
    <w:uiPriority w:val="99"/>
    <w:semiHidden/>
    <w:unhideWhenUsed/>
    <w:rsid w:val="00F93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1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1</cp:revision>
  <dcterms:created xsi:type="dcterms:W3CDTF">2014-12-02T11:05:00Z</dcterms:created>
  <dcterms:modified xsi:type="dcterms:W3CDTF">2014-12-02T11:42:00Z</dcterms:modified>
</cp:coreProperties>
</file>