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88" w:rsidRPr="002B75AA" w:rsidRDefault="00941888" w:rsidP="002B75AA">
      <w:pPr>
        <w:bidi/>
        <w:spacing w:before="120" w:after="12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عرض </w:t>
      </w:r>
      <w:proofErr w:type="spellStart"/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البوربوينت</w:t>
      </w:r>
      <w:proofErr w:type="spellEnd"/>
      <w:r w:rsidR="00FC34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spellStart"/>
      <w:r w:rsidR="00FC3464">
        <w:rPr>
          <w:rFonts w:ascii="Sakkal Majalla" w:hAnsi="Sakkal Majalla" w:cs="Sakkal Majalla" w:hint="cs"/>
          <w:b/>
          <w:bCs/>
          <w:sz w:val="28"/>
          <w:szCs w:val="28"/>
          <w:rtl/>
        </w:rPr>
        <w:t>(</w:t>
      </w:r>
      <w:r w:rsidR="00AF3F98">
        <w:rPr>
          <w:rFonts w:ascii="Sakkal Majalla" w:hAnsi="Sakkal Majalla" w:cs="Sakkal Majalla"/>
          <w:b/>
          <w:bCs/>
          <w:sz w:val="28"/>
          <w:szCs w:val="28"/>
          <w:rtl/>
        </w:rPr>
        <w:t>power</w:t>
      </w:r>
      <w:proofErr w:type="spellEnd"/>
      <w:r w:rsidR="00AF3F9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AF3F98">
        <w:rPr>
          <w:rFonts w:ascii="Sakkal Majalla" w:hAnsi="Sakkal Majalla" w:cs="Sakkal Majalla"/>
          <w:b/>
          <w:bCs/>
          <w:sz w:val="28"/>
          <w:szCs w:val="28"/>
          <w:rtl/>
        </w:rPr>
        <w:t>point</w:t>
      </w:r>
      <w:proofErr w:type="spellEnd"/>
      <w:r w:rsidR="00FC34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spellStart"/>
      <w:r w:rsidR="00FC3464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proofErr w:type="spellEnd"/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FC3464">
        <w:rPr>
          <w:rFonts w:ascii="Sakkal Majalla" w:hAnsi="Sakkal Majalla" w:cs="Sakkal Majalla"/>
          <w:b/>
          <w:bCs/>
          <w:sz w:val="28"/>
          <w:szCs w:val="28"/>
          <w:rtl/>
        </w:rPr>
        <w:t>ول موضوع</w:t>
      </w:r>
      <w:r w:rsidR="00FC34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الاسس الفلسفية و النظرية للبرامج التربوية الخاصة لذوي الاضطرابات السلوكية و الانفعالية </w:t>
      </w:r>
      <w:proofErr w:type="spellStart"/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>،</w:t>
      </w:r>
      <w:proofErr w:type="spellEnd"/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2B75AA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-3"/>
        <w:tblW w:w="9041" w:type="dxa"/>
        <w:jc w:val="right"/>
        <w:tblInd w:w="720" w:type="dxa"/>
        <w:tblBorders>
          <w:top w:val="single" w:sz="4" w:space="0" w:color="009999"/>
          <w:left w:val="single" w:sz="4" w:space="0" w:color="009999"/>
          <w:bottom w:val="single" w:sz="4" w:space="0" w:color="009999"/>
          <w:right w:val="single" w:sz="4" w:space="0" w:color="009999"/>
          <w:insideH w:val="single" w:sz="4" w:space="0" w:color="009999"/>
          <w:insideV w:val="single" w:sz="4" w:space="0" w:color="009999"/>
        </w:tblBorders>
        <w:shd w:val="clear" w:color="auto" w:fill="FFFFFF" w:themeFill="background1"/>
        <w:tblLook w:val="04A0"/>
      </w:tblPr>
      <w:tblGrid>
        <w:gridCol w:w="792"/>
        <w:gridCol w:w="3654"/>
        <w:gridCol w:w="4595"/>
      </w:tblGrid>
      <w:tr w:rsidR="006E6B0A" w:rsidRPr="0046695A" w:rsidTr="00A17CF1">
        <w:trPr>
          <w:cnfStyle w:val="100000000000"/>
          <w:trHeight w:val="432"/>
          <w:jc w:val="right"/>
        </w:trPr>
        <w:tc>
          <w:tcPr>
            <w:cnfStyle w:val="00100000000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BFFE0"/>
            <w:vAlign w:val="center"/>
          </w:tcPr>
          <w:p w:rsidR="006E6B0A" w:rsidRPr="0046695A" w:rsidRDefault="006E6B0A" w:rsidP="00A17CF1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bookmarkStart w:id="0" w:name="_GoBack"/>
            <w:r w:rsidRPr="0046695A">
              <w:rPr>
                <w:rFonts w:ascii="Sakkal Majalla" w:hAnsi="Sakkal Majalla" w:cs="Sakkal Majalla"/>
                <w:color w:val="auto"/>
                <w:sz w:val="28"/>
                <w:szCs w:val="28"/>
                <w:rtl/>
              </w:rPr>
              <w:t>الدرجة</w:t>
            </w:r>
          </w:p>
        </w:tc>
        <w:tc>
          <w:tcPr>
            <w:tcW w:w="36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BFFE0"/>
            <w:vAlign w:val="center"/>
          </w:tcPr>
          <w:p w:rsidR="006E6B0A" w:rsidRPr="0046695A" w:rsidRDefault="006E6B0A" w:rsidP="00A17CF1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color w:val="auto"/>
                <w:sz w:val="28"/>
                <w:szCs w:val="28"/>
                <w:rtl/>
              </w:rPr>
              <w:t>التعليق</w:t>
            </w:r>
          </w:p>
        </w:tc>
        <w:tc>
          <w:tcPr>
            <w:tcW w:w="45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BFFE0"/>
            <w:vAlign w:val="center"/>
          </w:tcPr>
          <w:p w:rsidR="006E6B0A" w:rsidRPr="0046695A" w:rsidRDefault="006E6B0A" w:rsidP="00A17CF1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color w:val="auto"/>
                <w:sz w:val="28"/>
                <w:szCs w:val="28"/>
                <w:rtl/>
              </w:rPr>
              <w:t>البعد</w:t>
            </w:r>
          </w:p>
        </w:tc>
      </w:tr>
      <w:tr w:rsidR="006E6B0A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FC3464" w:rsidRPr="0046695A" w:rsidRDefault="00FC3464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6E6B0A" w:rsidRDefault="006E6B0A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A17CF1" w:rsidRPr="0046695A" w:rsidRDefault="00A17CF1" w:rsidP="00A17CF1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FC3464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6E6B0A" w:rsidRPr="0046695A" w:rsidRDefault="00941888" w:rsidP="00FC3464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هل تم اعداد عرض </w:t>
            </w:r>
            <w:r w:rsidR="00E7381A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تقديمي</w:t>
            </w:r>
            <w:r w:rsidR="004365A5"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  هل كان واضح ويخلو من الأخطاء</w:t>
            </w: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</w:t>
            </w:r>
          </w:p>
        </w:tc>
      </w:tr>
      <w:tr w:rsidR="000C59B5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0C59B5" w:rsidRPr="0046695A" w:rsidRDefault="00FC3464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0C59B5" w:rsidRPr="0046695A" w:rsidRDefault="000C59B5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Default="0046695A" w:rsidP="0046695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2E7BEA" w:rsidRPr="0046695A" w:rsidRDefault="002E7BEA" w:rsidP="002E7BE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0C59B5" w:rsidRPr="0046695A" w:rsidRDefault="00E7381A" w:rsidP="0046695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تم تقسيم الموضوع إلى 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محاور</w:t>
            </w:r>
            <w:r w:rsidR="0046695A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/</w:t>
            </w:r>
            <w:proofErr w:type="spellEnd"/>
            <w:r w:rsidR="0046695A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فهرس أو قائمة المحتويات </w:t>
            </w:r>
            <w:proofErr w:type="spellStart"/>
            <w:r w:rsidR="0046695A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941888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941888" w:rsidRPr="0046695A" w:rsidRDefault="002E7BEA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941888" w:rsidRPr="0046695A" w:rsidRDefault="00941888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6C68D3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941888" w:rsidRPr="0046695A" w:rsidRDefault="00941888" w:rsidP="006C68D3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هل تم استخدام التو</w:t>
            </w:r>
            <w:r w:rsidR="004365A5"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ضيحات كالرسوم </w:t>
            </w:r>
            <w:r w:rsidR="006C68D3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البيانية </w:t>
            </w:r>
            <w:r w:rsidR="004365A5"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و</w:t>
            </w:r>
            <w:r w:rsidR="004365A5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/أو</w:t>
            </w:r>
            <w:r w:rsidR="004365A5"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 الصور</w:t>
            </w: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</w:t>
            </w:r>
          </w:p>
        </w:tc>
      </w:tr>
      <w:tr w:rsidR="00941888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941888" w:rsidRPr="0046695A" w:rsidRDefault="006C68D3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941888" w:rsidRPr="0046695A" w:rsidRDefault="00941888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6C68D3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941888" w:rsidRPr="0046695A" w:rsidRDefault="00941888" w:rsidP="00CF21F7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هل تم ووضع مقدمة للعرض </w:t>
            </w:r>
            <w:r w:rsidR="00CF21F7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حول</w:t>
            </w: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 </w:t>
            </w:r>
            <w:r w:rsidR="001A6D42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الموضوع </w:t>
            </w:r>
            <w:proofErr w:type="spellStart"/>
            <w:r w:rsidR="00811367"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46695A" w:rsidRPr="0046695A" w:rsidTr="00A17CF1">
        <w:trPr>
          <w:cnfStyle w:val="000000100000"/>
          <w:trHeight w:val="1468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CF21F7" w:rsidRDefault="002E7BEA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46695A" w:rsidP="006C68D3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46695A" w:rsidP="00CF21F7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تم وضع </w:t>
            </w:r>
            <w:r w:rsidR="00CF21F7"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>ملخص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 في بداية العرض يتم فيها تلخيص محتويات العرض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46695A" w:rsidTr="00A17CF1">
        <w:trPr>
          <w:trHeight w:val="1468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6E6B0A" w:rsidRPr="0046695A" w:rsidRDefault="002E7BEA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1</w:t>
            </w:r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811367" w:rsidRPr="0046695A" w:rsidRDefault="00811367" w:rsidP="006C68D3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6E6B0A" w:rsidRPr="0046695A" w:rsidRDefault="0046695A" w:rsidP="0046695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يتسم المحتوى بالشمولية و العمق 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46695A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CF21F7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1.5</w:t>
            </w:r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46695A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Pr="0046695A" w:rsidRDefault="0046695A" w:rsidP="0046695A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Pr="0046695A" w:rsidRDefault="0046695A" w:rsidP="0046695A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Pr="0046695A" w:rsidRDefault="0046695A" w:rsidP="0046695A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46695A" w:rsidP="00FC3464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تم تناول اساس نظري و فلسفي واحد على الأقل للبرامج التربوية 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</w:tc>
      </w:tr>
      <w:tr w:rsidR="000C59B5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5BFFE0"/>
            <w:vAlign w:val="center"/>
          </w:tcPr>
          <w:p w:rsidR="000C59B5" w:rsidRPr="0046695A" w:rsidRDefault="000C59B5" w:rsidP="00FC3464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color w:val="auto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3654" w:type="dxa"/>
            <w:shd w:val="clear" w:color="auto" w:fill="5BFFE0"/>
            <w:vAlign w:val="center"/>
          </w:tcPr>
          <w:p w:rsidR="000C59B5" w:rsidRPr="0046695A" w:rsidRDefault="000C59B5" w:rsidP="00FC3464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التعليق</w:t>
            </w:r>
          </w:p>
        </w:tc>
        <w:tc>
          <w:tcPr>
            <w:tcW w:w="4595" w:type="dxa"/>
            <w:shd w:val="clear" w:color="auto" w:fill="5BFFE0"/>
            <w:vAlign w:val="center"/>
          </w:tcPr>
          <w:p w:rsidR="000C59B5" w:rsidRPr="0046695A" w:rsidRDefault="000C59B5" w:rsidP="00FC3464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البعد</w:t>
            </w:r>
          </w:p>
        </w:tc>
      </w:tr>
      <w:tr w:rsidR="006E6B0A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6E6B0A" w:rsidRPr="0046695A" w:rsidRDefault="00CF21F7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6E6B0A" w:rsidRPr="0046695A" w:rsidRDefault="006E6B0A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811367" w:rsidRPr="0046695A" w:rsidRDefault="00811367" w:rsidP="00AF3F98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6E6B0A" w:rsidRPr="0046695A" w:rsidRDefault="002E7BEA" w:rsidP="006C68D3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هل تم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تضمين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 دراسة/دراسات </w:t>
            </w:r>
            <w:r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أو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>مثال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أو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>خبرة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تدعم الخلفية النظرية للموضوع المعروض؟</w:t>
            </w:r>
          </w:p>
        </w:tc>
      </w:tr>
      <w:tr w:rsidR="00876F10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876F10" w:rsidRPr="0046695A" w:rsidRDefault="00CF21F7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876F10" w:rsidRPr="0046695A" w:rsidRDefault="00876F10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097490" w:rsidRPr="0046695A" w:rsidRDefault="00097490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097490" w:rsidRPr="0046695A" w:rsidRDefault="00097490" w:rsidP="0046695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876F10" w:rsidRPr="0046695A" w:rsidRDefault="002E7BEA" w:rsidP="002E7BE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هل تم 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توثيق المراجع في المتن بشكل صحيح وفق نظام </w:t>
            </w: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  <w:t>APA</w:t>
            </w:r>
            <w:proofErr w:type="spellStart"/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  <w:r w:rsidR="00097490"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</w:tc>
      </w:tr>
      <w:tr w:rsidR="00A17CF1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17CF1" w:rsidRPr="00A17CF1" w:rsidRDefault="00A17CF1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  <w:rtl/>
              </w:rPr>
            </w:pPr>
            <w:r w:rsidRPr="00A17CF1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2</w:t>
            </w:r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17CF1" w:rsidRDefault="00A17CF1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17CF1" w:rsidRPr="0046695A" w:rsidRDefault="00A17CF1" w:rsidP="00A17CF1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17CF1" w:rsidRPr="0046695A" w:rsidRDefault="00A17CF1" w:rsidP="002E7BEA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>تم اضافة بعد يتم فيه تحديد الجوانب الايجابية و السلبية في الموضوع</w:t>
            </w:r>
            <w:r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(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فكرتين على الأقل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في كل جانب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46695A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46695A" w:rsidRPr="0046695A" w:rsidRDefault="00A17CF1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1</w:t>
            </w:r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46695A" w:rsidRDefault="0046695A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A17CF1" w:rsidRDefault="00A17CF1" w:rsidP="00A17CF1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A17CF1" w:rsidRPr="0046695A" w:rsidRDefault="00A17CF1" w:rsidP="00A17CF1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46695A" w:rsidRPr="0046695A" w:rsidRDefault="0046695A" w:rsidP="00A17CF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هل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تم </w:t>
            </w:r>
            <w:r w:rsidR="00A17CF1"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توضيح </w:t>
            </w:r>
            <w:r w:rsidRPr="00A17CF1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u w:val="single"/>
                <w:rtl/>
              </w:rPr>
              <w:t xml:space="preserve"> كيفية تحسين العرض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 في  فيما لو اتيحت الفرصة لإعادة اعداده (فكرتين على الاقل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)</w:t>
            </w:r>
            <w:proofErr w:type="spellEnd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46695A" w:rsidRPr="0046695A" w:rsidTr="00A17CF1">
        <w:trPr>
          <w:cnfStyle w:val="000000100000"/>
          <w:trHeight w:val="432"/>
          <w:jc w:val="right"/>
        </w:trPr>
        <w:tc>
          <w:tcPr>
            <w:cnfStyle w:val="001000000000"/>
            <w:tcW w:w="7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2E7BEA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Default="0046695A" w:rsidP="00FC3464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Default="0046695A" w:rsidP="0046695A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46695A" w:rsidRPr="0046695A" w:rsidRDefault="0046695A" w:rsidP="0046695A">
            <w:pPr>
              <w:bidi/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46695A" w:rsidRPr="0046695A" w:rsidRDefault="0046695A" w:rsidP="00FC3464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>هل تم وضع خاتمة في نهاية الموضوع؟</w:t>
            </w:r>
          </w:p>
        </w:tc>
      </w:tr>
      <w:tr w:rsidR="00097490" w:rsidRPr="0046695A" w:rsidTr="00A17CF1">
        <w:trPr>
          <w:trHeight w:val="432"/>
          <w:jc w:val="right"/>
        </w:trPr>
        <w:tc>
          <w:tcPr>
            <w:cnfStyle w:val="001000000000"/>
            <w:tcW w:w="792" w:type="dxa"/>
            <w:shd w:val="clear" w:color="auto" w:fill="FFFFFF" w:themeFill="background1"/>
            <w:vAlign w:val="center"/>
          </w:tcPr>
          <w:p w:rsidR="00097490" w:rsidRPr="0046695A" w:rsidRDefault="00CF21F7" w:rsidP="00CF21F7">
            <w:pPr>
              <w:bidi/>
              <w:jc w:val="center"/>
              <w:rPr>
                <w:rFonts w:ascii="Sakkal Majalla" w:hAnsi="Sakkal Majalla" w:cs="Sakkal Majalla"/>
                <w:color w:val="auto"/>
                <w:sz w:val="28"/>
                <w:szCs w:val="28"/>
              </w:rPr>
            </w:pPr>
            <w:proofErr w:type="spellStart"/>
            <w:r w:rsidRPr="0046695A">
              <w:rPr>
                <w:rFonts w:ascii="Sakkal Majalla" w:hAnsi="Sakkal Majalla" w:cs="Sakkal Majalla" w:hint="cs"/>
                <w:color w:val="auto"/>
                <w:sz w:val="28"/>
                <w:szCs w:val="28"/>
                <w:rtl/>
              </w:rPr>
              <w:t>½</w:t>
            </w:r>
            <w:proofErr w:type="spellEnd"/>
          </w:p>
        </w:tc>
        <w:tc>
          <w:tcPr>
            <w:tcW w:w="3654" w:type="dxa"/>
            <w:shd w:val="clear" w:color="auto" w:fill="FFFFFF" w:themeFill="background1"/>
            <w:vAlign w:val="center"/>
          </w:tcPr>
          <w:p w:rsidR="00097490" w:rsidRPr="0046695A" w:rsidRDefault="00097490" w:rsidP="00FC3464">
            <w:pPr>
              <w:bidi/>
              <w:jc w:val="right"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097490" w:rsidRDefault="00097490" w:rsidP="0046695A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  <w:p w:rsidR="00AF3F98" w:rsidRPr="0046695A" w:rsidRDefault="00AF3F98" w:rsidP="00AF3F98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4595" w:type="dxa"/>
            <w:shd w:val="clear" w:color="auto" w:fill="FFFFFF" w:themeFill="background1"/>
            <w:vAlign w:val="center"/>
          </w:tcPr>
          <w:p w:rsidR="00097490" w:rsidRPr="0046695A" w:rsidRDefault="0046695A" w:rsidP="006C68D3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</w:pP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هل </w:t>
            </w:r>
            <w:r w:rsidRPr="0046695A">
              <w:rPr>
                <w:rFonts w:ascii="Sakkal Majalla" w:hAnsi="Sakkal Majalla" w:cs="Sakkal Majalla" w:hint="cs"/>
                <w:b/>
                <w:bCs/>
                <w:color w:val="auto"/>
                <w:sz w:val="28"/>
                <w:szCs w:val="28"/>
                <w:rtl/>
              </w:rPr>
              <w:t xml:space="preserve">تم وضع قائمة المراجع موثقة بنظام </w:t>
            </w:r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  <w:t>APA</w:t>
            </w:r>
            <w:proofErr w:type="spellStart"/>
            <w:r w:rsidRPr="0046695A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؟</w:t>
            </w:r>
            <w:proofErr w:type="spellEnd"/>
          </w:p>
        </w:tc>
      </w:tr>
      <w:bookmarkEnd w:id="0"/>
    </w:tbl>
    <w:p w:rsidR="006E6B0A" w:rsidRDefault="006E6B0A"/>
    <w:sectPr w:rsidR="006E6B0A" w:rsidSect="002B75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46" w:right="1440" w:bottom="1440" w:left="1440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820" w:rsidRDefault="00993820" w:rsidP="00464C30">
      <w:pPr>
        <w:spacing w:after="0" w:line="240" w:lineRule="auto"/>
      </w:pPr>
      <w:r>
        <w:separator/>
      </w:r>
    </w:p>
  </w:endnote>
  <w:endnote w:type="continuationSeparator" w:id="0">
    <w:p w:rsidR="00993820" w:rsidRDefault="00993820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CF1" w:rsidRDefault="00A17C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BEA" w:rsidRPr="00570B51" w:rsidRDefault="002E7BEA" w:rsidP="002E7BEA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الواجب الكترونيا على قرص مدمج و ارسال نسخة على بريدي الالكتروني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Pr="00A17CF1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 xml:space="preserve">المرفقات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ان يتم تسميتها باسم افراد المجموعة و تحديد نوع المتطلب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A17CF1"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:عرض موضوع الاسس الفلسفية و </w:t>
    </w:r>
    <w:proofErr w:type="spellStart"/>
    <w:r w:rsidR="00A17CF1">
      <w:rPr>
        <w:rFonts w:ascii="Sakkal Majalla" w:hAnsi="Sakkal Majalla" w:cs="Sakkal Majalla" w:hint="cs"/>
        <w:b/>
        <w:bCs/>
        <w:sz w:val="24"/>
        <w:szCs w:val="24"/>
        <w:rtl/>
      </w:rPr>
      <w:t>النظرية</w:t>
    </w:r>
    <w:r>
      <w:rPr>
        <w:rFonts w:ascii="Sakkal Majalla" w:hAnsi="Sakkal Majalla" w:cs="Sakkal Majalla" w:hint="cs"/>
        <w:b/>
        <w:bCs/>
        <w:sz w:val="24"/>
        <w:szCs w:val="24"/>
        <w:rtl/>
      </w:rPr>
      <w:t>: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سعيد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نوال ياسر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ساره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وائل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</w:p>
  <w:p w:rsidR="002E7BEA" w:rsidRPr="009433CC" w:rsidRDefault="002E7BEA" w:rsidP="002E7BEA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>
      <w:rPr>
        <w:rFonts w:ascii="Sakkal Majalla" w:hAnsi="Sakkal Majalla" w:cs="Sakkal Majalla"/>
        <w:b/>
        <w:bCs/>
        <w:sz w:val="24"/>
        <w:szCs w:val="24"/>
        <w:rtl/>
      </w:rPr>
      <w:t>ب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دراسات منشورة في مجلات علمية محكمة في الفترة ما بعد سنة 2005</w:t>
    </w:r>
    <w:r w:rsidR="00A17CF1">
      <w:rPr>
        <w:rFonts w:ascii="Sakkal Majalla" w:hAnsi="Sakkal Majalla" w:cs="Sakkal Majalla"/>
        <w:b/>
        <w:bCs/>
        <w:sz w:val="24"/>
        <w:szCs w:val="24"/>
        <w:rtl/>
      </w:rPr>
      <w:t xml:space="preserve">  عند تضمين دراسة </w:t>
    </w:r>
  </w:p>
  <w:p w:rsidR="002E7BEA" w:rsidRPr="009433CC" w:rsidRDefault="002E7BEA" w:rsidP="002E7BEA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كل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ماتحته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خط يمثل الجانب النقدي للدراسة فيجب ان توليه اهتمامك مثل الجوانب الاخرى </w:t>
    </w:r>
  </w:p>
  <w:p w:rsidR="002E7BEA" w:rsidRPr="00570B51" w:rsidRDefault="002E7BEA" w:rsidP="002E7BEA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بـ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(هل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هذا لا يعني ان توضيح المطلوب سيكون بجواب نعم أو لا </w:t>
    </w:r>
  </w:p>
  <w:p w:rsidR="002E7BEA" w:rsidRDefault="002E7BEA" w:rsidP="002E7BEA">
    <w:pPr>
      <w:pStyle w:val="a4"/>
      <w:tabs>
        <w:tab w:val="clear" w:pos="4680"/>
        <w:tab w:val="clear" w:pos="9360"/>
        <w:tab w:val="left" w:pos="5597"/>
      </w:tabs>
      <w:rPr>
        <w:rFonts w:ascii="Lucida Handwriting" w:hAnsi="Lucida Handwriting" w:cs="Sakkal Majalla"/>
        <w:color w:val="4F81BD" w:themeColor="accent1"/>
        <w:sz w:val="24"/>
        <w:szCs w:val="24"/>
      </w:rPr>
    </w:pPr>
  </w:p>
  <w:p w:rsidR="002E7BEA" w:rsidRPr="00FC3464" w:rsidRDefault="002E7BEA" w:rsidP="002E7BEA">
    <w:pPr>
      <w:pStyle w:val="a4"/>
      <w:tabs>
        <w:tab w:val="clear" w:pos="4680"/>
        <w:tab w:val="clear" w:pos="9360"/>
        <w:tab w:val="left" w:pos="5597"/>
      </w:tabs>
      <w:rPr>
        <w:rFonts w:ascii="Lucida Handwriting" w:hAnsi="Lucida Handwriting" w:cs="Sakkal Majalla"/>
        <w:color w:val="4F81BD" w:themeColor="accent1"/>
        <w:sz w:val="24"/>
        <w:szCs w:val="24"/>
        <w:rtl/>
      </w:rPr>
    </w:pPr>
    <w:proofErr w:type="spellStart"/>
    <w:r w:rsidRPr="00FC3464">
      <w:rPr>
        <w:rFonts w:ascii="Lucida Handwriting" w:hAnsi="Lucida Handwriting" w:cs="Sakkal Majalla"/>
        <w:color w:val="4F81BD" w:themeColor="accent1"/>
        <w:sz w:val="24"/>
        <w:szCs w:val="24"/>
      </w:rPr>
      <w:t>Abeer</w:t>
    </w:r>
    <w:proofErr w:type="spellEnd"/>
    <w:r w:rsidRPr="00FC3464">
      <w:rPr>
        <w:rFonts w:ascii="Lucida Handwriting" w:hAnsi="Lucida Handwriting" w:cs="Sakkal Majalla"/>
        <w:color w:val="4F81BD" w:themeColor="accent1"/>
        <w:sz w:val="24"/>
        <w:szCs w:val="24"/>
      </w:rPr>
      <w:t xml:space="preserve"> </w:t>
    </w:r>
    <w:proofErr w:type="spellStart"/>
    <w:r w:rsidRPr="00FC3464">
      <w:rPr>
        <w:rFonts w:ascii="Lucida Handwriting" w:hAnsi="Lucida Handwriting" w:cs="Sakkal Majalla"/>
        <w:color w:val="4F81BD" w:themeColor="accent1"/>
        <w:sz w:val="24"/>
        <w:szCs w:val="24"/>
      </w:rPr>
      <w:t>Alharbi</w:t>
    </w:r>
    <w:proofErr w:type="spellEnd"/>
    <w:r w:rsidRPr="00FC3464">
      <w:rPr>
        <w:rFonts w:ascii="Lucida Handwriting" w:hAnsi="Lucida Handwriting" w:cs="Sakkal Majalla"/>
        <w:color w:val="4F81BD" w:themeColor="accent1"/>
        <w:sz w:val="24"/>
        <w:szCs w:val="24"/>
      </w:rPr>
      <w:t>, 2014</w:t>
    </w:r>
  </w:p>
  <w:p w:rsidR="002E7BEA" w:rsidRDefault="002E7BE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CF1" w:rsidRDefault="00A17C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820" w:rsidRDefault="00993820" w:rsidP="00464C30">
      <w:pPr>
        <w:spacing w:after="0" w:line="240" w:lineRule="auto"/>
      </w:pPr>
      <w:r>
        <w:separator/>
      </w:r>
    </w:p>
  </w:footnote>
  <w:footnote w:type="continuationSeparator" w:id="0">
    <w:p w:rsidR="00993820" w:rsidRDefault="00993820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CF1" w:rsidRDefault="00A17C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5AA" w:rsidRPr="00FC3464" w:rsidRDefault="002B75AA" w:rsidP="002B75AA">
    <w:pPr>
      <w:pStyle w:val="a4"/>
      <w:tabs>
        <w:tab w:val="clear" w:pos="4680"/>
        <w:tab w:val="clear" w:pos="9360"/>
        <w:tab w:val="left" w:pos="5597"/>
      </w:tabs>
      <w:jc w:val="center"/>
      <w:rPr>
        <w:rFonts w:ascii="Sakkal Majalla" w:hAnsi="Sakkal Majalla" w:cs="Sakkal Majalla"/>
        <w:bCs/>
        <w:color w:val="FF7C80"/>
        <w:sz w:val="36"/>
        <w:szCs w:val="36"/>
      </w:rPr>
    </w:pPr>
    <w:r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>معايير عرض</w:t>
    </w:r>
    <w:r w:rsidR="00FC3464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 xml:space="preserve"> موضوع متعلق بالأسس النظرية و الفلسفية للبرامج التربوية الخاصة </w:t>
    </w:r>
  </w:p>
  <w:p w:rsidR="00FC3464" w:rsidRPr="00FC3464" w:rsidRDefault="002B75AA" w:rsidP="00FC3464">
    <w:pPr>
      <w:pStyle w:val="a4"/>
      <w:tabs>
        <w:tab w:val="clear" w:pos="4680"/>
        <w:tab w:val="clear" w:pos="9360"/>
        <w:tab w:val="left" w:pos="5597"/>
      </w:tabs>
      <w:bidi/>
      <w:jc w:val="center"/>
      <w:rPr>
        <w:rFonts w:ascii="Sakkal Majalla" w:hAnsi="Sakkal Majalla" w:cs="Sakkal Majalla"/>
        <w:bCs/>
        <w:color w:val="FF7C80"/>
        <w:sz w:val="36"/>
        <w:szCs w:val="36"/>
        <w:rtl/>
      </w:rPr>
    </w:pPr>
    <w:r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>متطلب مقرر</w:t>
    </w:r>
    <w:r w:rsidR="005628FF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 xml:space="preserve"> </w:t>
    </w:r>
    <w:r w:rsidR="00FC3464" w:rsidRPr="00FC3464">
      <w:rPr>
        <w:rFonts w:ascii="Sakkal Majalla" w:hAnsi="Sakkal Majalla" w:cs="Sakkal Majalla"/>
        <w:bCs/>
        <w:color w:val="FF7C80"/>
        <w:sz w:val="36"/>
        <w:szCs w:val="36"/>
        <w:rtl/>
      </w:rPr>
      <w:t>525</w:t>
    </w:r>
    <w:r w:rsidR="005628FF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 xml:space="preserve"> خاص </w:t>
    </w:r>
    <w:r w:rsidR="00FC3464" w:rsidRPr="00FC3464">
      <w:rPr>
        <w:rFonts w:ascii="Sakkal Majalla" w:hAnsi="Sakkal Majalla" w:cs="Sakkal Majalla"/>
        <w:bCs/>
        <w:color w:val="FF7C80"/>
        <w:sz w:val="36"/>
        <w:szCs w:val="36"/>
        <w:rtl/>
      </w:rPr>
      <w:t>البرامج التربوية الخاصة ل</w:t>
    </w:r>
    <w:r w:rsidR="00FC3464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>ذ</w:t>
    </w:r>
    <w:r w:rsidR="00FC3464" w:rsidRPr="00FC3464">
      <w:rPr>
        <w:rFonts w:ascii="Sakkal Majalla" w:hAnsi="Sakkal Majalla" w:cs="Sakkal Majalla"/>
        <w:bCs/>
        <w:color w:val="FF7C80"/>
        <w:sz w:val="36"/>
        <w:szCs w:val="36"/>
        <w:rtl/>
      </w:rPr>
      <w:t>وي الاضطرابات</w:t>
    </w:r>
  </w:p>
  <w:p w:rsidR="00464C30" w:rsidRPr="00FC3464" w:rsidRDefault="00FC3464" w:rsidP="00FC3464">
    <w:pPr>
      <w:pStyle w:val="a4"/>
      <w:tabs>
        <w:tab w:val="clear" w:pos="4680"/>
        <w:tab w:val="clear" w:pos="9360"/>
        <w:tab w:val="left" w:pos="5597"/>
      </w:tabs>
      <w:bidi/>
      <w:ind w:left="720"/>
      <w:jc w:val="center"/>
      <w:rPr>
        <w:rFonts w:ascii="Sakkal Majalla" w:hAnsi="Sakkal Majalla" w:cs="Sakkal Majalla"/>
        <w:bCs/>
        <w:color w:val="FF7C80"/>
        <w:sz w:val="36"/>
        <w:szCs w:val="36"/>
      </w:rPr>
    </w:pPr>
    <w:r w:rsidRPr="00FC3464">
      <w:rPr>
        <w:rFonts w:ascii="Sakkal Majalla" w:hAnsi="Sakkal Majalla" w:cs="Sakkal Majalla"/>
        <w:bCs/>
        <w:color w:val="FF7C80"/>
        <w:sz w:val="36"/>
        <w:szCs w:val="36"/>
        <w:rtl/>
      </w:rPr>
      <w:t xml:space="preserve">السلوكية و الانفعالية </w:t>
    </w:r>
    <w:r w:rsidR="00E7381A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 xml:space="preserve"> </w:t>
    </w:r>
    <w:r w:rsidR="002B75AA" w:rsidRPr="00FC3464">
      <w:rPr>
        <w:rFonts w:ascii="Sakkal Majalla" w:hAnsi="Sakkal Majalla" w:cs="Sakkal Majalla" w:hint="cs"/>
        <w:bCs/>
        <w:color w:val="FF7C80"/>
        <w:sz w:val="36"/>
        <w:szCs w:val="36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CF1" w:rsidRDefault="00A17C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6B0A"/>
    <w:rsid w:val="0002187D"/>
    <w:rsid w:val="000752A1"/>
    <w:rsid w:val="00097490"/>
    <w:rsid w:val="000C59B5"/>
    <w:rsid w:val="000D5397"/>
    <w:rsid w:val="001043B9"/>
    <w:rsid w:val="001A6D42"/>
    <w:rsid w:val="002B75AA"/>
    <w:rsid w:val="002D66BD"/>
    <w:rsid w:val="002D7AEE"/>
    <w:rsid w:val="002E7BEA"/>
    <w:rsid w:val="004365A5"/>
    <w:rsid w:val="00464C30"/>
    <w:rsid w:val="0046695A"/>
    <w:rsid w:val="00490250"/>
    <w:rsid w:val="004C4A1B"/>
    <w:rsid w:val="005628FF"/>
    <w:rsid w:val="005769E1"/>
    <w:rsid w:val="006633EE"/>
    <w:rsid w:val="006C68D3"/>
    <w:rsid w:val="006E6B0A"/>
    <w:rsid w:val="00811367"/>
    <w:rsid w:val="00876F10"/>
    <w:rsid w:val="008C6345"/>
    <w:rsid w:val="00941888"/>
    <w:rsid w:val="00993820"/>
    <w:rsid w:val="00A17CF1"/>
    <w:rsid w:val="00A21E8F"/>
    <w:rsid w:val="00AF3F98"/>
    <w:rsid w:val="00B327FE"/>
    <w:rsid w:val="00BC2503"/>
    <w:rsid w:val="00BE55B4"/>
    <w:rsid w:val="00BF575F"/>
    <w:rsid w:val="00CF21F7"/>
    <w:rsid w:val="00E569A3"/>
    <w:rsid w:val="00E7381A"/>
    <w:rsid w:val="00ED733D"/>
    <w:rsid w:val="00FA411B"/>
    <w:rsid w:val="00FC3464"/>
    <w:rsid w:val="00FE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EE"/>
  </w:style>
  <w:style w:type="paragraph" w:styleId="1">
    <w:name w:val="heading 1"/>
    <w:basedOn w:val="a"/>
    <w:next w:val="a"/>
    <w:link w:val="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64C30"/>
  </w:style>
  <w:style w:type="paragraph" w:styleId="a5">
    <w:name w:val="footer"/>
    <w:basedOn w:val="a"/>
    <w:link w:val="Char0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64C30"/>
  </w:style>
  <w:style w:type="paragraph" w:styleId="a6">
    <w:name w:val="Balloon Text"/>
    <w:basedOn w:val="a"/>
    <w:link w:val="Char1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64C30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464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ridTable1LightAccent2">
    <w:name w:val="Grid Table 1 Light Accent 2"/>
    <w:basedOn w:val="a1"/>
    <w:uiPriority w:val="46"/>
    <w:rsid w:val="002B75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3">
    <w:name w:val="Light Shading Accent 3"/>
    <w:basedOn w:val="a1"/>
    <w:uiPriority w:val="60"/>
    <w:rsid w:val="00FC34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6</cp:revision>
  <dcterms:created xsi:type="dcterms:W3CDTF">2016-02-10T21:46:00Z</dcterms:created>
  <dcterms:modified xsi:type="dcterms:W3CDTF">2016-02-11T09:40:00Z</dcterms:modified>
</cp:coreProperties>
</file>