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964"/>
        <w:gridCol w:w="5606"/>
        <w:gridCol w:w="2466"/>
      </w:tblGrid>
      <w:tr w:rsidR="0098258D" w:rsidRPr="00226D48" w:rsidTr="006A0D67">
        <w:tc>
          <w:tcPr>
            <w:tcW w:w="964" w:type="dxa"/>
          </w:tcPr>
          <w:p w:rsidR="0098258D" w:rsidRPr="00226D48" w:rsidRDefault="0098258D" w:rsidP="006A0D67">
            <w:pPr>
              <w:spacing w:line="360" w:lineRule="auto"/>
              <w:jc w:val="center"/>
              <w:rPr>
                <w:lang w:bidi="ar-EG"/>
              </w:rPr>
            </w:pPr>
          </w:p>
        </w:tc>
        <w:tc>
          <w:tcPr>
            <w:tcW w:w="5606" w:type="dxa"/>
          </w:tcPr>
          <w:p w:rsidR="0098258D" w:rsidRPr="00226D48" w:rsidRDefault="0098258D" w:rsidP="0017449D">
            <w:pPr>
              <w:bidi w:val="0"/>
              <w:jc w:val="center"/>
            </w:pPr>
            <w:r w:rsidRPr="00226D48">
              <w:t xml:space="preserve">Department of Statistics  &amp; Operations Research                             </w:t>
            </w:r>
          </w:p>
          <w:p w:rsidR="0098258D" w:rsidRPr="00226D48" w:rsidRDefault="0098258D" w:rsidP="0017449D">
            <w:pPr>
              <w:bidi w:val="0"/>
              <w:jc w:val="center"/>
            </w:pPr>
            <w:smartTag w:uri="urn:schemas-microsoft-com:office:smarttags" w:element="PlaceType">
              <w:r w:rsidRPr="00226D48">
                <w:t>College</w:t>
              </w:r>
            </w:smartTag>
            <w:r w:rsidRPr="00226D48">
              <w:t xml:space="preserve"> of </w:t>
            </w:r>
            <w:smartTag w:uri="urn:schemas-microsoft-com:office:smarttags" w:element="PlaceName">
              <w:r w:rsidRPr="00226D48">
                <w:t>Science</w:t>
              </w:r>
            </w:smartTag>
            <w:r w:rsidRPr="00226D48">
              <w:t xml:space="preserve">, </w:t>
            </w:r>
            <w:smartTag w:uri="urn:schemas-microsoft-com:office:smarttags" w:element="PlaceName">
              <w:smartTag w:uri="urn:schemas-microsoft-com:office:smarttags" w:element="place">
                <w:r w:rsidRPr="00226D48">
                  <w:t>King</w:t>
                </w:r>
              </w:smartTag>
              <w:r w:rsidRPr="00226D48">
                <w:rPr>
                  <w:rtl/>
                </w:rPr>
                <w:t xml:space="preserve"> </w:t>
              </w:r>
              <w:smartTag w:uri="urn:schemas-microsoft-com:office:smarttags" w:element="PlaceName">
                <w:r w:rsidRPr="00226D48">
                  <w:t>Saud</w:t>
                </w:r>
              </w:smartTag>
              <w:r w:rsidRPr="00226D48">
                <w:rPr>
                  <w:rtl/>
                </w:rPr>
                <w:t xml:space="preserve"> </w:t>
              </w:r>
              <w:smartTag w:uri="urn:schemas-microsoft-com:office:smarttags" w:element="PlaceType">
                <w:r w:rsidRPr="00226D48">
                  <w:t>University</w:t>
                </w:r>
              </w:smartTag>
            </w:smartTag>
            <w:r w:rsidRPr="00226D48">
              <w:t xml:space="preserve">       </w:t>
            </w:r>
          </w:p>
          <w:p w:rsidR="0098258D" w:rsidRPr="00226D48" w:rsidRDefault="0098258D" w:rsidP="002365BB">
            <w:pPr>
              <w:bidi w:val="0"/>
              <w:jc w:val="center"/>
            </w:pPr>
            <w:r w:rsidRPr="00226D48">
              <w:t xml:space="preserve">STAT </w:t>
            </w:r>
            <w:r w:rsidRPr="00226D48">
              <w:rPr>
                <w:rtl/>
              </w:rPr>
              <w:t>1</w:t>
            </w:r>
            <w:r w:rsidR="002365BB">
              <w:t>09</w:t>
            </w:r>
          </w:p>
          <w:p w:rsidR="0098258D" w:rsidRPr="00226D48" w:rsidRDefault="0098258D" w:rsidP="0017449D">
            <w:pPr>
              <w:bidi w:val="0"/>
              <w:jc w:val="center"/>
            </w:pPr>
            <w:r w:rsidRPr="00226D48">
              <w:t xml:space="preserve">First Midterm Exam, </w:t>
            </w:r>
          </w:p>
          <w:p w:rsidR="0098258D" w:rsidRPr="00226D48" w:rsidRDefault="0098258D" w:rsidP="006A0D67">
            <w:pPr>
              <w:jc w:val="center"/>
            </w:pPr>
          </w:p>
        </w:tc>
        <w:tc>
          <w:tcPr>
            <w:tcW w:w="2466" w:type="dxa"/>
            <w:vAlign w:val="center"/>
          </w:tcPr>
          <w:p w:rsidR="0098258D" w:rsidRPr="00226D48" w:rsidRDefault="004E07BC" w:rsidP="006A0D67">
            <w:pPr>
              <w:spacing w:line="360" w:lineRule="auto"/>
              <w:jc w:val="center"/>
            </w:pPr>
            <w:r>
              <w:rPr>
                <w:noProof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i1025" type="#_x0000_t75" alt="http://ksu.edu.sa/sites/KSUArabic/Students/FemaleStds/AlmalazCenter/AboutCenter/logo/ksu%20logo.png" style="width:109.45pt;height:58.1pt;visibility:visible">
                  <v:imagedata r:id="rId7" o:title=""/>
                </v:shape>
              </w:pict>
            </w:r>
          </w:p>
        </w:tc>
      </w:tr>
    </w:tbl>
    <w:p w:rsidR="0098258D" w:rsidRPr="00226D48" w:rsidRDefault="0098258D" w:rsidP="0017449D">
      <w:pPr>
        <w:jc w:val="center"/>
        <w:rPr>
          <w:sz w:val="32"/>
          <w:szCs w:val="32"/>
        </w:rPr>
      </w:pP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2"/>
        <w:gridCol w:w="3510"/>
        <w:gridCol w:w="2340"/>
        <w:gridCol w:w="990"/>
      </w:tblGrid>
      <w:tr w:rsidR="0098258D" w:rsidTr="006A7EF2">
        <w:trPr>
          <w:jc w:val="center"/>
        </w:trPr>
        <w:tc>
          <w:tcPr>
            <w:tcW w:w="3132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Student's Name (</w:t>
            </w:r>
            <w:r w:rsidRPr="00EB4F74">
              <w:t>In Arabic</w:t>
            </w:r>
            <w:r w:rsidRPr="006A7EF2">
              <w:rPr>
                <w:sz w:val="26"/>
                <w:szCs w:val="26"/>
              </w:rPr>
              <w:t>)</w:t>
            </w:r>
          </w:p>
        </w:tc>
        <w:tc>
          <w:tcPr>
            <w:tcW w:w="351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Section's Number:</w:t>
            </w:r>
          </w:p>
        </w:tc>
        <w:tc>
          <w:tcPr>
            <w:tcW w:w="99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8258D" w:rsidTr="006A7EF2">
        <w:trPr>
          <w:jc w:val="center"/>
        </w:trPr>
        <w:tc>
          <w:tcPr>
            <w:tcW w:w="3132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Student's Number</w:t>
            </w:r>
          </w:p>
        </w:tc>
        <w:tc>
          <w:tcPr>
            <w:tcW w:w="351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Attendance number:</w:t>
            </w:r>
          </w:p>
        </w:tc>
        <w:tc>
          <w:tcPr>
            <w:tcW w:w="99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8258D" w:rsidTr="006A7EF2">
        <w:trPr>
          <w:jc w:val="center"/>
        </w:trPr>
        <w:tc>
          <w:tcPr>
            <w:tcW w:w="3132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Teacher's Name:</w:t>
            </w:r>
          </w:p>
        </w:tc>
        <w:tc>
          <w:tcPr>
            <w:tcW w:w="351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:rsidR="0098258D" w:rsidRPr="006A7EF2" w:rsidRDefault="0098258D" w:rsidP="006A7EF2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98258D" w:rsidRPr="00226D48" w:rsidRDefault="0098258D" w:rsidP="0017449D">
      <w:pPr>
        <w:bidi w:val="0"/>
        <w:spacing w:after="160" w:line="259" w:lineRule="auto"/>
        <w:ind w:left="360"/>
      </w:pPr>
    </w:p>
    <w:p w:rsidR="0098258D" w:rsidRPr="00226D48" w:rsidRDefault="0098258D" w:rsidP="00F62C2D">
      <w:pPr>
        <w:numPr>
          <w:ilvl w:val="0"/>
          <w:numId w:val="1"/>
        </w:numPr>
        <w:bidi w:val="0"/>
        <w:spacing w:after="160"/>
      </w:pPr>
      <w:r w:rsidRPr="00226D48">
        <w:t>There are 30 multiple choice questions.</w:t>
      </w:r>
    </w:p>
    <w:p w:rsidR="0098258D" w:rsidRPr="00226D48" w:rsidRDefault="0098258D" w:rsidP="00F62C2D">
      <w:pPr>
        <w:numPr>
          <w:ilvl w:val="0"/>
          <w:numId w:val="1"/>
        </w:numPr>
        <w:bidi w:val="0"/>
        <w:spacing w:after="160"/>
      </w:pPr>
      <w:r w:rsidRPr="00226D48">
        <w:t>Time allowed is 90 minutes. (1.5 Hour).</w:t>
      </w:r>
    </w:p>
    <w:p w:rsidR="0098258D" w:rsidRDefault="0098258D" w:rsidP="005832B5">
      <w:pPr>
        <w:numPr>
          <w:ilvl w:val="0"/>
          <w:numId w:val="1"/>
        </w:numPr>
        <w:bidi w:val="0"/>
        <w:spacing w:after="160"/>
        <w:jc w:val="both"/>
      </w:pPr>
      <w:r w:rsidRPr="00226D48">
        <w:t>Answer all questions.</w:t>
      </w:r>
    </w:p>
    <w:p w:rsidR="0098258D" w:rsidRDefault="0098258D" w:rsidP="005832B5">
      <w:pPr>
        <w:numPr>
          <w:ilvl w:val="0"/>
          <w:numId w:val="1"/>
        </w:numPr>
        <w:bidi w:val="0"/>
        <w:spacing w:after="160"/>
        <w:jc w:val="both"/>
      </w:pPr>
      <w:r w:rsidRPr="00226D48">
        <w:t>Choose the nearest number to your answer.</w:t>
      </w:r>
    </w:p>
    <w:p w:rsidR="0098258D" w:rsidRDefault="0098258D" w:rsidP="005832B5">
      <w:pPr>
        <w:numPr>
          <w:ilvl w:val="0"/>
          <w:numId w:val="1"/>
        </w:numPr>
        <w:bidi w:val="0"/>
        <w:spacing w:after="160"/>
        <w:jc w:val="both"/>
      </w:pPr>
      <w:r w:rsidRPr="00226D48">
        <w:t xml:space="preserve">Mobile </w:t>
      </w:r>
      <w:r>
        <w:t>t</w:t>
      </w:r>
      <w:r w:rsidRPr="00226D48">
        <w:t>elephones are not allowed in the classrooms.</w:t>
      </w:r>
    </w:p>
    <w:p w:rsidR="0098258D" w:rsidRDefault="0098258D" w:rsidP="005832B5">
      <w:pPr>
        <w:numPr>
          <w:ilvl w:val="0"/>
          <w:numId w:val="1"/>
        </w:numPr>
        <w:bidi w:val="0"/>
        <w:spacing w:after="160"/>
        <w:jc w:val="both"/>
      </w:pPr>
      <w:r w:rsidRPr="00226D48">
        <w:t>WARNING: Do not copy answers from your neighbors. They have different question forms.</w:t>
      </w:r>
    </w:p>
    <w:p w:rsidR="0098258D" w:rsidRPr="00226D48" w:rsidRDefault="0098258D" w:rsidP="00F62C2D">
      <w:pPr>
        <w:numPr>
          <w:ilvl w:val="0"/>
          <w:numId w:val="1"/>
        </w:numPr>
        <w:bidi w:val="0"/>
        <w:spacing w:after="160"/>
        <w:jc w:val="both"/>
      </w:pPr>
      <w:r w:rsidRPr="00226D48">
        <w:t>For each question, put the code of the correct answer in the following table beneath the question number.</w:t>
      </w:r>
    </w:p>
    <w:p w:rsidR="0098258D" w:rsidRPr="00226D48" w:rsidRDefault="0098258D" w:rsidP="00B51378">
      <w:pPr>
        <w:bidi w:val="0"/>
        <w:jc w:val="both"/>
        <w:rPr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4"/>
        <w:gridCol w:w="854"/>
        <w:gridCol w:w="854"/>
        <w:gridCol w:w="853"/>
        <w:gridCol w:w="853"/>
        <w:gridCol w:w="853"/>
        <w:gridCol w:w="853"/>
        <w:gridCol w:w="853"/>
        <w:gridCol w:w="853"/>
        <w:gridCol w:w="842"/>
      </w:tblGrid>
      <w:tr w:rsidR="0098258D" w:rsidRPr="00226D48" w:rsidTr="006A0D67">
        <w:trPr>
          <w:jc w:val="center"/>
        </w:trPr>
        <w:tc>
          <w:tcPr>
            <w:tcW w:w="854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4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4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42" w:type="dxa"/>
            <w:shd w:val="clear" w:color="auto" w:fill="F3F3F3"/>
          </w:tcPr>
          <w:p w:rsidR="0098258D" w:rsidRPr="00226D48" w:rsidRDefault="0098258D" w:rsidP="006A0D67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98258D" w:rsidRPr="00226D48" w:rsidTr="006A0D67">
        <w:trPr>
          <w:trHeight w:val="350"/>
          <w:jc w:val="center"/>
        </w:trPr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42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8258D" w:rsidRPr="00226D48" w:rsidRDefault="0098258D" w:rsidP="0065001E">
      <w:pPr>
        <w:pStyle w:val="ListParagraph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4"/>
        <w:gridCol w:w="854"/>
        <w:gridCol w:w="854"/>
        <w:gridCol w:w="853"/>
        <w:gridCol w:w="853"/>
        <w:gridCol w:w="853"/>
        <w:gridCol w:w="853"/>
        <w:gridCol w:w="853"/>
        <w:gridCol w:w="853"/>
        <w:gridCol w:w="842"/>
      </w:tblGrid>
      <w:tr w:rsidR="0098258D" w:rsidRPr="00226D48" w:rsidTr="006A0D67">
        <w:trPr>
          <w:jc w:val="center"/>
        </w:trPr>
        <w:tc>
          <w:tcPr>
            <w:tcW w:w="854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4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4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26D48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42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98258D" w:rsidRPr="00226D48" w:rsidTr="006A0D67">
        <w:trPr>
          <w:trHeight w:val="394"/>
          <w:jc w:val="center"/>
        </w:trPr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42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8258D" w:rsidRPr="00226D48" w:rsidRDefault="0098258D" w:rsidP="0065001E">
      <w:pPr>
        <w:pStyle w:val="ListParagraph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4"/>
        <w:gridCol w:w="854"/>
        <w:gridCol w:w="854"/>
        <w:gridCol w:w="853"/>
        <w:gridCol w:w="853"/>
        <w:gridCol w:w="853"/>
        <w:gridCol w:w="853"/>
        <w:gridCol w:w="853"/>
        <w:gridCol w:w="853"/>
        <w:gridCol w:w="842"/>
      </w:tblGrid>
      <w:tr w:rsidR="0098258D" w:rsidRPr="00226D48" w:rsidTr="006A0D67">
        <w:trPr>
          <w:jc w:val="center"/>
        </w:trPr>
        <w:tc>
          <w:tcPr>
            <w:tcW w:w="854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4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4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26D48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3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42" w:type="dxa"/>
            <w:shd w:val="clear" w:color="auto" w:fill="F3F3F3"/>
          </w:tcPr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 w:rsidRPr="00226D48"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98258D" w:rsidRPr="00226D48" w:rsidTr="006A0D67">
        <w:trPr>
          <w:trHeight w:val="394"/>
          <w:jc w:val="center"/>
        </w:trPr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4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53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42" w:type="dxa"/>
          </w:tcPr>
          <w:p w:rsidR="0098258D" w:rsidRPr="00226D48" w:rsidRDefault="0065001E" w:rsidP="0065001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</w:p>
          <w:p w:rsidR="0098258D" w:rsidRPr="00226D48" w:rsidRDefault="0098258D" w:rsidP="006500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8258D" w:rsidRPr="00226D48" w:rsidRDefault="0098258D" w:rsidP="00B51378">
      <w:pPr>
        <w:pStyle w:val="ListParagraph"/>
        <w:jc w:val="center"/>
        <w:rPr>
          <w:b/>
          <w:bCs/>
          <w:sz w:val="28"/>
          <w:szCs w:val="28"/>
        </w:rPr>
      </w:pPr>
    </w:p>
    <w:p w:rsidR="0098258D" w:rsidRPr="00226D48" w:rsidRDefault="0098258D" w:rsidP="00E73807">
      <w:pPr>
        <w:bidi w:val="0"/>
        <w:ind w:left="-154"/>
      </w:pPr>
    </w:p>
    <w:p w:rsidR="0098258D" w:rsidRPr="00226D48" w:rsidRDefault="0098258D" w:rsidP="00AA7B85">
      <w:pPr>
        <w:bidi w:val="0"/>
        <w:ind w:left="-154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748"/>
        <w:gridCol w:w="1440"/>
      </w:tblGrid>
      <w:tr w:rsidR="0098258D" w:rsidRPr="00226D48" w:rsidTr="006A0D67">
        <w:trPr>
          <w:cantSplit/>
          <w:trHeight w:val="654"/>
          <w:jc w:val="center"/>
        </w:trPr>
        <w:tc>
          <w:tcPr>
            <w:tcW w:w="1748" w:type="dxa"/>
            <w:shd w:val="clear" w:color="auto" w:fill="D9D9D9"/>
          </w:tcPr>
          <w:p w:rsidR="0098258D" w:rsidRPr="00226D48" w:rsidRDefault="0098258D" w:rsidP="006A0D67">
            <w:pPr>
              <w:pStyle w:val="ListParagraph"/>
              <w:tabs>
                <w:tab w:val="center" w:pos="1062"/>
              </w:tabs>
              <w:ind w:left="0"/>
              <w:rPr>
                <w:b/>
                <w:bCs/>
                <w:sz w:val="36"/>
                <w:szCs w:val="36"/>
              </w:rPr>
            </w:pPr>
            <w:r w:rsidRPr="00226D48">
              <w:rPr>
                <w:b/>
                <w:bCs/>
              </w:rPr>
              <w:t>Total Degree:</w:t>
            </w:r>
          </w:p>
        </w:tc>
        <w:tc>
          <w:tcPr>
            <w:tcW w:w="1440" w:type="dxa"/>
          </w:tcPr>
          <w:p w:rsidR="0098258D" w:rsidRPr="00226D48" w:rsidRDefault="0098258D" w:rsidP="006A0D67">
            <w:pPr>
              <w:pStyle w:val="ListParagraph"/>
              <w:ind w:left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1B1654" w:rsidRPr="00226D48" w:rsidRDefault="0098258D" w:rsidP="00601D88">
      <w:pPr>
        <w:bidi w:val="0"/>
        <w:rPr>
          <w:sz w:val="22"/>
          <w:szCs w:val="22"/>
        </w:rPr>
      </w:pPr>
      <w:r w:rsidRPr="00226D48">
        <w:br w:type="page"/>
      </w:r>
      <w:r w:rsidRPr="00226D48">
        <w:rPr>
          <w:b/>
          <w:bCs/>
        </w:rPr>
        <w:lastRenderedPageBreak/>
        <w:t xml:space="preserve"> </w:t>
      </w:r>
      <w:r w:rsidR="001B1654" w:rsidRPr="00226D48">
        <w:rPr>
          <w:b/>
          <w:bCs/>
        </w:rPr>
        <w:t xml:space="preserve">Q. </w:t>
      </w:r>
      <w:r w:rsidR="00601D88">
        <w:rPr>
          <w:b/>
          <w:bCs/>
        </w:rPr>
        <w:t>1</w:t>
      </w:r>
      <w:r w:rsidR="001B1654" w:rsidRPr="00226D48">
        <w:rPr>
          <w:b/>
          <w:bCs/>
        </w:rPr>
        <w:t xml:space="preserve">- </w:t>
      </w:r>
      <w:r w:rsidR="00601D88">
        <w:rPr>
          <w:b/>
          <w:bCs/>
        </w:rPr>
        <w:t>6</w:t>
      </w:r>
      <w:r w:rsidR="001B1654" w:rsidRPr="00226D48">
        <w:sym w:font="Webdings" w:char="F038"/>
      </w:r>
      <w:r w:rsidR="001B1654" w:rsidRPr="00226D48">
        <w:sym w:font="Webdings" w:char="F038"/>
      </w:r>
      <w:r w:rsidR="001B1654" w:rsidRPr="00226D48">
        <w:rPr>
          <w:sz w:val="22"/>
          <w:szCs w:val="22"/>
        </w:rPr>
        <w:t xml:space="preserve"> suppose that we have a random sample of observations as given in the following:   9,    6,    7,     15,   10,     </w:t>
      </w:r>
      <w:r w:rsidR="001B1654">
        <w:rPr>
          <w:sz w:val="22"/>
          <w:szCs w:val="22"/>
        </w:rPr>
        <w:t>12</w:t>
      </w:r>
      <w:r w:rsidR="001B1654" w:rsidRPr="00226D48">
        <w:rPr>
          <w:sz w:val="22"/>
          <w:szCs w:val="22"/>
        </w:rPr>
        <w:t>,    16,       9,     5,    11.</w:t>
      </w:r>
    </w:p>
    <w:p w:rsidR="001B1654" w:rsidRPr="00226D48" w:rsidRDefault="001B1654" w:rsidP="001B1654">
      <w:pPr>
        <w:bidi w:val="0"/>
        <w:rPr>
          <w:sz w:val="22"/>
          <w:szCs w:val="22"/>
        </w:rPr>
      </w:pPr>
      <w:r w:rsidRPr="00226D48">
        <w:rPr>
          <w:sz w:val="22"/>
          <w:szCs w:val="22"/>
        </w:rPr>
        <w:t>Then: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3"/>
        <w:gridCol w:w="48"/>
        <w:gridCol w:w="345"/>
        <w:gridCol w:w="49"/>
        <w:gridCol w:w="531"/>
        <w:gridCol w:w="44"/>
        <w:gridCol w:w="1276"/>
        <w:gridCol w:w="38"/>
        <w:gridCol w:w="524"/>
        <w:gridCol w:w="33"/>
        <w:gridCol w:w="1367"/>
        <w:gridCol w:w="27"/>
        <w:gridCol w:w="532"/>
        <w:gridCol w:w="22"/>
        <w:gridCol w:w="1297"/>
        <w:gridCol w:w="16"/>
        <w:gridCol w:w="559"/>
        <w:gridCol w:w="11"/>
        <w:gridCol w:w="1385"/>
      </w:tblGrid>
      <w:tr w:rsidR="001B1654" w:rsidRPr="00226D48" w:rsidTr="001B0793">
        <w:tc>
          <w:tcPr>
            <w:tcW w:w="573" w:type="dxa"/>
            <w:vAlign w:val="center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</w:pPr>
          </w:p>
        </w:tc>
        <w:tc>
          <w:tcPr>
            <w:tcW w:w="8104" w:type="dxa"/>
            <w:gridSpan w:val="18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The median is:</w:t>
            </w:r>
          </w:p>
        </w:tc>
      </w:tr>
      <w:tr w:rsidR="001B1654" w:rsidRPr="00226D48" w:rsidTr="001B0793">
        <w:tc>
          <w:tcPr>
            <w:tcW w:w="966" w:type="dxa"/>
            <w:gridSpan w:val="3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</w:p>
        </w:tc>
        <w:tc>
          <w:tcPr>
            <w:tcW w:w="58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2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10.5</w:t>
            </w:r>
          </w:p>
        </w:tc>
        <w:tc>
          <w:tcPr>
            <w:tcW w:w="562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15</w:t>
            </w:r>
          </w:p>
        </w:tc>
        <w:tc>
          <w:tcPr>
            <w:tcW w:w="55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1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12.5</w:t>
            </w:r>
          </w:p>
        </w:tc>
        <w:tc>
          <w:tcPr>
            <w:tcW w:w="575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96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F52051">
              <w:rPr>
                <w:color w:val="FF0000"/>
              </w:rPr>
              <w:t>9.5</w:t>
            </w:r>
          </w:p>
        </w:tc>
      </w:tr>
      <w:tr w:rsidR="001B1654" w:rsidRPr="00226D48" w:rsidTr="001B0793">
        <w:tc>
          <w:tcPr>
            <w:tcW w:w="573" w:type="dxa"/>
            <w:vAlign w:val="center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104" w:type="dxa"/>
            <w:gridSpan w:val="18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The range is:</w:t>
            </w:r>
          </w:p>
        </w:tc>
      </w:tr>
      <w:tr w:rsidR="001B1654" w:rsidRPr="00226D48" w:rsidTr="001B0793">
        <w:tc>
          <w:tcPr>
            <w:tcW w:w="966" w:type="dxa"/>
            <w:gridSpan w:val="3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</w:p>
        </w:tc>
        <w:tc>
          <w:tcPr>
            <w:tcW w:w="58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2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>
              <w:t>10</w:t>
            </w:r>
          </w:p>
        </w:tc>
        <w:tc>
          <w:tcPr>
            <w:tcW w:w="562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701BD2">
              <w:rPr>
                <w:color w:val="FF0000"/>
              </w:rPr>
              <w:t>11</w:t>
            </w:r>
          </w:p>
        </w:tc>
        <w:tc>
          <w:tcPr>
            <w:tcW w:w="55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1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15</w:t>
            </w:r>
          </w:p>
        </w:tc>
        <w:tc>
          <w:tcPr>
            <w:tcW w:w="575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96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5</w:t>
            </w:r>
          </w:p>
        </w:tc>
      </w:tr>
      <w:tr w:rsidR="001B1654" w:rsidRPr="00226D48" w:rsidTr="001B0793">
        <w:tc>
          <w:tcPr>
            <w:tcW w:w="573" w:type="dxa"/>
            <w:vAlign w:val="center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</w:pPr>
          </w:p>
        </w:tc>
        <w:tc>
          <w:tcPr>
            <w:tcW w:w="8104" w:type="dxa"/>
            <w:gridSpan w:val="18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The mean is:</w:t>
            </w:r>
          </w:p>
        </w:tc>
      </w:tr>
      <w:tr w:rsidR="001B1654" w:rsidRPr="00226D48" w:rsidTr="001B0793">
        <w:tc>
          <w:tcPr>
            <w:tcW w:w="966" w:type="dxa"/>
            <w:gridSpan w:val="3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</w:p>
        </w:tc>
        <w:tc>
          <w:tcPr>
            <w:tcW w:w="58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2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15</w:t>
            </w:r>
          </w:p>
        </w:tc>
        <w:tc>
          <w:tcPr>
            <w:tcW w:w="562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0" w:type="dxa"/>
            <w:gridSpan w:val="2"/>
            <w:vAlign w:val="center"/>
          </w:tcPr>
          <w:p w:rsidR="001B1654" w:rsidRPr="00226D48" w:rsidRDefault="001B1654" w:rsidP="001B0793">
            <w:pPr>
              <w:widowControl w:val="0"/>
              <w:tabs>
                <w:tab w:val="left" w:pos="720"/>
              </w:tabs>
              <w:bidi w:val="0"/>
            </w:pPr>
            <w:r w:rsidRPr="00226D48">
              <w:rPr>
                <w:sz w:val="22"/>
                <w:szCs w:val="22"/>
              </w:rPr>
              <w:t>9.5</w:t>
            </w:r>
          </w:p>
        </w:tc>
        <w:tc>
          <w:tcPr>
            <w:tcW w:w="55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1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F52051">
              <w:rPr>
                <w:color w:val="FF0000"/>
              </w:rPr>
              <w:t>10</w:t>
            </w:r>
          </w:p>
        </w:tc>
        <w:tc>
          <w:tcPr>
            <w:tcW w:w="575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96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12.5</w:t>
            </w:r>
          </w:p>
        </w:tc>
      </w:tr>
      <w:tr w:rsidR="001B1654" w:rsidRPr="00226D48" w:rsidTr="001B0793">
        <w:tc>
          <w:tcPr>
            <w:tcW w:w="621" w:type="dxa"/>
            <w:gridSpan w:val="2"/>
            <w:vAlign w:val="center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056" w:type="dxa"/>
            <w:gridSpan w:val="17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The standard deviation is:</w:t>
            </w:r>
          </w:p>
        </w:tc>
      </w:tr>
      <w:tr w:rsidR="001B1654" w:rsidRPr="00226D48" w:rsidTr="001B0793">
        <w:tc>
          <w:tcPr>
            <w:tcW w:w="1015" w:type="dxa"/>
            <w:gridSpan w:val="4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</w:p>
        </w:tc>
        <w:tc>
          <w:tcPr>
            <w:tcW w:w="575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14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4.63</w:t>
            </w:r>
          </w:p>
        </w:tc>
        <w:tc>
          <w:tcPr>
            <w:tcW w:w="557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94" w:type="dxa"/>
            <w:gridSpan w:val="2"/>
            <w:vAlign w:val="center"/>
          </w:tcPr>
          <w:p w:rsidR="001B1654" w:rsidRPr="00226D48" w:rsidRDefault="001B1654" w:rsidP="001B0793">
            <w:pPr>
              <w:widowControl w:val="0"/>
              <w:tabs>
                <w:tab w:val="left" w:pos="720"/>
              </w:tabs>
              <w:bidi w:val="0"/>
            </w:pPr>
            <w:r>
              <w:rPr>
                <w:color w:val="FF0000"/>
                <w:sz w:val="22"/>
                <w:szCs w:val="22"/>
              </w:rPr>
              <w:t>3.62</w:t>
            </w:r>
          </w:p>
        </w:tc>
        <w:tc>
          <w:tcPr>
            <w:tcW w:w="554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13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>
              <w:rPr>
                <w:sz w:val="22"/>
                <w:szCs w:val="22"/>
              </w:rPr>
              <w:t>8.7</w:t>
            </w:r>
            <w:r w:rsidRPr="00226D4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85" w:type="dxa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>
              <w:rPr>
                <w:sz w:val="22"/>
                <w:szCs w:val="22"/>
              </w:rPr>
              <w:t>9</w:t>
            </w:r>
            <w:r w:rsidRPr="00226D48">
              <w:rPr>
                <w:sz w:val="22"/>
                <w:szCs w:val="22"/>
              </w:rPr>
              <w:t>.31</w:t>
            </w:r>
          </w:p>
        </w:tc>
      </w:tr>
      <w:tr w:rsidR="001B1654" w:rsidRPr="00226D48" w:rsidTr="001B0793">
        <w:tc>
          <w:tcPr>
            <w:tcW w:w="573" w:type="dxa"/>
            <w:vAlign w:val="center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</w:pPr>
          </w:p>
        </w:tc>
        <w:tc>
          <w:tcPr>
            <w:tcW w:w="8104" w:type="dxa"/>
            <w:gridSpan w:val="18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The mode is:</w:t>
            </w:r>
          </w:p>
        </w:tc>
      </w:tr>
      <w:tr w:rsidR="001B1654" w:rsidRPr="00226D48" w:rsidTr="001B0793">
        <w:tc>
          <w:tcPr>
            <w:tcW w:w="966" w:type="dxa"/>
            <w:gridSpan w:val="3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</w:p>
        </w:tc>
        <w:tc>
          <w:tcPr>
            <w:tcW w:w="58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20" w:type="dxa"/>
            <w:gridSpan w:val="2"/>
            <w:vAlign w:val="center"/>
          </w:tcPr>
          <w:p w:rsidR="001B1654" w:rsidRPr="00226D48" w:rsidRDefault="0065001E" w:rsidP="001B0793">
            <w:pPr>
              <w:bidi w:val="0"/>
              <w:jc w:val="lowKashida"/>
            </w:pPr>
            <w:r>
              <w:t>10</w:t>
            </w:r>
          </w:p>
        </w:tc>
        <w:tc>
          <w:tcPr>
            <w:tcW w:w="562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15</w:t>
            </w:r>
          </w:p>
        </w:tc>
        <w:tc>
          <w:tcPr>
            <w:tcW w:w="55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1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>
              <w:rPr>
                <w:color w:val="FF0000"/>
              </w:rPr>
              <w:t>9</w:t>
            </w:r>
          </w:p>
        </w:tc>
        <w:tc>
          <w:tcPr>
            <w:tcW w:w="575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96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No mode</w:t>
            </w:r>
          </w:p>
        </w:tc>
      </w:tr>
      <w:tr w:rsidR="001B1654" w:rsidRPr="00226D48" w:rsidTr="001B0793">
        <w:tc>
          <w:tcPr>
            <w:tcW w:w="573" w:type="dxa"/>
            <w:vAlign w:val="center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104" w:type="dxa"/>
            <w:gridSpan w:val="18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The coefficient of variation (C.V.) is:</w:t>
            </w:r>
          </w:p>
        </w:tc>
      </w:tr>
      <w:tr w:rsidR="001B1654" w:rsidRPr="00226D48" w:rsidTr="001B0793">
        <w:tc>
          <w:tcPr>
            <w:tcW w:w="966" w:type="dxa"/>
            <w:gridSpan w:val="3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</w:p>
        </w:tc>
        <w:tc>
          <w:tcPr>
            <w:tcW w:w="58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20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>
              <w:t>232.7%</w:t>
            </w:r>
          </w:p>
        </w:tc>
        <w:tc>
          <w:tcPr>
            <w:tcW w:w="562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0" w:type="dxa"/>
            <w:gridSpan w:val="2"/>
            <w:vAlign w:val="center"/>
          </w:tcPr>
          <w:p w:rsidR="001B1654" w:rsidRPr="00226D48" w:rsidRDefault="001B1654" w:rsidP="001B0793">
            <w:pPr>
              <w:widowControl w:val="0"/>
              <w:tabs>
                <w:tab w:val="left" w:pos="720"/>
              </w:tabs>
              <w:bidi w:val="0"/>
            </w:pPr>
            <w:r>
              <w:rPr>
                <w:color w:val="FF0000"/>
              </w:rPr>
              <w:t>3</w:t>
            </w:r>
            <w:r w:rsidRPr="0082255D">
              <w:rPr>
                <w:color w:val="FF0000"/>
              </w:rPr>
              <w:t>6.</w:t>
            </w:r>
            <w:r>
              <w:rPr>
                <w:color w:val="FF0000"/>
              </w:rPr>
              <w:t>21</w:t>
            </w:r>
            <w:r w:rsidRPr="0082255D">
              <w:rPr>
                <w:color w:val="FF0000"/>
              </w:rPr>
              <w:t>%</w:t>
            </w:r>
          </w:p>
        </w:tc>
        <w:tc>
          <w:tcPr>
            <w:tcW w:w="55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19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>
              <w:t>213.24%</w:t>
            </w:r>
          </w:p>
        </w:tc>
        <w:tc>
          <w:tcPr>
            <w:tcW w:w="575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96" w:type="dxa"/>
            <w:gridSpan w:val="2"/>
            <w:vAlign w:val="center"/>
          </w:tcPr>
          <w:p w:rsidR="001B1654" w:rsidRPr="00226D48" w:rsidRDefault="001B1654" w:rsidP="001B0793">
            <w:pPr>
              <w:bidi w:val="0"/>
              <w:jc w:val="lowKashida"/>
            </w:pPr>
            <w:r>
              <w:t>39.59%</w:t>
            </w:r>
          </w:p>
        </w:tc>
      </w:tr>
    </w:tbl>
    <w:p w:rsidR="001B1654" w:rsidRDefault="001B1654" w:rsidP="001B1654">
      <w:pPr>
        <w:bidi w:val="0"/>
        <w:rPr>
          <w:b/>
          <w:bCs/>
        </w:rPr>
      </w:pPr>
    </w:p>
    <w:p w:rsidR="001B1654" w:rsidRPr="00226D48" w:rsidRDefault="001B1654" w:rsidP="00317582">
      <w:pPr>
        <w:widowControl w:val="0"/>
        <w:bidi w:val="0"/>
        <w:jc w:val="lowKashida"/>
      </w:pPr>
      <w:r w:rsidRPr="00226D48">
        <w:rPr>
          <w:b/>
          <w:bCs/>
        </w:rPr>
        <w:t xml:space="preserve">Q. </w:t>
      </w:r>
      <w:r w:rsidR="00317582">
        <w:rPr>
          <w:b/>
          <w:bCs/>
        </w:rPr>
        <w:t>7</w:t>
      </w:r>
      <w:r w:rsidRPr="00226D48">
        <w:rPr>
          <w:b/>
          <w:bCs/>
        </w:rPr>
        <w:t xml:space="preserve">- </w:t>
      </w:r>
      <w:r w:rsidR="00317582">
        <w:rPr>
          <w:b/>
          <w:bCs/>
        </w:rPr>
        <w:t>11</w:t>
      </w:r>
      <w:r w:rsidRPr="00226D48">
        <w:sym w:font="Webdings" w:char="F038"/>
      </w:r>
      <w:r w:rsidRPr="00226D48">
        <w:sym w:font="Webdings" w:char="F038"/>
      </w:r>
      <w:r w:rsidRPr="00226D48">
        <w:t>Answer the following:</w:t>
      </w:r>
    </w:p>
    <w:tbl>
      <w:tblPr>
        <w:tblW w:w="887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"/>
        <w:gridCol w:w="90"/>
        <w:gridCol w:w="346"/>
        <w:gridCol w:w="900"/>
        <w:gridCol w:w="13"/>
        <w:gridCol w:w="6895"/>
      </w:tblGrid>
      <w:tr w:rsidR="001B1654" w:rsidRPr="00226D48" w:rsidTr="001B0793">
        <w:trPr>
          <w:cantSplit/>
        </w:trPr>
        <w:tc>
          <w:tcPr>
            <w:tcW w:w="540" w:type="dxa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  <w:jc w:val="right"/>
              <w:rPr>
                <w:b/>
                <w:bCs/>
              </w:rPr>
            </w:pPr>
          </w:p>
        </w:tc>
        <w:tc>
          <w:tcPr>
            <w:tcW w:w="8334" w:type="dxa"/>
            <w:gridSpan w:val="6"/>
          </w:tcPr>
          <w:p w:rsidR="001B1654" w:rsidRPr="00226D48" w:rsidRDefault="001B1654" w:rsidP="001B0793">
            <w:pPr>
              <w:bidi w:val="0"/>
            </w:pPr>
            <w:r w:rsidRPr="00226D48">
              <w:t>The biggest advantage of the standard deviation over the variance is: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jc w:val="center"/>
            </w:pPr>
            <w:r w:rsidRPr="00226D48">
              <w:t>(A)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 xml:space="preserve">The standard deviation is always </w:t>
            </w:r>
            <w:r w:rsidRPr="002811DF">
              <w:t>greater</w:t>
            </w:r>
            <w:r w:rsidRPr="00226D48">
              <w:t xml:space="preserve"> than the variance.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jc w:val="center"/>
            </w:pPr>
            <w:r w:rsidRPr="00226D48">
              <w:t>(B)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The standard deviation is calculated with the median instead of the mean.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adjustRightInd w:val="0"/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adjustRightInd w:val="0"/>
              <w:jc w:val="center"/>
              <w:rPr>
                <w:rtl/>
              </w:rPr>
            </w:pPr>
            <w:r w:rsidRPr="00226D48">
              <w:t>(C)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 xml:space="preserve">The standard deviation is better for describing </w:t>
            </w:r>
            <w:r w:rsidRPr="002811DF">
              <w:t>the qualitative data</w:t>
            </w:r>
            <w:r w:rsidRPr="00226D48">
              <w:t>.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jc w:val="center"/>
            </w:pPr>
            <w:r w:rsidRPr="009A3B18">
              <w:rPr>
                <w:color w:val="FF0000"/>
              </w:rPr>
              <w:t>(D)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 xml:space="preserve">The standard deviation </w:t>
            </w:r>
            <w:r w:rsidRPr="002811DF">
              <w:t>has</w:t>
            </w:r>
            <w:r w:rsidRPr="00226D48">
              <w:t xml:space="preserve"> the same units as the original data.</w:t>
            </w:r>
          </w:p>
        </w:tc>
      </w:tr>
      <w:tr w:rsidR="001B1654" w:rsidRPr="00226D48" w:rsidTr="001B0793">
        <w:trPr>
          <w:cantSplit/>
        </w:trPr>
        <w:tc>
          <w:tcPr>
            <w:tcW w:w="540" w:type="dxa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8334" w:type="dxa"/>
            <w:gridSpan w:val="6"/>
          </w:tcPr>
          <w:p w:rsidR="001B1654" w:rsidRPr="00226D48" w:rsidRDefault="001B1654" w:rsidP="001B0793">
            <w:pPr>
              <w:bidi w:val="0"/>
              <w:jc w:val="lowKashida"/>
            </w:pPr>
            <w:r w:rsidRPr="00226D48">
              <w:t>Parameters and statistics: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00" w:type="dxa"/>
          </w:tcPr>
          <w:p w:rsidR="001B1654" w:rsidRPr="00226D48" w:rsidRDefault="001B1654" w:rsidP="001B0793">
            <w:pPr>
              <w:jc w:val="center"/>
            </w:pPr>
            <w:r w:rsidRPr="00226D48">
              <w:t>(A)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Describe the same group of individuals.</w:t>
            </w:r>
          </w:p>
        </w:tc>
      </w:tr>
      <w:tr w:rsidR="001B1654" w:rsidRPr="00226D48" w:rsidTr="001B0793"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center"/>
            </w:pPr>
          </w:p>
        </w:tc>
        <w:tc>
          <w:tcPr>
            <w:tcW w:w="900" w:type="dxa"/>
          </w:tcPr>
          <w:p w:rsidR="001B1654" w:rsidRPr="00226D48" w:rsidRDefault="001B1654" w:rsidP="001B0793">
            <w:pPr>
              <w:jc w:val="center"/>
            </w:pPr>
            <w:r w:rsidRPr="00226D48">
              <w:t>(</w:t>
            </w:r>
            <w:r w:rsidRPr="0042792B">
              <w:rPr>
                <w:color w:val="FF0000"/>
              </w:rPr>
              <w:t>B</w:t>
            </w:r>
            <w:r w:rsidRPr="00226D48">
              <w:t>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bidi w:val="0"/>
            </w:pPr>
            <w:r w:rsidRPr="00226D48">
              <w:t>Describe the population and the sample, respectively.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6D48">
              <w:t>(C)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bidi w:val="0"/>
              <w:adjustRightInd w:val="0"/>
            </w:pPr>
            <w:r w:rsidRPr="00226D48">
              <w:t>Describe the sample and the population, respectively.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00" w:type="dxa"/>
          </w:tcPr>
          <w:p w:rsidR="001B1654" w:rsidRPr="00226D48" w:rsidRDefault="001B1654" w:rsidP="001B0793">
            <w:pPr>
              <w:jc w:val="center"/>
            </w:pPr>
            <w:r w:rsidRPr="00226D48">
              <w:t>(D)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bidi w:val="0"/>
            </w:pPr>
            <w:r w:rsidRPr="00226D48">
              <w:t>None of these.</w:t>
            </w:r>
          </w:p>
        </w:tc>
      </w:tr>
      <w:tr w:rsidR="001B1654" w:rsidRPr="00226D48" w:rsidTr="001B0793">
        <w:trPr>
          <w:cantSplit/>
        </w:trPr>
        <w:tc>
          <w:tcPr>
            <w:tcW w:w="720" w:type="dxa"/>
            <w:gridSpan w:val="3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8154" w:type="dxa"/>
            <w:gridSpan w:val="4"/>
          </w:tcPr>
          <w:p w:rsidR="001B1654" w:rsidRPr="00226D48" w:rsidRDefault="001B1654" w:rsidP="001B0793">
            <w:pPr>
              <w:bidi w:val="0"/>
              <w:rPr>
                <w:lang w:val="en-GB"/>
              </w:rPr>
            </w:pPr>
            <w:r w:rsidRPr="00226D48">
              <w:rPr>
                <w:lang w:val="en-GB"/>
              </w:rPr>
              <w:t>Which of the following location (central tendency) measures is affected by extreme values?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jc w:val="center"/>
            </w:pPr>
            <w:r w:rsidRPr="00226D48">
              <w:t>(A)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Median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jc w:val="center"/>
            </w:pPr>
            <w:r w:rsidRPr="0082255D">
              <w:rPr>
                <w:color w:val="FF0000"/>
              </w:rPr>
              <w:t>(B</w:t>
            </w:r>
            <w:r w:rsidRPr="00226D48">
              <w:t>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Mean</w:t>
            </w:r>
          </w:p>
        </w:tc>
      </w:tr>
      <w:tr w:rsidR="001B1654" w:rsidRPr="00226D48" w:rsidTr="001B0793">
        <w:trPr>
          <w:cantSplit/>
          <w:trHeight w:val="404"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adjustRightInd w:val="0"/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bidi w:val="0"/>
              <w:adjustRightInd w:val="0"/>
              <w:jc w:val="center"/>
            </w:pPr>
            <w:r w:rsidRPr="00226D48">
              <w:t>(C)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 xml:space="preserve">Variance </w:t>
            </w:r>
          </w:p>
        </w:tc>
      </w:tr>
      <w:tr w:rsidR="001B1654" w:rsidRPr="00226D48" w:rsidTr="001B0793">
        <w:trPr>
          <w:cantSplit/>
        </w:trPr>
        <w:tc>
          <w:tcPr>
            <w:tcW w:w="1066" w:type="dxa"/>
            <w:gridSpan w:val="4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913" w:type="dxa"/>
            <w:gridSpan w:val="2"/>
          </w:tcPr>
          <w:p w:rsidR="001B1654" w:rsidRPr="00226D48" w:rsidRDefault="001B1654" w:rsidP="001B0793">
            <w:pPr>
              <w:jc w:val="center"/>
            </w:pPr>
            <w:r w:rsidRPr="00226D48">
              <w:t>(D)</w:t>
            </w:r>
          </w:p>
        </w:tc>
        <w:tc>
          <w:tcPr>
            <w:tcW w:w="6895" w:type="dxa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Range</w:t>
            </w:r>
          </w:p>
        </w:tc>
      </w:tr>
      <w:tr w:rsidR="001B1654" w:rsidRPr="00226D48" w:rsidTr="001B0793">
        <w:trPr>
          <w:cantSplit/>
        </w:trPr>
        <w:tc>
          <w:tcPr>
            <w:tcW w:w="630" w:type="dxa"/>
            <w:gridSpan w:val="2"/>
          </w:tcPr>
          <w:p w:rsidR="001B1654" w:rsidRPr="00226D48" w:rsidRDefault="001B1654" w:rsidP="001B0793">
            <w:pPr>
              <w:numPr>
                <w:ilvl w:val="0"/>
                <w:numId w:val="4"/>
              </w:num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8244" w:type="dxa"/>
            <w:gridSpan w:val="5"/>
          </w:tcPr>
          <w:p w:rsidR="001B1654" w:rsidRPr="00226D48" w:rsidRDefault="001B1654" w:rsidP="001B0793">
            <w:pPr>
              <w:bidi w:val="0"/>
              <w:jc w:val="lowKashida"/>
              <w:rPr>
                <w:lang w:val="en-GB"/>
              </w:rPr>
            </w:pPr>
            <w:r w:rsidRPr="00226D48">
              <w:rPr>
                <w:lang w:val="en-GB"/>
              </w:rPr>
              <w:t>Which of the following measures can be used for the blood type in a given sample?</w:t>
            </w:r>
          </w:p>
        </w:tc>
      </w:tr>
      <w:tr w:rsidR="001B1654" w:rsidRPr="00226D48" w:rsidTr="001B0793">
        <w:trPr>
          <w:cantSplit/>
        </w:trPr>
        <w:tc>
          <w:tcPr>
            <w:tcW w:w="630" w:type="dxa"/>
            <w:gridSpan w:val="2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1336" w:type="dxa"/>
            <w:gridSpan w:val="3"/>
          </w:tcPr>
          <w:p w:rsidR="001B1654" w:rsidRPr="00226D48" w:rsidRDefault="001B1654" w:rsidP="001B0793">
            <w:pPr>
              <w:jc w:val="center"/>
            </w:pPr>
            <w:r w:rsidRPr="00226D48">
              <w:t>(</w:t>
            </w:r>
            <w:r w:rsidRPr="0042792B">
              <w:rPr>
                <w:color w:val="FF0000"/>
              </w:rPr>
              <w:t>A</w:t>
            </w:r>
            <w:r w:rsidRPr="00226D48">
              <w:t>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Mode</w:t>
            </w:r>
          </w:p>
        </w:tc>
      </w:tr>
      <w:tr w:rsidR="001B1654" w:rsidRPr="00226D48" w:rsidTr="001B0793">
        <w:trPr>
          <w:cantSplit/>
        </w:trPr>
        <w:tc>
          <w:tcPr>
            <w:tcW w:w="630" w:type="dxa"/>
            <w:gridSpan w:val="2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1336" w:type="dxa"/>
            <w:gridSpan w:val="3"/>
          </w:tcPr>
          <w:p w:rsidR="001B1654" w:rsidRPr="00226D48" w:rsidRDefault="001B1654" w:rsidP="001B0793">
            <w:pPr>
              <w:jc w:val="center"/>
            </w:pPr>
            <w:r w:rsidRPr="00226D48">
              <w:t>(B)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Mean</w:t>
            </w:r>
          </w:p>
        </w:tc>
      </w:tr>
      <w:tr w:rsidR="001B1654" w:rsidRPr="00226D48" w:rsidTr="001B0793">
        <w:trPr>
          <w:cantSplit/>
        </w:trPr>
        <w:tc>
          <w:tcPr>
            <w:tcW w:w="630" w:type="dxa"/>
            <w:gridSpan w:val="2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gridSpan w:val="3"/>
          </w:tcPr>
          <w:p w:rsidR="001B1654" w:rsidRPr="00226D48" w:rsidRDefault="001B1654" w:rsidP="001B07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6D48">
              <w:t>(C)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 xml:space="preserve">Variance </w:t>
            </w:r>
          </w:p>
        </w:tc>
      </w:tr>
      <w:tr w:rsidR="001B1654" w:rsidRPr="00226D48" w:rsidTr="001B0793">
        <w:trPr>
          <w:cantSplit/>
        </w:trPr>
        <w:tc>
          <w:tcPr>
            <w:tcW w:w="630" w:type="dxa"/>
            <w:gridSpan w:val="2"/>
          </w:tcPr>
          <w:p w:rsidR="001B1654" w:rsidRPr="00226D48" w:rsidRDefault="001B1654" w:rsidP="001B0793">
            <w:pPr>
              <w:jc w:val="lowKashida"/>
            </w:pPr>
          </w:p>
        </w:tc>
        <w:tc>
          <w:tcPr>
            <w:tcW w:w="1336" w:type="dxa"/>
            <w:gridSpan w:val="3"/>
          </w:tcPr>
          <w:p w:rsidR="001B1654" w:rsidRPr="00226D48" w:rsidRDefault="001B1654" w:rsidP="001B0793">
            <w:pPr>
              <w:jc w:val="center"/>
            </w:pPr>
            <w:r w:rsidRPr="00226D48">
              <w:t>(D)</w:t>
            </w:r>
          </w:p>
        </w:tc>
        <w:tc>
          <w:tcPr>
            <w:tcW w:w="6908" w:type="dxa"/>
            <w:gridSpan w:val="2"/>
          </w:tcPr>
          <w:p w:rsidR="001B1654" w:rsidRPr="00226D48" w:rsidRDefault="001B1654" w:rsidP="001B0793">
            <w:pPr>
              <w:bidi w:val="0"/>
              <w:ind w:left="34"/>
            </w:pPr>
            <w:r w:rsidRPr="00226D48">
              <w:t>Range</w:t>
            </w:r>
          </w:p>
        </w:tc>
      </w:tr>
      <w:tr w:rsidR="001B1654" w:rsidRPr="00226D48" w:rsidTr="001B0793">
        <w:trPr>
          <w:cantSplit/>
        </w:trPr>
        <w:tc>
          <w:tcPr>
            <w:tcW w:w="630" w:type="dxa"/>
            <w:gridSpan w:val="2"/>
          </w:tcPr>
          <w:p w:rsidR="001B1654" w:rsidRPr="0048044D" w:rsidRDefault="001B1654" w:rsidP="001B0793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244" w:type="dxa"/>
            <w:gridSpan w:val="5"/>
          </w:tcPr>
          <w:p w:rsidR="001B1654" w:rsidRPr="0048044D" w:rsidRDefault="001B1654" w:rsidP="001B0793">
            <w:pPr>
              <w:bidi w:val="0"/>
              <w:jc w:val="lowKashida"/>
            </w:pPr>
            <w:r w:rsidRPr="0048044D">
              <w:t xml:space="preserve">If </w:t>
            </w:r>
            <w:r w:rsidRPr="006A7EF2">
              <w:fldChar w:fldCharType="begin"/>
            </w:r>
            <w:r w:rsidRPr="006A7EF2">
              <w:instrText xml:space="preserve"> QUOTE </w:instrText>
            </w:r>
            <w:r w:rsidR="002365BB">
              <w:rPr>
                <w:position w:val="-6"/>
              </w:rPr>
              <w:pict>
                <v:shape id="_x0000_i1026" type="#_x0000_t75" style="width:64.5pt;height:13.9pt">
                  <v:imagedata r:id="rId8" o:title="" chromakey="white"/>
                </v:shape>
              </w:pict>
            </w:r>
            <w:r w:rsidRPr="006A7EF2">
              <w:instrText xml:space="preserve"> </w:instrText>
            </w:r>
            <w:r w:rsidRPr="006A7EF2">
              <w:fldChar w:fldCharType="separate"/>
            </w:r>
            <w:r w:rsidR="004E07BC">
              <w:rPr>
                <w:position w:val="-6"/>
              </w:rPr>
              <w:pict>
                <v:shape id="_x0000_i1027" type="#_x0000_t75" style="width:64.5pt;height:13.9pt">
                  <v:imagedata r:id="rId8" o:title="" chromakey="white"/>
                </v:shape>
              </w:pict>
            </w:r>
            <w:r w:rsidRPr="006A7EF2">
              <w:fldChar w:fldCharType="end"/>
            </w:r>
            <w:r w:rsidRPr="0048044D">
              <w:t xml:space="preserve"> has mean </w:t>
            </w:r>
            <w:r w:rsidRPr="006A7EF2">
              <w:fldChar w:fldCharType="begin"/>
            </w:r>
            <w:r w:rsidRPr="006A7EF2">
              <w:instrText xml:space="preserve"> QUOTE </w:instrText>
            </w:r>
            <w:r w:rsidR="002365BB">
              <w:rPr>
                <w:position w:val="-6"/>
              </w:rPr>
              <w:pict>
                <v:shape id="_x0000_i1028" type="#_x0000_t75" style="width:29.6pt;height:13.9pt">
                  <v:imagedata r:id="rId9" o:title="" chromakey="white"/>
                </v:shape>
              </w:pict>
            </w:r>
            <w:r w:rsidRPr="006A7EF2">
              <w:instrText xml:space="preserve"> </w:instrText>
            </w:r>
            <w:r w:rsidRPr="006A7EF2">
              <w:fldChar w:fldCharType="separate"/>
            </w:r>
            <w:r w:rsidR="004E07BC">
              <w:rPr>
                <w:position w:val="-6"/>
              </w:rPr>
              <w:pict>
                <v:shape id="_x0000_i1029" type="#_x0000_t75" style="width:29.6pt;height:13.9pt">
                  <v:imagedata r:id="rId9" o:title="" chromakey="white"/>
                </v:shape>
              </w:pict>
            </w:r>
            <w:r w:rsidRPr="006A7EF2">
              <w:fldChar w:fldCharType="end"/>
            </w:r>
            <w:r w:rsidRPr="0048044D">
              <w:t xml:space="preserve">, then </w:t>
            </w:r>
            <w:r w:rsidRPr="006A7EF2">
              <w:fldChar w:fldCharType="begin"/>
            </w:r>
            <w:r w:rsidRPr="006A7EF2">
              <w:instrText xml:space="preserve"> QUOTE </w:instrText>
            </w:r>
            <w:r w:rsidR="002365BB">
              <w:rPr>
                <w:position w:val="-6"/>
              </w:rPr>
              <w:pict>
                <v:shape id="_x0000_i1030" type="#_x0000_t75" style="width:43.5pt;height:13.9pt">
                  <v:imagedata r:id="rId10" o:title="" chromakey="white"/>
                </v:shape>
              </w:pict>
            </w:r>
            <w:r w:rsidRPr="006A7EF2">
              <w:instrText xml:space="preserve"> </w:instrText>
            </w:r>
            <w:r w:rsidRPr="006A7EF2">
              <w:fldChar w:fldCharType="separate"/>
            </w:r>
            <w:r w:rsidR="004E07BC">
              <w:rPr>
                <w:position w:val="-6"/>
              </w:rPr>
              <w:pict>
                <v:shape id="_x0000_i1031" type="#_x0000_t75" style="width:43.5pt;height:13.9pt">
                  <v:imagedata r:id="rId10" o:title="" chromakey="white"/>
                </v:shape>
              </w:pict>
            </w:r>
            <w:r w:rsidRPr="006A7EF2">
              <w:fldChar w:fldCharType="end"/>
            </w:r>
            <w:r w:rsidRPr="0048044D">
              <w:t xml:space="preserve"> and </w:t>
            </w:r>
            <w:r w:rsidRPr="006A7EF2">
              <w:fldChar w:fldCharType="begin"/>
            </w:r>
            <w:r w:rsidRPr="006A7EF2">
              <w:instrText xml:space="preserve"> QUOTE </w:instrText>
            </w:r>
            <w:r w:rsidR="002365BB">
              <w:rPr>
                <w:position w:val="-6"/>
              </w:rPr>
              <w:pict>
                <v:shape id="_x0000_i1032" type="#_x0000_t75" style="width:12.1pt;height:13.9pt">
                  <v:imagedata r:id="rId11" o:title="" chromakey="white"/>
                </v:shape>
              </w:pict>
            </w:r>
            <w:r w:rsidRPr="006A7EF2">
              <w:instrText xml:space="preserve"> </w:instrText>
            </w:r>
            <w:r w:rsidRPr="006A7EF2">
              <w:fldChar w:fldCharType="separate"/>
            </w:r>
            <w:r w:rsidR="004E07BC">
              <w:rPr>
                <w:position w:val="-6"/>
              </w:rPr>
              <w:pict>
                <v:shape id="_x0000_i1033" type="#_x0000_t75" style="width:12.1pt;height:13.9pt">
                  <v:imagedata r:id="rId11" o:title="" chromakey="white"/>
                </v:shape>
              </w:pict>
            </w:r>
            <w:r w:rsidRPr="006A7EF2">
              <w:fldChar w:fldCharType="end"/>
            </w:r>
            <w:r w:rsidRPr="0048044D">
              <w:t>=4 has mean</w:t>
            </w:r>
            <w:r>
              <w:t>:</w:t>
            </w:r>
            <w:r w:rsidRPr="0048044D">
              <w:t xml:space="preserve"> </w:t>
            </w:r>
          </w:p>
        </w:tc>
      </w:tr>
      <w:tr w:rsidR="001B1654" w:rsidRPr="00226D48" w:rsidTr="001B0793">
        <w:trPr>
          <w:cantSplit/>
        </w:trPr>
        <w:tc>
          <w:tcPr>
            <w:tcW w:w="630" w:type="dxa"/>
            <w:gridSpan w:val="2"/>
          </w:tcPr>
          <w:p w:rsidR="001B1654" w:rsidRPr="0048044D" w:rsidRDefault="001B1654" w:rsidP="001B0793">
            <w:pPr>
              <w:bidi w:val="0"/>
              <w:ind w:left="540"/>
            </w:pPr>
          </w:p>
        </w:tc>
        <w:tc>
          <w:tcPr>
            <w:tcW w:w="8244" w:type="dxa"/>
            <w:gridSpan w:val="5"/>
          </w:tcPr>
          <w:tbl>
            <w:tblPr>
              <w:tblW w:w="7789" w:type="dxa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5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579"/>
              <w:gridCol w:w="1304"/>
              <w:gridCol w:w="562"/>
              <w:gridCol w:w="1379"/>
              <w:gridCol w:w="559"/>
              <w:gridCol w:w="1308"/>
              <w:gridCol w:w="575"/>
              <w:gridCol w:w="1523"/>
            </w:tblGrid>
            <w:tr w:rsidR="001B1654" w:rsidRPr="00F52051" w:rsidTr="001B0793"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bidi w:val="0"/>
                    <w:jc w:val="lowKashida"/>
                  </w:pPr>
                  <w:r w:rsidRPr="0048044D">
                    <w:t>(A)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bidi w:val="0"/>
                    <w:jc w:val="lowKashida"/>
                  </w:pPr>
                  <w:r w:rsidRPr="00181D41">
                    <w:rPr>
                      <w:color w:val="FF0000"/>
                    </w:rPr>
                    <w:t>equal 4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bidi w:val="0"/>
                    <w:jc w:val="lowKashida"/>
                  </w:pPr>
                  <w:r w:rsidRPr="0048044D">
                    <w:t>(B)</w:t>
                  </w:r>
                </w:p>
              </w:tc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widowControl w:val="0"/>
                    <w:tabs>
                      <w:tab w:val="left" w:pos="720"/>
                    </w:tabs>
                    <w:bidi w:val="0"/>
                  </w:pPr>
                  <w:r w:rsidRPr="0048044D">
                    <w:t>less than 4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bidi w:val="0"/>
                    <w:jc w:val="lowKashida"/>
                  </w:pPr>
                  <w:r w:rsidRPr="0048044D">
                    <w:t>(C)</w:t>
                  </w:r>
                </w:p>
              </w:tc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bidi w:val="0"/>
                    <w:jc w:val="lowKashida"/>
                  </w:pPr>
                  <w:r w:rsidRPr="0048044D">
                    <w:t>greater than 4</w:t>
                  </w:r>
                </w:p>
              </w:tc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bidi w:val="0"/>
                    <w:jc w:val="lowKashida"/>
                  </w:pPr>
                  <w:r w:rsidRPr="0048044D">
                    <w:t>(D)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1654" w:rsidRPr="0048044D" w:rsidRDefault="001B1654" w:rsidP="001B0793">
                  <w:pPr>
                    <w:bidi w:val="0"/>
                    <w:jc w:val="lowKashida"/>
                  </w:pPr>
                  <w:r>
                    <w:t>N</w:t>
                  </w:r>
                  <w:r w:rsidRPr="0048044D">
                    <w:t>one of this</w:t>
                  </w:r>
                </w:p>
              </w:tc>
            </w:tr>
          </w:tbl>
          <w:p w:rsidR="001B1654" w:rsidRPr="0048044D" w:rsidRDefault="001B1654" w:rsidP="001B0793">
            <w:pPr>
              <w:bidi w:val="0"/>
              <w:jc w:val="lowKashida"/>
            </w:pPr>
          </w:p>
        </w:tc>
      </w:tr>
    </w:tbl>
    <w:p w:rsidR="001B1654" w:rsidRDefault="001B1654" w:rsidP="001B1654">
      <w:pPr>
        <w:bidi w:val="0"/>
        <w:rPr>
          <w:b/>
          <w:bCs/>
        </w:rPr>
      </w:pPr>
    </w:p>
    <w:p w:rsidR="00317582" w:rsidRDefault="00317582" w:rsidP="00DF0AC9">
      <w:pPr>
        <w:bidi w:val="0"/>
        <w:rPr>
          <w:b/>
          <w:bCs/>
        </w:rPr>
      </w:pPr>
    </w:p>
    <w:p w:rsidR="00317582" w:rsidRDefault="00317582" w:rsidP="00317582">
      <w:pPr>
        <w:bidi w:val="0"/>
        <w:rPr>
          <w:b/>
          <w:bCs/>
        </w:rPr>
      </w:pPr>
    </w:p>
    <w:p w:rsidR="0098258D" w:rsidRPr="00226D48" w:rsidRDefault="0098258D" w:rsidP="00317582">
      <w:pPr>
        <w:bidi w:val="0"/>
        <w:rPr>
          <w:sz w:val="22"/>
          <w:szCs w:val="22"/>
        </w:rPr>
      </w:pPr>
      <w:r w:rsidRPr="00226D48">
        <w:rPr>
          <w:b/>
          <w:bCs/>
        </w:rPr>
        <w:lastRenderedPageBreak/>
        <w:t xml:space="preserve">Q. </w:t>
      </w:r>
      <w:r>
        <w:rPr>
          <w:b/>
          <w:bCs/>
          <w:rtl/>
        </w:rPr>
        <w:t>1</w:t>
      </w:r>
      <w:r w:rsidR="00317582">
        <w:rPr>
          <w:b/>
          <w:bCs/>
        </w:rPr>
        <w:t>2</w:t>
      </w:r>
      <w:r w:rsidRPr="00226D48">
        <w:rPr>
          <w:b/>
          <w:bCs/>
        </w:rPr>
        <w:t xml:space="preserve"> - </w:t>
      </w:r>
      <w:r w:rsidR="00317582">
        <w:rPr>
          <w:b/>
          <w:bCs/>
        </w:rPr>
        <w:t>17</w:t>
      </w:r>
      <w:r w:rsidRPr="00226D48">
        <w:sym w:font="Webdings" w:char="F038"/>
      </w:r>
      <w:r w:rsidRPr="00226D48">
        <w:sym w:font="Webdings" w:char="F038"/>
      </w:r>
      <w:r w:rsidRPr="00226D48">
        <w:t xml:space="preserve"> </w:t>
      </w:r>
      <w:r w:rsidRPr="00226D48">
        <w:rPr>
          <w:lang w:val="en-GB"/>
        </w:rPr>
        <w:t>The following table gives the distribution of the ages of a sample of 50 patients who attend a dental clinic.</w:t>
      </w:r>
    </w:p>
    <w:tbl>
      <w:tblPr>
        <w:tblpPr w:leftFromText="180" w:rightFromText="180" w:vertAnchor="text" w:horzAnchor="margin" w:tblpY="104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9"/>
        <w:gridCol w:w="968"/>
        <w:gridCol w:w="428"/>
        <w:gridCol w:w="1598"/>
        <w:gridCol w:w="1477"/>
        <w:gridCol w:w="1530"/>
      </w:tblGrid>
      <w:tr w:rsidR="0098258D" w:rsidRPr="00226D48" w:rsidTr="009A3B18">
        <w:trPr>
          <w:trHeight w:val="390"/>
        </w:trPr>
        <w:tc>
          <w:tcPr>
            <w:tcW w:w="2809" w:type="dxa"/>
            <w:shd w:val="clear" w:color="auto" w:fill="E6E6E6"/>
          </w:tcPr>
          <w:p w:rsidR="0098258D" w:rsidRPr="00226D48" w:rsidRDefault="0098258D" w:rsidP="002063A0">
            <w:pPr>
              <w:bidi w:val="0"/>
              <w:jc w:val="center"/>
            </w:pPr>
            <w:r>
              <w:t>Cumulative Frequency</w:t>
            </w:r>
          </w:p>
        </w:tc>
        <w:tc>
          <w:tcPr>
            <w:tcW w:w="968" w:type="dxa"/>
            <w:shd w:val="clear" w:color="auto" w:fill="E6E6E6"/>
          </w:tcPr>
          <w:p w:rsidR="0098258D" w:rsidRPr="00226D48" w:rsidRDefault="0098258D" w:rsidP="002063A0">
            <w:pPr>
              <w:bidi w:val="0"/>
              <w:jc w:val="center"/>
            </w:pPr>
            <w:r>
              <w:t>Less than</w:t>
            </w:r>
          </w:p>
        </w:tc>
        <w:tc>
          <w:tcPr>
            <w:tcW w:w="428" w:type="dxa"/>
            <w:tcBorders>
              <w:top w:val="nil"/>
              <w:bottom w:val="nil"/>
            </w:tcBorders>
            <w:shd w:val="clear" w:color="auto" w:fill="E6E6E6"/>
          </w:tcPr>
          <w:p w:rsidR="0098258D" w:rsidRPr="00226D48" w:rsidRDefault="0098258D" w:rsidP="002063A0">
            <w:pPr>
              <w:bidi w:val="0"/>
              <w:jc w:val="center"/>
            </w:pPr>
          </w:p>
        </w:tc>
        <w:tc>
          <w:tcPr>
            <w:tcW w:w="1598" w:type="dxa"/>
            <w:shd w:val="clear" w:color="auto" w:fill="E6E6E6"/>
            <w:vAlign w:val="center"/>
          </w:tcPr>
          <w:p w:rsidR="0098258D" w:rsidRPr="00226D48" w:rsidRDefault="0098258D" w:rsidP="002063A0">
            <w:pPr>
              <w:bidi w:val="0"/>
              <w:jc w:val="center"/>
            </w:pPr>
            <w:r w:rsidRPr="00226D48">
              <w:t>Relative frequency</w:t>
            </w:r>
          </w:p>
        </w:tc>
        <w:tc>
          <w:tcPr>
            <w:tcW w:w="1477" w:type="dxa"/>
            <w:shd w:val="clear" w:color="auto" w:fill="E6E6E6"/>
            <w:vAlign w:val="center"/>
          </w:tcPr>
          <w:p w:rsidR="0098258D" w:rsidRPr="00226D48" w:rsidRDefault="0098258D" w:rsidP="002063A0">
            <w:pPr>
              <w:bidi w:val="0"/>
            </w:pPr>
            <w:r w:rsidRPr="00226D48">
              <w:t xml:space="preserve"> Frequency</w:t>
            </w:r>
          </w:p>
        </w:tc>
        <w:tc>
          <w:tcPr>
            <w:tcW w:w="1530" w:type="dxa"/>
            <w:shd w:val="clear" w:color="auto" w:fill="E6E6E6"/>
            <w:vAlign w:val="center"/>
          </w:tcPr>
          <w:p w:rsidR="0098258D" w:rsidRPr="00226D48" w:rsidRDefault="0098258D" w:rsidP="002063A0">
            <w:pPr>
              <w:bidi w:val="0"/>
            </w:pPr>
            <w:r w:rsidRPr="00226D48">
              <w:t xml:space="preserve">Age </w:t>
            </w:r>
            <w:r>
              <w:t xml:space="preserve">intervals </w:t>
            </w:r>
            <w:r w:rsidRPr="00226D48">
              <w:t>(</w:t>
            </w:r>
            <w:r>
              <w:t xml:space="preserve">in </w:t>
            </w:r>
            <w:r w:rsidRPr="00226D48">
              <w:t>years)</w:t>
            </w:r>
          </w:p>
        </w:tc>
      </w:tr>
      <w:tr w:rsidR="0098258D" w:rsidRPr="00226D48" w:rsidTr="009A3B18">
        <w:trPr>
          <w:trHeight w:val="360"/>
        </w:trPr>
        <w:tc>
          <w:tcPr>
            <w:tcW w:w="2809" w:type="dxa"/>
          </w:tcPr>
          <w:p w:rsidR="0098258D" w:rsidRPr="00226D48" w:rsidRDefault="0098258D" w:rsidP="001F67E4">
            <w:pPr>
              <w:bidi w:val="0"/>
              <w:jc w:val="center"/>
            </w:pPr>
            <w:r>
              <w:t>0</w:t>
            </w:r>
          </w:p>
        </w:tc>
        <w:tc>
          <w:tcPr>
            <w:tcW w:w="968" w:type="dxa"/>
          </w:tcPr>
          <w:p w:rsidR="0098258D" w:rsidRPr="00DC66F5" w:rsidRDefault="0098258D" w:rsidP="001F67E4">
            <w:r w:rsidRPr="00DC66F5">
              <w:t>10</w:t>
            </w: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598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-</w:t>
            </w:r>
          </w:p>
        </w:tc>
        <w:tc>
          <w:tcPr>
            <w:tcW w:w="1477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4</w:t>
            </w:r>
          </w:p>
        </w:tc>
        <w:tc>
          <w:tcPr>
            <w:tcW w:w="1530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10 - 15</w:t>
            </w:r>
          </w:p>
        </w:tc>
      </w:tr>
      <w:tr w:rsidR="0098258D" w:rsidRPr="00226D48" w:rsidTr="009A3B18">
        <w:trPr>
          <w:trHeight w:val="410"/>
        </w:trPr>
        <w:tc>
          <w:tcPr>
            <w:tcW w:w="2809" w:type="dxa"/>
          </w:tcPr>
          <w:p w:rsidR="0098258D" w:rsidRPr="00226D48" w:rsidRDefault="0098258D" w:rsidP="001F67E4">
            <w:pPr>
              <w:bidi w:val="0"/>
              <w:jc w:val="center"/>
            </w:pPr>
            <w:r>
              <w:t>4</w:t>
            </w:r>
          </w:p>
        </w:tc>
        <w:tc>
          <w:tcPr>
            <w:tcW w:w="968" w:type="dxa"/>
          </w:tcPr>
          <w:p w:rsidR="0098258D" w:rsidRPr="00DC66F5" w:rsidRDefault="0098258D" w:rsidP="001F67E4">
            <w:r w:rsidRPr="00DC66F5">
              <w:t>16</w:t>
            </w: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598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-</w:t>
            </w:r>
          </w:p>
        </w:tc>
        <w:tc>
          <w:tcPr>
            <w:tcW w:w="1477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8</w:t>
            </w:r>
          </w:p>
        </w:tc>
        <w:tc>
          <w:tcPr>
            <w:tcW w:w="1530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16 - 21</w:t>
            </w:r>
          </w:p>
        </w:tc>
      </w:tr>
      <w:tr w:rsidR="0098258D" w:rsidRPr="00226D48" w:rsidTr="009A3B18">
        <w:trPr>
          <w:trHeight w:val="350"/>
        </w:trPr>
        <w:tc>
          <w:tcPr>
            <w:tcW w:w="2809" w:type="dxa"/>
          </w:tcPr>
          <w:p w:rsidR="0098258D" w:rsidRPr="00226D48" w:rsidRDefault="0098258D" w:rsidP="001F67E4">
            <w:pPr>
              <w:bidi w:val="0"/>
              <w:jc w:val="center"/>
            </w:pPr>
            <w:r>
              <w:t>y</w:t>
            </w:r>
          </w:p>
        </w:tc>
        <w:tc>
          <w:tcPr>
            <w:tcW w:w="968" w:type="dxa"/>
          </w:tcPr>
          <w:p w:rsidR="0098258D" w:rsidRPr="00DC66F5" w:rsidRDefault="0098258D" w:rsidP="001F67E4">
            <w:r w:rsidRPr="00DC66F5">
              <w:t>22</w:t>
            </w: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598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0.32</w:t>
            </w:r>
          </w:p>
        </w:tc>
        <w:tc>
          <w:tcPr>
            <w:tcW w:w="1477" w:type="dxa"/>
          </w:tcPr>
          <w:p w:rsidR="0098258D" w:rsidRPr="00226D48" w:rsidRDefault="0098258D" w:rsidP="001F67E4">
            <w:pPr>
              <w:bidi w:val="0"/>
              <w:jc w:val="center"/>
              <w:rPr>
                <w:i/>
                <w:iCs/>
              </w:rPr>
            </w:pPr>
            <w:r w:rsidRPr="00226D48">
              <w:rPr>
                <w:i/>
                <w:iCs/>
              </w:rPr>
              <w:t>z</w:t>
            </w:r>
          </w:p>
        </w:tc>
        <w:tc>
          <w:tcPr>
            <w:tcW w:w="1530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 xml:space="preserve">22 - </w:t>
            </w:r>
            <w:r w:rsidRPr="00FF42C9">
              <w:rPr>
                <w:color w:val="FF0000"/>
                <w:rtl/>
              </w:rPr>
              <w:t>2</w:t>
            </w:r>
            <w:r w:rsidRPr="00FF42C9">
              <w:rPr>
                <w:color w:val="FF0000"/>
              </w:rPr>
              <w:t>7</w:t>
            </w:r>
          </w:p>
        </w:tc>
      </w:tr>
      <w:tr w:rsidR="0098258D" w:rsidRPr="00226D48" w:rsidTr="009A3B18">
        <w:trPr>
          <w:trHeight w:val="360"/>
        </w:trPr>
        <w:tc>
          <w:tcPr>
            <w:tcW w:w="2809" w:type="dxa"/>
          </w:tcPr>
          <w:p w:rsidR="0098258D" w:rsidRPr="00226D48" w:rsidRDefault="0098258D" w:rsidP="001F67E4">
            <w:pPr>
              <w:bidi w:val="0"/>
              <w:jc w:val="center"/>
            </w:pPr>
            <w:r>
              <w:t>--</w:t>
            </w:r>
          </w:p>
        </w:tc>
        <w:tc>
          <w:tcPr>
            <w:tcW w:w="968" w:type="dxa"/>
          </w:tcPr>
          <w:p w:rsidR="0098258D" w:rsidRPr="00DC66F5" w:rsidRDefault="0098258D" w:rsidP="001F67E4">
            <w:r w:rsidRPr="00DC66F5">
              <w:t>28</w:t>
            </w: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598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-</w:t>
            </w:r>
          </w:p>
        </w:tc>
        <w:tc>
          <w:tcPr>
            <w:tcW w:w="1477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-</w:t>
            </w:r>
          </w:p>
        </w:tc>
        <w:tc>
          <w:tcPr>
            <w:tcW w:w="1530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FF42C9">
              <w:rPr>
                <w:color w:val="FF0000"/>
                <w:rtl/>
              </w:rPr>
              <w:t>2</w:t>
            </w:r>
            <w:r w:rsidRPr="00FF42C9">
              <w:rPr>
                <w:color w:val="FF0000"/>
              </w:rPr>
              <w:t>8</w:t>
            </w:r>
            <w:r w:rsidRPr="00226D48">
              <w:t xml:space="preserve"> - </w:t>
            </w:r>
            <w:r w:rsidRPr="00FF42C9">
              <w:rPr>
                <w:color w:val="FF0000"/>
                <w:rtl/>
              </w:rPr>
              <w:t>3</w:t>
            </w:r>
            <w:r w:rsidRPr="00FF42C9">
              <w:rPr>
                <w:color w:val="FF0000"/>
              </w:rPr>
              <w:t>3</w:t>
            </w:r>
          </w:p>
        </w:tc>
      </w:tr>
      <w:tr w:rsidR="0098258D" w:rsidRPr="00226D48" w:rsidTr="009A3B18">
        <w:trPr>
          <w:trHeight w:val="343"/>
        </w:trPr>
        <w:tc>
          <w:tcPr>
            <w:tcW w:w="2809" w:type="dxa"/>
          </w:tcPr>
          <w:p w:rsidR="0098258D" w:rsidRPr="00226D48" w:rsidRDefault="0098258D" w:rsidP="001F67E4">
            <w:pPr>
              <w:bidi w:val="0"/>
              <w:jc w:val="center"/>
            </w:pPr>
            <w:r>
              <w:t>--</w:t>
            </w:r>
          </w:p>
        </w:tc>
        <w:tc>
          <w:tcPr>
            <w:tcW w:w="968" w:type="dxa"/>
          </w:tcPr>
          <w:p w:rsidR="0098258D" w:rsidRPr="00DC66F5" w:rsidRDefault="0098258D" w:rsidP="001F67E4">
            <w:r w:rsidRPr="00DC66F5">
              <w:t>34</w:t>
            </w: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598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-</w:t>
            </w:r>
          </w:p>
        </w:tc>
        <w:tc>
          <w:tcPr>
            <w:tcW w:w="1477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226D48">
              <w:t>10</w:t>
            </w:r>
          </w:p>
        </w:tc>
        <w:tc>
          <w:tcPr>
            <w:tcW w:w="1530" w:type="dxa"/>
          </w:tcPr>
          <w:p w:rsidR="0098258D" w:rsidRPr="00226D48" w:rsidRDefault="0098258D" w:rsidP="001F67E4">
            <w:pPr>
              <w:bidi w:val="0"/>
              <w:jc w:val="center"/>
            </w:pPr>
            <w:r w:rsidRPr="00FF42C9">
              <w:rPr>
                <w:color w:val="FF0000"/>
                <w:rtl/>
              </w:rPr>
              <w:t>3</w:t>
            </w:r>
            <w:r w:rsidRPr="00FF42C9">
              <w:rPr>
                <w:color w:val="FF0000"/>
              </w:rPr>
              <w:t xml:space="preserve">4 - </w:t>
            </w:r>
            <w:r w:rsidRPr="00FF42C9">
              <w:rPr>
                <w:color w:val="FF0000"/>
                <w:rtl/>
              </w:rPr>
              <w:t>3</w:t>
            </w:r>
            <w:r w:rsidRPr="00FF42C9">
              <w:rPr>
                <w:color w:val="FF0000"/>
              </w:rPr>
              <w:t>9</w:t>
            </w:r>
          </w:p>
        </w:tc>
      </w:tr>
      <w:tr w:rsidR="0098258D" w:rsidRPr="00226D48" w:rsidTr="009A3B18">
        <w:trPr>
          <w:trHeight w:val="343"/>
        </w:trPr>
        <w:tc>
          <w:tcPr>
            <w:tcW w:w="2809" w:type="dxa"/>
          </w:tcPr>
          <w:p w:rsidR="0098258D" w:rsidRPr="00226D48" w:rsidRDefault="0098258D" w:rsidP="001F67E4">
            <w:pPr>
              <w:bidi w:val="0"/>
              <w:jc w:val="center"/>
            </w:pPr>
            <w:r>
              <w:t>x</w:t>
            </w:r>
          </w:p>
        </w:tc>
        <w:tc>
          <w:tcPr>
            <w:tcW w:w="968" w:type="dxa"/>
          </w:tcPr>
          <w:p w:rsidR="0098258D" w:rsidRDefault="0098258D" w:rsidP="001F67E4">
            <w:r w:rsidRPr="00DC66F5">
              <w:t>40</w:t>
            </w:r>
          </w:p>
        </w:tc>
        <w:tc>
          <w:tcPr>
            <w:tcW w:w="428" w:type="dxa"/>
            <w:tcBorders>
              <w:top w:val="nil"/>
              <w:bottom w:val="nil"/>
            </w:tcBorders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598" w:type="dxa"/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477" w:type="dxa"/>
          </w:tcPr>
          <w:p w:rsidR="0098258D" w:rsidRPr="00226D48" w:rsidRDefault="0098258D" w:rsidP="001F67E4">
            <w:pPr>
              <w:bidi w:val="0"/>
              <w:jc w:val="center"/>
            </w:pPr>
          </w:p>
        </w:tc>
        <w:tc>
          <w:tcPr>
            <w:tcW w:w="1530" w:type="dxa"/>
          </w:tcPr>
          <w:p w:rsidR="0098258D" w:rsidRPr="00226D48" w:rsidRDefault="0098258D" w:rsidP="001F67E4">
            <w:pPr>
              <w:bidi w:val="0"/>
              <w:jc w:val="center"/>
              <w:rPr>
                <w:rtl/>
              </w:rPr>
            </w:pPr>
          </w:p>
        </w:tc>
      </w:tr>
    </w:tbl>
    <w:p w:rsidR="0098258D" w:rsidRPr="00226D48" w:rsidRDefault="0098258D" w:rsidP="00400F97">
      <w:pPr>
        <w:widowControl w:val="0"/>
        <w:bidi w:val="0"/>
        <w:jc w:val="lowKashida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12"/>
        <w:gridCol w:w="550"/>
        <w:gridCol w:w="1271"/>
        <w:gridCol w:w="536"/>
        <w:gridCol w:w="1343"/>
        <w:gridCol w:w="536"/>
        <w:gridCol w:w="1268"/>
        <w:gridCol w:w="552"/>
        <w:gridCol w:w="1340"/>
      </w:tblGrid>
      <w:tr w:rsidR="0098258D" w:rsidRPr="00226D48" w:rsidTr="00F95B55">
        <w:trPr>
          <w:cantSplit/>
        </w:trPr>
        <w:tc>
          <w:tcPr>
            <w:tcW w:w="540" w:type="dxa"/>
          </w:tcPr>
          <w:p w:rsidR="0098258D" w:rsidRPr="00226D48" w:rsidRDefault="0098258D" w:rsidP="006A0D67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208" w:type="dxa"/>
            <w:gridSpan w:val="9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The class width is</w:t>
            </w:r>
            <w:r w:rsidRPr="00226D48">
              <w:t>:</w:t>
            </w:r>
          </w:p>
        </w:tc>
      </w:tr>
      <w:tr w:rsidR="0098258D" w:rsidRPr="00226D48" w:rsidTr="00F95B55">
        <w:tc>
          <w:tcPr>
            <w:tcW w:w="1352" w:type="dxa"/>
            <w:gridSpan w:val="2"/>
          </w:tcPr>
          <w:p w:rsidR="0098258D" w:rsidRPr="00226D48" w:rsidRDefault="0098258D" w:rsidP="006204CA">
            <w:pPr>
              <w:bidi w:val="0"/>
              <w:jc w:val="lowKashida"/>
            </w:pPr>
          </w:p>
        </w:tc>
        <w:tc>
          <w:tcPr>
            <w:tcW w:w="550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1" w:type="dxa"/>
          </w:tcPr>
          <w:p w:rsidR="0098258D" w:rsidRPr="002D61B8" w:rsidRDefault="0098258D" w:rsidP="006204CA">
            <w:pPr>
              <w:bidi w:val="0"/>
              <w:jc w:val="lowKashida"/>
              <w:rPr>
                <w:color w:val="FF0000"/>
              </w:rPr>
            </w:pPr>
            <w:r w:rsidRPr="002D61B8">
              <w:rPr>
                <w:color w:val="FF0000"/>
              </w:rPr>
              <w:t>6</w:t>
            </w:r>
          </w:p>
        </w:tc>
        <w:tc>
          <w:tcPr>
            <w:tcW w:w="536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43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rPr>
                <w:snapToGrid w:val="0"/>
              </w:rPr>
              <w:t>10</w:t>
            </w:r>
          </w:p>
        </w:tc>
        <w:tc>
          <w:tcPr>
            <w:tcW w:w="536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68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rPr>
                <w:snapToGrid w:val="0"/>
              </w:rPr>
              <w:t>150</w:t>
            </w:r>
          </w:p>
        </w:tc>
        <w:tc>
          <w:tcPr>
            <w:tcW w:w="552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0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19</w:t>
            </w:r>
          </w:p>
        </w:tc>
      </w:tr>
      <w:tr w:rsidR="0098258D" w:rsidRPr="00226D48" w:rsidTr="00F95B55">
        <w:trPr>
          <w:cantSplit/>
        </w:trPr>
        <w:tc>
          <w:tcPr>
            <w:tcW w:w="540" w:type="dxa"/>
          </w:tcPr>
          <w:p w:rsidR="0098258D" w:rsidRPr="00226D48" w:rsidRDefault="0098258D" w:rsidP="006A0D67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208" w:type="dxa"/>
            <w:gridSpan w:val="9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The value of x is:</w:t>
            </w:r>
          </w:p>
        </w:tc>
      </w:tr>
      <w:tr w:rsidR="0098258D" w:rsidRPr="00226D48" w:rsidTr="00F95B55">
        <w:tc>
          <w:tcPr>
            <w:tcW w:w="1352" w:type="dxa"/>
            <w:gridSpan w:val="2"/>
          </w:tcPr>
          <w:p w:rsidR="0098258D" w:rsidRPr="00226D48" w:rsidRDefault="0098258D" w:rsidP="006204CA">
            <w:pPr>
              <w:bidi w:val="0"/>
              <w:jc w:val="lowKashida"/>
            </w:pPr>
          </w:p>
        </w:tc>
        <w:tc>
          <w:tcPr>
            <w:tcW w:w="550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1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22</w:t>
            </w:r>
          </w:p>
        </w:tc>
        <w:tc>
          <w:tcPr>
            <w:tcW w:w="536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43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28</w:t>
            </w:r>
          </w:p>
        </w:tc>
        <w:tc>
          <w:tcPr>
            <w:tcW w:w="536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68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D61B8">
              <w:rPr>
                <w:color w:val="FF0000"/>
              </w:rPr>
              <w:t>50</w:t>
            </w:r>
          </w:p>
        </w:tc>
        <w:tc>
          <w:tcPr>
            <w:tcW w:w="552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0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10</w:t>
            </w:r>
          </w:p>
        </w:tc>
      </w:tr>
      <w:tr w:rsidR="0098258D" w:rsidRPr="00226D48" w:rsidTr="00F95B55">
        <w:trPr>
          <w:cantSplit/>
        </w:trPr>
        <w:tc>
          <w:tcPr>
            <w:tcW w:w="540" w:type="dxa"/>
          </w:tcPr>
          <w:p w:rsidR="0098258D" w:rsidRPr="00226D48" w:rsidRDefault="0098258D" w:rsidP="006A0D67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208" w:type="dxa"/>
            <w:gridSpan w:val="9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The value of y is:</w:t>
            </w:r>
          </w:p>
        </w:tc>
      </w:tr>
      <w:tr w:rsidR="0098258D" w:rsidRPr="00226D48" w:rsidTr="00F95B55">
        <w:tc>
          <w:tcPr>
            <w:tcW w:w="1352" w:type="dxa"/>
            <w:gridSpan w:val="2"/>
          </w:tcPr>
          <w:p w:rsidR="0098258D" w:rsidRPr="00226D48" w:rsidRDefault="0098258D" w:rsidP="006204CA">
            <w:pPr>
              <w:bidi w:val="0"/>
              <w:jc w:val="lowKashida"/>
            </w:pPr>
          </w:p>
        </w:tc>
        <w:tc>
          <w:tcPr>
            <w:tcW w:w="550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1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rPr>
                <w:rtl/>
              </w:rPr>
              <w:t>4</w:t>
            </w:r>
          </w:p>
        </w:tc>
        <w:tc>
          <w:tcPr>
            <w:tcW w:w="536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43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D61B8">
              <w:rPr>
                <w:snapToGrid w:val="0"/>
                <w:color w:val="FF0000"/>
                <w:rtl/>
              </w:rPr>
              <w:t>12</w:t>
            </w:r>
          </w:p>
        </w:tc>
        <w:tc>
          <w:tcPr>
            <w:tcW w:w="536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68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rPr>
                <w:snapToGrid w:val="0"/>
              </w:rPr>
              <w:t>19</w:t>
            </w:r>
          </w:p>
        </w:tc>
        <w:tc>
          <w:tcPr>
            <w:tcW w:w="552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0" w:type="dxa"/>
          </w:tcPr>
          <w:p w:rsidR="0098258D" w:rsidRPr="00226D48" w:rsidRDefault="0098258D" w:rsidP="006204CA">
            <w:pPr>
              <w:bidi w:val="0"/>
              <w:jc w:val="lowKashida"/>
            </w:pPr>
            <w:r w:rsidRPr="00226D48">
              <w:t>150</w:t>
            </w:r>
          </w:p>
        </w:tc>
      </w:tr>
      <w:tr w:rsidR="0098258D" w:rsidRPr="00226D48" w:rsidTr="006A0D67">
        <w:trPr>
          <w:cantSplit/>
        </w:trPr>
        <w:tc>
          <w:tcPr>
            <w:tcW w:w="540" w:type="dxa"/>
          </w:tcPr>
          <w:p w:rsidR="0098258D" w:rsidRPr="00226D48" w:rsidRDefault="0098258D" w:rsidP="006A0D67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208" w:type="dxa"/>
            <w:gridSpan w:val="9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The value of z is:</w:t>
            </w:r>
          </w:p>
        </w:tc>
      </w:tr>
      <w:tr w:rsidR="0098258D" w:rsidRPr="00226D48" w:rsidTr="006A0D67">
        <w:tc>
          <w:tcPr>
            <w:tcW w:w="1352" w:type="dxa"/>
            <w:gridSpan w:val="2"/>
          </w:tcPr>
          <w:p w:rsidR="0098258D" w:rsidRPr="00226D48" w:rsidRDefault="0098258D" w:rsidP="006A0D67">
            <w:pPr>
              <w:bidi w:val="0"/>
              <w:jc w:val="lowKashida"/>
            </w:pPr>
          </w:p>
        </w:tc>
        <w:tc>
          <w:tcPr>
            <w:tcW w:w="550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1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14</w:t>
            </w:r>
          </w:p>
        </w:tc>
        <w:tc>
          <w:tcPr>
            <w:tcW w:w="536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43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rPr>
                <w:snapToGrid w:val="0"/>
              </w:rPr>
              <w:t>12</w:t>
            </w:r>
          </w:p>
        </w:tc>
        <w:tc>
          <w:tcPr>
            <w:tcW w:w="536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68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rPr>
                <w:snapToGrid w:val="0"/>
              </w:rPr>
              <w:t>50</w:t>
            </w:r>
          </w:p>
        </w:tc>
        <w:tc>
          <w:tcPr>
            <w:tcW w:w="552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0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D61B8">
              <w:rPr>
                <w:snapToGrid w:val="0"/>
                <w:color w:val="FF0000"/>
              </w:rPr>
              <w:t>16</w:t>
            </w:r>
          </w:p>
        </w:tc>
      </w:tr>
      <w:tr w:rsidR="0098258D" w:rsidRPr="00226D48" w:rsidTr="006A0D67">
        <w:trPr>
          <w:cantSplit/>
        </w:trPr>
        <w:tc>
          <w:tcPr>
            <w:tcW w:w="540" w:type="dxa"/>
          </w:tcPr>
          <w:p w:rsidR="0098258D" w:rsidRPr="00226D48" w:rsidRDefault="0098258D" w:rsidP="006A0D67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208" w:type="dxa"/>
            <w:gridSpan w:val="9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Percent of the patients with age between 16 and 21 is:</w:t>
            </w:r>
          </w:p>
        </w:tc>
      </w:tr>
      <w:tr w:rsidR="0098258D" w:rsidRPr="00226D48" w:rsidTr="006A0D67">
        <w:tc>
          <w:tcPr>
            <w:tcW w:w="1352" w:type="dxa"/>
            <w:gridSpan w:val="2"/>
          </w:tcPr>
          <w:p w:rsidR="0098258D" w:rsidRPr="00226D48" w:rsidRDefault="0098258D" w:rsidP="006A0D67">
            <w:pPr>
              <w:bidi w:val="0"/>
              <w:jc w:val="lowKashida"/>
            </w:pPr>
          </w:p>
        </w:tc>
        <w:tc>
          <w:tcPr>
            <w:tcW w:w="550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1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D61B8">
              <w:rPr>
                <w:snapToGrid w:val="0"/>
                <w:color w:val="FF0000"/>
              </w:rPr>
              <w:t>16%</w:t>
            </w:r>
          </w:p>
        </w:tc>
        <w:tc>
          <w:tcPr>
            <w:tcW w:w="536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43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8%</w:t>
            </w:r>
          </w:p>
        </w:tc>
        <w:tc>
          <w:tcPr>
            <w:tcW w:w="536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68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20%</w:t>
            </w:r>
          </w:p>
        </w:tc>
        <w:tc>
          <w:tcPr>
            <w:tcW w:w="552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0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32%   </w:t>
            </w:r>
          </w:p>
        </w:tc>
      </w:tr>
      <w:tr w:rsidR="0098258D" w:rsidRPr="00226D48" w:rsidTr="006A0D67">
        <w:trPr>
          <w:cantSplit/>
        </w:trPr>
        <w:tc>
          <w:tcPr>
            <w:tcW w:w="540" w:type="dxa"/>
          </w:tcPr>
          <w:p w:rsidR="0098258D" w:rsidRPr="00226D48" w:rsidRDefault="0098258D" w:rsidP="006A0D67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208" w:type="dxa"/>
            <w:gridSpan w:val="9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The 5</w:t>
            </w:r>
            <w:r w:rsidRPr="009A3B18">
              <w:rPr>
                <w:vertAlign w:val="superscript"/>
              </w:rPr>
              <w:t>th</w:t>
            </w:r>
            <w:r>
              <w:t xml:space="preserve"> interval</w:t>
            </w:r>
            <w:r w:rsidRPr="00226D48">
              <w:t xml:space="preserve"> midpoint is:</w:t>
            </w:r>
          </w:p>
        </w:tc>
      </w:tr>
      <w:tr w:rsidR="0098258D" w:rsidRPr="00226D48" w:rsidTr="006A0D67">
        <w:tc>
          <w:tcPr>
            <w:tcW w:w="1352" w:type="dxa"/>
            <w:gridSpan w:val="2"/>
          </w:tcPr>
          <w:p w:rsidR="0098258D" w:rsidRPr="00226D48" w:rsidRDefault="0098258D" w:rsidP="006A0D67">
            <w:pPr>
              <w:bidi w:val="0"/>
              <w:jc w:val="lowKashida"/>
            </w:pPr>
          </w:p>
        </w:tc>
        <w:tc>
          <w:tcPr>
            <w:tcW w:w="550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1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38</w:t>
            </w:r>
          </w:p>
        </w:tc>
        <w:tc>
          <w:tcPr>
            <w:tcW w:w="536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43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52</w:t>
            </w:r>
          </w:p>
        </w:tc>
        <w:tc>
          <w:tcPr>
            <w:tcW w:w="536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68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27</w:t>
            </w:r>
          </w:p>
        </w:tc>
        <w:tc>
          <w:tcPr>
            <w:tcW w:w="552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0" w:type="dxa"/>
          </w:tcPr>
          <w:p w:rsidR="0098258D" w:rsidRPr="00226D48" w:rsidRDefault="0098258D" w:rsidP="006A0D67">
            <w:pPr>
              <w:bidi w:val="0"/>
              <w:jc w:val="lowKashida"/>
            </w:pPr>
            <w:r w:rsidRPr="002D61B8">
              <w:rPr>
                <w:color w:val="FF0000"/>
                <w:sz w:val="22"/>
                <w:szCs w:val="22"/>
              </w:rPr>
              <w:t>36.5</w:t>
            </w:r>
          </w:p>
        </w:tc>
      </w:tr>
    </w:tbl>
    <w:p w:rsidR="0098258D" w:rsidRPr="00226D48" w:rsidRDefault="0098258D" w:rsidP="00317582">
      <w:pPr>
        <w:bidi w:val="0"/>
        <w:rPr>
          <w:sz w:val="22"/>
          <w:szCs w:val="22"/>
        </w:rPr>
      </w:pPr>
      <w:r w:rsidRPr="00226D48">
        <w:rPr>
          <w:b/>
          <w:bCs/>
        </w:rPr>
        <w:t xml:space="preserve">Q. </w:t>
      </w:r>
      <w:r w:rsidR="00317582">
        <w:rPr>
          <w:b/>
          <w:bCs/>
        </w:rPr>
        <w:t>18-24</w:t>
      </w:r>
      <w:r w:rsidRPr="00226D48">
        <w:sym w:font="Webdings" w:char="F038"/>
      </w:r>
      <w:r w:rsidRPr="00226D48">
        <w:sym w:font="Webdings" w:char="F038"/>
      </w:r>
      <w:r w:rsidRPr="00226D48">
        <w:t xml:space="preserve"> </w:t>
      </w:r>
      <w:r w:rsidRPr="00226D48">
        <w:rPr>
          <w:snapToGrid w:val="0"/>
          <w:sz w:val="22"/>
          <w:szCs w:val="22"/>
        </w:rPr>
        <w:t xml:space="preserve">The following table classifies </w:t>
      </w:r>
      <w:r>
        <w:rPr>
          <w:snapToGrid w:val="0"/>
          <w:sz w:val="22"/>
          <w:szCs w:val="22"/>
        </w:rPr>
        <w:t xml:space="preserve">a sample of individuals </w:t>
      </w:r>
      <w:r w:rsidRPr="00226D48">
        <w:rPr>
          <w:snapToGrid w:val="0"/>
          <w:sz w:val="22"/>
          <w:szCs w:val="22"/>
        </w:rPr>
        <w:t>according</w:t>
      </w:r>
      <w:r>
        <w:rPr>
          <w:snapToGrid w:val="0"/>
          <w:sz w:val="22"/>
          <w:szCs w:val="22"/>
        </w:rPr>
        <w:t xml:space="preserve"> to </w:t>
      </w:r>
      <w:r w:rsidRPr="00226D48">
        <w:rPr>
          <w:snapToGrid w:val="0"/>
          <w:sz w:val="22"/>
          <w:szCs w:val="22"/>
        </w:rPr>
        <w:t xml:space="preserve">gender and </w:t>
      </w:r>
      <w:r>
        <w:rPr>
          <w:snapToGrid w:val="0"/>
          <w:sz w:val="22"/>
          <w:szCs w:val="22"/>
        </w:rPr>
        <w:t>period of time (in years) attendance in the college</w:t>
      </w:r>
      <w:r w:rsidRPr="00226D48"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130"/>
        <w:gridCol w:w="2131"/>
        <w:gridCol w:w="2132"/>
      </w:tblGrid>
      <w:tr w:rsidR="0098258D" w:rsidRPr="00226D48" w:rsidTr="0006584E">
        <w:trPr>
          <w:trHeight w:val="578"/>
          <w:jc w:val="center"/>
        </w:trPr>
        <w:tc>
          <w:tcPr>
            <w:tcW w:w="2130" w:type="dxa"/>
            <w:vMerge w:val="restart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</w:p>
          <w:p w:rsidR="0098258D" w:rsidRPr="00226D48" w:rsidRDefault="0098258D" w:rsidP="0006584E">
            <w:pPr>
              <w:bidi w:val="0"/>
              <w:jc w:val="center"/>
            </w:pPr>
          </w:p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College Attended</w:t>
            </w:r>
          </w:p>
        </w:tc>
        <w:tc>
          <w:tcPr>
            <w:tcW w:w="6393" w:type="dxa"/>
            <w:gridSpan w:val="3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</w:p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Gender</w:t>
            </w:r>
          </w:p>
          <w:p w:rsidR="0098258D" w:rsidRPr="00226D48" w:rsidRDefault="0098258D" w:rsidP="0006584E">
            <w:pPr>
              <w:bidi w:val="0"/>
              <w:jc w:val="center"/>
            </w:pPr>
          </w:p>
        </w:tc>
      </w:tr>
      <w:tr w:rsidR="0098258D" w:rsidRPr="00226D48" w:rsidTr="0006584E">
        <w:trPr>
          <w:trHeight w:val="120"/>
          <w:jc w:val="center"/>
        </w:trPr>
        <w:tc>
          <w:tcPr>
            <w:tcW w:w="2130" w:type="dxa"/>
            <w:vMerge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</w:p>
        </w:tc>
        <w:tc>
          <w:tcPr>
            <w:tcW w:w="2130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Male</w:t>
            </w:r>
          </w:p>
        </w:tc>
        <w:tc>
          <w:tcPr>
            <w:tcW w:w="2131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Female</w:t>
            </w:r>
          </w:p>
        </w:tc>
        <w:tc>
          <w:tcPr>
            <w:tcW w:w="2132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Total</w:t>
            </w:r>
          </w:p>
        </w:tc>
      </w:tr>
      <w:tr w:rsidR="0098258D" w:rsidRPr="00226D48" w:rsidTr="0006584E">
        <w:trPr>
          <w:jc w:val="center"/>
        </w:trPr>
        <w:tc>
          <w:tcPr>
            <w:tcW w:w="2130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None</w:t>
            </w:r>
          </w:p>
        </w:tc>
        <w:tc>
          <w:tcPr>
            <w:tcW w:w="2130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12</w:t>
            </w:r>
          </w:p>
        </w:tc>
        <w:tc>
          <w:tcPr>
            <w:tcW w:w="2131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41</w:t>
            </w:r>
          </w:p>
        </w:tc>
        <w:tc>
          <w:tcPr>
            <w:tcW w:w="2132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53</w:t>
            </w:r>
          </w:p>
        </w:tc>
      </w:tr>
      <w:tr w:rsidR="0098258D" w:rsidRPr="00226D48" w:rsidTr="0006584E">
        <w:trPr>
          <w:jc w:val="center"/>
        </w:trPr>
        <w:tc>
          <w:tcPr>
            <w:tcW w:w="2130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Two Years</w:t>
            </w:r>
          </w:p>
        </w:tc>
        <w:tc>
          <w:tcPr>
            <w:tcW w:w="2130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14</w:t>
            </w:r>
          </w:p>
        </w:tc>
        <w:tc>
          <w:tcPr>
            <w:tcW w:w="2131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63</w:t>
            </w:r>
          </w:p>
        </w:tc>
        <w:tc>
          <w:tcPr>
            <w:tcW w:w="2132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77</w:t>
            </w:r>
          </w:p>
        </w:tc>
      </w:tr>
      <w:tr w:rsidR="0098258D" w:rsidRPr="00226D48" w:rsidTr="0006584E">
        <w:trPr>
          <w:jc w:val="center"/>
        </w:trPr>
        <w:tc>
          <w:tcPr>
            <w:tcW w:w="2130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Three Year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2130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9</w:t>
            </w:r>
          </w:p>
        </w:tc>
        <w:tc>
          <w:tcPr>
            <w:tcW w:w="2131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49</w:t>
            </w:r>
          </w:p>
        </w:tc>
        <w:tc>
          <w:tcPr>
            <w:tcW w:w="2132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58</w:t>
            </w:r>
          </w:p>
        </w:tc>
      </w:tr>
      <w:tr w:rsidR="0098258D" w:rsidRPr="00226D48" w:rsidTr="0006584E">
        <w:trPr>
          <w:jc w:val="center"/>
        </w:trPr>
        <w:tc>
          <w:tcPr>
            <w:tcW w:w="2130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Four Year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2130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7</w:t>
            </w:r>
          </w:p>
        </w:tc>
        <w:tc>
          <w:tcPr>
            <w:tcW w:w="2131" w:type="dxa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50</w:t>
            </w:r>
          </w:p>
        </w:tc>
        <w:tc>
          <w:tcPr>
            <w:tcW w:w="2132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57</w:t>
            </w:r>
          </w:p>
        </w:tc>
      </w:tr>
      <w:tr w:rsidR="0098258D" w:rsidRPr="00226D48" w:rsidTr="0006584E">
        <w:trPr>
          <w:jc w:val="center"/>
        </w:trPr>
        <w:tc>
          <w:tcPr>
            <w:tcW w:w="2130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Total</w:t>
            </w:r>
          </w:p>
        </w:tc>
        <w:tc>
          <w:tcPr>
            <w:tcW w:w="2130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42</w:t>
            </w:r>
          </w:p>
        </w:tc>
        <w:tc>
          <w:tcPr>
            <w:tcW w:w="2131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203</w:t>
            </w:r>
          </w:p>
        </w:tc>
        <w:tc>
          <w:tcPr>
            <w:tcW w:w="2132" w:type="dxa"/>
            <w:shd w:val="clear" w:color="auto" w:fill="E6E6E6"/>
          </w:tcPr>
          <w:p w:rsidR="0098258D" w:rsidRPr="00226D48" w:rsidRDefault="0098258D" w:rsidP="0006584E">
            <w:pPr>
              <w:bidi w:val="0"/>
              <w:jc w:val="center"/>
            </w:pPr>
            <w:r w:rsidRPr="00226D48">
              <w:rPr>
                <w:sz w:val="22"/>
                <w:szCs w:val="22"/>
              </w:rPr>
              <w:t>245</w:t>
            </w:r>
          </w:p>
        </w:tc>
      </w:tr>
    </w:tbl>
    <w:p w:rsidR="0098258D" w:rsidRPr="00226D48" w:rsidRDefault="0098258D" w:rsidP="00DF0AC9">
      <w:pPr>
        <w:bidi w:val="0"/>
      </w:pPr>
      <w:r w:rsidRPr="00226D48">
        <w:rPr>
          <w:sz w:val="22"/>
          <w:szCs w:val="22"/>
        </w:rPr>
        <w:t xml:space="preserve">  Suppose we select an </w:t>
      </w:r>
      <w:r w:rsidRPr="00226D48">
        <w:rPr>
          <w:snapToGrid w:val="0"/>
          <w:sz w:val="22"/>
          <w:szCs w:val="22"/>
        </w:rPr>
        <w:t>individual</w:t>
      </w:r>
      <w:r w:rsidRPr="00226D48">
        <w:rPr>
          <w:sz w:val="22"/>
          <w:szCs w:val="22"/>
        </w:rPr>
        <w:t xml:space="preserve"> at random, then:</w:t>
      </w:r>
    </w:p>
    <w:tbl>
      <w:tblPr>
        <w:tblW w:w="89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"/>
        <w:gridCol w:w="48"/>
        <w:gridCol w:w="342"/>
        <w:gridCol w:w="44"/>
        <w:gridCol w:w="626"/>
        <w:gridCol w:w="44"/>
        <w:gridCol w:w="1266"/>
        <w:gridCol w:w="33"/>
        <w:gridCol w:w="623"/>
        <w:gridCol w:w="46"/>
        <w:gridCol w:w="1357"/>
        <w:gridCol w:w="22"/>
        <w:gridCol w:w="656"/>
        <w:gridCol w:w="1381"/>
        <w:gridCol w:w="550"/>
        <w:gridCol w:w="1373"/>
        <w:gridCol w:w="11"/>
      </w:tblGrid>
      <w:tr w:rsidR="0098258D" w:rsidRPr="00226D48" w:rsidTr="0006584E">
        <w:trPr>
          <w:cantSplit/>
        </w:trPr>
        <w:tc>
          <w:tcPr>
            <w:tcW w:w="565" w:type="dxa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420" w:type="dxa"/>
            <w:gridSpan w:val="16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The probability that the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is male is</w:t>
            </w:r>
            <w:r w:rsidRPr="00226D48">
              <w:t>:</w:t>
            </w:r>
          </w:p>
        </w:tc>
      </w:tr>
      <w:tr w:rsidR="0098258D" w:rsidRPr="00226D48" w:rsidTr="0006584E">
        <w:tc>
          <w:tcPr>
            <w:tcW w:w="955" w:type="dxa"/>
            <w:gridSpan w:val="3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67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1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0.8286      </w:t>
            </w:r>
          </w:p>
        </w:tc>
        <w:tc>
          <w:tcPr>
            <w:tcW w:w="656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3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D61B8">
              <w:rPr>
                <w:color w:val="FF0000"/>
                <w:sz w:val="22"/>
                <w:szCs w:val="22"/>
              </w:rPr>
              <w:t xml:space="preserve">0.1714     </w:t>
            </w:r>
          </w:p>
        </w:tc>
        <w:tc>
          <w:tcPr>
            <w:tcW w:w="678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81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0.0490        </w:t>
            </w:r>
          </w:p>
        </w:tc>
        <w:tc>
          <w:tcPr>
            <w:tcW w:w="547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85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0.2857</w:t>
            </w:r>
          </w:p>
        </w:tc>
      </w:tr>
      <w:tr w:rsidR="0098258D" w:rsidRPr="00226D48" w:rsidTr="0006584E">
        <w:trPr>
          <w:cantSplit/>
        </w:trPr>
        <w:tc>
          <w:tcPr>
            <w:tcW w:w="565" w:type="dxa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420" w:type="dxa"/>
            <w:gridSpan w:val="16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The probability that the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did not attend college </w:t>
            </w:r>
            <w:r>
              <w:rPr>
                <w:sz w:val="22"/>
                <w:szCs w:val="22"/>
              </w:rPr>
              <w:t>(</w:t>
            </w:r>
            <w:r w:rsidRPr="002811DF">
              <w:rPr>
                <w:sz w:val="22"/>
                <w:szCs w:val="22"/>
              </w:rPr>
              <w:t>None</w:t>
            </w:r>
            <w:r>
              <w:rPr>
                <w:sz w:val="22"/>
                <w:szCs w:val="22"/>
              </w:rPr>
              <w:t xml:space="preserve">) </w:t>
            </w:r>
            <w:r w:rsidRPr="00226D48">
              <w:rPr>
                <w:sz w:val="22"/>
                <w:szCs w:val="22"/>
              </w:rPr>
              <w:t>and  female is</w:t>
            </w:r>
            <w:r w:rsidRPr="00226D48">
              <w:t>:</w:t>
            </w:r>
          </w:p>
        </w:tc>
      </w:tr>
      <w:tr w:rsidR="0098258D" w:rsidRPr="00226D48" w:rsidTr="0006584E">
        <w:tc>
          <w:tcPr>
            <w:tcW w:w="955" w:type="dxa"/>
            <w:gridSpan w:val="3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67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1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>
              <w:rPr>
                <w:sz w:val="22"/>
                <w:szCs w:val="22"/>
              </w:rPr>
              <w:t>0.02</w:t>
            </w:r>
            <w:r w:rsidRPr="00226D48">
              <w:rPr>
                <w:sz w:val="22"/>
                <w:szCs w:val="22"/>
              </w:rPr>
              <w:t xml:space="preserve">41     </w:t>
            </w:r>
          </w:p>
        </w:tc>
        <w:tc>
          <w:tcPr>
            <w:tcW w:w="656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3" w:type="dxa"/>
            <w:gridSpan w:val="2"/>
          </w:tcPr>
          <w:p w:rsidR="0098258D" w:rsidRPr="00226D48" w:rsidRDefault="0098258D" w:rsidP="0006584E">
            <w:pPr>
              <w:widowControl w:val="0"/>
              <w:tabs>
                <w:tab w:val="left" w:pos="720"/>
              </w:tabs>
              <w:bidi w:val="0"/>
            </w:pPr>
            <w:r w:rsidRPr="00226D48">
              <w:rPr>
                <w:sz w:val="22"/>
                <w:szCs w:val="22"/>
              </w:rPr>
              <w:t xml:space="preserve">0.0490       </w:t>
            </w:r>
          </w:p>
        </w:tc>
        <w:tc>
          <w:tcPr>
            <w:tcW w:w="678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81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FF42C9">
              <w:rPr>
                <w:color w:val="FF0000"/>
                <w:sz w:val="22"/>
                <w:szCs w:val="22"/>
              </w:rPr>
              <w:t>0.1673</w:t>
            </w:r>
            <w:r w:rsidRPr="00226D48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547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85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0.2163        </w:t>
            </w:r>
          </w:p>
        </w:tc>
      </w:tr>
      <w:tr w:rsidR="0098258D" w:rsidRPr="00226D48" w:rsidTr="0006584E">
        <w:trPr>
          <w:cantSplit/>
        </w:trPr>
        <w:tc>
          <w:tcPr>
            <w:tcW w:w="565" w:type="dxa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420" w:type="dxa"/>
            <w:gridSpan w:val="16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The probability that the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has three year  or two year  college attendance is</w:t>
            </w:r>
            <w:r w:rsidRPr="00226D48">
              <w:t>:</w:t>
            </w:r>
          </w:p>
        </w:tc>
      </w:tr>
      <w:tr w:rsidR="0098258D" w:rsidRPr="00226D48" w:rsidTr="0006584E">
        <w:tc>
          <w:tcPr>
            <w:tcW w:w="955" w:type="dxa"/>
            <w:gridSpan w:val="3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67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1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FF42C9">
              <w:rPr>
                <w:color w:val="FF0000"/>
                <w:sz w:val="22"/>
                <w:szCs w:val="22"/>
              </w:rPr>
              <w:t xml:space="preserve">0.551  </w:t>
            </w:r>
          </w:p>
        </w:tc>
        <w:tc>
          <w:tcPr>
            <w:tcW w:w="656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3" w:type="dxa"/>
            <w:gridSpan w:val="2"/>
          </w:tcPr>
          <w:p w:rsidR="0098258D" w:rsidRPr="00226D48" w:rsidRDefault="0098258D" w:rsidP="0006584E">
            <w:pPr>
              <w:widowControl w:val="0"/>
              <w:tabs>
                <w:tab w:val="left" w:pos="720"/>
              </w:tabs>
              <w:bidi w:val="0"/>
            </w:pPr>
            <w:r w:rsidRPr="00226D48">
              <w:rPr>
                <w:sz w:val="22"/>
                <w:szCs w:val="22"/>
              </w:rPr>
              <w:t xml:space="preserve">0.0939      </w:t>
            </w:r>
          </w:p>
        </w:tc>
        <w:tc>
          <w:tcPr>
            <w:tcW w:w="678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81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0.4571      </w:t>
            </w:r>
          </w:p>
        </w:tc>
        <w:tc>
          <w:tcPr>
            <w:tcW w:w="547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85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0</w:t>
            </w:r>
          </w:p>
        </w:tc>
      </w:tr>
      <w:tr w:rsidR="0098258D" w:rsidRPr="00226D48" w:rsidTr="0006584E">
        <w:trPr>
          <w:cantSplit/>
        </w:trPr>
        <w:tc>
          <w:tcPr>
            <w:tcW w:w="613" w:type="dxa"/>
            <w:gridSpan w:val="2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372" w:type="dxa"/>
            <w:gridSpan w:val="15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If we pick an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at random and found that he had three year college attendance, the probability that the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is male is:</w:t>
            </w:r>
          </w:p>
        </w:tc>
      </w:tr>
      <w:tr w:rsidR="0098258D" w:rsidRPr="00226D48" w:rsidTr="0006584E">
        <w:trPr>
          <w:gridAfter w:val="1"/>
          <w:wAfter w:w="11" w:type="dxa"/>
        </w:trPr>
        <w:tc>
          <w:tcPr>
            <w:tcW w:w="999" w:type="dxa"/>
            <w:gridSpan w:val="4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67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99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0.0367  </w:t>
            </w:r>
          </w:p>
        </w:tc>
        <w:tc>
          <w:tcPr>
            <w:tcW w:w="669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79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0.2143    </w:t>
            </w:r>
          </w:p>
        </w:tc>
        <w:tc>
          <w:tcPr>
            <w:tcW w:w="656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81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FF42C9">
              <w:rPr>
                <w:color w:val="FF0000"/>
                <w:sz w:val="22"/>
                <w:szCs w:val="22"/>
              </w:rPr>
              <w:t xml:space="preserve">0.1552     </w:t>
            </w:r>
          </w:p>
        </w:tc>
        <w:tc>
          <w:tcPr>
            <w:tcW w:w="547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74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0.1714       </w:t>
            </w:r>
          </w:p>
        </w:tc>
      </w:tr>
      <w:tr w:rsidR="0098258D" w:rsidRPr="00226D48" w:rsidTr="0006584E">
        <w:trPr>
          <w:cantSplit/>
        </w:trPr>
        <w:tc>
          <w:tcPr>
            <w:tcW w:w="565" w:type="dxa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420" w:type="dxa"/>
            <w:gridSpan w:val="16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The probability that the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is not a four year college attendance is:</w:t>
            </w:r>
          </w:p>
        </w:tc>
      </w:tr>
      <w:tr w:rsidR="0098258D" w:rsidRPr="00226D48" w:rsidTr="0006584E">
        <w:tc>
          <w:tcPr>
            <w:tcW w:w="955" w:type="dxa"/>
            <w:gridSpan w:val="3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67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1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FF42C9">
              <w:rPr>
                <w:color w:val="FF0000"/>
                <w:sz w:val="22"/>
                <w:szCs w:val="22"/>
              </w:rPr>
              <w:t xml:space="preserve">0.7673  </w:t>
            </w:r>
          </w:p>
        </w:tc>
        <w:tc>
          <w:tcPr>
            <w:tcW w:w="656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3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0.2327    </w:t>
            </w:r>
          </w:p>
        </w:tc>
        <w:tc>
          <w:tcPr>
            <w:tcW w:w="678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81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0.0286    </w:t>
            </w:r>
          </w:p>
        </w:tc>
        <w:tc>
          <w:tcPr>
            <w:tcW w:w="547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85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0.1429       </w:t>
            </w:r>
          </w:p>
        </w:tc>
      </w:tr>
      <w:tr w:rsidR="0098258D" w:rsidRPr="00226D48" w:rsidTr="0006584E">
        <w:trPr>
          <w:cantSplit/>
        </w:trPr>
        <w:tc>
          <w:tcPr>
            <w:tcW w:w="565" w:type="dxa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420" w:type="dxa"/>
            <w:gridSpan w:val="16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The probability that the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is a two year college attendance or male is:</w:t>
            </w:r>
          </w:p>
        </w:tc>
      </w:tr>
      <w:tr w:rsidR="0098258D" w:rsidRPr="00226D48" w:rsidTr="0006584E">
        <w:tc>
          <w:tcPr>
            <w:tcW w:w="955" w:type="dxa"/>
            <w:gridSpan w:val="3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67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1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0.0571</w:t>
            </w:r>
          </w:p>
        </w:tc>
        <w:tc>
          <w:tcPr>
            <w:tcW w:w="656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3" w:type="dxa"/>
            <w:gridSpan w:val="2"/>
          </w:tcPr>
          <w:p w:rsidR="0098258D" w:rsidRPr="00226D48" w:rsidRDefault="0098258D" w:rsidP="0006584E">
            <w:pPr>
              <w:widowControl w:val="0"/>
              <w:tabs>
                <w:tab w:val="left" w:pos="720"/>
              </w:tabs>
              <w:bidi w:val="0"/>
            </w:pPr>
            <w:r w:rsidRPr="00226D48">
              <w:rPr>
                <w:sz w:val="22"/>
                <w:szCs w:val="22"/>
              </w:rPr>
              <w:t xml:space="preserve">0.8858    </w:t>
            </w:r>
          </w:p>
        </w:tc>
        <w:tc>
          <w:tcPr>
            <w:tcW w:w="678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81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0.2571    </w:t>
            </w:r>
          </w:p>
        </w:tc>
        <w:tc>
          <w:tcPr>
            <w:tcW w:w="547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85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FF42C9">
              <w:rPr>
                <w:color w:val="FF0000"/>
                <w:sz w:val="22"/>
                <w:szCs w:val="22"/>
              </w:rPr>
              <w:t xml:space="preserve">0.4286      </w:t>
            </w:r>
          </w:p>
        </w:tc>
      </w:tr>
      <w:tr w:rsidR="0098258D" w:rsidRPr="00226D48" w:rsidTr="0006584E">
        <w:trPr>
          <w:cantSplit/>
        </w:trPr>
        <w:tc>
          <w:tcPr>
            <w:tcW w:w="565" w:type="dxa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8420" w:type="dxa"/>
            <w:gridSpan w:val="16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 xml:space="preserve">The events: the </w:t>
            </w:r>
            <w:r w:rsidRPr="00226D48">
              <w:rPr>
                <w:snapToGrid w:val="0"/>
                <w:sz w:val="22"/>
                <w:szCs w:val="22"/>
              </w:rPr>
              <w:t>individual</w:t>
            </w:r>
            <w:r w:rsidRPr="00226D48">
              <w:rPr>
                <w:sz w:val="22"/>
                <w:szCs w:val="22"/>
              </w:rPr>
              <w:t xml:space="preserve"> is a four year college attendance and male are:</w:t>
            </w:r>
          </w:p>
        </w:tc>
      </w:tr>
      <w:tr w:rsidR="0098258D" w:rsidRPr="00226D48" w:rsidTr="0006584E">
        <w:tc>
          <w:tcPr>
            <w:tcW w:w="955" w:type="dxa"/>
            <w:gridSpan w:val="3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67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310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rPr>
                <w:sz w:val="22"/>
                <w:szCs w:val="22"/>
              </w:rPr>
              <w:t>Mutually exclusive</w:t>
            </w:r>
          </w:p>
        </w:tc>
        <w:tc>
          <w:tcPr>
            <w:tcW w:w="656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403" w:type="dxa"/>
            <w:gridSpan w:val="2"/>
          </w:tcPr>
          <w:p w:rsidR="0098258D" w:rsidRPr="00226D48" w:rsidRDefault="0098258D" w:rsidP="0006584E">
            <w:pPr>
              <w:widowControl w:val="0"/>
              <w:tabs>
                <w:tab w:val="left" w:pos="720"/>
              </w:tabs>
              <w:bidi w:val="0"/>
            </w:pPr>
            <w:r w:rsidRPr="00226D48">
              <w:t>Independent</w:t>
            </w:r>
          </w:p>
        </w:tc>
        <w:tc>
          <w:tcPr>
            <w:tcW w:w="678" w:type="dxa"/>
            <w:gridSpan w:val="2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381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FF42C9">
              <w:rPr>
                <w:color w:val="FF0000"/>
              </w:rPr>
              <w:t>Dependent</w:t>
            </w:r>
          </w:p>
        </w:tc>
        <w:tc>
          <w:tcPr>
            <w:tcW w:w="547" w:type="dxa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85" w:type="dxa"/>
            <w:gridSpan w:val="2"/>
          </w:tcPr>
          <w:p w:rsidR="0098258D" w:rsidRPr="00226D48" w:rsidRDefault="0098258D" w:rsidP="0006584E">
            <w:pPr>
              <w:bidi w:val="0"/>
            </w:pPr>
            <w:r w:rsidRPr="00226D48">
              <w:t>None of these</w:t>
            </w:r>
          </w:p>
        </w:tc>
      </w:tr>
    </w:tbl>
    <w:p w:rsidR="0098258D" w:rsidRPr="00226D48" w:rsidRDefault="0098258D" w:rsidP="00317582">
      <w:pPr>
        <w:widowControl w:val="0"/>
        <w:bidi w:val="0"/>
        <w:ind w:left="180"/>
        <w:jc w:val="lowKashida"/>
      </w:pPr>
      <w:r w:rsidRPr="00226D48">
        <w:rPr>
          <w:b/>
          <w:bCs/>
        </w:rPr>
        <w:t xml:space="preserve">Q. </w:t>
      </w:r>
      <w:r w:rsidR="00317582">
        <w:rPr>
          <w:b/>
          <w:bCs/>
        </w:rPr>
        <w:t>25-30</w:t>
      </w:r>
      <w:r w:rsidRPr="00226D48">
        <w:sym w:font="Webdings" w:char="F038"/>
      </w:r>
      <w:r w:rsidRPr="00226D48">
        <w:sym w:font="Webdings" w:char="F038"/>
      </w:r>
      <w:r w:rsidRPr="00226D48">
        <w:t xml:space="preserve"> Suppose that the ministry of health intends to check the reliability of the central Diabetic Lab in Riyadh. A sample </w:t>
      </w:r>
      <w:r>
        <w:t xml:space="preserve">persons </w:t>
      </w:r>
      <w:r w:rsidRPr="00226D48">
        <w:t>with Diabetic disease (</w:t>
      </w:r>
      <w:r w:rsidRPr="00226D48">
        <w:rPr>
          <w:position w:val="-4"/>
        </w:rPr>
        <w:object w:dxaOrig="260" w:dyaOrig="260">
          <v:shape id="_x0000_i1034" type="#_x0000_t75" style="width:13.9pt;height:12.1pt" o:ole="">
            <v:imagedata r:id="rId12" o:title=""/>
          </v:shape>
          <o:OLEObject Type="Embed" ProgID="Equation.3" ShapeID="_x0000_i1034" DrawAspect="Content" ObjectID="_1568879152" r:id="rId13"/>
        </w:object>
      </w:r>
      <w:r w:rsidRPr="00226D48">
        <w:t>) and another without the disease (</w:t>
      </w:r>
      <w:r w:rsidRPr="00226D48">
        <w:rPr>
          <w:position w:val="-4"/>
        </w:rPr>
        <w:object w:dxaOrig="279" w:dyaOrig="300">
          <v:shape id="_x0000_i1035" type="#_x0000_t75" style="width:14.95pt;height:13.9pt" o:ole="">
            <v:imagedata r:id="rId14" o:title=""/>
          </v:shape>
          <o:OLEObject Type="Embed" ProgID="Equation.3" ShapeID="_x0000_i1035" DrawAspect="Content" ObjectID="_1568879153" r:id="rId15"/>
        </w:object>
      </w:r>
      <w:r w:rsidRPr="00226D48">
        <w:t xml:space="preserve">) had the Lab tests and the results </w:t>
      </w:r>
      <w:r>
        <w:t>are</w:t>
      </w:r>
      <w:r w:rsidRPr="00226D48">
        <w:t xml:space="preserve"> given below:</w:t>
      </w:r>
    </w:p>
    <w:tbl>
      <w:tblPr>
        <w:tblW w:w="0" w:type="auto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2914"/>
        <w:gridCol w:w="2916"/>
      </w:tblGrid>
      <w:tr w:rsidR="0098258D" w:rsidRPr="00226D48" w:rsidTr="0006584E">
        <w:tc>
          <w:tcPr>
            <w:tcW w:w="2810" w:type="dxa"/>
          </w:tcPr>
          <w:p w:rsidR="0098258D" w:rsidRPr="00226D48" w:rsidRDefault="0098258D" w:rsidP="0006584E">
            <w:pPr>
              <w:widowControl w:val="0"/>
              <w:bidi w:val="0"/>
              <w:jc w:val="lowKashida"/>
            </w:pPr>
          </w:p>
        </w:tc>
        <w:tc>
          <w:tcPr>
            <w:tcW w:w="2914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Present (</w:t>
            </w:r>
            <w:r w:rsidRPr="00226D48">
              <w:rPr>
                <w:position w:val="-4"/>
              </w:rPr>
              <w:object w:dxaOrig="260" w:dyaOrig="260">
                <v:shape id="_x0000_i1036" type="#_x0000_t75" style="width:13.9pt;height:12.1pt" o:ole="">
                  <v:imagedata r:id="rId16" o:title=""/>
                </v:shape>
                <o:OLEObject Type="Embed" ProgID="Equation.3" ShapeID="_x0000_i1036" DrawAspect="Content" ObjectID="_1568879154" r:id="rId17"/>
              </w:object>
            </w:r>
            <w:r w:rsidRPr="00226D48">
              <w:t>)</w:t>
            </w:r>
          </w:p>
        </w:tc>
        <w:tc>
          <w:tcPr>
            <w:tcW w:w="2916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Absence (</w:t>
            </w:r>
            <w:r w:rsidRPr="00226D48">
              <w:rPr>
                <w:position w:val="-4"/>
              </w:rPr>
              <w:object w:dxaOrig="279" w:dyaOrig="300">
                <v:shape id="_x0000_i1037" type="#_x0000_t75" style="width:14.95pt;height:13.9pt" o:ole="">
                  <v:imagedata r:id="rId14" o:title=""/>
                </v:shape>
                <o:OLEObject Type="Embed" ProgID="Equation.3" ShapeID="_x0000_i1037" DrawAspect="Content" ObjectID="_1568879155" r:id="rId18"/>
              </w:object>
            </w:r>
            <w:r w:rsidRPr="00226D48">
              <w:t>)</w:t>
            </w:r>
          </w:p>
        </w:tc>
      </w:tr>
      <w:tr w:rsidR="0098258D" w:rsidRPr="00226D48" w:rsidTr="0006584E">
        <w:tc>
          <w:tcPr>
            <w:tcW w:w="2810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Positive (</w:t>
            </w:r>
            <w:r w:rsidRPr="00226D48">
              <w:rPr>
                <w:position w:val="-4"/>
              </w:rPr>
              <w:object w:dxaOrig="220" w:dyaOrig="260">
                <v:shape id="_x0000_i1038" type="#_x0000_t75" style="width:12.1pt;height:12.1pt" o:ole="">
                  <v:imagedata r:id="rId19" o:title=""/>
                </v:shape>
                <o:OLEObject Type="Embed" ProgID="Equation.3" ShapeID="_x0000_i1038" DrawAspect="Content" ObjectID="_1568879156" r:id="rId20"/>
              </w:object>
            </w:r>
            <w:r w:rsidRPr="00226D48">
              <w:t>)</w:t>
            </w:r>
          </w:p>
        </w:tc>
        <w:tc>
          <w:tcPr>
            <w:tcW w:w="2914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950</w:t>
            </w:r>
          </w:p>
        </w:tc>
        <w:tc>
          <w:tcPr>
            <w:tcW w:w="2916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40</w:t>
            </w:r>
          </w:p>
        </w:tc>
      </w:tr>
      <w:tr w:rsidR="0098258D" w:rsidRPr="00226D48" w:rsidTr="0006584E">
        <w:tc>
          <w:tcPr>
            <w:tcW w:w="2810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Negative (</w:t>
            </w:r>
            <w:r w:rsidRPr="00226D48">
              <w:rPr>
                <w:position w:val="-4"/>
              </w:rPr>
              <w:object w:dxaOrig="240" w:dyaOrig="300">
                <v:shape id="_x0000_i1039" type="#_x0000_t75" style="width:12.1pt;height:12.1pt" o:ole="">
                  <v:imagedata r:id="rId21" o:title=""/>
                </v:shape>
                <o:OLEObject Type="Embed" ProgID="Equation.3" ShapeID="_x0000_i1039" DrawAspect="Content" ObjectID="_1568879157" r:id="rId22"/>
              </w:object>
            </w:r>
            <w:r w:rsidRPr="00226D48">
              <w:t>)</w:t>
            </w:r>
          </w:p>
        </w:tc>
        <w:tc>
          <w:tcPr>
            <w:tcW w:w="2914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25</w:t>
            </w:r>
          </w:p>
        </w:tc>
        <w:tc>
          <w:tcPr>
            <w:tcW w:w="2916" w:type="dxa"/>
          </w:tcPr>
          <w:p w:rsidR="0098258D" w:rsidRPr="00226D48" w:rsidRDefault="0098258D" w:rsidP="0006584E">
            <w:pPr>
              <w:widowControl w:val="0"/>
              <w:bidi w:val="0"/>
              <w:jc w:val="center"/>
            </w:pPr>
            <w:r w:rsidRPr="00226D48">
              <w:t>640</w:t>
            </w:r>
          </w:p>
        </w:tc>
      </w:tr>
    </w:tbl>
    <w:p w:rsidR="0098258D" w:rsidRPr="00226D48" w:rsidRDefault="0098258D" w:rsidP="00DF0AC9">
      <w:pPr>
        <w:widowControl w:val="0"/>
        <w:bidi w:val="0"/>
        <w:ind w:left="180"/>
        <w:jc w:val="lowKashida"/>
      </w:pPr>
      <w:r>
        <w:t>Then</w:t>
      </w:r>
      <w:r w:rsidRPr="00226D48">
        <w:t>: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35"/>
        <w:gridCol w:w="7"/>
        <w:gridCol w:w="344"/>
        <w:gridCol w:w="573"/>
        <w:gridCol w:w="1275"/>
        <w:gridCol w:w="558"/>
        <w:gridCol w:w="1353"/>
        <w:gridCol w:w="560"/>
        <w:gridCol w:w="1279"/>
        <w:gridCol w:w="574"/>
        <w:gridCol w:w="1344"/>
      </w:tblGrid>
      <w:tr w:rsidR="0098258D" w:rsidRPr="00226D48" w:rsidTr="0006584E">
        <w:tc>
          <w:tcPr>
            <w:tcW w:w="535" w:type="dxa"/>
            <w:vAlign w:val="center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7867" w:type="dxa"/>
            <w:gridSpan w:val="10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The probability of false negative result is:</w:t>
            </w:r>
          </w:p>
        </w:tc>
      </w:tr>
      <w:tr w:rsidR="0098258D" w:rsidRPr="00226D48" w:rsidTr="0006584E">
        <w:tc>
          <w:tcPr>
            <w:tcW w:w="886" w:type="dxa"/>
            <w:gridSpan w:val="3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57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5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CF19CD">
              <w:rPr>
                <w:color w:val="FF0000"/>
              </w:rPr>
              <w:t>0.0256</w:t>
            </w:r>
          </w:p>
        </w:tc>
        <w:tc>
          <w:tcPr>
            <w:tcW w:w="558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5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0.9412</w:t>
            </w:r>
          </w:p>
        </w:tc>
        <w:tc>
          <w:tcPr>
            <w:tcW w:w="560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79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0.9744</w:t>
            </w:r>
          </w:p>
        </w:tc>
        <w:tc>
          <w:tcPr>
            <w:tcW w:w="57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0.0588</w:t>
            </w:r>
          </w:p>
        </w:tc>
      </w:tr>
      <w:tr w:rsidR="0098258D" w:rsidRPr="00226D48" w:rsidTr="0006584E">
        <w:tc>
          <w:tcPr>
            <w:tcW w:w="535" w:type="dxa"/>
            <w:vAlign w:val="center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7867" w:type="dxa"/>
            <w:gridSpan w:val="10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The probability of false positive result is:</w:t>
            </w:r>
          </w:p>
        </w:tc>
      </w:tr>
      <w:tr w:rsidR="0098258D" w:rsidRPr="00226D48" w:rsidTr="0006584E">
        <w:tc>
          <w:tcPr>
            <w:tcW w:w="886" w:type="dxa"/>
            <w:gridSpan w:val="3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57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5" w:type="dxa"/>
            <w:vAlign w:val="center"/>
          </w:tcPr>
          <w:p w:rsidR="0098258D" w:rsidRPr="00CF19CD" w:rsidRDefault="0098258D" w:rsidP="0006584E">
            <w:pPr>
              <w:bidi w:val="0"/>
              <w:jc w:val="lowKashida"/>
            </w:pPr>
            <w:r w:rsidRPr="00CF19CD">
              <w:t>0.0256</w:t>
            </w:r>
          </w:p>
        </w:tc>
        <w:tc>
          <w:tcPr>
            <w:tcW w:w="558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5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0.9412</w:t>
            </w:r>
          </w:p>
        </w:tc>
        <w:tc>
          <w:tcPr>
            <w:tcW w:w="560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79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0.9744</w:t>
            </w:r>
          </w:p>
        </w:tc>
        <w:tc>
          <w:tcPr>
            <w:tcW w:w="57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9A3B18">
              <w:rPr>
                <w:color w:val="FF0000"/>
              </w:rPr>
              <w:t>0.0588</w:t>
            </w:r>
          </w:p>
        </w:tc>
      </w:tr>
      <w:tr w:rsidR="0098258D" w:rsidRPr="00226D48" w:rsidTr="0006584E">
        <w:tc>
          <w:tcPr>
            <w:tcW w:w="535" w:type="dxa"/>
            <w:vAlign w:val="center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7867" w:type="dxa"/>
            <w:gridSpan w:val="10"/>
            <w:vAlign w:val="center"/>
          </w:tcPr>
          <w:p w:rsidR="0098258D" w:rsidRPr="00CF19CD" w:rsidRDefault="0098258D" w:rsidP="0006584E">
            <w:pPr>
              <w:bidi w:val="0"/>
              <w:jc w:val="lowKashida"/>
            </w:pPr>
            <w:r w:rsidRPr="00CF19CD">
              <w:t>The sensitivity of the test is:</w:t>
            </w:r>
          </w:p>
        </w:tc>
      </w:tr>
      <w:tr w:rsidR="0098258D" w:rsidRPr="00226D48" w:rsidTr="0006584E">
        <w:tc>
          <w:tcPr>
            <w:tcW w:w="886" w:type="dxa"/>
            <w:gridSpan w:val="3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57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5" w:type="dxa"/>
            <w:vAlign w:val="center"/>
          </w:tcPr>
          <w:p w:rsidR="0098258D" w:rsidRPr="00CF19CD" w:rsidRDefault="0098258D" w:rsidP="0006584E">
            <w:pPr>
              <w:bidi w:val="0"/>
              <w:jc w:val="lowKashida"/>
            </w:pPr>
            <w:r w:rsidRPr="00CF19CD">
              <w:t>0.0256</w:t>
            </w:r>
          </w:p>
        </w:tc>
        <w:tc>
          <w:tcPr>
            <w:tcW w:w="558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5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0.9412</w:t>
            </w:r>
          </w:p>
        </w:tc>
        <w:tc>
          <w:tcPr>
            <w:tcW w:w="560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79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9A3B18">
              <w:rPr>
                <w:color w:val="FF0000"/>
              </w:rPr>
              <w:t>0.9744</w:t>
            </w:r>
          </w:p>
        </w:tc>
        <w:tc>
          <w:tcPr>
            <w:tcW w:w="57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0.0588</w:t>
            </w:r>
          </w:p>
        </w:tc>
      </w:tr>
      <w:tr w:rsidR="0098258D" w:rsidRPr="00226D48" w:rsidTr="0006584E">
        <w:tc>
          <w:tcPr>
            <w:tcW w:w="542" w:type="dxa"/>
            <w:gridSpan w:val="2"/>
            <w:vAlign w:val="center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7860" w:type="dxa"/>
            <w:gridSpan w:val="9"/>
            <w:vAlign w:val="center"/>
          </w:tcPr>
          <w:p w:rsidR="0098258D" w:rsidRPr="00CF19CD" w:rsidRDefault="0098258D" w:rsidP="0006584E">
            <w:pPr>
              <w:bidi w:val="0"/>
              <w:jc w:val="lowKashida"/>
            </w:pPr>
            <w:r w:rsidRPr="00CF19CD">
              <w:t>The specificity of the test is:</w:t>
            </w:r>
          </w:p>
        </w:tc>
      </w:tr>
      <w:tr w:rsidR="0098258D" w:rsidRPr="00226D48" w:rsidTr="0006584E">
        <w:tc>
          <w:tcPr>
            <w:tcW w:w="886" w:type="dxa"/>
            <w:gridSpan w:val="3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57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5" w:type="dxa"/>
            <w:vAlign w:val="center"/>
          </w:tcPr>
          <w:p w:rsidR="0098258D" w:rsidRPr="00CF19CD" w:rsidRDefault="0098258D" w:rsidP="0006584E">
            <w:pPr>
              <w:bidi w:val="0"/>
              <w:jc w:val="lowKashida"/>
            </w:pPr>
            <w:r w:rsidRPr="00CF19CD">
              <w:t>0.0256</w:t>
            </w:r>
          </w:p>
        </w:tc>
        <w:tc>
          <w:tcPr>
            <w:tcW w:w="558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5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9A3B18">
              <w:rPr>
                <w:color w:val="FF0000"/>
              </w:rPr>
              <w:t>0.9412</w:t>
            </w:r>
          </w:p>
        </w:tc>
        <w:tc>
          <w:tcPr>
            <w:tcW w:w="560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79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0.9744</w:t>
            </w:r>
          </w:p>
        </w:tc>
        <w:tc>
          <w:tcPr>
            <w:tcW w:w="57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0.0588</w:t>
            </w:r>
          </w:p>
        </w:tc>
      </w:tr>
      <w:tr w:rsidR="0098258D" w:rsidRPr="00226D48" w:rsidTr="0006584E">
        <w:tc>
          <w:tcPr>
            <w:tcW w:w="8402" w:type="dxa"/>
            <w:gridSpan w:val="11"/>
            <w:tcBorders>
              <w:left w:val="nil"/>
              <w:right w:val="nil"/>
            </w:tcBorders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>
              <w:t>Assume that</w:t>
            </w:r>
            <w:r w:rsidRPr="00226D48">
              <w:t xml:space="preserve"> the true </w:t>
            </w:r>
            <w:r>
              <w:t xml:space="preserve">percentage of </w:t>
            </w:r>
            <w:r w:rsidRPr="00226D48">
              <w:t xml:space="preserve">Diabetic </w:t>
            </w:r>
            <w:r>
              <w:t>patients</w:t>
            </w:r>
            <w:r w:rsidRPr="00226D48">
              <w:t xml:space="preserve"> in </w:t>
            </w:r>
            <w:smartTag w:uri="urn:schemas-microsoft-com:office:smarttags" w:element="City">
              <w:r w:rsidRPr="00226D48">
                <w:t>Riyadh</w:t>
              </w:r>
            </w:smartTag>
            <w:r w:rsidRPr="00226D48">
              <w:t xml:space="preserve"> is 25%.</w:t>
            </w:r>
            <w:r>
              <w:t xml:space="preserve"> then</w:t>
            </w:r>
          </w:p>
        </w:tc>
      </w:tr>
      <w:tr w:rsidR="0098258D" w:rsidRPr="00226D48" w:rsidTr="0006584E">
        <w:tc>
          <w:tcPr>
            <w:tcW w:w="535" w:type="dxa"/>
            <w:vAlign w:val="center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center"/>
            </w:pPr>
          </w:p>
        </w:tc>
        <w:tc>
          <w:tcPr>
            <w:tcW w:w="7867" w:type="dxa"/>
            <w:gridSpan w:val="10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The predictive value positive of the test is:</w:t>
            </w:r>
          </w:p>
        </w:tc>
      </w:tr>
      <w:tr w:rsidR="0098258D" w:rsidRPr="00226D48" w:rsidTr="0006584E">
        <w:tc>
          <w:tcPr>
            <w:tcW w:w="886" w:type="dxa"/>
            <w:gridSpan w:val="3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57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5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9A3B18">
              <w:rPr>
                <w:color w:val="FF0000"/>
              </w:rPr>
              <w:t xml:space="preserve">0.847    </w:t>
            </w:r>
          </w:p>
        </w:tc>
        <w:tc>
          <w:tcPr>
            <w:tcW w:w="558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5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0.9</w:t>
            </w:r>
            <w:r>
              <w:t>24</w:t>
            </w:r>
          </w:p>
        </w:tc>
        <w:tc>
          <w:tcPr>
            <w:tcW w:w="560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79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0.991</w:t>
            </w:r>
          </w:p>
        </w:tc>
        <w:tc>
          <w:tcPr>
            <w:tcW w:w="57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0.</w:t>
            </w:r>
            <w:r>
              <w:t>6</w:t>
            </w:r>
            <w:r w:rsidRPr="00226D48">
              <w:t>95</w:t>
            </w:r>
          </w:p>
        </w:tc>
      </w:tr>
      <w:tr w:rsidR="0098258D" w:rsidRPr="00226D48" w:rsidTr="0006584E">
        <w:trPr>
          <w:cantSplit/>
        </w:trPr>
        <w:tc>
          <w:tcPr>
            <w:tcW w:w="535" w:type="dxa"/>
            <w:vAlign w:val="center"/>
          </w:tcPr>
          <w:p w:rsidR="0098258D" w:rsidRPr="00226D48" w:rsidRDefault="0098258D" w:rsidP="0006584E">
            <w:pPr>
              <w:numPr>
                <w:ilvl w:val="0"/>
                <w:numId w:val="4"/>
              </w:numPr>
              <w:bidi w:val="0"/>
              <w:jc w:val="lowKashida"/>
            </w:pPr>
          </w:p>
        </w:tc>
        <w:tc>
          <w:tcPr>
            <w:tcW w:w="7867" w:type="dxa"/>
            <w:gridSpan w:val="10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The predictive value negative of the test is:</w:t>
            </w:r>
          </w:p>
        </w:tc>
      </w:tr>
      <w:tr w:rsidR="0098258D" w:rsidRPr="00226D48" w:rsidTr="0006584E">
        <w:tc>
          <w:tcPr>
            <w:tcW w:w="886" w:type="dxa"/>
            <w:gridSpan w:val="3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</w:p>
        </w:tc>
        <w:tc>
          <w:tcPr>
            <w:tcW w:w="573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(A)</w:t>
            </w:r>
          </w:p>
        </w:tc>
        <w:tc>
          <w:tcPr>
            <w:tcW w:w="1275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0.</w:t>
            </w:r>
            <w:r>
              <w:t>1</w:t>
            </w:r>
            <w:r w:rsidRPr="00226D48">
              <w:t>95</w:t>
            </w:r>
          </w:p>
        </w:tc>
        <w:tc>
          <w:tcPr>
            <w:tcW w:w="558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(B)</w:t>
            </w:r>
          </w:p>
        </w:tc>
        <w:tc>
          <w:tcPr>
            <w:tcW w:w="1353" w:type="dxa"/>
            <w:vAlign w:val="center"/>
          </w:tcPr>
          <w:p w:rsidR="0098258D" w:rsidRPr="00226D48" w:rsidRDefault="0098258D" w:rsidP="0006584E">
            <w:pPr>
              <w:widowControl w:val="0"/>
              <w:tabs>
                <w:tab w:val="left" w:pos="720"/>
              </w:tabs>
              <w:bidi w:val="0"/>
            </w:pPr>
            <w:r w:rsidRPr="00226D48">
              <w:t>0.9</w:t>
            </w:r>
            <w:r>
              <w:t>82</w:t>
            </w:r>
          </w:p>
        </w:tc>
        <w:tc>
          <w:tcPr>
            <w:tcW w:w="560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(C)</w:t>
            </w:r>
          </w:p>
        </w:tc>
        <w:tc>
          <w:tcPr>
            <w:tcW w:w="1279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0.847</w:t>
            </w:r>
          </w:p>
        </w:tc>
        <w:tc>
          <w:tcPr>
            <w:tcW w:w="57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226D48">
              <w:t>(D)</w:t>
            </w:r>
          </w:p>
        </w:tc>
        <w:tc>
          <w:tcPr>
            <w:tcW w:w="1344" w:type="dxa"/>
            <w:vAlign w:val="center"/>
          </w:tcPr>
          <w:p w:rsidR="0098258D" w:rsidRPr="00226D48" w:rsidRDefault="0098258D" w:rsidP="0006584E">
            <w:pPr>
              <w:bidi w:val="0"/>
              <w:jc w:val="lowKashida"/>
            </w:pPr>
            <w:r w:rsidRPr="009A3B18">
              <w:rPr>
                <w:color w:val="FF0000"/>
              </w:rPr>
              <w:t>0.991</w:t>
            </w:r>
          </w:p>
        </w:tc>
      </w:tr>
    </w:tbl>
    <w:p w:rsidR="0098258D" w:rsidRDefault="0098258D" w:rsidP="00DF0AC9">
      <w:pPr>
        <w:bidi w:val="0"/>
        <w:rPr>
          <w:b/>
          <w:bCs/>
        </w:rPr>
      </w:pPr>
    </w:p>
    <w:p w:rsidR="0098258D" w:rsidRPr="00226D48" w:rsidRDefault="0098258D" w:rsidP="00EE657A">
      <w:pPr>
        <w:jc w:val="center"/>
        <w:rPr>
          <w:rFonts w:ascii="Bodoni MT Black" w:hAnsi="Bodoni MT Black"/>
          <w:i/>
          <w:iCs/>
          <w:sz w:val="20"/>
          <w:szCs w:val="20"/>
          <w:rtl/>
          <w:lang w:bidi="ar-EG"/>
        </w:rPr>
      </w:pPr>
      <w:r w:rsidRPr="00226D48">
        <w:rPr>
          <w:rFonts w:ascii="Bodoni MT Black" w:hAnsi="Bodoni MT Black"/>
          <w:i/>
          <w:iCs/>
          <w:sz w:val="20"/>
          <w:szCs w:val="20"/>
        </w:rPr>
        <w:t>End of the Exam --- Good Luck</w:t>
      </w:r>
    </w:p>
    <w:sectPr w:rsidR="0098258D" w:rsidRPr="00226D48" w:rsidSect="001E7D92">
      <w:footerReference w:type="even" r:id="rId23"/>
      <w:footerReference w:type="default" r:id="rId24"/>
      <w:pgSz w:w="12240" w:h="15840"/>
      <w:pgMar w:top="1440" w:right="1620" w:bottom="1224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C" w:rsidRDefault="004E07BC">
      <w:r>
        <w:separator/>
      </w:r>
    </w:p>
  </w:endnote>
  <w:endnote w:type="continuationSeparator" w:id="0">
    <w:p w:rsidR="004E07BC" w:rsidRDefault="004E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58D" w:rsidRDefault="0098258D" w:rsidP="006204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258D" w:rsidRDefault="00982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58D" w:rsidRDefault="0098258D" w:rsidP="006204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65BB">
      <w:rPr>
        <w:rStyle w:val="PageNumber"/>
        <w:noProof/>
      </w:rPr>
      <w:t>1</w:t>
    </w:r>
    <w:r>
      <w:rPr>
        <w:rStyle w:val="PageNumber"/>
      </w:rPr>
      <w:fldChar w:fldCharType="end"/>
    </w:r>
  </w:p>
  <w:p w:rsidR="0098258D" w:rsidRDefault="00982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C" w:rsidRDefault="004E07BC">
      <w:r>
        <w:separator/>
      </w:r>
    </w:p>
  </w:footnote>
  <w:footnote w:type="continuationSeparator" w:id="0">
    <w:p w:rsidR="004E07BC" w:rsidRDefault="004E0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A3244"/>
    <w:multiLevelType w:val="hybridMultilevel"/>
    <w:tmpl w:val="207C8A54"/>
    <w:lvl w:ilvl="0" w:tplc="3B4C2A82">
      <w:start w:val="1"/>
      <w:numFmt w:val="decimal"/>
      <w:pStyle w:val="Heading8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866E26"/>
    <w:multiLevelType w:val="hybridMultilevel"/>
    <w:tmpl w:val="25D47B6A"/>
    <w:lvl w:ilvl="0" w:tplc="323C8B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7AB0"/>
    <w:multiLevelType w:val="hybridMultilevel"/>
    <w:tmpl w:val="9048B2A6"/>
    <w:lvl w:ilvl="0" w:tplc="0232B6FA">
      <w:start w:val="1"/>
      <w:numFmt w:val="decimal"/>
      <w:lvlText w:val="Q. %1."/>
      <w:lvlJc w:val="left"/>
      <w:pPr>
        <w:ind w:left="720" w:hanging="360"/>
      </w:pPr>
      <w:rPr>
        <w:rFonts w:cs="Times New Roman" w:hint="default"/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2E25D1"/>
    <w:multiLevelType w:val="hybridMultilevel"/>
    <w:tmpl w:val="5B9CECD4"/>
    <w:lvl w:ilvl="0" w:tplc="993ABB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0MDA0MjAzN7c0tzAzsTBQ0lEKTi0uzszPAykwrAUATqRdAywAAAA="/>
  </w:docVars>
  <w:rsids>
    <w:rsidRoot w:val="00D85096"/>
    <w:rsid w:val="00003D37"/>
    <w:rsid w:val="00015C8D"/>
    <w:rsid w:val="0001612C"/>
    <w:rsid w:val="00020719"/>
    <w:rsid w:val="00027BB1"/>
    <w:rsid w:val="00043485"/>
    <w:rsid w:val="000554C0"/>
    <w:rsid w:val="0006584E"/>
    <w:rsid w:val="00066388"/>
    <w:rsid w:val="0007632A"/>
    <w:rsid w:val="00080C2E"/>
    <w:rsid w:val="000830C8"/>
    <w:rsid w:val="00090D8A"/>
    <w:rsid w:val="00091175"/>
    <w:rsid w:val="00092EA4"/>
    <w:rsid w:val="000A28D5"/>
    <w:rsid w:val="000A6905"/>
    <w:rsid w:val="000B5340"/>
    <w:rsid w:val="000B5544"/>
    <w:rsid w:val="000B5B3F"/>
    <w:rsid w:val="000C0DFD"/>
    <w:rsid w:val="000C3B3D"/>
    <w:rsid w:val="000C7CE2"/>
    <w:rsid w:val="000D43F3"/>
    <w:rsid w:val="000E19A7"/>
    <w:rsid w:val="000F3ECF"/>
    <w:rsid w:val="00103C4B"/>
    <w:rsid w:val="0010585A"/>
    <w:rsid w:val="00110621"/>
    <w:rsid w:val="001130A7"/>
    <w:rsid w:val="00113397"/>
    <w:rsid w:val="00115E1B"/>
    <w:rsid w:val="00120A79"/>
    <w:rsid w:val="0013566E"/>
    <w:rsid w:val="00137355"/>
    <w:rsid w:val="001460C7"/>
    <w:rsid w:val="001565A2"/>
    <w:rsid w:val="0017449D"/>
    <w:rsid w:val="00181D41"/>
    <w:rsid w:val="00186EC7"/>
    <w:rsid w:val="001A14E1"/>
    <w:rsid w:val="001B0B56"/>
    <w:rsid w:val="001B1654"/>
    <w:rsid w:val="001C285B"/>
    <w:rsid w:val="001C56EF"/>
    <w:rsid w:val="001E7D92"/>
    <w:rsid w:val="001F02CC"/>
    <w:rsid w:val="001F2E23"/>
    <w:rsid w:val="001F67E4"/>
    <w:rsid w:val="002063A0"/>
    <w:rsid w:val="00216F25"/>
    <w:rsid w:val="002211E2"/>
    <w:rsid w:val="002220C5"/>
    <w:rsid w:val="00223AB1"/>
    <w:rsid w:val="00226D48"/>
    <w:rsid w:val="002365BB"/>
    <w:rsid w:val="00237DF5"/>
    <w:rsid w:val="0025231D"/>
    <w:rsid w:val="00255A9B"/>
    <w:rsid w:val="0026738E"/>
    <w:rsid w:val="00267A04"/>
    <w:rsid w:val="00274729"/>
    <w:rsid w:val="002811DF"/>
    <w:rsid w:val="00283EA5"/>
    <w:rsid w:val="00296F30"/>
    <w:rsid w:val="002A3A23"/>
    <w:rsid w:val="002B040A"/>
    <w:rsid w:val="002B4253"/>
    <w:rsid w:val="002D511A"/>
    <w:rsid w:val="002D5B92"/>
    <w:rsid w:val="002D61B8"/>
    <w:rsid w:val="00302213"/>
    <w:rsid w:val="00317582"/>
    <w:rsid w:val="00335526"/>
    <w:rsid w:val="00341E42"/>
    <w:rsid w:val="00343514"/>
    <w:rsid w:val="003470FA"/>
    <w:rsid w:val="00347730"/>
    <w:rsid w:val="00353CAA"/>
    <w:rsid w:val="003615EC"/>
    <w:rsid w:val="00367DC2"/>
    <w:rsid w:val="00371195"/>
    <w:rsid w:val="00374DBA"/>
    <w:rsid w:val="003850C8"/>
    <w:rsid w:val="00387639"/>
    <w:rsid w:val="00387F88"/>
    <w:rsid w:val="0039226D"/>
    <w:rsid w:val="00395CF6"/>
    <w:rsid w:val="003A486A"/>
    <w:rsid w:val="003B00A2"/>
    <w:rsid w:val="003B09CB"/>
    <w:rsid w:val="003C0207"/>
    <w:rsid w:val="003C73FF"/>
    <w:rsid w:val="003D4616"/>
    <w:rsid w:val="003E76CF"/>
    <w:rsid w:val="003F16E2"/>
    <w:rsid w:val="003F4A86"/>
    <w:rsid w:val="00400F97"/>
    <w:rsid w:val="00407E84"/>
    <w:rsid w:val="00411628"/>
    <w:rsid w:val="00425713"/>
    <w:rsid w:val="0042792B"/>
    <w:rsid w:val="0043201F"/>
    <w:rsid w:val="00444F26"/>
    <w:rsid w:val="0045401D"/>
    <w:rsid w:val="004540DB"/>
    <w:rsid w:val="00460058"/>
    <w:rsid w:val="00460B31"/>
    <w:rsid w:val="004660E0"/>
    <w:rsid w:val="0048044D"/>
    <w:rsid w:val="00481206"/>
    <w:rsid w:val="00485E14"/>
    <w:rsid w:val="00487010"/>
    <w:rsid w:val="004877F9"/>
    <w:rsid w:val="00493052"/>
    <w:rsid w:val="004B29FC"/>
    <w:rsid w:val="004B2C46"/>
    <w:rsid w:val="004B6134"/>
    <w:rsid w:val="004D2834"/>
    <w:rsid w:val="004D6C5D"/>
    <w:rsid w:val="004E07BC"/>
    <w:rsid w:val="004E0DA1"/>
    <w:rsid w:val="004E14AD"/>
    <w:rsid w:val="0050269F"/>
    <w:rsid w:val="0051062A"/>
    <w:rsid w:val="0051107F"/>
    <w:rsid w:val="005149EC"/>
    <w:rsid w:val="005155AA"/>
    <w:rsid w:val="0052047C"/>
    <w:rsid w:val="0052404B"/>
    <w:rsid w:val="00527B45"/>
    <w:rsid w:val="005337EE"/>
    <w:rsid w:val="00545C0F"/>
    <w:rsid w:val="00546232"/>
    <w:rsid w:val="00550FB6"/>
    <w:rsid w:val="00553E76"/>
    <w:rsid w:val="00554383"/>
    <w:rsid w:val="00555C46"/>
    <w:rsid w:val="005622D1"/>
    <w:rsid w:val="00566034"/>
    <w:rsid w:val="00566FB8"/>
    <w:rsid w:val="005713E5"/>
    <w:rsid w:val="00580698"/>
    <w:rsid w:val="00580EF3"/>
    <w:rsid w:val="005832B5"/>
    <w:rsid w:val="00590D4A"/>
    <w:rsid w:val="005B2620"/>
    <w:rsid w:val="005C2FC8"/>
    <w:rsid w:val="005C493B"/>
    <w:rsid w:val="005C5180"/>
    <w:rsid w:val="005D7252"/>
    <w:rsid w:val="005D76F6"/>
    <w:rsid w:val="005E14CE"/>
    <w:rsid w:val="005F2A58"/>
    <w:rsid w:val="00601D88"/>
    <w:rsid w:val="00603365"/>
    <w:rsid w:val="00607EC1"/>
    <w:rsid w:val="00610FD7"/>
    <w:rsid w:val="006204CA"/>
    <w:rsid w:val="00620C82"/>
    <w:rsid w:val="00622A24"/>
    <w:rsid w:val="00625591"/>
    <w:rsid w:val="006330C9"/>
    <w:rsid w:val="00640595"/>
    <w:rsid w:val="00647211"/>
    <w:rsid w:val="006475FB"/>
    <w:rsid w:val="0065001E"/>
    <w:rsid w:val="00651FEB"/>
    <w:rsid w:val="00654F4E"/>
    <w:rsid w:val="00672745"/>
    <w:rsid w:val="006754C2"/>
    <w:rsid w:val="00677890"/>
    <w:rsid w:val="006778ED"/>
    <w:rsid w:val="00684E9C"/>
    <w:rsid w:val="006864FF"/>
    <w:rsid w:val="00686610"/>
    <w:rsid w:val="00690F18"/>
    <w:rsid w:val="006931CD"/>
    <w:rsid w:val="006A0D67"/>
    <w:rsid w:val="006A7EF2"/>
    <w:rsid w:val="006B1FF1"/>
    <w:rsid w:val="006B3218"/>
    <w:rsid w:val="006D0C81"/>
    <w:rsid w:val="006D76C7"/>
    <w:rsid w:val="006E27FF"/>
    <w:rsid w:val="00701BD2"/>
    <w:rsid w:val="0070409D"/>
    <w:rsid w:val="00705EB7"/>
    <w:rsid w:val="00710B22"/>
    <w:rsid w:val="007171B1"/>
    <w:rsid w:val="00717D61"/>
    <w:rsid w:val="00722D2B"/>
    <w:rsid w:val="00730F49"/>
    <w:rsid w:val="00733856"/>
    <w:rsid w:val="00785B08"/>
    <w:rsid w:val="00791067"/>
    <w:rsid w:val="007960D7"/>
    <w:rsid w:val="00796313"/>
    <w:rsid w:val="007A0E89"/>
    <w:rsid w:val="007A161B"/>
    <w:rsid w:val="007B6DF5"/>
    <w:rsid w:val="007D1737"/>
    <w:rsid w:val="007D5254"/>
    <w:rsid w:val="007D74F2"/>
    <w:rsid w:val="007E176B"/>
    <w:rsid w:val="008002CB"/>
    <w:rsid w:val="00805910"/>
    <w:rsid w:val="00806087"/>
    <w:rsid w:val="0082255D"/>
    <w:rsid w:val="00824096"/>
    <w:rsid w:val="008357D8"/>
    <w:rsid w:val="00846C60"/>
    <w:rsid w:val="008542E0"/>
    <w:rsid w:val="00857ACE"/>
    <w:rsid w:val="00857B95"/>
    <w:rsid w:val="008678F3"/>
    <w:rsid w:val="00870AF9"/>
    <w:rsid w:val="0088730C"/>
    <w:rsid w:val="008876BD"/>
    <w:rsid w:val="008A30E7"/>
    <w:rsid w:val="008B1B76"/>
    <w:rsid w:val="008C1BD5"/>
    <w:rsid w:val="008D1CA3"/>
    <w:rsid w:val="008E0A26"/>
    <w:rsid w:val="008E1224"/>
    <w:rsid w:val="008E4473"/>
    <w:rsid w:val="008F238C"/>
    <w:rsid w:val="0090297F"/>
    <w:rsid w:val="00904D4D"/>
    <w:rsid w:val="00910713"/>
    <w:rsid w:val="00933F5F"/>
    <w:rsid w:val="0093459A"/>
    <w:rsid w:val="00952EE4"/>
    <w:rsid w:val="009557E1"/>
    <w:rsid w:val="0098258D"/>
    <w:rsid w:val="009852C1"/>
    <w:rsid w:val="009A3B18"/>
    <w:rsid w:val="009A4FD8"/>
    <w:rsid w:val="009A69EA"/>
    <w:rsid w:val="009B5FDD"/>
    <w:rsid w:val="009C3676"/>
    <w:rsid w:val="009C5F58"/>
    <w:rsid w:val="009D0AC0"/>
    <w:rsid w:val="009D39C9"/>
    <w:rsid w:val="009E69DB"/>
    <w:rsid w:val="009F5149"/>
    <w:rsid w:val="00A0439D"/>
    <w:rsid w:val="00A04F99"/>
    <w:rsid w:val="00A05F5C"/>
    <w:rsid w:val="00A11682"/>
    <w:rsid w:val="00A16A4C"/>
    <w:rsid w:val="00A525DD"/>
    <w:rsid w:val="00A64798"/>
    <w:rsid w:val="00A64998"/>
    <w:rsid w:val="00A67743"/>
    <w:rsid w:val="00A711A9"/>
    <w:rsid w:val="00A811F8"/>
    <w:rsid w:val="00A8134D"/>
    <w:rsid w:val="00A9209F"/>
    <w:rsid w:val="00A93EA3"/>
    <w:rsid w:val="00AA3842"/>
    <w:rsid w:val="00AA6CAF"/>
    <w:rsid w:val="00AA6D17"/>
    <w:rsid w:val="00AA7B85"/>
    <w:rsid w:val="00AB27C4"/>
    <w:rsid w:val="00AB721B"/>
    <w:rsid w:val="00AD4647"/>
    <w:rsid w:val="00AD7D38"/>
    <w:rsid w:val="00AE1F68"/>
    <w:rsid w:val="00AE3F41"/>
    <w:rsid w:val="00AE7097"/>
    <w:rsid w:val="00AF77BD"/>
    <w:rsid w:val="00B0534B"/>
    <w:rsid w:val="00B2144F"/>
    <w:rsid w:val="00B302E9"/>
    <w:rsid w:val="00B308C1"/>
    <w:rsid w:val="00B347ED"/>
    <w:rsid w:val="00B4011C"/>
    <w:rsid w:val="00B51378"/>
    <w:rsid w:val="00B5169F"/>
    <w:rsid w:val="00B523A0"/>
    <w:rsid w:val="00B60A36"/>
    <w:rsid w:val="00B61BA1"/>
    <w:rsid w:val="00B6400B"/>
    <w:rsid w:val="00B64FDB"/>
    <w:rsid w:val="00B653E7"/>
    <w:rsid w:val="00B65DEA"/>
    <w:rsid w:val="00B668F8"/>
    <w:rsid w:val="00BA00FF"/>
    <w:rsid w:val="00BA5379"/>
    <w:rsid w:val="00BB1085"/>
    <w:rsid w:val="00BC1589"/>
    <w:rsid w:val="00BD158C"/>
    <w:rsid w:val="00BD4587"/>
    <w:rsid w:val="00BD56F8"/>
    <w:rsid w:val="00BF1015"/>
    <w:rsid w:val="00C01116"/>
    <w:rsid w:val="00C067BB"/>
    <w:rsid w:val="00C1380D"/>
    <w:rsid w:val="00C13A7E"/>
    <w:rsid w:val="00C43609"/>
    <w:rsid w:val="00C47C07"/>
    <w:rsid w:val="00C51945"/>
    <w:rsid w:val="00C65A44"/>
    <w:rsid w:val="00C7007C"/>
    <w:rsid w:val="00C71B34"/>
    <w:rsid w:val="00C81371"/>
    <w:rsid w:val="00C87267"/>
    <w:rsid w:val="00C91241"/>
    <w:rsid w:val="00C94A42"/>
    <w:rsid w:val="00C95061"/>
    <w:rsid w:val="00CA1049"/>
    <w:rsid w:val="00CA4574"/>
    <w:rsid w:val="00CC09B0"/>
    <w:rsid w:val="00CC1AAD"/>
    <w:rsid w:val="00CD1DCA"/>
    <w:rsid w:val="00CE1D6A"/>
    <w:rsid w:val="00CE7CEA"/>
    <w:rsid w:val="00CF19CD"/>
    <w:rsid w:val="00CF2A33"/>
    <w:rsid w:val="00D0379A"/>
    <w:rsid w:val="00D06015"/>
    <w:rsid w:val="00D103B3"/>
    <w:rsid w:val="00D113C7"/>
    <w:rsid w:val="00D225EE"/>
    <w:rsid w:val="00D41392"/>
    <w:rsid w:val="00D44894"/>
    <w:rsid w:val="00D67430"/>
    <w:rsid w:val="00D70DD3"/>
    <w:rsid w:val="00D76ABD"/>
    <w:rsid w:val="00D76B90"/>
    <w:rsid w:val="00D84B5C"/>
    <w:rsid w:val="00D85096"/>
    <w:rsid w:val="00D917E2"/>
    <w:rsid w:val="00D93923"/>
    <w:rsid w:val="00D95406"/>
    <w:rsid w:val="00D96EF6"/>
    <w:rsid w:val="00DA27D3"/>
    <w:rsid w:val="00DA4F7F"/>
    <w:rsid w:val="00DA7D4A"/>
    <w:rsid w:val="00DB07E0"/>
    <w:rsid w:val="00DB40C1"/>
    <w:rsid w:val="00DB44CB"/>
    <w:rsid w:val="00DB5FBF"/>
    <w:rsid w:val="00DC66F5"/>
    <w:rsid w:val="00DC689B"/>
    <w:rsid w:val="00DC79F4"/>
    <w:rsid w:val="00DE3961"/>
    <w:rsid w:val="00DE59F0"/>
    <w:rsid w:val="00DF0AC9"/>
    <w:rsid w:val="00E11608"/>
    <w:rsid w:val="00E12B04"/>
    <w:rsid w:val="00E15CED"/>
    <w:rsid w:val="00E23A43"/>
    <w:rsid w:val="00E25F2F"/>
    <w:rsid w:val="00E3072E"/>
    <w:rsid w:val="00E34B77"/>
    <w:rsid w:val="00E44A32"/>
    <w:rsid w:val="00E5439E"/>
    <w:rsid w:val="00E55301"/>
    <w:rsid w:val="00E61ED2"/>
    <w:rsid w:val="00E70084"/>
    <w:rsid w:val="00E73807"/>
    <w:rsid w:val="00E84A1C"/>
    <w:rsid w:val="00E91807"/>
    <w:rsid w:val="00E9277C"/>
    <w:rsid w:val="00E929E4"/>
    <w:rsid w:val="00EB4F74"/>
    <w:rsid w:val="00ED4D36"/>
    <w:rsid w:val="00EE657A"/>
    <w:rsid w:val="00EF131E"/>
    <w:rsid w:val="00F02D6B"/>
    <w:rsid w:val="00F05B71"/>
    <w:rsid w:val="00F11AB2"/>
    <w:rsid w:val="00F1494D"/>
    <w:rsid w:val="00F213AD"/>
    <w:rsid w:val="00F22D0B"/>
    <w:rsid w:val="00F2488E"/>
    <w:rsid w:val="00F377F1"/>
    <w:rsid w:val="00F424FE"/>
    <w:rsid w:val="00F43A6C"/>
    <w:rsid w:val="00F47F27"/>
    <w:rsid w:val="00F52051"/>
    <w:rsid w:val="00F549D1"/>
    <w:rsid w:val="00F55EBE"/>
    <w:rsid w:val="00F563EF"/>
    <w:rsid w:val="00F62C2D"/>
    <w:rsid w:val="00F645C1"/>
    <w:rsid w:val="00F8157F"/>
    <w:rsid w:val="00F84CC2"/>
    <w:rsid w:val="00F84F2A"/>
    <w:rsid w:val="00F90A9F"/>
    <w:rsid w:val="00F92C67"/>
    <w:rsid w:val="00F95B55"/>
    <w:rsid w:val="00F95FCA"/>
    <w:rsid w:val="00FA387A"/>
    <w:rsid w:val="00FA7C9C"/>
    <w:rsid w:val="00FB4E32"/>
    <w:rsid w:val="00FB6B8A"/>
    <w:rsid w:val="00FD1D8F"/>
    <w:rsid w:val="00FD3ADD"/>
    <w:rsid w:val="00FE029E"/>
    <w:rsid w:val="00FE066B"/>
    <w:rsid w:val="00FE0E9E"/>
    <w:rsid w:val="00FE1985"/>
    <w:rsid w:val="00FF2915"/>
    <w:rsid w:val="00FF42C9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293BB7C-D443-429B-95A4-9C158FF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051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4FD8"/>
    <w:pPr>
      <w:keepNext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4FD8"/>
    <w:pPr>
      <w:keepNext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4FD8"/>
    <w:pPr>
      <w:keepNext/>
      <w:bidi w:val="0"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4FD8"/>
    <w:pPr>
      <w:keepNext/>
      <w:bidi w:val="0"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4FD8"/>
    <w:pPr>
      <w:bidi w:val="0"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4FD8"/>
    <w:pPr>
      <w:keepNext/>
      <w:ind w:left="360"/>
      <w:outlineLvl w:val="5"/>
    </w:pPr>
    <w:rPr>
      <w:rFonts w:ascii="Calibri" w:eastAsia="Times New Roman" w:hAnsi="Calibri"/>
      <w:b/>
      <w:bCs/>
      <w:sz w:val="20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4FD8"/>
    <w:pPr>
      <w:keepNext/>
      <w:outlineLvl w:val="6"/>
    </w:pPr>
    <w:rPr>
      <w:rFonts w:ascii="Calibri" w:eastAsia="Times New Roman" w:hAnsi="Calibri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4FD8"/>
    <w:pPr>
      <w:keepNext/>
      <w:numPr>
        <w:numId w:val="2"/>
      </w:numPr>
      <w:outlineLvl w:val="7"/>
    </w:pPr>
    <w:rPr>
      <w:rFonts w:ascii="Calibri" w:eastAsia="Times New Roman" w:hAnsi="Calibri"/>
      <w:i/>
      <w:iCs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4FD8"/>
    <w:pPr>
      <w:keepNext/>
      <w:ind w:left="180"/>
      <w:outlineLvl w:val="8"/>
    </w:pPr>
    <w:rPr>
      <w:rFonts w:ascii="Cambria" w:eastAsia="Times New Roman" w:hAnsi="Cambria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A4FD8"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9"/>
    <w:locked/>
    <w:rsid w:val="009A4FD8"/>
    <w:rPr>
      <w:rFonts w:ascii="Cambria" w:hAnsi="Cambria"/>
      <w:b/>
      <w:i/>
      <w:sz w:val="28"/>
    </w:rPr>
  </w:style>
  <w:style w:type="character" w:customStyle="1" w:styleId="Heading3Char">
    <w:name w:val="Heading 3 Char"/>
    <w:link w:val="Heading3"/>
    <w:uiPriority w:val="99"/>
    <w:locked/>
    <w:rsid w:val="009A4FD8"/>
    <w:rPr>
      <w:rFonts w:ascii="Cambria" w:hAnsi="Cambria"/>
      <w:b/>
      <w:sz w:val="26"/>
    </w:rPr>
  </w:style>
  <w:style w:type="character" w:customStyle="1" w:styleId="Heading4Char">
    <w:name w:val="Heading 4 Char"/>
    <w:link w:val="Heading4"/>
    <w:uiPriority w:val="99"/>
    <w:locked/>
    <w:rsid w:val="009A4FD8"/>
    <w:rPr>
      <w:rFonts w:ascii="Calibri" w:hAnsi="Calibri"/>
      <w:b/>
      <w:sz w:val="28"/>
    </w:rPr>
  </w:style>
  <w:style w:type="character" w:customStyle="1" w:styleId="Heading5Char">
    <w:name w:val="Heading 5 Char"/>
    <w:link w:val="Heading5"/>
    <w:uiPriority w:val="99"/>
    <w:locked/>
    <w:rsid w:val="009A4FD8"/>
    <w:rPr>
      <w:rFonts w:ascii="Calibri" w:hAnsi="Calibri"/>
      <w:b/>
      <w:i/>
      <w:sz w:val="26"/>
    </w:rPr>
  </w:style>
  <w:style w:type="character" w:customStyle="1" w:styleId="Heading6Char">
    <w:name w:val="Heading 6 Char"/>
    <w:link w:val="Heading6"/>
    <w:uiPriority w:val="99"/>
    <w:locked/>
    <w:rsid w:val="009A4FD8"/>
    <w:rPr>
      <w:rFonts w:ascii="Calibri" w:hAnsi="Calibri"/>
      <w:b/>
      <w:sz w:val="20"/>
    </w:rPr>
  </w:style>
  <w:style w:type="character" w:customStyle="1" w:styleId="Heading7Char">
    <w:name w:val="Heading 7 Char"/>
    <w:link w:val="Heading7"/>
    <w:uiPriority w:val="99"/>
    <w:locked/>
    <w:rsid w:val="009A4FD8"/>
    <w:rPr>
      <w:rFonts w:ascii="Calibri" w:hAnsi="Calibri"/>
      <w:sz w:val="24"/>
    </w:rPr>
  </w:style>
  <w:style w:type="character" w:customStyle="1" w:styleId="Heading8Char">
    <w:name w:val="Heading 8 Char"/>
    <w:link w:val="Heading8"/>
    <w:uiPriority w:val="99"/>
    <w:locked/>
    <w:rsid w:val="009A4FD8"/>
    <w:rPr>
      <w:rFonts w:ascii="Calibri" w:hAnsi="Calibri"/>
      <w:i/>
      <w:sz w:val="24"/>
      <w:lang w:val="en-US" w:eastAsia="en-US"/>
    </w:rPr>
  </w:style>
  <w:style w:type="character" w:customStyle="1" w:styleId="Heading9Char">
    <w:name w:val="Heading 9 Char"/>
    <w:link w:val="Heading9"/>
    <w:uiPriority w:val="99"/>
    <w:locked/>
    <w:rsid w:val="009A4FD8"/>
    <w:rPr>
      <w:rFonts w:ascii="Cambria" w:hAnsi="Cambria"/>
      <w:sz w:val="20"/>
    </w:rPr>
  </w:style>
  <w:style w:type="paragraph" w:styleId="NormalWeb">
    <w:name w:val="Normal (Web)"/>
    <w:basedOn w:val="Normal"/>
    <w:uiPriority w:val="99"/>
    <w:semiHidden/>
    <w:rsid w:val="00D85096"/>
    <w:pPr>
      <w:bidi w:val="0"/>
      <w:spacing w:before="100" w:beforeAutospacing="1" w:after="100" w:afterAutospacing="1"/>
    </w:pPr>
    <w:rPr>
      <w:rFonts w:eastAsia="Times New Roman"/>
      <w:lang w:eastAsia="ar-SA"/>
    </w:rPr>
  </w:style>
  <w:style w:type="paragraph" w:styleId="BodyText">
    <w:name w:val="Body Text"/>
    <w:basedOn w:val="Normal"/>
    <w:link w:val="BodyTextChar"/>
    <w:uiPriority w:val="99"/>
    <w:rsid w:val="00D85096"/>
    <w:pPr>
      <w:bidi w:val="0"/>
      <w:jc w:val="both"/>
    </w:pPr>
  </w:style>
  <w:style w:type="character" w:customStyle="1" w:styleId="BodyTextChar">
    <w:name w:val="Body Text Char"/>
    <w:link w:val="BodyText"/>
    <w:uiPriority w:val="99"/>
    <w:locked/>
    <w:rsid w:val="00D85096"/>
    <w:rPr>
      <w:rFonts w:ascii="Times New Roman" w:eastAsia="SimSun" w:hAnsi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rsid w:val="00D85096"/>
    <w:pPr>
      <w:tabs>
        <w:tab w:val="center" w:pos="4153"/>
        <w:tab w:val="right" w:pos="8306"/>
      </w:tabs>
      <w:bidi w:val="0"/>
    </w:pPr>
    <w:rPr>
      <w:rFonts w:eastAsia="Times New Roman"/>
      <w:lang w:eastAsia="en-US"/>
    </w:rPr>
  </w:style>
  <w:style w:type="character" w:customStyle="1" w:styleId="FooterChar">
    <w:name w:val="Footer Char"/>
    <w:link w:val="Footer"/>
    <w:uiPriority w:val="99"/>
    <w:locked/>
    <w:rsid w:val="00D8509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A16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locked/>
    <w:rsid w:val="007A161B"/>
    <w:rPr>
      <w:rFonts w:ascii="Segoe UI" w:eastAsia="SimSun" w:hAnsi="Segoe UI"/>
      <w:sz w:val="18"/>
      <w:lang w:val="x-none" w:eastAsia="zh-CN"/>
    </w:rPr>
  </w:style>
  <w:style w:type="paragraph" w:styleId="ListParagraph">
    <w:name w:val="List Paragraph"/>
    <w:basedOn w:val="Normal"/>
    <w:uiPriority w:val="99"/>
    <w:qFormat/>
    <w:rsid w:val="00B51378"/>
    <w:pPr>
      <w:bidi w:val="0"/>
      <w:ind w:left="720"/>
    </w:pPr>
    <w:rPr>
      <w:rFonts w:eastAsia="Times New Roman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A4FD8"/>
    <w:pPr>
      <w:ind w:left="225"/>
    </w:pPr>
    <w:rPr>
      <w:rFonts w:eastAsia="Times New Roman"/>
      <w:lang w:eastAsia="en-US"/>
    </w:rPr>
  </w:style>
  <w:style w:type="character" w:customStyle="1" w:styleId="BodyTextIndentChar">
    <w:name w:val="Body Text Indent Char"/>
    <w:link w:val="BodyTextIndent"/>
    <w:uiPriority w:val="99"/>
    <w:locked/>
    <w:rsid w:val="009A4FD8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rsid w:val="009A4FD8"/>
    <w:rPr>
      <w:rFonts w:eastAsia="Times New Roman"/>
      <w:lang w:eastAsia="en-US"/>
    </w:rPr>
  </w:style>
  <w:style w:type="character" w:customStyle="1" w:styleId="BodyText2Char">
    <w:name w:val="Body Text 2 Char"/>
    <w:link w:val="BodyText2"/>
    <w:uiPriority w:val="99"/>
    <w:locked/>
    <w:rsid w:val="009A4FD8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9A4FD8"/>
    <w:pPr>
      <w:shd w:val="clear" w:color="auto" w:fill="000080"/>
      <w:bidi w:val="0"/>
    </w:pPr>
    <w:rPr>
      <w:rFonts w:eastAsia="Times New Roman"/>
      <w:sz w:val="2"/>
      <w:szCs w:val="20"/>
      <w:lang w:eastAsia="en-US"/>
    </w:rPr>
  </w:style>
  <w:style w:type="character" w:customStyle="1" w:styleId="DocumentMapChar">
    <w:name w:val="Document Map Char"/>
    <w:link w:val="DocumentMap"/>
    <w:uiPriority w:val="99"/>
    <w:semiHidden/>
    <w:locked/>
    <w:rsid w:val="009A4FD8"/>
    <w:rPr>
      <w:rFonts w:ascii="Times New Roman" w:hAnsi="Times New Roman"/>
      <w:sz w:val="20"/>
      <w:shd w:val="clear" w:color="auto" w:fill="000080"/>
    </w:rPr>
  </w:style>
  <w:style w:type="character" w:styleId="PageNumber">
    <w:name w:val="page number"/>
    <w:uiPriority w:val="99"/>
    <w:rsid w:val="009A4FD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A4FD8"/>
    <w:pPr>
      <w:tabs>
        <w:tab w:val="center" w:pos="4153"/>
        <w:tab w:val="right" w:pos="8306"/>
      </w:tabs>
      <w:bidi w:val="0"/>
    </w:pPr>
    <w:rPr>
      <w:rFonts w:eastAsia="Times New Roman"/>
      <w:lang w:eastAsia="en-US"/>
    </w:rPr>
  </w:style>
  <w:style w:type="character" w:customStyle="1" w:styleId="HeaderChar">
    <w:name w:val="Header Char"/>
    <w:link w:val="Header"/>
    <w:uiPriority w:val="99"/>
    <w:locked/>
    <w:rsid w:val="009A4F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sid w:val="009A4FD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9A4FD8"/>
    <w:rPr>
      <w:color w:val="808080"/>
    </w:rPr>
  </w:style>
  <w:style w:type="paragraph" w:styleId="BodyTextIndent2">
    <w:name w:val="Body Text Indent 2"/>
    <w:basedOn w:val="Normal"/>
    <w:link w:val="BodyTextIndent2Char"/>
    <w:uiPriority w:val="99"/>
    <w:semiHidden/>
    <w:rsid w:val="009A4FD8"/>
    <w:pPr>
      <w:bidi w:val="0"/>
      <w:spacing w:after="120" w:line="480" w:lineRule="auto"/>
      <w:ind w:left="360"/>
    </w:pPr>
    <w:rPr>
      <w:rFonts w:eastAsia="Times New Roman"/>
      <w:lang w:eastAsia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9A4FD8"/>
    <w:rPr>
      <w:rFonts w:ascii="Times New Roman" w:hAnsi="Times New Roman"/>
      <w:sz w:val="24"/>
    </w:rPr>
  </w:style>
  <w:style w:type="character" w:customStyle="1" w:styleId="apple-converted-space">
    <w:name w:val="apple-converted-space"/>
    <w:uiPriority w:val="99"/>
    <w:rsid w:val="009A4FD8"/>
  </w:style>
  <w:style w:type="character" w:styleId="Strong">
    <w:name w:val="Strong"/>
    <w:uiPriority w:val="99"/>
    <w:qFormat/>
    <w:rsid w:val="009A4FD8"/>
    <w:rPr>
      <w:rFonts w:ascii="Arial" w:hAnsi="Arial" w:cs="Times New Roman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47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830</Words>
  <Characters>4734</Characters>
  <Application>Microsoft Office Word</Application>
  <DocSecurity>0</DocSecurity>
  <Lines>39</Lines>
  <Paragraphs>11</Paragraphs>
  <ScaleCrop>false</ScaleCrop>
  <Company/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28</cp:revision>
  <cp:lastPrinted>2016-03-01T05:46:00Z</cp:lastPrinted>
  <dcterms:created xsi:type="dcterms:W3CDTF">2016-02-19T04:36:00Z</dcterms:created>
  <dcterms:modified xsi:type="dcterms:W3CDTF">2017-10-07T07:59:00Z</dcterms:modified>
</cp:coreProperties>
</file>