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EBA" w:rsidRPr="00920C91" w:rsidRDefault="00397EBA" w:rsidP="00C45FC1">
      <w:pPr>
        <w:bidi w:val="0"/>
        <w:jc w:val="center"/>
        <w:rPr>
          <w:rFonts w:asciiTheme="majorBidi" w:hAnsiTheme="majorBidi" w:cstheme="majorBidi"/>
          <w:b/>
          <w:bCs/>
        </w:rPr>
      </w:pPr>
    </w:p>
    <w:p w:rsidR="00202277" w:rsidRPr="00920C91" w:rsidRDefault="001A77B2" w:rsidP="00C45FC1">
      <w:pPr>
        <w:bidi w:val="0"/>
        <w:jc w:val="center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Department of Statistics &amp; Operations Research</w:t>
      </w:r>
    </w:p>
    <w:p w:rsidR="001A77B2" w:rsidRPr="001A6A2D" w:rsidRDefault="001A77B2" w:rsidP="00C45FC1">
      <w:pPr>
        <w:bidi w:val="0"/>
        <w:jc w:val="center"/>
        <w:rPr>
          <w:rFonts w:asciiTheme="majorBidi" w:hAnsiTheme="majorBidi" w:cstheme="majorBidi"/>
          <w:i/>
          <w:iCs/>
        </w:rPr>
      </w:pPr>
      <w:r w:rsidRPr="001A6A2D">
        <w:rPr>
          <w:rFonts w:asciiTheme="majorBidi" w:hAnsiTheme="majorBidi" w:cstheme="majorBidi"/>
          <w:i/>
          <w:iCs/>
        </w:rPr>
        <w:t>College of Science</w:t>
      </w:r>
    </w:p>
    <w:p w:rsidR="001A77B2" w:rsidRPr="001A6A2D" w:rsidRDefault="001A77B2" w:rsidP="00C45FC1">
      <w:pPr>
        <w:bidi w:val="0"/>
        <w:jc w:val="center"/>
        <w:rPr>
          <w:rFonts w:asciiTheme="majorBidi" w:hAnsiTheme="majorBidi" w:cstheme="majorBidi"/>
        </w:rPr>
      </w:pPr>
      <w:r w:rsidRPr="001A6A2D">
        <w:rPr>
          <w:rFonts w:asciiTheme="majorBidi" w:hAnsiTheme="majorBidi" w:cstheme="majorBidi"/>
        </w:rPr>
        <w:t>King Saud University</w:t>
      </w:r>
    </w:p>
    <w:p w:rsidR="001A77B2" w:rsidRPr="00920C91" w:rsidRDefault="001A77B2" w:rsidP="00C45FC1">
      <w:pPr>
        <w:bidi w:val="0"/>
        <w:jc w:val="center"/>
        <w:rPr>
          <w:rFonts w:asciiTheme="majorBidi" w:hAnsiTheme="majorBidi" w:cstheme="majorBidi"/>
          <w:sz w:val="22"/>
          <w:szCs w:val="22"/>
        </w:rPr>
      </w:pPr>
    </w:p>
    <w:p w:rsidR="00D01C95" w:rsidRPr="00920C91" w:rsidRDefault="00D01C95" w:rsidP="00433F68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 w:rsidRPr="00920C91">
        <w:rPr>
          <w:rFonts w:asciiTheme="majorBidi" w:hAnsiTheme="majorBidi" w:cstheme="majorBidi"/>
          <w:sz w:val="28"/>
          <w:szCs w:val="28"/>
        </w:rPr>
        <w:t>Stat 1</w:t>
      </w:r>
      <w:r w:rsidR="00433F68">
        <w:rPr>
          <w:rFonts w:asciiTheme="majorBidi" w:hAnsiTheme="majorBidi" w:cstheme="majorBidi"/>
          <w:sz w:val="28"/>
          <w:szCs w:val="28"/>
        </w:rPr>
        <w:t>09</w:t>
      </w:r>
      <w:r w:rsidRPr="00920C91">
        <w:rPr>
          <w:rFonts w:asciiTheme="majorBidi" w:hAnsiTheme="majorBidi" w:cstheme="majorBidi"/>
          <w:sz w:val="28"/>
          <w:szCs w:val="28"/>
        </w:rPr>
        <w:t xml:space="preserve"> – First Midterm Examination</w:t>
      </w:r>
    </w:p>
    <w:p w:rsidR="00656FEE" w:rsidRPr="00920C91" w:rsidRDefault="00656FEE" w:rsidP="00CD7FF2">
      <w:pPr>
        <w:bidi w:val="0"/>
        <w:jc w:val="both"/>
        <w:rPr>
          <w:rFonts w:asciiTheme="majorBidi" w:hAnsiTheme="majorBidi" w:cstheme="majorBidi"/>
          <w:b/>
          <w:bCs/>
          <w:sz w:val="22"/>
          <w:szCs w:val="22"/>
        </w:rPr>
      </w:pPr>
      <w:bookmarkStart w:id="0" w:name="_GoBack"/>
      <w:bookmarkEnd w:id="0"/>
    </w:p>
    <w:p w:rsidR="00656FEE" w:rsidRPr="00920C91" w:rsidRDefault="00656FEE" w:rsidP="00CD7FF2">
      <w:pPr>
        <w:bidi w:val="0"/>
        <w:jc w:val="both"/>
        <w:rPr>
          <w:rFonts w:asciiTheme="majorBidi" w:hAnsiTheme="majorBidi" w:cstheme="majorBidi"/>
          <w:b/>
          <w:bCs/>
          <w:sz w:val="22"/>
          <w:szCs w:val="22"/>
        </w:rPr>
      </w:pPr>
    </w:p>
    <w:tbl>
      <w:tblPr>
        <w:tblStyle w:val="TableGrid"/>
        <w:tblW w:w="7475" w:type="dxa"/>
        <w:jc w:val="center"/>
        <w:tblLook w:val="01E0" w:firstRow="1" w:lastRow="1" w:firstColumn="1" w:lastColumn="1" w:noHBand="0" w:noVBand="0"/>
      </w:tblPr>
      <w:tblGrid>
        <w:gridCol w:w="2265"/>
        <w:gridCol w:w="5210"/>
      </w:tblGrid>
      <w:tr w:rsidR="00202277" w:rsidRPr="00920C91" w:rsidTr="00A038D0">
        <w:trPr>
          <w:jc w:val="center"/>
        </w:trPr>
        <w:tc>
          <w:tcPr>
            <w:tcW w:w="2265" w:type="dxa"/>
          </w:tcPr>
          <w:p w:rsidR="00A1278B" w:rsidRPr="00920C91" w:rsidRDefault="0030609A" w:rsidP="00CD7FF2">
            <w:pPr>
              <w:bidi w:val="0"/>
              <w:jc w:val="both"/>
              <w:rPr>
                <w:rFonts w:asciiTheme="majorBidi" w:hAnsiTheme="majorBidi" w:cstheme="majorBidi"/>
                <w:rtl/>
              </w:rPr>
            </w:pPr>
            <w:r w:rsidRPr="00920C91">
              <w:rPr>
                <w:rFonts w:asciiTheme="majorBidi" w:hAnsiTheme="majorBidi" w:cstheme="majorBidi"/>
              </w:rPr>
              <w:t>Student</w:t>
            </w:r>
            <w:r w:rsidR="00D200E5" w:rsidRPr="00920C91">
              <w:rPr>
                <w:rFonts w:asciiTheme="majorBidi" w:hAnsiTheme="majorBidi" w:cstheme="majorBidi"/>
              </w:rPr>
              <w:t>'s</w:t>
            </w:r>
            <w:r w:rsidRPr="00920C91">
              <w:rPr>
                <w:rFonts w:asciiTheme="majorBidi" w:hAnsiTheme="majorBidi" w:cstheme="majorBidi"/>
              </w:rPr>
              <w:t xml:space="preserve"> Name</w:t>
            </w:r>
          </w:p>
        </w:tc>
        <w:tc>
          <w:tcPr>
            <w:tcW w:w="5210" w:type="dxa"/>
          </w:tcPr>
          <w:p w:rsidR="00202277" w:rsidRPr="00920C91" w:rsidRDefault="00202277" w:rsidP="00CD7FF2">
            <w:pPr>
              <w:widowControl w:val="0"/>
              <w:bidi w:val="0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:rsidR="00D93FD8" w:rsidRPr="00920C91" w:rsidRDefault="00D93FD8" w:rsidP="00CD7FF2">
            <w:pPr>
              <w:widowControl w:val="0"/>
              <w:bidi w:val="0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202277" w:rsidRPr="00920C91" w:rsidTr="00A038D0">
        <w:trPr>
          <w:jc w:val="center"/>
        </w:trPr>
        <w:tc>
          <w:tcPr>
            <w:tcW w:w="2265" w:type="dxa"/>
          </w:tcPr>
          <w:p w:rsidR="00202277" w:rsidRPr="00920C91" w:rsidRDefault="00B17A1D" w:rsidP="00CD7FF2">
            <w:pPr>
              <w:bidi w:val="0"/>
              <w:jc w:val="both"/>
              <w:rPr>
                <w:rFonts w:asciiTheme="majorBidi" w:hAnsiTheme="majorBidi" w:cstheme="majorBidi"/>
              </w:rPr>
            </w:pPr>
            <w:r w:rsidRPr="00920C91">
              <w:rPr>
                <w:rFonts w:asciiTheme="majorBidi" w:hAnsiTheme="majorBidi" w:cstheme="majorBidi"/>
              </w:rPr>
              <w:t>Student</w:t>
            </w:r>
            <w:r w:rsidR="00D200E5" w:rsidRPr="00920C91">
              <w:rPr>
                <w:rFonts w:asciiTheme="majorBidi" w:hAnsiTheme="majorBidi" w:cstheme="majorBidi"/>
              </w:rPr>
              <w:t>'s</w:t>
            </w:r>
            <w:r w:rsidRPr="00920C91">
              <w:rPr>
                <w:rFonts w:asciiTheme="majorBidi" w:hAnsiTheme="majorBidi" w:cstheme="majorBidi"/>
              </w:rPr>
              <w:t xml:space="preserve"> Number</w:t>
            </w:r>
          </w:p>
          <w:p w:rsidR="00370D8E" w:rsidRPr="00920C91" w:rsidRDefault="00370D8E" w:rsidP="00CD7FF2">
            <w:pPr>
              <w:bidi w:val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10" w:type="dxa"/>
          </w:tcPr>
          <w:p w:rsidR="00202277" w:rsidRPr="00920C91" w:rsidRDefault="00202277" w:rsidP="00CD7FF2">
            <w:pPr>
              <w:widowControl w:val="0"/>
              <w:bidi w:val="0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202277" w:rsidRPr="00920C91" w:rsidTr="00A038D0">
        <w:trPr>
          <w:jc w:val="center"/>
        </w:trPr>
        <w:tc>
          <w:tcPr>
            <w:tcW w:w="2265" w:type="dxa"/>
          </w:tcPr>
          <w:p w:rsidR="00202277" w:rsidRPr="00920C91" w:rsidRDefault="00B17A1D" w:rsidP="00CD7FF2">
            <w:pPr>
              <w:widowControl w:val="0"/>
              <w:bidi w:val="0"/>
              <w:jc w:val="both"/>
              <w:rPr>
                <w:rFonts w:asciiTheme="majorBidi" w:hAnsiTheme="majorBidi" w:cstheme="majorBidi"/>
              </w:rPr>
            </w:pPr>
            <w:r w:rsidRPr="00920C91">
              <w:rPr>
                <w:rFonts w:asciiTheme="majorBidi" w:hAnsiTheme="majorBidi" w:cstheme="majorBidi"/>
              </w:rPr>
              <w:t>Section</w:t>
            </w:r>
            <w:r w:rsidR="00D200E5" w:rsidRPr="00920C91">
              <w:rPr>
                <w:rFonts w:asciiTheme="majorBidi" w:hAnsiTheme="majorBidi" w:cstheme="majorBidi"/>
              </w:rPr>
              <w:t>'s</w:t>
            </w:r>
            <w:r w:rsidR="00B22483" w:rsidRPr="00920C91">
              <w:rPr>
                <w:rFonts w:asciiTheme="majorBidi" w:hAnsiTheme="majorBidi" w:cstheme="majorBidi"/>
              </w:rPr>
              <w:t xml:space="preserve"> Number</w:t>
            </w:r>
          </w:p>
          <w:p w:rsidR="00370D8E" w:rsidRPr="00920C91" w:rsidRDefault="00370D8E" w:rsidP="00CD7FF2">
            <w:pPr>
              <w:widowControl w:val="0"/>
              <w:bidi w:val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10" w:type="dxa"/>
          </w:tcPr>
          <w:p w:rsidR="00202277" w:rsidRPr="00920C91" w:rsidRDefault="00202277" w:rsidP="00CD7FF2">
            <w:pPr>
              <w:widowControl w:val="0"/>
              <w:bidi w:val="0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874C87" w:rsidRPr="00920C91" w:rsidTr="00A038D0">
        <w:trPr>
          <w:jc w:val="center"/>
        </w:trPr>
        <w:tc>
          <w:tcPr>
            <w:tcW w:w="2265" w:type="dxa"/>
          </w:tcPr>
          <w:p w:rsidR="00874C87" w:rsidRPr="00920C91" w:rsidRDefault="00874C87" w:rsidP="00CD7FF2">
            <w:pPr>
              <w:widowControl w:val="0"/>
              <w:bidi w:val="0"/>
              <w:jc w:val="both"/>
              <w:rPr>
                <w:rFonts w:asciiTheme="majorBidi" w:hAnsiTheme="majorBidi" w:cstheme="majorBidi"/>
              </w:rPr>
            </w:pPr>
            <w:r w:rsidRPr="00920C91">
              <w:rPr>
                <w:rFonts w:asciiTheme="majorBidi" w:hAnsiTheme="majorBidi" w:cstheme="majorBidi"/>
              </w:rPr>
              <w:t>Teacher's Name</w:t>
            </w:r>
          </w:p>
          <w:p w:rsidR="00370D8E" w:rsidRPr="00920C91" w:rsidRDefault="00370D8E" w:rsidP="00CD7FF2">
            <w:pPr>
              <w:widowControl w:val="0"/>
              <w:bidi w:val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10" w:type="dxa"/>
          </w:tcPr>
          <w:p w:rsidR="00874C87" w:rsidRPr="00920C91" w:rsidRDefault="00874C87" w:rsidP="00CD7FF2">
            <w:pPr>
              <w:widowControl w:val="0"/>
              <w:bidi w:val="0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A038D0" w:rsidRPr="00920C91" w:rsidTr="00A038D0">
        <w:trPr>
          <w:jc w:val="center"/>
        </w:trPr>
        <w:tc>
          <w:tcPr>
            <w:tcW w:w="2265" w:type="dxa"/>
          </w:tcPr>
          <w:p w:rsidR="00A038D0" w:rsidRPr="00920C91" w:rsidRDefault="00A038D0" w:rsidP="006C29CB">
            <w:pPr>
              <w:bidi w:val="0"/>
              <w:jc w:val="both"/>
              <w:rPr>
                <w:rFonts w:asciiTheme="majorBidi" w:hAnsiTheme="majorBidi" w:cstheme="majorBidi"/>
              </w:rPr>
            </w:pPr>
            <w:r w:rsidRPr="00920C91">
              <w:rPr>
                <w:rFonts w:asciiTheme="majorBidi" w:hAnsiTheme="majorBidi" w:cstheme="majorBidi"/>
              </w:rPr>
              <w:t xml:space="preserve">Student's </w:t>
            </w:r>
            <w:r>
              <w:rPr>
                <w:rFonts w:asciiTheme="majorBidi" w:hAnsiTheme="majorBidi" w:cstheme="majorBidi"/>
              </w:rPr>
              <w:t xml:space="preserve">Attendance </w:t>
            </w:r>
            <w:r w:rsidRPr="00920C91">
              <w:rPr>
                <w:rFonts w:asciiTheme="majorBidi" w:hAnsiTheme="majorBidi" w:cstheme="majorBidi"/>
              </w:rPr>
              <w:t>Number</w:t>
            </w:r>
          </w:p>
        </w:tc>
        <w:tc>
          <w:tcPr>
            <w:tcW w:w="5210" w:type="dxa"/>
          </w:tcPr>
          <w:p w:rsidR="00A038D0" w:rsidRPr="00920C91" w:rsidRDefault="00A038D0" w:rsidP="00CD7FF2">
            <w:pPr>
              <w:widowControl w:val="0"/>
              <w:bidi w:val="0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5F12C1" w:rsidRPr="00920C91" w:rsidRDefault="005F12C1" w:rsidP="00CD7FF2">
      <w:pPr>
        <w:bidi w:val="0"/>
        <w:jc w:val="both"/>
        <w:rPr>
          <w:rFonts w:asciiTheme="majorBidi" w:hAnsiTheme="majorBidi" w:cstheme="majorBidi"/>
          <w:b/>
          <w:bCs/>
        </w:rPr>
      </w:pPr>
    </w:p>
    <w:p w:rsidR="00496E08" w:rsidRPr="00920C91" w:rsidRDefault="00496E08" w:rsidP="00CD7FF2">
      <w:pPr>
        <w:bidi w:val="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Instructions:</w:t>
      </w:r>
    </w:p>
    <w:p w:rsidR="00AB3442" w:rsidRPr="00920C91" w:rsidRDefault="00AB3442" w:rsidP="00CD7FF2">
      <w:pPr>
        <w:bidi w:val="0"/>
        <w:jc w:val="both"/>
        <w:rPr>
          <w:rFonts w:asciiTheme="majorBidi" w:hAnsiTheme="majorBidi" w:cstheme="majorBidi"/>
        </w:rPr>
      </w:pPr>
    </w:p>
    <w:p w:rsidR="000B15B3" w:rsidRPr="00920C91" w:rsidRDefault="000B15B3" w:rsidP="00491967">
      <w:pPr>
        <w:numPr>
          <w:ilvl w:val="0"/>
          <w:numId w:val="3"/>
        </w:numPr>
        <w:bidi w:val="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There are </w:t>
      </w:r>
      <w:r w:rsidR="00491967">
        <w:rPr>
          <w:rFonts w:asciiTheme="majorBidi" w:hAnsiTheme="majorBidi" w:cstheme="majorBidi"/>
        </w:rPr>
        <w:t>25</w:t>
      </w:r>
      <w:r w:rsidR="00C45FC1" w:rsidRPr="00920C91">
        <w:rPr>
          <w:rFonts w:asciiTheme="majorBidi" w:hAnsiTheme="majorBidi" w:cstheme="majorBidi"/>
        </w:rPr>
        <w:t xml:space="preserve"> </w:t>
      </w:r>
      <w:r w:rsidRPr="00920C91">
        <w:rPr>
          <w:rFonts w:asciiTheme="majorBidi" w:hAnsiTheme="majorBidi" w:cstheme="majorBidi"/>
        </w:rPr>
        <w:t>multiple choice questions.</w:t>
      </w:r>
    </w:p>
    <w:p w:rsidR="00202277" w:rsidRPr="00920C91" w:rsidRDefault="00202277" w:rsidP="00C45FC1">
      <w:pPr>
        <w:numPr>
          <w:ilvl w:val="0"/>
          <w:numId w:val="3"/>
        </w:numPr>
        <w:bidi w:val="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Time allowed is </w:t>
      </w:r>
      <w:r w:rsidR="00D01C95" w:rsidRPr="00920C91">
        <w:rPr>
          <w:rFonts w:asciiTheme="majorBidi" w:hAnsiTheme="majorBidi" w:cstheme="majorBidi"/>
          <w:u w:val="single"/>
        </w:rPr>
        <w:t>90</w:t>
      </w:r>
      <w:r w:rsidRPr="00920C91">
        <w:rPr>
          <w:rFonts w:asciiTheme="majorBidi" w:hAnsiTheme="majorBidi" w:cstheme="majorBidi"/>
          <w:u w:val="single"/>
        </w:rPr>
        <w:t xml:space="preserve"> minutes</w:t>
      </w:r>
      <w:r w:rsidRPr="00920C91">
        <w:rPr>
          <w:rFonts w:asciiTheme="majorBidi" w:hAnsiTheme="majorBidi" w:cstheme="majorBidi"/>
        </w:rPr>
        <w:t>. (</w:t>
      </w:r>
      <w:r w:rsidR="00D01C95" w:rsidRPr="00920C91">
        <w:rPr>
          <w:rFonts w:asciiTheme="majorBidi" w:hAnsiTheme="majorBidi" w:cstheme="majorBidi"/>
        </w:rPr>
        <w:t>1.5</w:t>
      </w:r>
      <w:r w:rsidRPr="00920C91">
        <w:rPr>
          <w:rFonts w:asciiTheme="majorBidi" w:hAnsiTheme="majorBidi" w:cstheme="majorBidi"/>
        </w:rPr>
        <w:t xml:space="preserve"> Hours)</w:t>
      </w:r>
      <w:r w:rsidR="00EA3AB2" w:rsidRPr="00920C91">
        <w:rPr>
          <w:rFonts w:asciiTheme="majorBidi" w:hAnsiTheme="majorBidi" w:cstheme="majorBidi"/>
        </w:rPr>
        <w:t>.</w:t>
      </w:r>
    </w:p>
    <w:p w:rsidR="00202277" w:rsidRPr="00920C91" w:rsidRDefault="00202277" w:rsidP="00CD7FF2">
      <w:pPr>
        <w:numPr>
          <w:ilvl w:val="0"/>
          <w:numId w:val="3"/>
        </w:numPr>
        <w:bidi w:val="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For each question, put the code of the correct answer in the following table beneath the question number</w:t>
      </w:r>
      <w:r w:rsidR="006C31FF" w:rsidRPr="00920C91">
        <w:rPr>
          <w:rFonts w:asciiTheme="majorBidi" w:hAnsiTheme="majorBidi" w:cstheme="majorBidi"/>
        </w:rPr>
        <w:t>.</w:t>
      </w:r>
      <w:r w:rsidR="00EA3AB2" w:rsidRPr="00920C91">
        <w:rPr>
          <w:rFonts w:asciiTheme="majorBidi" w:hAnsiTheme="majorBidi" w:cstheme="majorBidi"/>
        </w:rPr>
        <w:t xml:space="preserve"> Please, u</w:t>
      </w:r>
      <w:r w:rsidRPr="00920C91">
        <w:rPr>
          <w:rFonts w:asciiTheme="majorBidi" w:hAnsiTheme="majorBidi" w:cstheme="majorBidi"/>
        </w:rPr>
        <w:t xml:space="preserve">se </w:t>
      </w:r>
      <w:r w:rsidR="00EF6194" w:rsidRPr="00920C91">
        <w:rPr>
          <w:rFonts w:asciiTheme="majorBidi" w:hAnsiTheme="majorBidi" w:cstheme="majorBidi"/>
        </w:rPr>
        <w:t>capital letters</w:t>
      </w:r>
      <w:r w:rsidR="00D23EB5" w:rsidRPr="00920C91">
        <w:rPr>
          <w:rFonts w:asciiTheme="majorBidi" w:hAnsiTheme="majorBidi" w:cstheme="majorBidi"/>
        </w:rPr>
        <w:t>: A, B, C, and D</w:t>
      </w:r>
      <w:r w:rsidR="00EB5606" w:rsidRPr="00920C91">
        <w:rPr>
          <w:rFonts w:asciiTheme="majorBidi" w:hAnsiTheme="majorBidi" w:cstheme="majorBidi"/>
        </w:rPr>
        <w:t>.</w:t>
      </w:r>
    </w:p>
    <w:p w:rsidR="00EB5606" w:rsidRPr="00920C91" w:rsidRDefault="00EB5606" w:rsidP="00CD7FF2">
      <w:pPr>
        <w:numPr>
          <w:ilvl w:val="0"/>
          <w:numId w:val="3"/>
        </w:numPr>
        <w:bidi w:val="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Do not copy answers from your neighbors; </w:t>
      </w:r>
      <w:r w:rsidRPr="00920C91">
        <w:rPr>
          <w:rFonts w:asciiTheme="majorBidi" w:hAnsiTheme="majorBidi" w:cstheme="majorBidi"/>
          <w:u w:val="single"/>
        </w:rPr>
        <w:t>they have different question forms.</w:t>
      </w:r>
    </w:p>
    <w:p w:rsidR="00EB5606" w:rsidRPr="00920C91" w:rsidRDefault="00EB5606" w:rsidP="00CD7FF2">
      <w:pPr>
        <w:numPr>
          <w:ilvl w:val="0"/>
          <w:numId w:val="3"/>
        </w:numPr>
        <w:bidi w:val="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Mobile Telephones are </w:t>
      </w:r>
      <w:r w:rsidRPr="00920C91">
        <w:rPr>
          <w:rFonts w:asciiTheme="majorBidi" w:hAnsiTheme="majorBidi" w:cstheme="majorBidi"/>
          <w:u w:val="single"/>
        </w:rPr>
        <w:t>not allowed</w:t>
      </w:r>
      <w:r w:rsidRPr="00920C91">
        <w:rPr>
          <w:rFonts w:asciiTheme="majorBidi" w:hAnsiTheme="majorBidi" w:cstheme="majorBidi"/>
        </w:rPr>
        <w:t xml:space="preserve"> in the </w:t>
      </w:r>
      <w:r w:rsidR="00A038D0">
        <w:rPr>
          <w:rFonts w:asciiTheme="majorBidi" w:hAnsiTheme="majorBidi" w:cstheme="majorBidi"/>
        </w:rPr>
        <w:t xml:space="preserve">exam's </w:t>
      </w:r>
      <w:r w:rsidRPr="00920C91">
        <w:rPr>
          <w:rFonts w:asciiTheme="majorBidi" w:hAnsiTheme="majorBidi" w:cstheme="majorBidi"/>
        </w:rPr>
        <w:t>classroom.</w:t>
      </w:r>
    </w:p>
    <w:p w:rsidR="00BA2317" w:rsidRPr="00920C91" w:rsidRDefault="00BA2317" w:rsidP="00CD7FF2">
      <w:pPr>
        <w:bidi w:val="0"/>
        <w:jc w:val="both"/>
        <w:rPr>
          <w:rFonts w:asciiTheme="majorBidi" w:hAnsiTheme="majorBidi" w:cstheme="majorBid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7"/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</w:tblGrid>
      <w:tr w:rsidR="005F12C1" w:rsidRPr="00920C91" w:rsidTr="00CD7FF2">
        <w:trPr>
          <w:jc w:val="center"/>
        </w:trPr>
        <w:tc>
          <w:tcPr>
            <w:tcW w:w="927" w:type="dxa"/>
          </w:tcPr>
          <w:p w:rsidR="00370D8E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  <w:tr w:rsidR="003946DB" w:rsidRPr="00920C91" w:rsidTr="00CD7FF2">
        <w:trPr>
          <w:trHeight w:val="394"/>
          <w:jc w:val="center"/>
        </w:trPr>
        <w:tc>
          <w:tcPr>
            <w:tcW w:w="927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A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A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B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C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D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B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C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B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C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B</w:t>
            </w:r>
          </w:p>
        </w:tc>
      </w:tr>
    </w:tbl>
    <w:p w:rsidR="00202277" w:rsidRPr="00920C91" w:rsidRDefault="00202277" w:rsidP="00CD7FF2">
      <w:pPr>
        <w:widowControl w:val="0"/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:rsidR="00CD7FF2" w:rsidRPr="00920C91" w:rsidRDefault="00CD7FF2" w:rsidP="00CD7FF2">
      <w:pPr>
        <w:widowControl w:val="0"/>
        <w:bidi w:val="0"/>
        <w:jc w:val="both"/>
        <w:rPr>
          <w:rFonts w:asciiTheme="majorBidi" w:hAnsiTheme="majorBidi" w:cstheme="majorBid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7"/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</w:tblGrid>
      <w:tr w:rsidR="005F12C1" w:rsidRPr="00920C91" w:rsidTr="00966A44">
        <w:tc>
          <w:tcPr>
            <w:tcW w:w="927" w:type="dxa"/>
          </w:tcPr>
          <w:p w:rsidR="00370D8E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  <w:tc>
          <w:tcPr>
            <w:tcW w:w="928" w:type="dxa"/>
          </w:tcPr>
          <w:p w:rsidR="005F12C1" w:rsidRPr="00920C91" w:rsidRDefault="005F12C1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</w:tr>
      <w:tr w:rsidR="003946DB" w:rsidRPr="00920C91" w:rsidTr="00966A44">
        <w:trPr>
          <w:trHeight w:val="394"/>
        </w:trPr>
        <w:tc>
          <w:tcPr>
            <w:tcW w:w="927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D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B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C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A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D</w:t>
            </w:r>
          </w:p>
        </w:tc>
        <w:tc>
          <w:tcPr>
            <w:tcW w:w="928" w:type="dxa"/>
            <w:shd w:val="clear" w:color="auto" w:fill="BFBFBF" w:themeFill="background1" w:themeFillShade="BF"/>
          </w:tcPr>
          <w:p w:rsidR="003946DB" w:rsidRPr="005447E2" w:rsidRDefault="002E1450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Any answer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B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D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B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D</w:t>
            </w:r>
          </w:p>
        </w:tc>
      </w:tr>
    </w:tbl>
    <w:p w:rsidR="005F12C1" w:rsidRPr="00920C91" w:rsidRDefault="005F12C1" w:rsidP="00CD7FF2">
      <w:pPr>
        <w:widowControl w:val="0"/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:rsidR="00CD7FF2" w:rsidRPr="00920C91" w:rsidRDefault="00CD7FF2" w:rsidP="00CD7FF2">
      <w:pPr>
        <w:widowControl w:val="0"/>
        <w:bidi w:val="0"/>
        <w:jc w:val="both"/>
        <w:rPr>
          <w:rFonts w:asciiTheme="majorBidi" w:hAnsiTheme="majorBidi" w:cstheme="majorBid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7"/>
        <w:gridCol w:w="928"/>
        <w:gridCol w:w="928"/>
        <w:gridCol w:w="928"/>
        <w:gridCol w:w="928"/>
      </w:tblGrid>
      <w:tr w:rsidR="00491967" w:rsidRPr="00920C91" w:rsidTr="007F34C0">
        <w:tc>
          <w:tcPr>
            <w:tcW w:w="927" w:type="dxa"/>
          </w:tcPr>
          <w:p w:rsidR="00491967" w:rsidRPr="00920C91" w:rsidRDefault="00491967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  <w:tc>
          <w:tcPr>
            <w:tcW w:w="928" w:type="dxa"/>
          </w:tcPr>
          <w:p w:rsidR="00491967" w:rsidRPr="00920C91" w:rsidRDefault="00491967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928" w:type="dxa"/>
          </w:tcPr>
          <w:p w:rsidR="00491967" w:rsidRPr="00920C91" w:rsidRDefault="00491967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23</w:t>
            </w:r>
          </w:p>
        </w:tc>
        <w:tc>
          <w:tcPr>
            <w:tcW w:w="928" w:type="dxa"/>
          </w:tcPr>
          <w:p w:rsidR="00491967" w:rsidRPr="00920C91" w:rsidRDefault="00491967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  <w:tc>
          <w:tcPr>
            <w:tcW w:w="928" w:type="dxa"/>
          </w:tcPr>
          <w:p w:rsidR="00491967" w:rsidRPr="00920C91" w:rsidRDefault="00491967" w:rsidP="00CD7FF2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20C91">
              <w:rPr>
                <w:rFonts w:asciiTheme="majorBidi" w:hAnsiTheme="majorBidi" w:cstheme="majorBidi"/>
                <w:sz w:val="28"/>
                <w:szCs w:val="28"/>
              </w:rPr>
              <w:t>25</w:t>
            </w:r>
          </w:p>
        </w:tc>
      </w:tr>
      <w:tr w:rsidR="003946DB" w:rsidRPr="00920C91" w:rsidTr="007F34C0">
        <w:trPr>
          <w:trHeight w:val="394"/>
        </w:trPr>
        <w:tc>
          <w:tcPr>
            <w:tcW w:w="927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A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  <w:sz w:val="22"/>
                <w:szCs w:val="22"/>
              </w:rPr>
              <w:t>B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</w:rPr>
              <w:t>C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</w:rPr>
              <w:t>A</w:t>
            </w:r>
          </w:p>
        </w:tc>
        <w:tc>
          <w:tcPr>
            <w:tcW w:w="928" w:type="dxa"/>
          </w:tcPr>
          <w:p w:rsidR="003946DB" w:rsidRPr="005447E2" w:rsidRDefault="003946DB" w:rsidP="007D2C3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 w:rsidRPr="005447E2">
              <w:rPr>
                <w:rFonts w:asciiTheme="majorBidi" w:hAnsiTheme="majorBidi" w:cstheme="majorBidi"/>
                <w:b/>
                <w:bCs/>
                <w:color w:val="FF0000"/>
              </w:rPr>
              <w:t>C</w:t>
            </w:r>
          </w:p>
        </w:tc>
      </w:tr>
    </w:tbl>
    <w:p w:rsidR="00CD7FF2" w:rsidRPr="00920C91" w:rsidRDefault="00CD7FF2" w:rsidP="00CD7FF2">
      <w:pPr>
        <w:widowControl w:val="0"/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:rsidR="00C45FC1" w:rsidRPr="00920C91" w:rsidRDefault="00C45FC1" w:rsidP="00C45FC1">
      <w:pPr>
        <w:bidi w:val="0"/>
        <w:ind w:right="418"/>
        <w:jc w:val="both"/>
        <w:rPr>
          <w:rFonts w:asciiTheme="majorBidi" w:hAnsiTheme="majorBidi" w:cstheme="majorBidi"/>
        </w:rPr>
      </w:pPr>
    </w:p>
    <w:p w:rsidR="00C15E45" w:rsidRPr="00920C91" w:rsidRDefault="00C15E45" w:rsidP="00C15E45">
      <w:pPr>
        <w:bidi w:val="0"/>
        <w:ind w:right="418"/>
        <w:jc w:val="both"/>
        <w:rPr>
          <w:rFonts w:asciiTheme="majorBidi" w:hAnsiTheme="majorBidi" w:cstheme="majorBidi"/>
        </w:rPr>
      </w:pPr>
    </w:p>
    <w:p w:rsidR="00C15E45" w:rsidRPr="00920C91" w:rsidRDefault="00C15E45" w:rsidP="00C15E45">
      <w:pPr>
        <w:bidi w:val="0"/>
        <w:ind w:right="418"/>
        <w:jc w:val="both"/>
        <w:rPr>
          <w:rFonts w:asciiTheme="majorBidi" w:hAnsiTheme="majorBidi" w:cstheme="majorBidi"/>
        </w:rPr>
      </w:pPr>
    </w:p>
    <w:p w:rsidR="00C15E45" w:rsidRPr="00920C91" w:rsidRDefault="00C15E45" w:rsidP="00C15E45">
      <w:pPr>
        <w:bidi w:val="0"/>
        <w:ind w:right="418"/>
        <w:jc w:val="both"/>
        <w:rPr>
          <w:rFonts w:asciiTheme="majorBidi" w:hAnsiTheme="majorBidi" w:cstheme="majorBidi"/>
        </w:rPr>
      </w:pPr>
    </w:p>
    <w:p w:rsidR="00C15E45" w:rsidRPr="00920C91" w:rsidRDefault="00C15E45" w:rsidP="00C15E45">
      <w:pPr>
        <w:bidi w:val="0"/>
        <w:ind w:right="418"/>
        <w:jc w:val="both"/>
        <w:rPr>
          <w:rFonts w:asciiTheme="majorBidi" w:hAnsiTheme="majorBidi" w:cstheme="majorBidi"/>
        </w:rPr>
      </w:pPr>
    </w:p>
    <w:p w:rsidR="00C15E45" w:rsidRPr="00920C91" w:rsidRDefault="00C15E45" w:rsidP="00C15E45">
      <w:pPr>
        <w:bidi w:val="0"/>
        <w:ind w:right="418"/>
        <w:jc w:val="both"/>
        <w:rPr>
          <w:rFonts w:asciiTheme="majorBidi" w:hAnsiTheme="majorBidi" w:cstheme="majorBidi"/>
        </w:rPr>
      </w:pPr>
    </w:p>
    <w:p w:rsidR="00C15E45" w:rsidRPr="00920C91" w:rsidRDefault="00C15E45" w:rsidP="00C15E45">
      <w:pPr>
        <w:bidi w:val="0"/>
        <w:ind w:right="418"/>
        <w:jc w:val="both"/>
        <w:rPr>
          <w:rFonts w:asciiTheme="majorBidi" w:hAnsiTheme="majorBidi" w:cstheme="majorBidi"/>
        </w:rPr>
      </w:pPr>
    </w:p>
    <w:p w:rsidR="00C15E45" w:rsidRPr="00920C91" w:rsidRDefault="00C15E45" w:rsidP="00C15E45">
      <w:pPr>
        <w:bidi w:val="0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bidi w:val="0"/>
        <w:ind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*****</w:t>
      </w:r>
      <w:r>
        <w:rPr>
          <w:rFonts w:asciiTheme="majorBidi" w:hAnsiTheme="majorBidi" w:cstheme="majorBidi"/>
        </w:rPr>
        <w:t>*</w:t>
      </w:r>
      <w:r w:rsidRPr="00920C91">
        <w:rPr>
          <w:rFonts w:asciiTheme="majorBidi" w:hAnsiTheme="majorBidi" w:cstheme="majorBidi"/>
        </w:rPr>
        <w:t xml:space="preserve"> Consider the following </w:t>
      </w:r>
      <w:r>
        <w:rPr>
          <w:rFonts w:asciiTheme="majorBidi" w:hAnsiTheme="majorBidi" w:cstheme="majorBidi"/>
        </w:rPr>
        <w:t>marks</w:t>
      </w:r>
      <w:r w:rsidRPr="00920C91">
        <w:rPr>
          <w:rFonts w:asciiTheme="majorBidi" w:hAnsiTheme="majorBidi" w:cstheme="majorBidi"/>
        </w:rPr>
        <w:t xml:space="preserve"> for a sample</w:t>
      </w:r>
      <w:r>
        <w:rPr>
          <w:rFonts w:asciiTheme="majorBidi" w:hAnsiTheme="majorBidi" w:cstheme="majorBidi"/>
        </w:rPr>
        <w:t xml:space="preserve"> of students carried out</w:t>
      </w:r>
      <w:r w:rsidRPr="00920C91">
        <w:rPr>
          <w:rFonts w:asciiTheme="majorBidi" w:hAnsiTheme="majorBidi" w:cstheme="majorBidi"/>
        </w:rPr>
        <w:t xml:space="preserve"> on 10 quizzes:</w:t>
      </w:r>
    </w:p>
    <w:p w:rsidR="0098778C" w:rsidRPr="00920C91" w:rsidRDefault="0098778C" w:rsidP="00D31B3D">
      <w:pPr>
        <w:bidi w:val="0"/>
        <w:ind w:right="418"/>
        <w:jc w:val="both"/>
        <w:rPr>
          <w:rFonts w:asciiTheme="majorBidi" w:hAnsiTheme="majorBidi" w:cstheme="majorBidi"/>
          <w:bCs/>
        </w:rPr>
      </w:pPr>
      <w:r w:rsidRPr="00920C91">
        <w:rPr>
          <w:rFonts w:asciiTheme="majorBidi" w:hAnsiTheme="majorBidi" w:cstheme="majorBidi"/>
        </w:rPr>
        <w:lastRenderedPageBreak/>
        <w:t xml:space="preserve"> </w:t>
      </w:r>
      <w:r w:rsidRPr="00920C91">
        <w:rPr>
          <w:rFonts w:asciiTheme="majorBidi" w:hAnsiTheme="majorBidi" w:cstheme="majorBidi"/>
          <w:bCs/>
        </w:rPr>
        <w:t>(</w:t>
      </w:r>
      <w:r w:rsidRPr="00920C91">
        <w:rPr>
          <w:rFonts w:asciiTheme="majorBidi" w:hAnsiTheme="majorBidi" w:cstheme="majorBidi"/>
          <w:b/>
        </w:rPr>
        <w:t>Answer questions Q.1 – Q.</w:t>
      </w:r>
      <w:r w:rsidR="00D31B3D">
        <w:rPr>
          <w:rFonts w:asciiTheme="majorBidi" w:hAnsiTheme="majorBidi" w:cstheme="majorBidi"/>
          <w:b/>
        </w:rPr>
        <w:t>6</w:t>
      </w:r>
      <w:r w:rsidRPr="00920C91">
        <w:rPr>
          <w:rFonts w:asciiTheme="majorBidi" w:hAnsiTheme="majorBidi" w:cstheme="majorBidi"/>
          <w:bCs/>
        </w:rPr>
        <w:t>)</w:t>
      </w:r>
    </w:p>
    <w:p w:rsidR="0098778C" w:rsidRPr="00920C91" w:rsidRDefault="0098778C" w:rsidP="0098778C">
      <w:pPr>
        <w:bidi w:val="0"/>
        <w:ind w:right="418"/>
        <w:jc w:val="both"/>
        <w:rPr>
          <w:rFonts w:asciiTheme="majorBidi" w:hAnsiTheme="majorBidi" w:cstheme="majorBidi"/>
          <w:bCs/>
        </w:rPr>
      </w:pPr>
    </w:p>
    <w:p w:rsidR="0098778C" w:rsidRPr="00920C91" w:rsidRDefault="0098778C" w:rsidP="0098778C">
      <w:pPr>
        <w:bidi w:val="0"/>
        <w:ind w:right="418"/>
        <w:jc w:val="center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6, 7, 6, 8, 5, 7, 6, 9, 10, 6</w:t>
      </w:r>
    </w:p>
    <w:p w:rsidR="0098778C" w:rsidRPr="00920C91" w:rsidRDefault="0098778C" w:rsidP="0098778C">
      <w:pPr>
        <w:bidi w:val="0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bidi w:val="0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40" w:lineRule="atLeast"/>
        <w:ind w:right="420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The mean </w:t>
      </w:r>
      <w:r>
        <w:rPr>
          <w:rFonts w:asciiTheme="majorBidi" w:hAnsiTheme="majorBidi" w:cstheme="majorBidi"/>
        </w:rPr>
        <w:t>mark</w:t>
      </w:r>
      <w:r w:rsidRPr="00920C91">
        <w:rPr>
          <w:rFonts w:asciiTheme="majorBidi" w:hAnsiTheme="majorBidi" w:cstheme="majorBidi"/>
        </w:rPr>
        <w:t xml:space="preserve"> is:      </w:t>
      </w: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  <w:b/>
          <w:bCs/>
          <w:color w:val="FF0000"/>
        </w:rPr>
        <w:t>A) 7</w:t>
      </w:r>
      <w:r w:rsidRPr="00920C91">
        <w:rPr>
          <w:rFonts w:asciiTheme="majorBidi" w:hAnsiTheme="majorBidi" w:cstheme="majorBidi"/>
        </w:rPr>
        <w:t xml:space="preserve">                  B) 10    </w:t>
      </w:r>
      <w:r w:rsidRPr="00920C91">
        <w:rPr>
          <w:rFonts w:asciiTheme="majorBidi" w:hAnsiTheme="majorBidi" w:cstheme="majorBidi"/>
        </w:rPr>
        <w:tab/>
        <w:t>C) 6</w:t>
      </w:r>
      <w:r w:rsidRPr="00920C91">
        <w:rPr>
          <w:rFonts w:asciiTheme="majorBidi" w:hAnsiTheme="majorBidi" w:cstheme="majorBidi"/>
        </w:rPr>
        <w:tab/>
        <w:t>D) 7.5</w:t>
      </w: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40" w:lineRule="atLeast"/>
        <w:ind w:right="420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The median </w:t>
      </w:r>
      <w:r>
        <w:rPr>
          <w:rFonts w:asciiTheme="majorBidi" w:hAnsiTheme="majorBidi" w:cstheme="majorBidi"/>
        </w:rPr>
        <w:t>mark</w:t>
      </w:r>
      <w:r w:rsidRPr="00920C91">
        <w:rPr>
          <w:rFonts w:asciiTheme="majorBidi" w:hAnsiTheme="majorBidi" w:cstheme="majorBidi"/>
        </w:rPr>
        <w:t xml:space="preserve"> is:</w:t>
      </w: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  <w:b/>
          <w:bCs/>
          <w:color w:val="FF0000"/>
        </w:rPr>
        <w:t>A) 6.5</w:t>
      </w:r>
      <w:r w:rsidRPr="00920C91">
        <w:rPr>
          <w:rFonts w:asciiTheme="majorBidi" w:hAnsiTheme="majorBidi" w:cstheme="majorBidi"/>
        </w:rPr>
        <w:tab/>
        <w:t xml:space="preserve">                  B) 5.5</w:t>
      </w:r>
      <w:r w:rsidRPr="00920C91">
        <w:rPr>
          <w:rFonts w:asciiTheme="majorBidi" w:hAnsiTheme="majorBidi" w:cstheme="majorBidi"/>
        </w:rPr>
        <w:tab/>
        <w:t>C) 7</w:t>
      </w:r>
      <w:r w:rsidRPr="00920C91">
        <w:rPr>
          <w:rFonts w:asciiTheme="majorBidi" w:hAnsiTheme="majorBidi" w:cstheme="majorBidi"/>
        </w:rPr>
        <w:tab/>
        <w:t>D) 6</w:t>
      </w:r>
    </w:p>
    <w:p w:rsidR="0098778C" w:rsidRPr="00920C91" w:rsidRDefault="0098778C" w:rsidP="0098778C">
      <w:pPr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40" w:lineRule="atLeast"/>
        <w:ind w:right="420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The mode for </w:t>
      </w:r>
      <w:r>
        <w:rPr>
          <w:rFonts w:asciiTheme="majorBidi" w:hAnsiTheme="majorBidi" w:cstheme="majorBidi"/>
        </w:rPr>
        <w:t>this</w:t>
      </w:r>
      <w:r w:rsidRPr="00920C91">
        <w:rPr>
          <w:rFonts w:asciiTheme="majorBidi" w:hAnsiTheme="majorBidi" w:cstheme="majorBidi"/>
        </w:rPr>
        <w:t xml:space="preserve"> data is:</w:t>
      </w: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A) 7</w:t>
      </w:r>
      <w:r w:rsidRPr="00920C91">
        <w:rPr>
          <w:rFonts w:asciiTheme="majorBidi" w:hAnsiTheme="majorBidi" w:cstheme="majorBidi"/>
        </w:rPr>
        <w:tab/>
        <w:t xml:space="preserve">                  </w:t>
      </w:r>
      <w:r w:rsidRPr="00920C91">
        <w:rPr>
          <w:rFonts w:asciiTheme="majorBidi" w:hAnsiTheme="majorBidi" w:cstheme="majorBidi"/>
          <w:b/>
          <w:bCs/>
          <w:color w:val="FF0000"/>
        </w:rPr>
        <w:t>B) 6</w:t>
      </w:r>
      <w:r w:rsidRPr="00920C91">
        <w:rPr>
          <w:rFonts w:asciiTheme="majorBidi" w:hAnsiTheme="majorBidi" w:cstheme="majorBidi"/>
        </w:rPr>
        <w:tab/>
        <w:t xml:space="preserve">                 C) 0</w:t>
      </w:r>
      <w:r w:rsidRPr="00920C91">
        <w:rPr>
          <w:rFonts w:asciiTheme="majorBidi" w:hAnsiTheme="majorBidi" w:cstheme="majorBidi"/>
        </w:rPr>
        <w:tab/>
        <w:t>D) 6 or 7</w:t>
      </w:r>
    </w:p>
    <w:p w:rsidR="0098778C" w:rsidRPr="00920C91" w:rsidRDefault="0098778C" w:rsidP="0098778C">
      <w:pPr>
        <w:bidi w:val="0"/>
        <w:spacing w:before="100" w:after="100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40" w:lineRule="atLeast"/>
        <w:ind w:right="420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The range for </w:t>
      </w:r>
      <w:r>
        <w:rPr>
          <w:rFonts w:asciiTheme="majorBidi" w:hAnsiTheme="majorBidi" w:cstheme="majorBidi"/>
        </w:rPr>
        <w:t>this</w:t>
      </w:r>
      <w:r w:rsidRPr="00920C91">
        <w:rPr>
          <w:rFonts w:asciiTheme="majorBidi" w:hAnsiTheme="majorBidi" w:cstheme="majorBidi"/>
        </w:rPr>
        <w:t xml:space="preserve"> data is:</w:t>
      </w: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A) 15              </w:t>
      </w:r>
      <w:r>
        <w:rPr>
          <w:rFonts w:asciiTheme="majorBidi" w:hAnsiTheme="majorBidi" w:cstheme="majorBidi"/>
        </w:rPr>
        <w:t xml:space="preserve">    </w:t>
      </w:r>
      <w:r w:rsidRPr="00920C91">
        <w:rPr>
          <w:rFonts w:asciiTheme="majorBidi" w:hAnsiTheme="majorBidi" w:cstheme="majorBidi"/>
        </w:rPr>
        <w:t xml:space="preserve"> B) 10</w:t>
      </w:r>
      <w:r w:rsidRPr="00920C91">
        <w:rPr>
          <w:rFonts w:asciiTheme="majorBidi" w:hAnsiTheme="majorBidi" w:cstheme="majorBidi"/>
        </w:rPr>
        <w:tab/>
        <w:t xml:space="preserve">             </w:t>
      </w:r>
      <w:r w:rsidRPr="00920C91">
        <w:rPr>
          <w:rFonts w:asciiTheme="majorBidi" w:hAnsiTheme="majorBidi" w:cstheme="majorBidi"/>
          <w:b/>
          <w:bCs/>
          <w:color w:val="FF0000"/>
        </w:rPr>
        <w:t>C) 5</w:t>
      </w:r>
      <w:r w:rsidRPr="00920C91">
        <w:rPr>
          <w:rFonts w:asciiTheme="majorBidi" w:hAnsiTheme="majorBidi" w:cstheme="majorBidi"/>
        </w:rPr>
        <w:tab/>
        <w:t xml:space="preserve">                D) 0</w:t>
      </w:r>
    </w:p>
    <w:p w:rsidR="0098778C" w:rsidRPr="00920C91" w:rsidRDefault="0098778C" w:rsidP="0098778C">
      <w:pPr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00" w:lineRule="exact"/>
        <w:ind w:right="418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The standard deviation for </w:t>
      </w:r>
      <w:r>
        <w:rPr>
          <w:rFonts w:asciiTheme="majorBidi" w:hAnsiTheme="majorBidi" w:cstheme="majorBidi"/>
        </w:rPr>
        <w:t>this</w:t>
      </w:r>
      <w:r w:rsidRPr="00920C91">
        <w:rPr>
          <w:rFonts w:asciiTheme="majorBidi" w:hAnsiTheme="majorBidi" w:cstheme="majorBidi"/>
        </w:rPr>
        <w:t xml:space="preserve"> data is:</w:t>
      </w:r>
    </w:p>
    <w:p w:rsidR="0098778C" w:rsidRPr="00920C91" w:rsidRDefault="0098778C" w:rsidP="0098778C">
      <w:pPr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A) 1.48</w:t>
      </w:r>
      <w:r w:rsidRPr="00920C91">
        <w:rPr>
          <w:rFonts w:asciiTheme="majorBidi" w:hAnsiTheme="majorBidi" w:cstheme="majorBidi"/>
        </w:rPr>
        <w:tab/>
        <w:t xml:space="preserve">               B) 2.44</w:t>
      </w:r>
      <w:r w:rsidRPr="00920C91">
        <w:rPr>
          <w:rFonts w:asciiTheme="majorBidi" w:hAnsiTheme="majorBidi" w:cstheme="majorBidi"/>
        </w:rPr>
        <w:tab/>
        <w:t xml:space="preserve">               C) 1</w:t>
      </w:r>
      <w:r w:rsidRPr="00920C91">
        <w:rPr>
          <w:rFonts w:asciiTheme="majorBidi" w:hAnsiTheme="majorBidi" w:cstheme="majorBidi"/>
        </w:rPr>
        <w:tab/>
        <w:t xml:space="preserve">               </w:t>
      </w:r>
      <w:r w:rsidRPr="00920C91">
        <w:rPr>
          <w:rFonts w:asciiTheme="majorBidi" w:hAnsiTheme="majorBidi" w:cstheme="majorBidi"/>
          <w:b/>
          <w:bCs/>
          <w:color w:val="FF0000"/>
        </w:rPr>
        <w:t>D) 1.56</w:t>
      </w:r>
    </w:p>
    <w:p w:rsidR="0098778C" w:rsidRPr="00920C91" w:rsidRDefault="0098778C" w:rsidP="0098778C">
      <w:pPr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00" w:lineRule="exact"/>
        <w:ind w:right="418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The coefficient of variation for </w:t>
      </w:r>
      <w:r>
        <w:rPr>
          <w:rFonts w:asciiTheme="majorBidi" w:hAnsiTheme="majorBidi" w:cstheme="majorBidi"/>
        </w:rPr>
        <w:t>this</w:t>
      </w:r>
      <w:r w:rsidRPr="00920C91">
        <w:rPr>
          <w:rFonts w:asciiTheme="majorBidi" w:hAnsiTheme="majorBidi" w:cstheme="majorBidi"/>
        </w:rPr>
        <w:t xml:space="preserve"> data is:</w:t>
      </w: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A) 4</w:t>
      </w:r>
      <w:r>
        <w:rPr>
          <w:rFonts w:asciiTheme="majorBidi" w:hAnsiTheme="majorBidi" w:cstheme="majorBidi"/>
        </w:rPr>
        <w:t>4.</w:t>
      </w:r>
      <w:r w:rsidRPr="00920C91">
        <w:rPr>
          <w:rFonts w:asciiTheme="majorBidi" w:hAnsiTheme="majorBidi" w:cstheme="majorBidi"/>
        </w:rPr>
        <w:t>9</w:t>
      </w:r>
      <w:r w:rsidRPr="00920C91">
        <w:rPr>
          <w:rFonts w:asciiTheme="majorBidi" w:hAnsiTheme="majorBidi" w:cstheme="majorBidi"/>
        </w:rPr>
        <w:tab/>
      </w:r>
      <w:r w:rsidRPr="00C85DF8">
        <w:rPr>
          <w:rFonts w:asciiTheme="majorBidi" w:hAnsiTheme="majorBidi" w:cstheme="majorBidi"/>
          <w:b/>
          <w:bCs/>
        </w:rPr>
        <w:t>%</w:t>
      </w:r>
      <w:r w:rsidRPr="00920C91">
        <w:rPr>
          <w:rFonts w:asciiTheme="majorBidi" w:hAnsiTheme="majorBidi" w:cstheme="majorBidi"/>
          <w:b/>
          <w:bCs/>
          <w:color w:val="FF0000"/>
        </w:rPr>
        <w:t xml:space="preserve">              B) </w:t>
      </w:r>
      <w:r w:rsidRPr="00C85DF8">
        <w:rPr>
          <w:rFonts w:asciiTheme="majorBidi" w:hAnsiTheme="majorBidi" w:cstheme="majorBidi"/>
          <w:b/>
          <w:bCs/>
          <w:color w:val="FF0000"/>
        </w:rPr>
        <w:t>22.3%</w:t>
      </w:r>
      <w:r w:rsidRPr="00C85DF8">
        <w:rPr>
          <w:rFonts w:asciiTheme="majorBidi" w:hAnsiTheme="majorBidi" w:cstheme="majorBidi"/>
          <w:b/>
          <w:bCs/>
          <w:color w:val="FF0000"/>
        </w:rPr>
        <w:tab/>
      </w:r>
      <w:r w:rsidRPr="00920C91">
        <w:rPr>
          <w:rFonts w:asciiTheme="majorBidi" w:hAnsiTheme="majorBidi" w:cstheme="majorBidi"/>
        </w:rPr>
        <w:t xml:space="preserve">                C) 19</w:t>
      </w:r>
      <w:r>
        <w:rPr>
          <w:rFonts w:asciiTheme="majorBidi" w:hAnsiTheme="majorBidi" w:cstheme="majorBidi"/>
        </w:rPr>
        <w:t>%</w:t>
      </w:r>
      <w:r w:rsidRPr="00920C91">
        <w:rPr>
          <w:rFonts w:asciiTheme="majorBidi" w:hAnsiTheme="majorBidi" w:cstheme="majorBidi"/>
        </w:rPr>
        <w:tab/>
        <w:t xml:space="preserve">               D) 47</w:t>
      </w:r>
      <w:r>
        <w:rPr>
          <w:rFonts w:asciiTheme="majorBidi" w:hAnsiTheme="majorBidi" w:cstheme="majorBidi"/>
        </w:rPr>
        <w:t>.</w:t>
      </w:r>
      <w:r w:rsidRPr="00920C91">
        <w:rPr>
          <w:rFonts w:asciiTheme="majorBidi" w:hAnsiTheme="majorBidi" w:cstheme="majorBidi"/>
        </w:rPr>
        <w:t>3</w:t>
      </w:r>
      <w:r>
        <w:rPr>
          <w:rFonts w:asciiTheme="majorBidi" w:hAnsiTheme="majorBidi" w:cstheme="majorBidi"/>
        </w:rPr>
        <w:t>%</w:t>
      </w: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Default="0098778C" w:rsidP="0098778C">
      <w:pPr>
        <w:bidi w:val="0"/>
        <w:rPr>
          <w:rFonts w:asciiTheme="majorBidi" w:hAnsiTheme="majorBidi" w:cstheme="majorBidi"/>
          <w:sz w:val="28"/>
          <w:szCs w:val="28"/>
        </w:rPr>
      </w:pPr>
    </w:p>
    <w:p w:rsidR="0098778C" w:rsidRPr="00920C91" w:rsidRDefault="0098778C" w:rsidP="0098778C">
      <w:pPr>
        <w:bidi w:val="0"/>
        <w:ind w:right="418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****************************</w:t>
      </w:r>
    </w:p>
    <w:p w:rsidR="0098778C" w:rsidRDefault="0098778C" w:rsidP="00FD67CC">
      <w:pPr>
        <w:bidi w:val="0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00" w:lineRule="exact"/>
        <w:ind w:right="418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A sample is</w:t>
      </w:r>
      <w:r>
        <w:rPr>
          <w:rFonts w:asciiTheme="majorBidi" w:hAnsiTheme="majorBidi" w:cstheme="majorBidi"/>
        </w:rPr>
        <w:t xml:space="preserve"> defined as</w:t>
      </w:r>
      <w:r w:rsidRPr="00920C91">
        <w:rPr>
          <w:rFonts w:asciiTheme="majorBidi" w:hAnsiTheme="majorBidi" w:cstheme="majorBidi"/>
        </w:rPr>
        <w:t xml:space="preserve">:  </w:t>
      </w: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A) the entire population of values</w:t>
      </w:r>
      <w:r w:rsidRPr="00920C91">
        <w:rPr>
          <w:rFonts w:asciiTheme="majorBidi" w:hAnsiTheme="majorBidi" w:cstheme="majorBidi"/>
        </w:rPr>
        <w:tab/>
      </w:r>
    </w:p>
    <w:p w:rsidR="0098778C" w:rsidRPr="00920C91" w:rsidRDefault="0098778C" w:rsidP="0098778C">
      <w:pPr>
        <w:bidi w:val="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  <w:b/>
          <w:bCs/>
          <w:color w:val="FF0000"/>
        </w:rPr>
        <w:t xml:space="preserve">            </w:t>
      </w:r>
      <w:r w:rsidRPr="00920C91">
        <w:rPr>
          <w:rFonts w:asciiTheme="majorBidi" w:hAnsiTheme="majorBidi" w:cstheme="majorBidi"/>
        </w:rPr>
        <w:t>B</w:t>
      </w:r>
      <w:r w:rsidRPr="00920C91">
        <w:rPr>
          <w:rFonts w:asciiTheme="majorBidi" w:hAnsiTheme="majorBidi" w:cstheme="majorBidi"/>
          <w:b/>
          <w:bCs/>
        </w:rPr>
        <w:t xml:space="preserve">) </w:t>
      </w:r>
      <w:r w:rsidRPr="00920C91">
        <w:rPr>
          <w:rFonts w:asciiTheme="majorBidi" w:hAnsiTheme="majorBidi" w:cstheme="majorBidi"/>
        </w:rPr>
        <w:t>a measure of reliability of the population</w:t>
      </w:r>
    </w:p>
    <w:p w:rsidR="0098778C" w:rsidRPr="00920C91" w:rsidRDefault="0098778C" w:rsidP="0098778C">
      <w:pPr>
        <w:bidi w:val="0"/>
        <w:jc w:val="both"/>
        <w:rPr>
          <w:rFonts w:asciiTheme="majorBidi" w:hAnsiTheme="majorBidi" w:cstheme="majorBidi"/>
          <w:i/>
          <w:iCs/>
          <w:color w:val="805A2A"/>
          <w:sz w:val="12"/>
          <w:szCs w:val="12"/>
        </w:rPr>
      </w:pP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            </w:t>
      </w:r>
      <w:r w:rsidRPr="00920C91">
        <w:rPr>
          <w:rFonts w:asciiTheme="majorBidi" w:hAnsiTheme="majorBidi" w:cstheme="majorBidi"/>
          <w:b/>
          <w:bCs/>
          <w:color w:val="FF0000"/>
        </w:rPr>
        <w:t>C)</w:t>
      </w:r>
      <w:r w:rsidRPr="00920C91">
        <w:rPr>
          <w:rFonts w:asciiTheme="majorBidi" w:hAnsiTheme="majorBidi" w:cstheme="majorBidi"/>
        </w:rPr>
        <w:t xml:space="preserve"> a subset of data selected from a population</w:t>
      </w:r>
      <w:r w:rsidRPr="00920C91">
        <w:rPr>
          <w:rFonts w:asciiTheme="majorBidi" w:hAnsiTheme="majorBidi" w:cstheme="majorBidi"/>
        </w:rPr>
        <w:tab/>
      </w: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            D) inferential statistics</w:t>
      </w: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00" w:lineRule="exact"/>
        <w:ind w:right="418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The sample mean is a measure of  </w:t>
      </w:r>
    </w:p>
    <w:p w:rsidR="00416BEB" w:rsidRDefault="00416BEB" w:rsidP="0098778C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416BEB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A) relative position</w:t>
      </w:r>
      <w:r w:rsidRPr="00920C91">
        <w:rPr>
          <w:rFonts w:asciiTheme="majorBidi" w:hAnsiTheme="majorBidi" w:cstheme="majorBidi"/>
        </w:rPr>
        <w:tab/>
      </w:r>
    </w:p>
    <w:p w:rsidR="0098778C" w:rsidRPr="00920C91" w:rsidRDefault="0098778C" w:rsidP="0098778C">
      <w:pPr>
        <w:bidi w:val="0"/>
        <w:jc w:val="both"/>
        <w:rPr>
          <w:rFonts w:asciiTheme="majorBidi" w:hAnsiTheme="majorBidi" w:cstheme="majorBidi"/>
          <w:color w:val="000000"/>
          <w:sz w:val="14"/>
          <w:szCs w:val="14"/>
          <w:shd w:val="clear" w:color="auto" w:fill="FFFFFF"/>
        </w:rPr>
      </w:pPr>
      <w:r w:rsidRPr="00920C91">
        <w:rPr>
          <w:rFonts w:asciiTheme="majorBidi" w:hAnsiTheme="majorBidi" w:cstheme="majorBidi"/>
          <w:b/>
          <w:bCs/>
          <w:color w:val="FF0000"/>
        </w:rPr>
        <w:t xml:space="preserve">            B)</w:t>
      </w:r>
      <w:r w:rsidRPr="00920C91">
        <w:rPr>
          <w:rFonts w:asciiTheme="majorBidi" w:hAnsiTheme="majorBidi" w:cstheme="majorBidi"/>
          <w:b/>
          <w:bCs/>
        </w:rPr>
        <w:t xml:space="preserve"> </w:t>
      </w:r>
      <w:r w:rsidRPr="00920C91">
        <w:rPr>
          <w:rFonts w:asciiTheme="majorBidi" w:hAnsiTheme="majorBidi" w:cstheme="majorBidi"/>
        </w:rPr>
        <w:t>central tendency</w:t>
      </w:r>
    </w:p>
    <w:p w:rsidR="0098778C" w:rsidRPr="00920C91" w:rsidRDefault="0098778C" w:rsidP="0098778C">
      <w:pPr>
        <w:bidi w:val="0"/>
        <w:jc w:val="both"/>
        <w:rPr>
          <w:rFonts w:asciiTheme="majorBidi" w:hAnsiTheme="majorBidi" w:cstheme="majorBidi"/>
          <w:i/>
          <w:iCs/>
          <w:color w:val="805A2A"/>
          <w:sz w:val="12"/>
          <w:szCs w:val="12"/>
        </w:rPr>
      </w:pP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            C) </w:t>
      </w:r>
      <w:r>
        <w:rPr>
          <w:rFonts w:asciiTheme="majorBidi" w:hAnsiTheme="majorBidi" w:cstheme="majorBidi"/>
        </w:rPr>
        <w:t>dispersion</w:t>
      </w:r>
      <w:r w:rsidRPr="00920C91">
        <w:rPr>
          <w:rFonts w:asciiTheme="majorBidi" w:hAnsiTheme="majorBidi" w:cstheme="majorBidi"/>
        </w:rPr>
        <w:tab/>
      </w: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            D) all of the above</w:t>
      </w: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00" w:lineRule="exact"/>
        <w:ind w:right="418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lastRenderedPageBreak/>
        <w:t>The sample standard deviation is a measure of</w:t>
      </w:r>
    </w:p>
    <w:p w:rsidR="0098778C" w:rsidRPr="00920C91" w:rsidRDefault="0098778C" w:rsidP="0098778C">
      <w:pPr>
        <w:pStyle w:val="ListParagraph"/>
        <w:bidi w:val="0"/>
        <w:ind w:right="420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A) relative position</w:t>
      </w:r>
      <w:r w:rsidRPr="00920C91">
        <w:rPr>
          <w:rFonts w:asciiTheme="majorBidi" w:hAnsiTheme="majorBidi" w:cstheme="majorBidi"/>
        </w:rPr>
        <w:tab/>
      </w:r>
    </w:p>
    <w:p w:rsidR="0098778C" w:rsidRPr="00920C91" w:rsidRDefault="0098778C" w:rsidP="0098778C">
      <w:pPr>
        <w:bidi w:val="0"/>
        <w:jc w:val="both"/>
        <w:rPr>
          <w:rFonts w:asciiTheme="majorBidi" w:hAnsiTheme="majorBidi" w:cstheme="majorBidi"/>
          <w:color w:val="000000"/>
          <w:sz w:val="14"/>
          <w:szCs w:val="14"/>
          <w:shd w:val="clear" w:color="auto" w:fill="FFFFFF"/>
        </w:rPr>
      </w:pPr>
      <w:r w:rsidRPr="00920C91">
        <w:rPr>
          <w:rFonts w:asciiTheme="majorBidi" w:hAnsiTheme="majorBidi" w:cstheme="majorBidi"/>
          <w:b/>
          <w:bCs/>
          <w:color w:val="FF0000"/>
        </w:rPr>
        <w:t xml:space="preserve">            </w:t>
      </w:r>
      <w:r w:rsidRPr="00920C91">
        <w:rPr>
          <w:rFonts w:asciiTheme="majorBidi" w:hAnsiTheme="majorBidi" w:cstheme="majorBidi"/>
        </w:rPr>
        <w:t>B)</w:t>
      </w:r>
      <w:r w:rsidRPr="00920C91">
        <w:rPr>
          <w:rFonts w:asciiTheme="majorBidi" w:hAnsiTheme="majorBidi" w:cstheme="majorBidi"/>
          <w:b/>
          <w:bCs/>
        </w:rPr>
        <w:t xml:space="preserve"> </w:t>
      </w:r>
      <w:r w:rsidRPr="00920C91">
        <w:rPr>
          <w:rFonts w:asciiTheme="majorBidi" w:hAnsiTheme="majorBidi" w:cstheme="majorBidi"/>
        </w:rPr>
        <w:t>central tendency</w:t>
      </w:r>
    </w:p>
    <w:p w:rsidR="0098778C" w:rsidRPr="00920C91" w:rsidRDefault="0098778C" w:rsidP="0098778C">
      <w:pPr>
        <w:bidi w:val="0"/>
        <w:jc w:val="both"/>
        <w:rPr>
          <w:rFonts w:asciiTheme="majorBidi" w:hAnsiTheme="majorBidi" w:cstheme="majorBidi"/>
          <w:i/>
          <w:iCs/>
          <w:color w:val="805A2A"/>
          <w:sz w:val="12"/>
          <w:szCs w:val="12"/>
        </w:rPr>
      </w:pP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            </w:t>
      </w:r>
      <w:r w:rsidRPr="00920C91">
        <w:rPr>
          <w:rFonts w:asciiTheme="majorBidi" w:hAnsiTheme="majorBidi" w:cstheme="majorBidi"/>
          <w:b/>
          <w:bCs/>
          <w:color w:val="FF0000"/>
        </w:rPr>
        <w:t>C)</w:t>
      </w:r>
      <w:r w:rsidRPr="00920C91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dispersion</w:t>
      </w:r>
      <w:r w:rsidRPr="00920C91">
        <w:rPr>
          <w:rFonts w:asciiTheme="majorBidi" w:hAnsiTheme="majorBidi" w:cstheme="majorBidi"/>
        </w:rPr>
        <w:tab/>
      </w: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            D) all of the above</w:t>
      </w: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Default="0098778C" w:rsidP="0098778C">
      <w:pPr>
        <w:bidi w:val="0"/>
        <w:ind w:right="418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****************************</w:t>
      </w:r>
    </w:p>
    <w:p w:rsidR="00254835" w:rsidRDefault="00254835" w:rsidP="006C29CB">
      <w:pPr>
        <w:bidi w:val="0"/>
        <w:ind w:right="418"/>
        <w:jc w:val="both"/>
        <w:rPr>
          <w:rFonts w:asciiTheme="majorBidi" w:hAnsiTheme="majorBidi" w:cstheme="majorBidi"/>
        </w:rPr>
      </w:pPr>
    </w:p>
    <w:p w:rsidR="003E6B06" w:rsidRDefault="003E6B06" w:rsidP="00D31B3D">
      <w:pPr>
        <w:bidi w:val="0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*** </w:t>
      </w:r>
      <w:r w:rsidR="000846C4">
        <w:rPr>
          <w:rFonts w:asciiTheme="majorBidi" w:hAnsiTheme="majorBidi" w:cstheme="majorBidi"/>
        </w:rPr>
        <w:t>A</w:t>
      </w:r>
      <w:r w:rsidRPr="00920C91">
        <w:rPr>
          <w:rFonts w:asciiTheme="majorBidi" w:hAnsiTheme="majorBidi" w:cstheme="majorBidi"/>
        </w:rPr>
        <w:t xml:space="preserve"> Fecal Occult Blood Screen Outcome</w:t>
      </w:r>
      <w:r w:rsidR="00920C91" w:rsidRPr="00920C91">
        <w:rPr>
          <w:rFonts w:asciiTheme="majorBidi" w:hAnsiTheme="majorBidi" w:cstheme="majorBidi"/>
        </w:rPr>
        <w:t xml:space="preserve"> </w:t>
      </w:r>
      <w:r w:rsidRPr="00920C91">
        <w:rPr>
          <w:rFonts w:asciiTheme="majorBidi" w:hAnsiTheme="majorBidi" w:cstheme="majorBidi"/>
        </w:rPr>
        <w:t xml:space="preserve">Test </w:t>
      </w:r>
      <w:r w:rsidR="00CE2DA6" w:rsidRPr="00920C91">
        <w:rPr>
          <w:rFonts w:asciiTheme="majorBidi" w:hAnsiTheme="majorBidi" w:cstheme="majorBidi"/>
        </w:rPr>
        <w:t xml:space="preserve">is applied </w:t>
      </w:r>
      <w:r w:rsidRPr="00920C91">
        <w:rPr>
          <w:rFonts w:asciiTheme="majorBidi" w:hAnsiTheme="majorBidi" w:cstheme="majorBidi"/>
        </w:rPr>
        <w:t xml:space="preserve">for </w:t>
      </w:r>
      <w:r w:rsidR="00C85DF8">
        <w:rPr>
          <w:rFonts w:asciiTheme="majorBidi" w:hAnsiTheme="majorBidi" w:cstheme="majorBidi"/>
        </w:rPr>
        <w:t>8</w:t>
      </w:r>
      <w:r w:rsidR="00CE2DA6">
        <w:rPr>
          <w:rFonts w:asciiTheme="majorBidi" w:hAnsiTheme="majorBidi" w:cstheme="majorBidi"/>
        </w:rPr>
        <w:t xml:space="preserve">75 </w:t>
      </w:r>
      <w:r w:rsidRPr="00920C91">
        <w:rPr>
          <w:rFonts w:asciiTheme="majorBidi" w:hAnsiTheme="majorBidi" w:cstheme="majorBidi"/>
        </w:rPr>
        <w:t>patients with bowel cancer</w:t>
      </w:r>
      <w:r w:rsidR="000846C4">
        <w:rPr>
          <w:rFonts w:asciiTheme="majorBidi" w:hAnsiTheme="majorBidi" w:cstheme="majorBidi"/>
        </w:rPr>
        <w:t xml:space="preserve">. The same test was applied for another sample of </w:t>
      </w:r>
      <w:r w:rsidR="00C85DF8">
        <w:rPr>
          <w:rFonts w:asciiTheme="majorBidi" w:hAnsiTheme="majorBidi" w:cstheme="majorBidi"/>
        </w:rPr>
        <w:t>9</w:t>
      </w:r>
      <w:r w:rsidR="000846C4">
        <w:rPr>
          <w:rFonts w:asciiTheme="majorBidi" w:hAnsiTheme="majorBidi" w:cstheme="majorBidi"/>
        </w:rPr>
        <w:t xml:space="preserve">25 </w:t>
      </w:r>
      <w:r w:rsidR="00CE1B50">
        <w:rPr>
          <w:rFonts w:asciiTheme="majorBidi" w:hAnsiTheme="majorBidi" w:cstheme="majorBidi"/>
        </w:rPr>
        <w:t xml:space="preserve">without </w:t>
      </w:r>
      <w:r w:rsidR="00CE1B50" w:rsidRPr="00920C91">
        <w:rPr>
          <w:rFonts w:asciiTheme="majorBidi" w:hAnsiTheme="majorBidi" w:cstheme="majorBidi"/>
        </w:rPr>
        <w:t>bowel</w:t>
      </w:r>
      <w:r w:rsidR="000846C4" w:rsidRPr="00920C91">
        <w:rPr>
          <w:rFonts w:asciiTheme="majorBidi" w:hAnsiTheme="majorBidi" w:cstheme="majorBidi"/>
        </w:rPr>
        <w:t xml:space="preserve"> cancer</w:t>
      </w:r>
      <w:r w:rsidR="000846C4">
        <w:rPr>
          <w:rFonts w:asciiTheme="majorBidi" w:hAnsiTheme="majorBidi" w:cstheme="majorBidi"/>
        </w:rPr>
        <w:t>.</w:t>
      </w:r>
      <w:r w:rsidR="000846C4" w:rsidRPr="00920C91">
        <w:rPr>
          <w:rFonts w:asciiTheme="majorBidi" w:hAnsiTheme="majorBidi" w:cstheme="majorBidi"/>
        </w:rPr>
        <w:t xml:space="preserve"> </w:t>
      </w:r>
      <w:r w:rsidR="00B07FEE">
        <w:rPr>
          <w:rFonts w:asciiTheme="majorBidi" w:hAnsiTheme="majorBidi" w:cstheme="majorBidi"/>
        </w:rPr>
        <w:t xml:space="preserve">Obtained results are shown in the </w:t>
      </w:r>
      <w:r w:rsidR="000846C4" w:rsidRPr="00920C91">
        <w:rPr>
          <w:rFonts w:asciiTheme="majorBidi" w:hAnsiTheme="majorBidi" w:cstheme="majorBidi"/>
        </w:rPr>
        <w:t>following table</w:t>
      </w:r>
      <w:r w:rsidR="00B07FEE">
        <w:rPr>
          <w:rFonts w:asciiTheme="majorBidi" w:hAnsiTheme="majorBidi" w:cstheme="majorBidi"/>
        </w:rPr>
        <w:t>:</w:t>
      </w:r>
      <w:r w:rsidR="000846C4" w:rsidRPr="00920C91">
        <w:rPr>
          <w:rFonts w:asciiTheme="majorBidi" w:hAnsiTheme="majorBidi" w:cstheme="majorBidi"/>
        </w:rPr>
        <w:t xml:space="preserve"> </w:t>
      </w:r>
      <w:r w:rsidRPr="00920C91">
        <w:rPr>
          <w:rFonts w:asciiTheme="majorBidi" w:hAnsiTheme="majorBidi" w:cstheme="majorBidi"/>
        </w:rPr>
        <w:t>(</w:t>
      </w:r>
      <w:r w:rsidRPr="006C29CB">
        <w:rPr>
          <w:rFonts w:asciiTheme="majorBidi" w:hAnsiTheme="majorBidi" w:cstheme="majorBidi"/>
          <w:b/>
          <w:bCs/>
        </w:rPr>
        <w:t>Answer questions Q.</w:t>
      </w:r>
      <w:r w:rsidR="006C29CB" w:rsidRPr="006C29CB">
        <w:rPr>
          <w:rFonts w:asciiTheme="majorBidi" w:hAnsiTheme="majorBidi" w:cstheme="majorBidi"/>
          <w:b/>
          <w:bCs/>
        </w:rPr>
        <w:t>1</w:t>
      </w:r>
      <w:r w:rsidR="00D31B3D">
        <w:rPr>
          <w:rFonts w:asciiTheme="majorBidi" w:hAnsiTheme="majorBidi" w:cstheme="majorBidi"/>
          <w:b/>
          <w:bCs/>
        </w:rPr>
        <w:t>0</w:t>
      </w:r>
      <w:r w:rsidRPr="006C29CB">
        <w:rPr>
          <w:rFonts w:asciiTheme="majorBidi" w:hAnsiTheme="majorBidi" w:cstheme="majorBidi"/>
          <w:b/>
          <w:bCs/>
        </w:rPr>
        <w:t xml:space="preserve"> – Q.</w:t>
      </w:r>
      <w:r w:rsidR="00D31B3D">
        <w:rPr>
          <w:rFonts w:asciiTheme="majorBidi" w:hAnsiTheme="majorBidi" w:cstheme="majorBidi"/>
          <w:b/>
          <w:bCs/>
        </w:rPr>
        <w:t>14</w:t>
      </w:r>
      <w:r w:rsidRPr="00920C91">
        <w:rPr>
          <w:rFonts w:asciiTheme="majorBidi" w:hAnsiTheme="majorBidi" w:cstheme="majorBidi"/>
        </w:rPr>
        <w:t xml:space="preserve"> )</w:t>
      </w:r>
    </w:p>
    <w:p w:rsidR="000846C4" w:rsidRDefault="000846C4" w:rsidP="000846C4">
      <w:pPr>
        <w:bidi w:val="0"/>
        <w:rPr>
          <w:rFonts w:asciiTheme="majorBidi" w:hAnsiTheme="majorBidi" w:cstheme="majorBidi"/>
        </w:rPr>
      </w:pPr>
    </w:p>
    <w:p w:rsidR="000846C4" w:rsidRPr="00920C91" w:rsidRDefault="000846C4" w:rsidP="000846C4">
      <w:pPr>
        <w:bidi w:val="0"/>
        <w:rPr>
          <w:rFonts w:asciiTheme="majorBidi" w:hAnsiTheme="majorBidi" w:cstheme="majorBid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73"/>
        <w:gridCol w:w="1862"/>
        <w:gridCol w:w="2340"/>
      </w:tblGrid>
      <w:tr w:rsidR="002512EA" w:rsidRPr="00920C91" w:rsidTr="000846C4">
        <w:trPr>
          <w:jc w:val="center"/>
        </w:trPr>
        <w:tc>
          <w:tcPr>
            <w:tcW w:w="1473" w:type="dxa"/>
            <w:tcBorders>
              <w:top w:val="nil"/>
              <w:left w:val="nil"/>
            </w:tcBorders>
          </w:tcPr>
          <w:p w:rsidR="002512EA" w:rsidRPr="00920C91" w:rsidRDefault="002512EA" w:rsidP="002512EA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62" w:type="dxa"/>
          </w:tcPr>
          <w:p w:rsidR="002512EA" w:rsidRPr="00920C91" w:rsidRDefault="002512EA" w:rsidP="00A66ED7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920C91">
              <w:rPr>
                <w:rFonts w:asciiTheme="majorBidi" w:hAnsiTheme="majorBidi" w:cstheme="majorBidi"/>
              </w:rPr>
              <w:t xml:space="preserve">Present </w:t>
            </w:r>
            <w:r w:rsidR="00A66ED7">
              <w:rPr>
                <w:rFonts w:asciiTheme="majorBidi" w:hAnsiTheme="majorBidi" w:cstheme="majorBidi"/>
              </w:rPr>
              <w:t>Disease</w:t>
            </w:r>
          </w:p>
          <w:p w:rsidR="002512EA" w:rsidRPr="00920C91" w:rsidRDefault="000846C4" w:rsidP="002512EA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0846C4">
              <w:rPr>
                <w:rFonts w:asciiTheme="majorBidi" w:hAnsiTheme="majorBidi" w:cstheme="majorBidi"/>
                <w:position w:val="-10"/>
              </w:rPr>
              <w:object w:dxaOrig="4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2.5pt" o:ole="">
                  <v:imagedata r:id="rId7" o:title=""/>
                </v:shape>
                <o:OLEObject Type="Embed" ProgID="Equation.DSMT4" ShapeID="_x0000_i1025" DrawAspect="Content" ObjectID="_1568879215" r:id="rId8"/>
              </w:object>
            </w:r>
          </w:p>
        </w:tc>
        <w:tc>
          <w:tcPr>
            <w:tcW w:w="2340" w:type="dxa"/>
          </w:tcPr>
          <w:p w:rsidR="002512EA" w:rsidRPr="00920C91" w:rsidRDefault="002512EA" w:rsidP="002512EA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920C91">
              <w:rPr>
                <w:rFonts w:asciiTheme="majorBidi" w:hAnsiTheme="majorBidi" w:cstheme="majorBidi"/>
              </w:rPr>
              <w:t xml:space="preserve">Absent  </w:t>
            </w:r>
            <w:r w:rsidR="00A66ED7">
              <w:rPr>
                <w:rFonts w:asciiTheme="majorBidi" w:hAnsiTheme="majorBidi" w:cstheme="majorBidi"/>
              </w:rPr>
              <w:t>Disease</w:t>
            </w:r>
          </w:p>
          <w:p w:rsidR="002512EA" w:rsidRPr="00920C91" w:rsidRDefault="002512EA" w:rsidP="002512EA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920C91">
              <w:rPr>
                <w:rFonts w:asciiTheme="majorBidi" w:hAnsiTheme="majorBidi" w:cstheme="majorBidi"/>
              </w:rPr>
              <w:object w:dxaOrig="420" w:dyaOrig="360">
                <v:shape id="_x0000_i1026" type="#_x0000_t75" style="width:22.5pt;height:24.75pt" o:ole="">
                  <v:imagedata r:id="rId9" o:title=""/>
                </v:shape>
                <o:OLEObject Type="Embed" ProgID="Equation.DSMT4" ShapeID="_x0000_i1026" DrawAspect="Content" ObjectID="_1568879216" r:id="rId10"/>
              </w:object>
            </w:r>
          </w:p>
        </w:tc>
      </w:tr>
      <w:tr w:rsidR="000846C4" w:rsidRPr="00920C91" w:rsidTr="0081692E">
        <w:trPr>
          <w:jc w:val="center"/>
        </w:trPr>
        <w:tc>
          <w:tcPr>
            <w:tcW w:w="1473" w:type="dxa"/>
          </w:tcPr>
          <w:p w:rsidR="000846C4" w:rsidRDefault="000846C4" w:rsidP="000846C4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920C91">
              <w:rPr>
                <w:rFonts w:asciiTheme="majorBidi" w:hAnsiTheme="majorBidi" w:cstheme="majorBidi"/>
              </w:rPr>
              <w:t>Test</w:t>
            </w:r>
            <w:r w:rsidRPr="00920C91">
              <w:rPr>
                <w:rFonts w:asciiTheme="majorBidi" w:hAnsiTheme="majorBidi" w:cstheme="majorBidi"/>
              </w:rPr>
              <w:br/>
              <w:t>Positive</w:t>
            </w:r>
          </w:p>
          <w:p w:rsidR="000846C4" w:rsidRPr="00920C91" w:rsidRDefault="000846C4" w:rsidP="000846C4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0846C4">
              <w:rPr>
                <w:rFonts w:asciiTheme="majorBidi" w:hAnsiTheme="majorBidi" w:cstheme="majorBidi"/>
                <w:position w:val="-10"/>
              </w:rPr>
              <w:object w:dxaOrig="499" w:dyaOrig="320">
                <v:shape id="_x0000_i1027" type="#_x0000_t75" style="width:26.25pt;height:22.5pt" o:ole="">
                  <v:imagedata r:id="rId11" o:title=""/>
                </v:shape>
                <o:OLEObject Type="Embed" ProgID="Equation.DSMT4" ShapeID="_x0000_i1027" DrawAspect="Content" ObjectID="_1568879217" r:id="rId12"/>
              </w:object>
            </w:r>
          </w:p>
        </w:tc>
        <w:tc>
          <w:tcPr>
            <w:tcW w:w="1862" w:type="dxa"/>
            <w:vAlign w:val="center"/>
          </w:tcPr>
          <w:p w:rsidR="000846C4" w:rsidRPr="00920C91" w:rsidRDefault="0081692E" w:rsidP="0081692E">
            <w:pPr>
              <w:bidi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  <w:r w:rsidR="000846C4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2340" w:type="dxa"/>
            <w:vAlign w:val="center"/>
          </w:tcPr>
          <w:p w:rsidR="000846C4" w:rsidRPr="00920C91" w:rsidRDefault="000846C4" w:rsidP="0081692E">
            <w:pPr>
              <w:bidi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</w:tr>
      <w:tr w:rsidR="000846C4" w:rsidRPr="00920C91" w:rsidTr="0081692E">
        <w:trPr>
          <w:jc w:val="center"/>
        </w:trPr>
        <w:tc>
          <w:tcPr>
            <w:tcW w:w="1473" w:type="dxa"/>
          </w:tcPr>
          <w:p w:rsidR="000846C4" w:rsidRDefault="000846C4" w:rsidP="000846C4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920C91">
              <w:rPr>
                <w:rFonts w:asciiTheme="majorBidi" w:hAnsiTheme="majorBidi" w:cstheme="majorBidi"/>
              </w:rPr>
              <w:t>Test</w:t>
            </w:r>
            <w:r w:rsidRPr="00920C91">
              <w:rPr>
                <w:rFonts w:asciiTheme="majorBidi" w:hAnsiTheme="majorBidi" w:cstheme="majorBidi"/>
              </w:rPr>
              <w:br/>
              <w:t>Negative</w:t>
            </w:r>
          </w:p>
          <w:p w:rsidR="000846C4" w:rsidRPr="00920C91" w:rsidRDefault="000846C4" w:rsidP="000846C4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0846C4">
              <w:rPr>
                <w:rFonts w:asciiTheme="majorBidi" w:hAnsiTheme="majorBidi" w:cstheme="majorBidi"/>
                <w:position w:val="-10"/>
              </w:rPr>
              <w:object w:dxaOrig="520" w:dyaOrig="360">
                <v:shape id="_x0000_i1028" type="#_x0000_t75" style="width:27.75pt;height:24.75pt" o:ole="">
                  <v:imagedata r:id="rId13" o:title=""/>
                </v:shape>
                <o:OLEObject Type="Embed" ProgID="Equation.DSMT4" ShapeID="_x0000_i1028" DrawAspect="Content" ObjectID="_1568879218" r:id="rId14"/>
              </w:object>
            </w:r>
          </w:p>
        </w:tc>
        <w:tc>
          <w:tcPr>
            <w:tcW w:w="1862" w:type="dxa"/>
            <w:vAlign w:val="center"/>
          </w:tcPr>
          <w:p w:rsidR="000846C4" w:rsidRPr="00920C91" w:rsidRDefault="000846C4" w:rsidP="0081692E">
            <w:pPr>
              <w:bidi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2340" w:type="dxa"/>
            <w:vAlign w:val="center"/>
          </w:tcPr>
          <w:p w:rsidR="000846C4" w:rsidRPr="00920C91" w:rsidRDefault="0081692E" w:rsidP="0081692E">
            <w:pPr>
              <w:bidi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0846C4">
              <w:rPr>
                <w:rFonts w:asciiTheme="majorBidi" w:hAnsiTheme="majorBidi" w:cstheme="majorBidi"/>
              </w:rPr>
              <w:t>15</w:t>
            </w:r>
          </w:p>
        </w:tc>
      </w:tr>
    </w:tbl>
    <w:p w:rsidR="00920C91" w:rsidRPr="00920C91" w:rsidRDefault="003E6B06" w:rsidP="00920C91">
      <w:pPr>
        <w:bidi w:val="0"/>
        <w:spacing w:after="120" w:line="240" w:lineRule="atLeast"/>
        <w:ind w:right="418"/>
        <w:jc w:val="both"/>
        <w:rPr>
          <w:rFonts w:asciiTheme="majorBidi" w:hAnsiTheme="majorBidi" w:cstheme="majorBidi"/>
          <w:sz w:val="28"/>
          <w:szCs w:val="28"/>
        </w:rPr>
      </w:pPr>
      <w:r w:rsidRPr="00920C91">
        <w:rPr>
          <w:rFonts w:asciiTheme="majorBidi" w:hAnsiTheme="majorBidi" w:cstheme="majorBidi"/>
          <w:sz w:val="28"/>
          <w:szCs w:val="28"/>
        </w:rPr>
        <w:t xml:space="preserve">  </w:t>
      </w:r>
    </w:p>
    <w:p w:rsidR="003E6B06" w:rsidRPr="00864431" w:rsidRDefault="003E6B06" w:rsidP="00920C91">
      <w:pPr>
        <w:pStyle w:val="ListParagraph"/>
        <w:numPr>
          <w:ilvl w:val="0"/>
          <w:numId w:val="4"/>
        </w:numPr>
        <w:bidi w:val="0"/>
        <w:spacing w:after="120" w:line="240" w:lineRule="atLeast"/>
        <w:ind w:right="418" w:hanging="720"/>
        <w:jc w:val="both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 xml:space="preserve">The sensitivity of the test is  </w:t>
      </w:r>
    </w:p>
    <w:p w:rsidR="003E6B06" w:rsidRDefault="002512EA" w:rsidP="00D42EC0">
      <w:pPr>
        <w:bidi w:val="0"/>
        <w:spacing w:line="240" w:lineRule="atLeast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>A</w:t>
      </w:r>
      <w:r w:rsidR="003E6B06" w:rsidRPr="00864431">
        <w:rPr>
          <w:rFonts w:asciiTheme="majorBidi" w:hAnsiTheme="majorBidi" w:cstheme="majorBidi"/>
        </w:rPr>
        <w:t>) 0.</w:t>
      </w:r>
      <w:r w:rsidR="00D42EC0" w:rsidRPr="00864431">
        <w:rPr>
          <w:rFonts w:asciiTheme="majorBidi" w:hAnsiTheme="majorBidi" w:cstheme="majorBidi"/>
        </w:rPr>
        <w:t>8</w:t>
      </w:r>
      <w:r w:rsidR="003E6B06" w:rsidRPr="00864431">
        <w:rPr>
          <w:rFonts w:asciiTheme="majorBidi" w:hAnsiTheme="majorBidi" w:cstheme="majorBidi"/>
        </w:rPr>
        <w:t>5</w:t>
      </w:r>
      <w:r w:rsidR="00BF20BB" w:rsidRPr="00864431">
        <w:rPr>
          <w:rFonts w:asciiTheme="majorBidi" w:hAnsiTheme="majorBidi" w:cstheme="majorBidi"/>
        </w:rPr>
        <w:t xml:space="preserve"> </w:t>
      </w:r>
      <w:r w:rsidR="003E6B06" w:rsidRPr="00864431">
        <w:rPr>
          <w:rFonts w:asciiTheme="majorBidi" w:hAnsiTheme="majorBidi" w:cstheme="majorBidi"/>
        </w:rPr>
        <w:t xml:space="preserve">                  </w:t>
      </w:r>
      <w:r w:rsidRPr="00864431">
        <w:rPr>
          <w:rFonts w:asciiTheme="majorBidi" w:hAnsiTheme="majorBidi" w:cstheme="majorBidi"/>
          <w:b/>
          <w:bCs/>
          <w:color w:val="FF0000"/>
        </w:rPr>
        <w:t>B) 0.</w:t>
      </w:r>
      <w:r w:rsidR="00D42EC0" w:rsidRPr="00864431">
        <w:rPr>
          <w:rFonts w:asciiTheme="majorBidi" w:hAnsiTheme="majorBidi" w:cstheme="majorBidi"/>
          <w:b/>
          <w:bCs/>
          <w:color w:val="FF0000"/>
        </w:rPr>
        <w:t>971</w:t>
      </w:r>
      <w:r w:rsidRPr="00864431">
        <w:rPr>
          <w:rFonts w:asciiTheme="majorBidi" w:hAnsiTheme="majorBidi" w:cstheme="majorBidi"/>
          <w:b/>
          <w:bCs/>
        </w:rPr>
        <w:t xml:space="preserve">               </w:t>
      </w:r>
      <w:r w:rsidR="003E6B06" w:rsidRPr="00864431">
        <w:rPr>
          <w:rFonts w:asciiTheme="majorBidi" w:hAnsiTheme="majorBidi" w:cstheme="majorBidi"/>
        </w:rPr>
        <w:t>C) 0.</w:t>
      </w:r>
      <w:r w:rsidR="00D42EC0" w:rsidRPr="00864431">
        <w:rPr>
          <w:rFonts w:asciiTheme="majorBidi" w:hAnsiTheme="majorBidi" w:cstheme="majorBidi"/>
        </w:rPr>
        <w:t>915</w:t>
      </w:r>
      <w:r w:rsidR="00BF20BB" w:rsidRPr="00864431">
        <w:rPr>
          <w:rFonts w:asciiTheme="majorBidi" w:hAnsiTheme="majorBidi" w:cstheme="majorBidi"/>
        </w:rPr>
        <w:t xml:space="preserve"> </w:t>
      </w:r>
      <w:r w:rsidR="003E6B06" w:rsidRPr="00864431">
        <w:rPr>
          <w:rFonts w:asciiTheme="majorBidi" w:hAnsiTheme="majorBidi" w:cstheme="majorBidi"/>
        </w:rPr>
        <w:t xml:space="preserve">                  D) </w:t>
      </w:r>
      <w:r w:rsidR="00D42EC0" w:rsidRPr="00864431">
        <w:rPr>
          <w:rFonts w:asciiTheme="majorBidi" w:hAnsiTheme="majorBidi" w:cstheme="majorBidi"/>
        </w:rPr>
        <w:t>0.988</w:t>
      </w:r>
      <w:r w:rsidR="00BF20BB" w:rsidRPr="00864431">
        <w:rPr>
          <w:rFonts w:asciiTheme="majorBidi" w:hAnsiTheme="majorBidi" w:cstheme="majorBidi"/>
        </w:rPr>
        <w:t xml:space="preserve"> </w:t>
      </w:r>
    </w:p>
    <w:p w:rsidR="00254835" w:rsidRPr="00864431" w:rsidRDefault="00254835" w:rsidP="00254835">
      <w:pPr>
        <w:bidi w:val="0"/>
        <w:spacing w:line="240" w:lineRule="atLeast"/>
        <w:rPr>
          <w:rFonts w:asciiTheme="majorBidi" w:hAnsiTheme="majorBidi" w:cstheme="majorBidi"/>
        </w:rPr>
      </w:pPr>
    </w:p>
    <w:p w:rsidR="00254835" w:rsidRDefault="00254835" w:rsidP="00254835">
      <w:pPr>
        <w:pStyle w:val="ListParagraph"/>
        <w:bidi w:val="0"/>
        <w:spacing w:after="120" w:line="240" w:lineRule="atLeast"/>
        <w:ind w:right="418"/>
        <w:jc w:val="both"/>
        <w:rPr>
          <w:rFonts w:asciiTheme="majorBidi" w:hAnsiTheme="majorBidi" w:cstheme="majorBidi"/>
        </w:rPr>
      </w:pPr>
    </w:p>
    <w:p w:rsidR="003E6B06" w:rsidRPr="00864431" w:rsidRDefault="003E6B06" w:rsidP="00254835">
      <w:pPr>
        <w:pStyle w:val="ListParagraph"/>
        <w:numPr>
          <w:ilvl w:val="0"/>
          <w:numId w:val="4"/>
        </w:numPr>
        <w:bidi w:val="0"/>
        <w:spacing w:after="120" w:line="240" w:lineRule="atLeast"/>
        <w:ind w:right="418" w:hanging="720"/>
        <w:jc w:val="both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 xml:space="preserve">  The specificity of the test is  </w:t>
      </w:r>
    </w:p>
    <w:p w:rsidR="00254835" w:rsidRDefault="002512EA" w:rsidP="0006035C">
      <w:pPr>
        <w:bidi w:val="0"/>
        <w:spacing w:line="240" w:lineRule="atLeast"/>
        <w:rPr>
          <w:rFonts w:asciiTheme="majorBidi" w:hAnsiTheme="majorBidi" w:cstheme="majorBidi"/>
          <w:b/>
          <w:bCs/>
        </w:rPr>
      </w:pPr>
      <w:r w:rsidRPr="00864431">
        <w:rPr>
          <w:rFonts w:asciiTheme="majorBidi" w:hAnsiTheme="majorBidi" w:cstheme="majorBidi"/>
        </w:rPr>
        <w:t>A</w:t>
      </w:r>
      <w:r w:rsidR="003E6B06" w:rsidRPr="00864431">
        <w:rPr>
          <w:rFonts w:asciiTheme="majorBidi" w:hAnsiTheme="majorBidi" w:cstheme="majorBidi"/>
        </w:rPr>
        <w:t>) 0.</w:t>
      </w:r>
      <w:r w:rsidR="00D42EC0" w:rsidRPr="00864431">
        <w:rPr>
          <w:rFonts w:asciiTheme="majorBidi" w:hAnsiTheme="majorBidi" w:cstheme="majorBidi"/>
        </w:rPr>
        <w:t>8</w:t>
      </w:r>
      <w:r w:rsidR="003E6B06" w:rsidRPr="00864431">
        <w:rPr>
          <w:rFonts w:asciiTheme="majorBidi" w:hAnsiTheme="majorBidi" w:cstheme="majorBidi"/>
        </w:rPr>
        <w:t>5</w:t>
      </w:r>
      <w:r w:rsidR="00D42EC0" w:rsidRPr="00864431">
        <w:rPr>
          <w:rFonts w:asciiTheme="majorBidi" w:hAnsiTheme="majorBidi" w:cstheme="majorBidi"/>
        </w:rPr>
        <w:t>0</w:t>
      </w:r>
      <w:r w:rsidR="00BF20BB" w:rsidRPr="00864431">
        <w:rPr>
          <w:rFonts w:asciiTheme="majorBidi" w:hAnsiTheme="majorBidi" w:cstheme="majorBidi"/>
        </w:rPr>
        <w:t xml:space="preserve"> </w:t>
      </w:r>
      <w:r w:rsidR="003E6B06" w:rsidRPr="00864431">
        <w:rPr>
          <w:rFonts w:asciiTheme="majorBidi" w:hAnsiTheme="majorBidi" w:cstheme="majorBidi"/>
        </w:rPr>
        <w:t xml:space="preserve">                  </w:t>
      </w:r>
      <w:r w:rsidRPr="00864431">
        <w:rPr>
          <w:rFonts w:asciiTheme="majorBidi" w:hAnsiTheme="majorBidi" w:cstheme="majorBidi"/>
        </w:rPr>
        <w:t>B</w:t>
      </w:r>
      <w:r w:rsidR="003E6B06" w:rsidRPr="00864431">
        <w:rPr>
          <w:rFonts w:asciiTheme="majorBidi" w:hAnsiTheme="majorBidi" w:cstheme="majorBidi"/>
        </w:rPr>
        <w:t>) 0.25</w:t>
      </w:r>
      <w:r w:rsidR="00D42EC0" w:rsidRPr="00864431">
        <w:rPr>
          <w:rFonts w:asciiTheme="majorBidi" w:hAnsiTheme="majorBidi" w:cstheme="majorBidi"/>
        </w:rPr>
        <w:t>0</w:t>
      </w:r>
      <w:r w:rsidR="00BF20BB" w:rsidRPr="00864431">
        <w:rPr>
          <w:rFonts w:asciiTheme="majorBidi" w:hAnsiTheme="majorBidi" w:cstheme="majorBidi"/>
        </w:rPr>
        <w:t xml:space="preserve"> </w:t>
      </w:r>
      <w:r w:rsidR="003E6B06" w:rsidRPr="00864431">
        <w:rPr>
          <w:rFonts w:asciiTheme="majorBidi" w:hAnsiTheme="majorBidi" w:cstheme="majorBidi"/>
        </w:rPr>
        <w:t xml:space="preserve">            </w:t>
      </w:r>
      <w:r w:rsidRPr="00864431">
        <w:rPr>
          <w:rFonts w:asciiTheme="majorBidi" w:hAnsiTheme="majorBidi" w:cstheme="majorBidi"/>
        </w:rPr>
        <w:t>C</w:t>
      </w:r>
      <w:r w:rsidR="003E6B06" w:rsidRPr="00864431">
        <w:rPr>
          <w:rFonts w:asciiTheme="majorBidi" w:hAnsiTheme="majorBidi" w:cstheme="majorBidi"/>
        </w:rPr>
        <w:t xml:space="preserve">) </w:t>
      </w:r>
      <w:r w:rsidR="00D42EC0" w:rsidRPr="00864431">
        <w:rPr>
          <w:rFonts w:asciiTheme="majorBidi" w:hAnsiTheme="majorBidi" w:cstheme="majorBidi"/>
        </w:rPr>
        <w:t>0.915</w:t>
      </w:r>
      <w:r w:rsidR="00BF20BB" w:rsidRPr="00864431">
        <w:rPr>
          <w:rFonts w:asciiTheme="majorBidi" w:hAnsiTheme="majorBidi" w:cstheme="majorBidi"/>
        </w:rPr>
        <w:t xml:space="preserve"> </w:t>
      </w:r>
      <w:r w:rsidRPr="00864431">
        <w:rPr>
          <w:rFonts w:asciiTheme="majorBidi" w:hAnsiTheme="majorBidi" w:cstheme="majorBidi"/>
        </w:rPr>
        <w:t xml:space="preserve">              </w:t>
      </w:r>
      <w:r w:rsidRPr="00864431">
        <w:rPr>
          <w:rFonts w:asciiTheme="majorBidi" w:hAnsiTheme="majorBidi" w:cstheme="majorBidi"/>
          <w:b/>
          <w:bCs/>
          <w:color w:val="FF0000"/>
        </w:rPr>
        <w:t>D) 0.9</w:t>
      </w:r>
      <w:r w:rsidR="00D42EC0" w:rsidRPr="00864431">
        <w:rPr>
          <w:rFonts w:asciiTheme="majorBidi" w:hAnsiTheme="majorBidi" w:cstheme="majorBidi"/>
          <w:b/>
          <w:bCs/>
          <w:color w:val="FF0000"/>
        </w:rPr>
        <w:t>89</w:t>
      </w:r>
      <w:r w:rsidRPr="00864431">
        <w:rPr>
          <w:rFonts w:asciiTheme="majorBidi" w:hAnsiTheme="majorBidi" w:cstheme="majorBidi"/>
          <w:b/>
          <w:bCs/>
        </w:rPr>
        <w:t xml:space="preserve">    </w:t>
      </w:r>
    </w:p>
    <w:p w:rsidR="003E6B06" w:rsidRPr="00864431" w:rsidRDefault="002512EA" w:rsidP="00254835">
      <w:pPr>
        <w:bidi w:val="0"/>
        <w:spacing w:line="240" w:lineRule="atLeast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  <w:b/>
          <w:bCs/>
        </w:rPr>
        <w:t xml:space="preserve">          </w:t>
      </w:r>
    </w:p>
    <w:p w:rsidR="00920C91" w:rsidRPr="00864431" w:rsidRDefault="00920C91" w:rsidP="00920C91">
      <w:pPr>
        <w:bidi w:val="0"/>
        <w:spacing w:line="240" w:lineRule="atLeast"/>
        <w:rPr>
          <w:rFonts w:asciiTheme="majorBidi" w:hAnsiTheme="majorBidi" w:cstheme="majorBidi"/>
        </w:rPr>
      </w:pPr>
    </w:p>
    <w:p w:rsidR="003E6B06" w:rsidRPr="00864431" w:rsidRDefault="003E6B06" w:rsidP="00A038D0">
      <w:pPr>
        <w:pStyle w:val="ListParagraph"/>
        <w:numPr>
          <w:ilvl w:val="0"/>
          <w:numId w:val="4"/>
        </w:numPr>
        <w:bidi w:val="0"/>
        <w:spacing w:after="120" w:line="240" w:lineRule="atLeast"/>
        <w:ind w:right="418" w:hanging="720"/>
        <w:jc w:val="both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 xml:space="preserve">  The </w:t>
      </w:r>
      <w:r w:rsidR="0046189D" w:rsidRPr="00864431">
        <w:rPr>
          <w:rFonts w:asciiTheme="majorBidi" w:hAnsiTheme="majorBidi" w:cstheme="majorBidi"/>
        </w:rPr>
        <w:t>probability</w:t>
      </w:r>
      <w:r w:rsidRPr="00864431">
        <w:rPr>
          <w:rFonts w:asciiTheme="majorBidi" w:hAnsiTheme="majorBidi" w:cstheme="majorBidi"/>
        </w:rPr>
        <w:t xml:space="preserve"> of false positive is  </w:t>
      </w:r>
    </w:p>
    <w:p w:rsidR="003E6B06" w:rsidRDefault="002512EA" w:rsidP="00F2272C">
      <w:pPr>
        <w:bidi w:val="0"/>
        <w:spacing w:line="240" w:lineRule="atLeast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>A</w:t>
      </w:r>
      <w:r w:rsidR="003E6B06" w:rsidRPr="00864431">
        <w:rPr>
          <w:rFonts w:asciiTheme="majorBidi" w:hAnsiTheme="majorBidi" w:cstheme="majorBidi"/>
        </w:rPr>
        <w:t xml:space="preserve">) </w:t>
      </w:r>
      <w:r w:rsidR="00D42EC0" w:rsidRPr="00864431">
        <w:rPr>
          <w:rFonts w:asciiTheme="majorBidi" w:hAnsiTheme="majorBidi" w:cstheme="majorBidi"/>
        </w:rPr>
        <w:t>0.98</w:t>
      </w:r>
      <w:r w:rsidR="00F2272C">
        <w:rPr>
          <w:rFonts w:asciiTheme="majorBidi" w:hAnsiTheme="majorBidi" w:cstheme="majorBidi"/>
        </w:rPr>
        <w:t>9</w:t>
      </w:r>
      <w:r w:rsidR="00920C91" w:rsidRPr="00864431">
        <w:rPr>
          <w:rFonts w:asciiTheme="majorBidi" w:hAnsiTheme="majorBidi" w:cstheme="majorBidi"/>
        </w:rPr>
        <w:t xml:space="preserve"> </w:t>
      </w:r>
      <w:r w:rsidR="003E6B06" w:rsidRPr="00864431">
        <w:rPr>
          <w:rFonts w:asciiTheme="majorBidi" w:hAnsiTheme="majorBidi" w:cstheme="majorBidi"/>
        </w:rPr>
        <w:t xml:space="preserve">                  </w:t>
      </w:r>
      <w:r w:rsidRPr="00864431">
        <w:rPr>
          <w:rFonts w:asciiTheme="majorBidi" w:hAnsiTheme="majorBidi" w:cstheme="majorBidi"/>
        </w:rPr>
        <w:t xml:space="preserve">  </w:t>
      </w:r>
      <w:r w:rsidR="003E6B06" w:rsidRPr="00864431">
        <w:rPr>
          <w:rFonts w:asciiTheme="majorBidi" w:hAnsiTheme="majorBidi" w:cstheme="majorBidi"/>
        </w:rPr>
        <w:t xml:space="preserve"> </w:t>
      </w:r>
      <w:r w:rsidRPr="00864431">
        <w:rPr>
          <w:rFonts w:asciiTheme="majorBidi" w:hAnsiTheme="majorBidi" w:cstheme="majorBidi"/>
          <w:b/>
          <w:bCs/>
          <w:color w:val="FF0000"/>
        </w:rPr>
        <w:t xml:space="preserve">B) </w:t>
      </w:r>
      <w:r w:rsidR="00D42EC0" w:rsidRPr="00864431">
        <w:rPr>
          <w:rFonts w:asciiTheme="majorBidi" w:hAnsiTheme="majorBidi" w:cstheme="majorBidi"/>
          <w:b/>
          <w:bCs/>
          <w:color w:val="FF0000"/>
        </w:rPr>
        <w:t>0.01</w:t>
      </w:r>
      <w:r w:rsidR="00B07FEE" w:rsidRPr="00864431">
        <w:rPr>
          <w:rFonts w:asciiTheme="majorBidi" w:hAnsiTheme="majorBidi" w:cstheme="majorBidi"/>
          <w:b/>
          <w:bCs/>
          <w:color w:val="FF0000"/>
        </w:rPr>
        <w:t>1</w:t>
      </w:r>
      <w:r w:rsidR="00D42EC0" w:rsidRPr="00864431">
        <w:rPr>
          <w:rFonts w:asciiTheme="majorBidi" w:hAnsiTheme="majorBidi" w:cstheme="majorBidi"/>
          <w:b/>
          <w:bCs/>
        </w:rPr>
        <w:t xml:space="preserve">          </w:t>
      </w:r>
      <w:r w:rsidRPr="00864431">
        <w:rPr>
          <w:rFonts w:asciiTheme="majorBidi" w:hAnsiTheme="majorBidi" w:cstheme="majorBidi"/>
          <w:b/>
          <w:bCs/>
        </w:rPr>
        <w:t xml:space="preserve">  </w:t>
      </w:r>
      <w:r w:rsidR="003E6B06" w:rsidRPr="00864431">
        <w:rPr>
          <w:rFonts w:asciiTheme="majorBidi" w:hAnsiTheme="majorBidi" w:cstheme="majorBidi"/>
        </w:rPr>
        <w:t xml:space="preserve">C) </w:t>
      </w:r>
      <w:r w:rsidR="00D42EC0" w:rsidRPr="00864431">
        <w:rPr>
          <w:rFonts w:asciiTheme="majorBidi" w:hAnsiTheme="majorBidi" w:cstheme="majorBidi"/>
        </w:rPr>
        <w:t>0.250</w:t>
      </w:r>
      <w:r w:rsidR="00920C91" w:rsidRPr="00864431">
        <w:rPr>
          <w:rFonts w:asciiTheme="majorBidi" w:hAnsiTheme="majorBidi" w:cstheme="majorBidi"/>
        </w:rPr>
        <w:t xml:space="preserve"> </w:t>
      </w:r>
      <w:r w:rsidRPr="00864431">
        <w:rPr>
          <w:rFonts w:asciiTheme="majorBidi" w:hAnsiTheme="majorBidi" w:cstheme="majorBidi"/>
        </w:rPr>
        <w:t xml:space="preserve">                </w:t>
      </w:r>
      <w:r w:rsidR="003E6B06" w:rsidRPr="00864431">
        <w:rPr>
          <w:rFonts w:asciiTheme="majorBidi" w:hAnsiTheme="majorBidi" w:cstheme="majorBidi"/>
        </w:rPr>
        <w:t xml:space="preserve"> D) </w:t>
      </w:r>
      <w:r w:rsidR="00D42EC0" w:rsidRPr="00864431">
        <w:rPr>
          <w:rFonts w:asciiTheme="majorBidi" w:hAnsiTheme="majorBidi" w:cstheme="majorBidi"/>
        </w:rPr>
        <w:t>0.915</w:t>
      </w:r>
      <w:r w:rsidR="00920C91" w:rsidRPr="00864431">
        <w:rPr>
          <w:rFonts w:asciiTheme="majorBidi" w:hAnsiTheme="majorBidi" w:cstheme="majorBidi"/>
        </w:rPr>
        <w:t xml:space="preserve"> </w:t>
      </w:r>
    </w:p>
    <w:p w:rsidR="00254835" w:rsidRPr="00864431" w:rsidRDefault="00254835" w:rsidP="00254835">
      <w:pPr>
        <w:bidi w:val="0"/>
        <w:spacing w:line="240" w:lineRule="atLeast"/>
        <w:rPr>
          <w:rFonts w:asciiTheme="majorBidi" w:hAnsiTheme="majorBidi" w:cstheme="majorBidi"/>
        </w:rPr>
      </w:pPr>
    </w:p>
    <w:p w:rsidR="00920C91" w:rsidRPr="00864431" w:rsidRDefault="00920C91" w:rsidP="00920C91">
      <w:pPr>
        <w:bidi w:val="0"/>
        <w:spacing w:line="240" w:lineRule="atLeast"/>
        <w:rPr>
          <w:rFonts w:asciiTheme="majorBidi" w:hAnsiTheme="majorBidi" w:cstheme="majorBidi"/>
        </w:rPr>
      </w:pPr>
    </w:p>
    <w:p w:rsidR="003E6B06" w:rsidRPr="00864431" w:rsidRDefault="003E6B06" w:rsidP="00A038D0">
      <w:pPr>
        <w:pStyle w:val="ListParagraph"/>
        <w:numPr>
          <w:ilvl w:val="0"/>
          <w:numId w:val="4"/>
        </w:numPr>
        <w:bidi w:val="0"/>
        <w:spacing w:after="120" w:line="240" w:lineRule="atLeast"/>
        <w:ind w:right="418" w:hanging="720"/>
        <w:jc w:val="both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 xml:space="preserve">  The </w:t>
      </w:r>
      <w:r w:rsidR="0046189D" w:rsidRPr="00864431">
        <w:rPr>
          <w:rFonts w:asciiTheme="majorBidi" w:hAnsiTheme="majorBidi" w:cstheme="majorBidi"/>
        </w:rPr>
        <w:t xml:space="preserve">probability </w:t>
      </w:r>
      <w:r w:rsidRPr="00864431">
        <w:rPr>
          <w:rFonts w:asciiTheme="majorBidi" w:hAnsiTheme="majorBidi" w:cstheme="majorBidi"/>
        </w:rPr>
        <w:t xml:space="preserve">of false negative is  </w:t>
      </w:r>
    </w:p>
    <w:p w:rsidR="003E6B06" w:rsidRDefault="002512EA" w:rsidP="00F2272C">
      <w:pPr>
        <w:bidi w:val="0"/>
        <w:spacing w:line="240" w:lineRule="atLeast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>A</w:t>
      </w:r>
      <w:r w:rsidR="003E6B06" w:rsidRPr="00864431">
        <w:rPr>
          <w:rFonts w:asciiTheme="majorBidi" w:hAnsiTheme="majorBidi" w:cstheme="majorBidi"/>
        </w:rPr>
        <w:t xml:space="preserve">) </w:t>
      </w:r>
      <w:r w:rsidR="0006035C" w:rsidRPr="00864431">
        <w:rPr>
          <w:rFonts w:asciiTheme="majorBidi" w:hAnsiTheme="majorBidi" w:cstheme="majorBidi"/>
        </w:rPr>
        <w:t>0.250</w:t>
      </w:r>
      <w:r w:rsidR="00920C91" w:rsidRPr="00864431">
        <w:rPr>
          <w:rFonts w:asciiTheme="majorBidi" w:hAnsiTheme="majorBidi" w:cstheme="majorBidi"/>
        </w:rPr>
        <w:t xml:space="preserve"> </w:t>
      </w:r>
      <w:r w:rsidR="003E6B06" w:rsidRPr="00864431">
        <w:rPr>
          <w:rFonts w:asciiTheme="majorBidi" w:hAnsiTheme="majorBidi" w:cstheme="majorBidi"/>
        </w:rPr>
        <w:t xml:space="preserve">                   </w:t>
      </w:r>
      <w:r w:rsidRPr="00864431">
        <w:rPr>
          <w:rFonts w:asciiTheme="majorBidi" w:hAnsiTheme="majorBidi" w:cstheme="majorBidi"/>
        </w:rPr>
        <w:t>B</w:t>
      </w:r>
      <w:r w:rsidR="003E6B06" w:rsidRPr="00864431">
        <w:rPr>
          <w:rFonts w:asciiTheme="majorBidi" w:hAnsiTheme="majorBidi" w:cstheme="majorBidi"/>
        </w:rPr>
        <w:t xml:space="preserve">) </w:t>
      </w:r>
      <w:r w:rsidR="0006035C" w:rsidRPr="00864431">
        <w:rPr>
          <w:rFonts w:asciiTheme="majorBidi" w:hAnsiTheme="majorBidi" w:cstheme="majorBidi"/>
        </w:rPr>
        <w:t>0.9</w:t>
      </w:r>
      <w:r w:rsidR="00F2272C">
        <w:rPr>
          <w:rFonts w:asciiTheme="majorBidi" w:hAnsiTheme="majorBidi" w:cstheme="majorBidi"/>
        </w:rPr>
        <w:t>71</w:t>
      </w:r>
      <w:r w:rsidR="00920C91" w:rsidRPr="00864431">
        <w:rPr>
          <w:rFonts w:asciiTheme="majorBidi" w:hAnsiTheme="majorBidi" w:cstheme="majorBidi"/>
        </w:rPr>
        <w:t xml:space="preserve"> </w:t>
      </w:r>
      <w:r w:rsidR="003E6B06" w:rsidRPr="00864431">
        <w:rPr>
          <w:rFonts w:asciiTheme="majorBidi" w:hAnsiTheme="majorBidi" w:cstheme="majorBidi"/>
        </w:rPr>
        <w:t xml:space="preserve">             </w:t>
      </w:r>
      <w:r w:rsidRPr="00864431">
        <w:rPr>
          <w:rFonts w:asciiTheme="majorBidi" w:hAnsiTheme="majorBidi" w:cstheme="majorBidi"/>
          <w:b/>
          <w:bCs/>
          <w:color w:val="FF0000"/>
        </w:rPr>
        <w:t xml:space="preserve">C) </w:t>
      </w:r>
      <w:r w:rsidR="0006035C" w:rsidRPr="00864431">
        <w:rPr>
          <w:rFonts w:asciiTheme="majorBidi" w:hAnsiTheme="majorBidi" w:cstheme="majorBidi"/>
          <w:b/>
          <w:bCs/>
          <w:color w:val="FF0000"/>
        </w:rPr>
        <w:t>0.02</w:t>
      </w:r>
      <w:r w:rsidR="00B07FEE" w:rsidRPr="00864431">
        <w:rPr>
          <w:rFonts w:asciiTheme="majorBidi" w:hAnsiTheme="majorBidi" w:cstheme="majorBidi"/>
          <w:b/>
          <w:bCs/>
          <w:color w:val="FF0000"/>
        </w:rPr>
        <w:t>9</w:t>
      </w:r>
      <w:r w:rsidR="0006035C" w:rsidRPr="00864431">
        <w:rPr>
          <w:rFonts w:asciiTheme="majorBidi" w:hAnsiTheme="majorBidi" w:cstheme="majorBidi"/>
          <w:b/>
          <w:bCs/>
        </w:rPr>
        <w:t xml:space="preserve">           </w:t>
      </w:r>
      <w:r w:rsidRPr="00864431">
        <w:rPr>
          <w:rFonts w:asciiTheme="majorBidi" w:hAnsiTheme="majorBidi" w:cstheme="majorBidi"/>
          <w:b/>
          <w:bCs/>
        </w:rPr>
        <w:t xml:space="preserve"> </w:t>
      </w:r>
      <w:r w:rsidR="003E6B06" w:rsidRPr="00864431">
        <w:rPr>
          <w:rFonts w:asciiTheme="majorBidi" w:hAnsiTheme="majorBidi" w:cstheme="majorBidi"/>
        </w:rPr>
        <w:t xml:space="preserve">D) </w:t>
      </w:r>
      <w:r w:rsidR="0006035C" w:rsidRPr="00864431">
        <w:rPr>
          <w:rFonts w:asciiTheme="majorBidi" w:hAnsiTheme="majorBidi" w:cstheme="majorBidi"/>
        </w:rPr>
        <w:t>0.10</w:t>
      </w:r>
      <w:r w:rsidR="00920C91" w:rsidRPr="00864431">
        <w:rPr>
          <w:rFonts w:asciiTheme="majorBidi" w:hAnsiTheme="majorBidi" w:cstheme="majorBidi"/>
        </w:rPr>
        <w:t xml:space="preserve"> </w:t>
      </w:r>
    </w:p>
    <w:p w:rsidR="00254835" w:rsidRPr="00864431" w:rsidRDefault="00254835" w:rsidP="00254835">
      <w:pPr>
        <w:bidi w:val="0"/>
        <w:spacing w:line="240" w:lineRule="atLeast"/>
        <w:rPr>
          <w:rFonts w:asciiTheme="majorBidi" w:hAnsiTheme="majorBidi" w:cstheme="majorBidi"/>
        </w:rPr>
      </w:pPr>
    </w:p>
    <w:p w:rsidR="00920C91" w:rsidRPr="00864431" w:rsidRDefault="00920C91" w:rsidP="00920C91">
      <w:pPr>
        <w:bidi w:val="0"/>
        <w:spacing w:line="240" w:lineRule="atLeast"/>
        <w:rPr>
          <w:rFonts w:asciiTheme="majorBidi" w:hAnsiTheme="majorBidi" w:cstheme="majorBidi"/>
        </w:rPr>
      </w:pPr>
    </w:p>
    <w:p w:rsidR="003E6B06" w:rsidRPr="00864431" w:rsidRDefault="003E6B06" w:rsidP="0006035C">
      <w:pPr>
        <w:pStyle w:val="ListParagraph"/>
        <w:numPr>
          <w:ilvl w:val="0"/>
          <w:numId w:val="4"/>
        </w:numPr>
        <w:bidi w:val="0"/>
        <w:spacing w:after="120" w:line="240" w:lineRule="atLeast"/>
        <w:ind w:right="418" w:hanging="720"/>
        <w:jc w:val="both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 xml:space="preserve">  </w:t>
      </w:r>
      <w:r w:rsidR="0006035C" w:rsidRPr="00864431">
        <w:rPr>
          <w:rFonts w:asciiTheme="majorBidi" w:hAnsiTheme="majorBidi" w:cstheme="majorBidi"/>
        </w:rPr>
        <w:t>If the rate of the disease in the general population is equal to 15% then t</w:t>
      </w:r>
      <w:r w:rsidRPr="00864431">
        <w:rPr>
          <w:rFonts w:asciiTheme="majorBidi" w:hAnsiTheme="majorBidi" w:cstheme="majorBidi"/>
        </w:rPr>
        <w:t xml:space="preserve">he </w:t>
      </w:r>
      <w:r w:rsidR="0046189D" w:rsidRPr="00864431">
        <w:rPr>
          <w:rFonts w:asciiTheme="majorBidi" w:hAnsiTheme="majorBidi" w:cstheme="majorBidi"/>
        </w:rPr>
        <w:t xml:space="preserve">predictive value </w:t>
      </w:r>
      <w:r w:rsidRPr="00864431">
        <w:rPr>
          <w:rFonts w:asciiTheme="majorBidi" w:hAnsiTheme="majorBidi" w:cstheme="majorBidi"/>
        </w:rPr>
        <w:t xml:space="preserve">positive </w:t>
      </w:r>
      <w:r w:rsidR="0046189D" w:rsidRPr="00864431">
        <w:rPr>
          <w:rFonts w:asciiTheme="majorBidi" w:hAnsiTheme="majorBidi" w:cstheme="majorBidi"/>
        </w:rPr>
        <w:t xml:space="preserve">of the test </w:t>
      </w:r>
      <w:r w:rsidRPr="00864431">
        <w:rPr>
          <w:rFonts w:asciiTheme="majorBidi" w:hAnsiTheme="majorBidi" w:cstheme="majorBidi"/>
        </w:rPr>
        <w:t xml:space="preserve">is  </w:t>
      </w:r>
    </w:p>
    <w:p w:rsidR="003E6B06" w:rsidRDefault="003E6B06" w:rsidP="00B07FEE">
      <w:pPr>
        <w:bidi w:val="0"/>
        <w:spacing w:line="240" w:lineRule="atLeast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  <w:b/>
          <w:bCs/>
          <w:color w:val="FF0000"/>
        </w:rPr>
        <w:t>A) 0.</w:t>
      </w:r>
      <w:r w:rsidR="00B20AAB" w:rsidRPr="00864431">
        <w:rPr>
          <w:rFonts w:asciiTheme="majorBidi" w:hAnsiTheme="majorBidi" w:cstheme="majorBidi"/>
          <w:b/>
          <w:bCs/>
          <w:color w:val="FF0000"/>
        </w:rPr>
        <w:t>9</w:t>
      </w:r>
      <w:r w:rsidR="00C85DF8" w:rsidRPr="00864431">
        <w:rPr>
          <w:rFonts w:asciiTheme="majorBidi" w:hAnsiTheme="majorBidi" w:cstheme="majorBidi"/>
          <w:b/>
          <w:bCs/>
          <w:color w:val="FF0000"/>
        </w:rPr>
        <w:t>4</w:t>
      </w:r>
      <w:r w:rsidR="00B07FEE" w:rsidRPr="00864431">
        <w:rPr>
          <w:rFonts w:asciiTheme="majorBidi" w:hAnsiTheme="majorBidi" w:cstheme="majorBidi"/>
          <w:b/>
          <w:bCs/>
          <w:color w:val="FF0000"/>
        </w:rPr>
        <w:t>1</w:t>
      </w:r>
      <w:r w:rsidR="00920C91" w:rsidRPr="00864431">
        <w:rPr>
          <w:rFonts w:asciiTheme="majorBidi" w:hAnsiTheme="majorBidi" w:cstheme="majorBidi"/>
          <w:b/>
          <w:bCs/>
        </w:rPr>
        <w:t xml:space="preserve"> </w:t>
      </w:r>
      <w:r w:rsidRPr="00864431">
        <w:rPr>
          <w:rFonts w:asciiTheme="majorBidi" w:hAnsiTheme="majorBidi" w:cstheme="majorBidi"/>
          <w:b/>
          <w:bCs/>
        </w:rPr>
        <w:t xml:space="preserve">           </w:t>
      </w:r>
      <w:r w:rsidR="004B5331" w:rsidRPr="00864431">
        <w:rPr>
          <w:rFonts w:asciiTheme="majorBidi" w:hAnsiTheme="majorBidi" w:cstheme="majorBidi"/>
          <w:b/>
          <w:bCs/>
        </w:rPr>
        <w:t xml:space="preserve">   </w:t>
      </w:r>
      <w:r w:rsidRPr="00864431">
        <w:rPr>
          <w:rFonts w:asciiTheme="majorBidi" w:hAnsiTheme="majorBidi" w:cstheme="majorBidi"/>
          <w:b/>
          <w:bCs/>
        </w:rPr>
        <w:t xml:space="preserve">  </w:t>
      </w:r>
      <w:r w:rsidRPr="00864431">
        <w:rPr>
          <w:rFonts w:asciiTheme="majorBidi" w:hAnsiTheme="majorBidi" w:cstheme="majorBidi"/>
        </w:rPr>
        <w:t>B) 0.995                   C) 0.67</w:t>
      </w:r>
      <w:r w:rsidR="00B20AAB" w:rsidRPr="00864431">
        <w:rPr>
          <w:rFonts w:asciiTheme="majorBidi" w:hAnsiTheme="majorBidi" w:cstheme="majorBidi"/>
        </w:rPr>
        <w:t>4</w:t>
      </w:r>
      <w:r w:rsidR="004B5331" w:rsidRPr="00864431">
        <w:rPr>
          <w:rFonts w:asciiTheme="majorBidi" w:hAnsiTheme="majorBidi" w:cstheme="majorBidi"/>
        </w:rPr>
        <w:t xml:space="preserve">      </w:t>
      </w:r>
      <w:r w:rsidR="002512EA" w:rsidRPr="00864431">
        <w:rPr>
          <w:rFonts w:asciiTheme="majorBidi" w:hAnsiTheme="majorBidi" w:cstheme="majorBidi"/>
        </w:rPr>
        <w:t xml:space="preserve"> </w:t>
      </w:r>
      <w:r w:rsidRPr="00864431">
        <w:rPr>
          <w:rFonts w:asciiTheme="majorBidi" w:hAnsiTheme="majorBidi" w:cstheme="majorBidi"/>
        </w:rPr>
        <w:t xml:space="preserve">    D) </w:t>
      </w:r>
      <w:r w:rsidR="00B20AAB" w:rsidRPr="00864431">
        <w:rPr>
          <w:rFonts w:asciiTheme="majorBidi" w:hAnsiTheme="majorBidi" w:cstheme="majorBidi"/>
        </w:rPr>
        <w:t>0.150</w:t>
      </w:r>
      <w:r w:rsidR="00920C91" w:rsidRPr="00864431">
        <w:rPr>
          <w:rFonts w:asciiTheme="majorBidi" w:hAnsiTheme="majorBidi" w:cstheme="majorBidi"/>
        </w:rPr>
        <w:t xml:space="preserve"> </w:t>
      </w:r>
    </w:p>
    <w:p w:rsidR="00254835" w:rsidRDefault="00254835" w:rsidP="00254835">
      <w:pPr>
        <w:bidi w:val="0"/>
        <w:spacing w:line="240" w:lineRule="atLeast"/>
        <w:rPr>
          <w:rFonts w:asciiTheme="majorBidi" w:hAnsiTheme="majorBidi" w:cstheme="majorBidi"/>
        </w:rPr>
      </w:pPr>
    </w:p>
    <w:p w:rsidR="00920C91" w:rsidRPr="00864431" w:rsidRDefault="00920C91" w:rsidP="00920C91">
      <w:pPr>
        <w:bidi w:val="0"/>
        <w:spacing w:line="240" w:lineRule="atLeast"/>
        <w:rPr>
          <w:rFonts w:asciiTheme="majorBidi" w:hAnsiTheme="majorBidi" w:cstheme="majorBidi"/>
        </w:rPr>
      </w:pPr>
    </w:p>
    <w:p w:rsidR="006C29CB" w:rsidRPr="00864431" w:rsidRDefault="006C29CB" w:rsidP="006C29CB">
      <w:pPr>
        <w:bidi w:val="0"/>
        <w:ind w:right="418"/>
        <w:jc w:val="center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>****************************</w:t>
      </w:r>
    </w:p>
    <w:p w:rsidR="0098778C" w:rsidRDefault="0098778C" w:rsidP="0098778C">
      <w:pPr>
        <w:bidi w:val="0"/>
        <w:spacing w:line="240" w:lineRule="atLeast"/>
        <w:rPr>
          <w:rFonts w:asciiTheme="majorBidi" w:hAnsiTheme="majorBidi" w:cstheme="majorBidi"/>
        </w:rPr>
      </w:pPr>
    </w:p>
    <w:p w:rsidR="0098778C" w:rsidRPr="00864431" w:rsidRDefault="0098778C" w:rsidP="0098778C">
      <w:pPr>
        <w:bidi w:val="0"/>
        <w:spacing w:before="100" w:after="100"/>
        <w:ind w:right="418"/>
        <w:rPr>
          <w:rFonts w:asciiTheme="majorBidi" w:hAnsiTheme="majorBidi" w:cstheme="majorBidi"/>
          <w:bCs/>
        </w:rPr>
      </w:pPr>
      <w:r w:rsidRPr="00864431">
        <w:rPr>
          <w:rFonts w:asciiTheme="majorBidi" w:hAnsiTheme="majorBidi" w:cstheme="majorBidi"/>
          <w:bCs/>
        </w:rPr>
        <w:t>*****The following table classifies 1100 people according to their blood pressure and obesity.</w:t>
      </w:r>
    </w:p>
    <w:p w:rsidR="0098778C" w:rsidRPr="00E75CFE" w:rsidRDefault="0098778C" w:rsidP="0098778C">
      <w:pPr>
        <w:bidi w:val="0"/>
        <w:spacing w:before="100" w:after="100"/>
        <w:ind w:right="418"/>
        <w:rPr>
          <w:rFonts w:asciiTheme="majorBidi" w:hAnsiTheme="majorBidi" w:cstheme="majorBidi"/>
          <w:bCs/>
        </w:rPr>
      </w:pPr>
    </w:p>
    <w:tbl>
      <w:tblPr>
        <w:tblW w:w="8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620"/>
        <w:gridCol w:w="1980"/>
        <w:gridCol w:w="1980"/>
      </w:tblGrid>
      <w:tr w:rsidR="0098778C" w:rsidRPr="00E75CFE" w:rsidTr="001A59C9">
        <w:trPr>
          <w:jc w:val="center"/>
        </w:trPr>
        <w:tc>
          <w:tcPr>
            <w:tcW w:w="2808" w:type="dxa"/>
            <w:vMerge w:val="restart"/>
          </w:tcPr>
          <w:p w:rsidR="0098778C" w:rsidRPr="00E75CFE" w:rsidRDefault="0098778C" w:rsidP="001A59C9">
            <w:pPr>
              <w:bidi w:val="0"/>
              <w:ind w:right="418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5580" w:type="dxa"/>
            <w:gridSpan w:val="3"/>
          </w:tcPr>
          <w:p w:rsidR="0098778C" w:rsidRPr="00E75CFE" w:rsidRDefault="0098778C" w:rsidP="001A59C9">
            <w:pPr>
              <w:bidi w:val="0"/>
              <w:ind w:right="418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Blood pressure</w:t>
            </w:r>
          </w:p>
        </w:tc>
      </w:tr>
      <w:tr w:rsidR="0098778C" w:rsidRPr="00E75CFE" w:rsidTr="001A59C9">
        <w:trPr>
          <w:jc w:val="center"/>
        </w:trPr>
        <w:tc>
          <w:tcPr>
            <w:tcW w:w="2808" w:type="dxa"/>
            <w:vMerge/>
          </w:tcPr>
          <w:p w:rsidR="0098778C" w:rsidRPr="00E75CFE" w:rsidRDefault="0098778C" w:rsidP="001A59C9">
            <w:pPr>
              <w:bidi w:val="0"/>
              <w:ind w:right="418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620" w:type="dxa"/>
          </w:tcPr>
          <w:p w:rsidR="0098778C" w:rsidRDefault="0098778C" w:rsidP="001A59C9">
            <w:pPr>
              <w:bidi w:val="0"/>
              <w:ind w:right="418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Low</w:t>
            </w:r>
          </w:p>
          <w:p w:rsidR="0098778C" w:rsidRPr="0047149D" w:rsidRDefault="0098778C" w:rsidP="001A59C9">
            <w:pPr>
              <w:bidi w:val="0"/>
              <w:ind w:right="418"/>
              <w:jc w:val="center"/>
              <w:rPr>
                <w:rFonts w:asciiTheme="majorBidi" w:hAnsiTheme="majorBidi" w:cstheme="majorBidi"/>
                <w:bCs/>
                <w:i/>
                <w:iCs/>
              </w:rPr>
            </w:pPr>
            <w:r w:rsidRPr="0047149D">
              <w:rPr>
                <w:rFonts w:asciiTheme="majorBidi" w:hAnsiTheme="majorBidi" w:cstheme="majorBidi"/>
                <w:bCs/>
                <w:i/>
                <w:iCs/>
              </w:rPr>
              <w:t xml:space="preserve">( </w:t>
            </w:r>
            <w:r w:rsidRPr="0047149D">
              <w:rPr>
                <w:rFonts w:asciiTheme="majorBidi" w:hAnsiTheme="majorBidi" w:cstheme="majorBidi"/>
                <w:bCs/>
                <w:i/>
                <w:iCs/>
                <w:position w:val="-4"/>
              </w:rPr>
              <w:t xml:space="preserve">L </w:t>
            </w:r>
            <w:r w:rsidRPr="0047149D">
              <w:rPr>
                <w:rFonts w:asciiTheme="majorBidi" w:hAnsiTheme="majorBidi" w:cstheme="majorBidi"/>
                <w:bCs/>
                <w:i/>
                <w:iCs/>
              </w:rPr>
              <w:t>)</w:t>
            </w:r>
          </w:p>
        </w:tc>
        <w:tc>
          <w:tcPr>
            <w:tcW w:w="1980" w:type="dxa"/>
          </w:tcPr>
          <w:p w:rsidR="0098778C" w:rsidRDefault="0098778C" w:rsidP="001A59C9">
            <w:pPr>
              <w:bidi w:val="0"/>
              <w:ind w:right="418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Medium</w:t>
            </w:r>
          </w:p>
          <w:p w:rsidR="0098778C" w:rsidRPr="0047149D" w:rsidRDefault="0098778C" w:rsidP="001A59C9">
            <w:pPr>
              <w:bidi w:val="0"/>
              <w:ind w:right="418"/>
              <w:jc w:val="center"/>
              <w:rPr>
                <w:rFonts w:asciiTheme="majorBidi" w:hAnsiTheme="majorBidi" w:cstheme="majorBidi"/>
                <w:bCs/>
                <w:i/>
                <w:iCs/>
              </w:rPr>
            </w:pPr>
            <w:r w:rsidRPr="0047149D">
              <w:rPr>
                <w:rFonts w:asciiTheme="majorBidi" w:hAnsiTheme="majorBidi" w:cstheme="majorBidi"/>
                <w:bCs/>
                <w:i/>
                <w:iCs/>
                <w:position w:val="-10"/>
              </w:rPr>
              <w:t>( M )</w:t>
            </w:r>
          </w:p>
        </w:tc>
        <w:tc>
          <w:tcPr>
            <w:tcW w:w="1980" w:type="dxa"/>
          </w:tcPr>
          <w:p w:rsidR="0098778C" w:rsidRDefault="0098778C" w:rsidP="001A59C9">
            <w:pPr>
              <w:bidi w:val="0"/>
              <w:ind w:right="418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High</w:t>
            </w:r>
          </w:p>
          <w:p w:rsidR="0098778C" w:rsidRPr="0047149D" w:rsidRDefault="0098778C" w:rsidP="001A59C9">
            <w:pPr>
              <w:bidi w:val="0"/>
              <w:ind w:right="418"/>
              <w:jc w:val="center"/>
              <w:rPr>
                <w:rFonts w:asciiTheme="majorBidi" w:hAnsiTheme="majorBidi" w:cstheme="majorBidi"/>
                <w:bCs/>
                <w:i/>
                <w:iCs/>
              </w:rPr>
            </w:pPr>
            <w:r w:rsidRPr="0047149D">
              <w:rPr>
                <w:rFonts w:asciiTheme="majorBidi" w:hAnsiTheme="majorBidi" w:cstheme="majorBidi"/>
                <w:bCs/>
                <w:i/>
                <w:iCs/>
              </w:rPr>
              <w:t>(H)</w:t>
            </w:r>
          </w:p>
        </w:tc>
      </w:tr>
      <w:tr w:rsidR="0098778C" w:rsidRPr="00E75CFE" w:rsidTr="001A59C9">
        <w:trPr>
          <w:jc w:val="center"/>
        </w:trPr>
        <w:tc>
          <w:tcPr>
            <w:tcW w:w="2808" w:type="dxa"/>
          </w:tcPr>
          <w:p w:rsidR="0098778C" w:rsidRDefault="0098778C" w:rsidP="001A59C9">
            <w:pPr>
              <w:bidi w:val="0"/>
              <w:ind w:right="418"/>
              <w:rPr>
                <w:rFonts w:asciiTheme="majorBidi" w:hAnsiTheme="majorBidi" w:cstheme="majorBidi"/>
                <w:bCs/>
              </w:rPr>
            </w:pPr>
            <w:r w:rsidRPr="00E75CFE">
              <w:rPr>
                <w:rFonts w:asciiTheme="majorBidi" w:hAnsiTheme="majorBidi" w:cstheme="majorBidi"/>
                <w:bCs/>
              </w:rPr>
              <w:t xml:space="preserve">Has </w:t>
            </w:r>
            <w:r>
              <w:rPr>
                <w:rFonts w:asciiTheme="majorBidi" w:hAnsiTheme="majorBidi" w:cstheme="majorBidi"/>
                <w:bCs/>
              </w:rPr>
              <w:t xml:space="preserve">obesity </w:t>
            </w:r>
            <w:r w:rsidRPr="00E75CFE">
              <w:rPr>
                <w:rFonts w:asciiTheme="majorBidi" w:hAnsiTheme="majorBidi" w:cstheme="majorBidi"/>
                <w:bCs/>
              </w:rPr>
              <w:t xml:space="preserve"> (</w:t>
            </w:r>
            <w:r w:rsidRPr="0047149D">
              <w:rPr>
                <w:rFonts w:asciiTheme="majorBidi" w:hAnsiTheme="majorBidi" w:cstheme="majorBidi"/>
                <w:bCs/>
                <w:position w:val="-4"/>
              </w:rPr>
              <w:object w:dxaOrig="260" w:dyaOrig="260">
                <v:shape id="_x0000_i1029" type="#_x0000_t75" style="width:12.75pt;height:13.5pt" o:ole="">
                  <v:imagedata r:id="rId15" o:title=""/>
                </v:shape>
                <o:OLEObject Type="Embed" ProgID="Equation.DSMT4" ShapeID="_x0000_i1029" DrawAspect="Content" ObjectID="_1568879219" r:id="rId16"/>
              </w:object>
            </w:r>
            <w:r w:rsidRPr="00E75CFE">
              <w:rPr>
                <w:rFonts w:asciiTheme="majorBidi" w:hAnsiTheme="majorBidi" w:cstheme="majorBidi"/>
                <w:bCs/>
              </w:rPr>
              <w:t>)</w:t>
            </w:r>
          </w:p>
          <w:p w:rsidR="0098778C" w:rsidRPr="00E75CFE" w:rsidRDefault="0098778C" w:rsidP="001A59C9">
            <w:pPr>
              <w:bidi w:val="0"/>
              <w:ind w:right="418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620" w:type="dxa"/>
          </w:tcPr>
          <w:p w:rsidR="0098778C" w:rsidRPr="00E75CFE" w:rsidRDefault="0098778C" w:rsidP="001A59C9">
            <w:pPr>
              <w:bidi w:val="0"/>
              <w:ind w:right="418"/>
              <w:jc w:val="center"/>
              <w:rPr>
                <w:rFonts w:asciiTheme="majorBidi" w:hAnsiTheme="majorBidi" w:cstheme="majorBidi"/>
                <w:bCs/>
              </w:rPr>
            </w:pPr>
            <w:r w:rsidRPr="00E75CFE">
              <w:rPr>
                <w:rFonts w:asciiTheme="majorBidi" w:hAnsiTheme="majorBidi" w:cstheme="majorBidi"/>
                <w:bCs/>
              </w:rPr>
              <w:t>50</w:t>
            </w:r>
          </w:p>
        </w:tc>
        <w:tc>
          <w:tcPr>
            <w:tcW w:w="1980" w:type="dxa"/>
          </w:tcPr>
          <w:p w:rsidR="0098778C" w:rsidRPr="00E75CFE" w:rsidRDefault="0098778C" w:rsidP="001A59C9">
            <w:pPr>
              <w:bidi w:val="0"/>
              <w:ind w:right="418"/>
              <w:jc w:val="center"/>
              <w:rPr>
                <w:rFonts w:asciiTheme="majorBidi" w:hAnsiTheme="majorBidi" w:cstheme="majorBidi"/>
                <w:bCs/>
              </w:rPr>
            </w:pPr>
            <w:r w:rsidRPr="00E75CFE">
              <w:rPr>
                <w:rFonts w:asciiTheme="majorBidi" w:hAnsiTheme="majorBidi" w:cstheme="majorBidi"/>
                <w:bCs/>
              </w:rPr>
              <w:t>150</w:t>
            </w:r>
          </w:p>
        </w:tc>
        <w:tc>
          <w:tcPr>
            <w:tcW w:w="1980" w:type="dxa"/>
          </w:tcPr>
          <w:p w:rsidR="0098778C" w:rsidRPr="00E75CFE" w:rsidRDefault="0098778C" w:rsidP="001A59C9">
            <w:pPr>
              <w:bidi w:val="0"/>
              <w:ind w:right="418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300</w:t>
            </w:r>
          </w:p>
        </w:tc>
      </w:tr>
      <w:tr w:rsidR="0098778C" w:rsidRPr="00E75CFE" w:rsidTr="001A59C9">
        <w:trPr>
          <w:jc w:val="center"/>
        </w:trPr>
        <w:tc>
          <w:tcPr>
            <w:tcW w:w="2808" w:type="dxa"/>
          </w:tcPr>
          <w:p w:rsidR="0098778C" w:rsidRPr="00E75CFE" w:rsidRDefault="0098778C" w:rsidP="001A59C9">
            <w:pPr>
              <w:bidi w:val="0"/>
              <w:ind w:right="418"/>
              <w:rPr>
                <w:rFonts w:asciiTheme="majorBidi" w:hAnsiTheme="majorBidi" w:cstheme="majorBidi"/>
                <w:bCs/>
              </w:rPr>
            </w:pPr>
            <w:r w:rsidRPr="00E75CFE">
              <w:rPr>
                <w:rFonts w:asciiTheme="majorBidi" w:hAnsiTheme="majorBidi" w:cstheme="majorBidi"/>
                <w:bCs/>
              </w:rPr>
              <w:t xml:space="preserve">Does not have </w:t>
            </w:r>
            <w:r>
              <w:rPr>
                <w:rFonts w:asciiTheme="majorBidi" w:hAnsiTheme="majorBidi" w:cstheme="majorBidi"/>
                <w:bCs/>
              </w:rPr>
              <w:t>obesity</w:t>
            </w:r>
            <w:r w:rsidRPr="00E75CFE">
              <w:rPr>
                <w:rFonts w:asciiTheme="majorBidi" w:hAnsiTheme="majorBidi" w:cstheme="majorBidi"/>
                <w:bCs/>
              </w:rPr>
              <w:t xml:space="preserve"> </w:t>
            </w:r>
            <w:r w:rsidRPr="00E75CFE">
              <w:rPr>
                <w:rFonts w:asciiTheme="majorBidi" w:hAnsiTheme="majorBidi" w:cstheme="majorBidi"/>
                <w:bCs/>
                <w:position w:val="-10"/>
              </w:rPr>
              <w:object w:dxaOrig="440" w:dyaOrig="360">
                <v:shape id="_x0000_i1030" type="#_x0000_t75" style="width:22.5pt;height:18.75pt" o:ole="">
                  <v:imagedata r:id="rId17" o:title=""/>
                </v:shape>
                <o:OLEObject Type="Embed" ProgID="Equation.DSMT4" ShapeID="_x0000_i1030" DrawAspect="Content" ObjectID="_1568879220" r:id="rId18"/>
              </w:object>
            </w:r>
          </w:p>
        </w:tc>
        <w:tc>
          <w:tcPr>
            <w:tcW w:w="1620" w:type="dxa"/>
          </w:tcPr>
          <w:p w:rsidR="0098778C" w:rsidRPr="00E75CFE" w:rsidRDefault="0098778C" w:rsidP="001A59C9">
            <w:pPr>
              <w:bidi w:val="0"/>
              <w:ind w:right="418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25</w:t>
            </w:r>
            <w:r w:rsidRPr="00E75CFE">
              <w:rPr>
                <w:rFonts w:asciiTheme="majorBidi" w:hAnsiTheme="majorBidi" w:cstheme="majorBidi"/>
                <w:bCs/>
              </w:rPr>
              <w:t>0</w:t>
            </w:r>
          </w:p>
        </w:tc>
        <w:tc>
          <w:tcPr>
            <w:tcW w:w="1980" w:type="dxa"/>
          </w:tcPr>
          <w:p w:rsidR="0098778C" w:rsidRPr="00E75CFE" w:rsidRDefault="0098778C" w:rsidP="001A59C9">
            <w:pPr>
              <w:bidi w:val="0"/>
              <w:ind w:right="418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24</w:t>
            </w:r>
            <w:r w:rsidRPr="00E75CFE">
              <w:rPr>
                <w:rFonts w:asciiTheme="majorBidi" w:hAnsiTheme="majorBidi" w:cstheme="majorBidi"/>
                <w:bCs/>
              </w:rPr>
              <w:t>0</w:t>
            </w:r>
          </w:p>
        </w:tc>
        <w:tc>
          <w:tcPr>
            <w:tcW w:w="1980" w:type="dxa"/>
          </w:tcPr>
          <w:p w:rsidR="0098778C" w:rsidRPr="00E75CFE" w:rsidRDefault="0098778C" w:rsidP="001A59C9">
            <w:pPr>
              <w:bidi w:val="0"/>
              <w:ind w:right="418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110</w:t>
            </w:r>
          </w:p>
        </w:tc>
      </w:tr>
    </w:tbl>
    <w:p w:rsidR="0098778C" w:rsidRPr="00E75CFE" w:rsidRDefault="0098778C" w:rsidP="0098778C">
      <w:pPr>
        <w:bidi w:val="0"/>
        <w:spacing w:before="100" w:after="100"/>
        <w:ind w:left="360" w:right="418"/>
        <w:rPr>
          <w:rFonts w:asciiTheme="majorBidi" w:hAnsiTheme="majorBidi" w:cstheme="majorBidi"/>
          <w:bCs/>
        </w:rPr>
      </w:pPr>
    </w:p>
    <w:p w:rsidR="0098778C" w:rsidRDefault="0098778C" w:rsidP="0098778C">
      <w:pPr>
        <w:bidi w:val="0"/>
        <w:spacing w:before="100" w:after="100"/>
        <w:ind w:right="418"/>
        <w:rPr>
          <w:rFonts w:asciiTheme="majorBidi" w:hAnsiTheme="majorBidi" w:cstheme="majorBidi"/>
          <w:bCs/>
        </w:rPr>
      </w:pPr>
      <w:r w:rsidRPr="00E75CFE">
        <w:rPr>
          <w:rFonts w:asciiTheme="majorBidi" w:hAnsiTheme="majorBidi" w:cstheme="majorBidi"/>
          <w:bCs/>
        </w:rPr>
        <w:t xml:space="preserve">If an individual is selected at random from this group, </w:t>
      </w:r>
      <w:r>
        <w:rPr>
          <w:rFonts w:asciiTheme="majorBidi" w:hAnsiTheme="majorBidi" w:cstheme="majorBidi"/>
          <w:bCs/>
        </w:rPr>
        <w:t>then the</w:t>
      </w:r>
      <w:r w:rsidRPr="00E75CFE">
        <w:rPr>
          <w:rFonts w:asciiTheme="majorBidi" w:hAnsiTheme="majorBidi" w:cstheme="majorBidi"/>
          <w:bCs/>
        </w:rPr>
        <w:t xml:space="preserve"> probability that he/she </w:t>
      </w:r>
    </w:p>
    <w:p w:rsidR="0098778C" w:rsidRDefault="0098778C" w:rsidP="00D31B3D">
      <w:pPr>
        <w:bidi w:val="0"/>
        <w:spacing w:before="100" w:after="100"/>
        <w:ind w:right="418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(</w:t>
      </w:r>
      <w:r>
        <w:rPr>
          <w:rFonts w:asciiTheme="majorBidi" w:hAnsiTheme="majorBidi" w:cstheme="majorBidi"/>
          <w:b/>
        </w:rPr>
        <w:t xml:space="preserve">Answer </w:t>
      </w:r>
      <w:r w:rsidRPr="002824D1">
        <w:rPr>
          <w:rFonts w:asciiTheme="majorBidi" w:hAnsiTheme="majorBidi" w:cstheme="majorBidi"/>
          <w:b/>
        </w:rPr>
        <w:t>questions Q.</w:t>
      </w:r>
      <w:r w:rsidR="00D31B3D">
        <w:rPr>
          <w:rFonts w:asciiTheme="majorBidi" w:hAnsiTheme="majorBidi" w:cstheme="majorBidi"/>
          <w:b/>
        </w:rPr>
        <w:t>15</w:t>
      </w:r>
      <w:r w:rsidRPr="002824D1">
        <w:rPr>
          <w:rFonts w:asciiTheme="majorBidi" w:hAnsiTheme="majorBidi" w:cstheme="majorBidi"/>
          <w:b/>
        </w:rPr>
        <w:t xml:space="preserve"> – Q</w:t>
      </w:r>
      <w:r>
        <w:rPr>
          <w:rFonts w:asciiTheme="majorBidi" w:hAnsiTheme="majorBidi" w:cstheme="majorBidi"/>
          <w:b/>
        </w:rPr>
        <w:t>.</w:t>
      </w:r>
      <w:r w:rsidR="00D31B3D">
        <w:rPr>
          <w:rFonts w:asciiTheme="majorBidi" w:hAnsiTheme="majorBidi" w:cstheme="majorBidi"/>
          <w:b/>
        </w:rPr>
        <w:t>16</w:t>
      </w:r>
      <w:r>
        <w:rPr>
          <w:rFonts w:asciiTheme="majorBidi" w:hAnsiTheme="majorBidi" w:cstheme="majorBidi"/>
          <w:bCs/>
        </w:rPr>
        <w:t xml:space="preserve"> )</w:t>
      </w:r>
    </w:p>
    <w:p w:rsidR="0098778C" w:rsidRPr="00E75CFE" w:rsidRDefault="0098778C" w:rsidP="0098778C">
      <w:pPr>
        <w:bidi w:val="0"/>
        <w:spacing w:before="100" w:after="100"/>
        <w:ind w:right="418"/>
        <w:rPr>
          <w:rFonts w:asciiTheme="majorBidi" w:hAnsiTheme="majorBidi" w:cstheme="majorBidi"/>
          <w:bCs/>
        </w:rPr>
      </w:pPr>
    </w:p>
    <w:p w:rsidR="0098778C" w:rsidRPr="00E75CFE" w:rsidRDefault="0098778C" w:rsidP="0098778C">
      <w:pPr>
        <w:pStyle w:val="ListParagraph"/>
        <w:bidi w:val="0"/>
        <w:spacing w:after="120" w:line="200" w:lineRule="exact"/>
        <w:ind w:right="418"/>
        <w:rPr>
          <w:rFonts w:asciiTheme="majorBidi" w:hAnsiTheme="majorBidi" w:cstheme="majorBidi"/>
          <w:bCs/>
        </w:rPr>
      </w:pPr>
    </w:p>
    <w:p w:rsidR="0098778C" w:rsidRPr="00E75CFE" w:rsidRDefault="0098778C" w:rsidP="0098778C">
      <w:pPr>
        <w:pStyle w:val="ListParagraph"/>
        <w:numPr>
          <w:ilvl w:val="0"/>
          <w:numId w:val="4"/>
        </w:numPr>
        <w:bidi w:val="0"/>
        <w:spacing w:after="120" w:line="240" w:lineRule="atLeast"/>
        <w:ind w:right="420" w:hanging="72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has obesity</w:t>
      </w:r>
      <w:r w:rsidRPr="00E75CFE">
        <w:rPr>
          <w:rFonts w:asciiTheme="majorBidi" w:hAnsiTheme="majorBidi" w:cstheme="majorBidi"/>
          <w:bCs/>
        </w:rPr>
        <w:t xml:space="preserve"> or has </w:t>
      </w:r>
      <w:r>
        <w:rPr>
          <w:rFonts w:asciiTheme="majorBidi" w:hAnsiTheme="majorBidi" w:cstheme="majorBidi"/>
          <w:bCs/>
        </w:rPr>
        <w:t>medium blood pressure</w:t>
      </w:r>
      <w:r w:rsidRPr="00E75CFE">
        <w:rPr>
          <w:rFonts w:asciiTheme="majorBidi" w:hAnsiTheme="majorBidi" w:cstheme="majorBidi"/>
          <w:bCs/>
        </w:rPr>
        <w:t xml:space="preserve"> </w:t>
      </w:r>
      <w:r>
        <w:rPr>
          <w:rFonts w:asciiTheme="majorBidi" w:hAnsiTheme="majorBidi" w:cstheme="majorBidi"/>
          <w:bCs/>
        </w:rPr>
        <w:t>is equal to</w:t>
      </w:r>
    </w:p>
    <w:p w:rsidR="0098778C" w:rsidRDefault="0098778C" w:rsidP="0098778C">
      <w:pPr>
        <w:pStyle w:val="ListParagraph"/>
        <w:bidi w:val="0"/>
        <w:ind w:right="418"/>
        <w:rPr>
          <w:rFonts w:asciiTheme="majorBidi" w:hAnsiTheme="majorBidi" w:cstheme="majorBidi"/>
          <w:bCs/>
        </w:rPr>
      </w:pPr>
    </w:p>
    <w:p w:rsidR="0098778C" w:rsidRPr="00F93058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rPr>
          <w:rFonts w:asciiTheme="majorBidi" w:hAnsiTheme="majorBidi" w:cstheme="majorBidi"/>
        </w:rPr>
      </w:pPr>
      <w:r w:rsidRPr="008F3389">
        <w:rPr>
          <w:rFonts w:asciiTheme="majorBidi" w:hAnsiTheme="majorBidi" w:cstheme="majorBidi"/>
        </w:rPr>
        <w:t>A) 0</w:t>
      </w:r>
      <w:r>
        <w:rPr>
          <w:rFonts w:asciiTheme="majorBidi" w:hAnsiTheme="majorBidi" w:cstheme="majorBidi"/>
        </w:rPr>
        <w:t>.442</w:t>
      </w:r>
      <w:r w:rsidRPr="008F3389">
        <w:rPr>
          <w:rFonts w:asciiTheme="majorBidi" w:hAnsiTheme="majorBidi" w:cstheme="majorBidi"/>
        </w:rPr>
        <w:tab/>
        <w:t xml:space="preserve"> B) </w:t>
      </w:r>
      <w:r>
        <w:rPr>
          <w:rFonts w:asciiTheme="majorBidi" w:hAnsiTheme="majorBidi" w:cstheme="majorBidi"/>
        </w:rPr>
        <w:t>0.50</w:t>
      </w:r>
      <w:r w:rsidRPr="008F3389">
        <w:rPr>
          <w:rFonts w:asciiTheme="majorBidi" w:hAnsiTheme="majorBidi" w:cstheme="majorBidi"/>
        </w:rPr>
        <w:tab/>
      </w:r>
      <w:r w:rsidRPr="007A3AEF">
        <w:rPr>
          <w:rFonts w:asciiTheme="majorBidi" w:hAnsiTheme="majorBidi" w:cstheme="majorBidi"/>
        </w:rPr>
        <w:t>C) 0.</w:t>
      </w:r>
      <w:r>
        <w:rPr>
          <w:rFonts w:asciiTheme="majorBidi" w:hAnsiTheme="majorBidi" w:cstheme="majorBidi"/>
        </w:rPr>
        <w:t>725</w:t>
      </w:r>
      <w:r w:rsidRPr="008F3389">
        <w:rPr>
          <w:rFonts w:asciiTheme="majorBidi" w:hAnsiTheme="majorBidi" w:cstheme="majorBidi"/>
        </w:rPr>
        <w:tab/>
      </w:r>
      <w:r w:rsidRPr="007A3AEF">
        <w:rPr>
          <w:rFonts w:asciiTheme="majorBidi" w:hAnsiTheme="majorBidi" w:cstheme="majorBidi"/>
          <w:b/>
          <w:bCs/>
          <w:color w:val="FF0000"/>
        </w:rPr>
        <w:t xml:space="preserve"> D) 0.</w:t>
      </w:r>
      <w:r>
        <w:rPr>
          <w:rFonts w:asciiTheme="majorBidi" w:hAnsiTheme="majorBidi" w:cstheme="majorBidi"/>
          <w:b/>
          <w:bCs/>
          <w:color w:val="FF0000"/>
        </w:rPr>
        <w:t>6</w:t>
      </w:r>
      <w:r w:rsidRPr="007A3AEF">
        <w:rPr>
          <w:rFonts w:asciiTheme="majorBidi" w:hAnsiTheme="majorBidi" w:cstheme="majorBidi"/>
          <w:b/>
          <w:bCs/>
          <w:color w:val="FF0000"/>
        </w:rPr>
        <w:t>7</w:t>
      </w:r>
      <w:r>
        <w:rPr>
          <w:rFonts w:asciiTheme="majorBidi" w:hAnsiTheme="majorBidi" w:cstheme="majorBidi"/>
          <w:b/>
          <w:bCs/>
          <w:color w:val="FF0000"/>
        </w:rPr>
        <w:t>3</w:t>
      </w:r>
    </w:p>
    <w:p w:rsidR="0098778C" w:rsidRPr="00E75CFE" w:rsidRDefault="0098778C" w:rsidP="0098778C">
      <w:pPr>
        <w:pStyle w:val="ListParagraph"/>
        <w:bidi w:val="0"/>
        <w:spacing w:after="120" w:line="200" w:lineRule="exact"/>
        <w:ind w:right="418"/>
        <w:rPr>
          <w:rFonts w:asciiTheme="majorBidi" w:hAnsiTheme="majorBidi" w:cstheme="majorBidi"/>
          <w:bCs/>
        </w:rPr>
      </w:pPr>
    </w:p>
    <w:p w:rsidR="0098778C" w:rsidRDefault="0098778C" w:rsidP="0098778C">
      <w:pPr>
        <w:pStyle w:val="ListParagraph"/>
        <w:numPr>
          <w:ilvl w:val="0"/>
          <w:numId w:val="4"/>
        </w:numPr>
        <w:bidi w:val="0"/>
        <w:spacing w:after="120" w:line="240" w:lineRule="atLeast"/>
        <w:ind w:right="420" w:hanging="720"/>
        <w:rPr>
          <w:rFonts w:asciiTheme="majorBidi" w:hAnsiTheme="majorBidi" w:cstheme="majorBidi"/>
          <w:bCs/>
        </w:rPr>
      </w:pPr>
      <w:r w:rsidRPr="00E75CFE">
        <w:rPr>
          <w:rFonts w:asciiTheme="majorBidi" w:hAnsiTheme="majorBidi" w:cstheme="majorBidi"/>
          <w:bCs/>
        </w:rPr>
        <w:t xml:space="preserve">has </w:t>
      </w:r>
      <w:r>
        <w:rPr>
          <w:rFonts w:asciiTheme="majorBidi" w:hAnsiTheme="majorBidi" w:cstheme="majorBidi"/>
          <w:bCs/>
        </w:rPr>
        <w:t>low blood pressure given that he/she has obesity is equal to</w:t>
      </w:r>
    </w:p>
    <w:p w:rsidR="0098778C" w:rsidRDefault="0098778C" w:rsidP="0098778C">
      <w:pPr>
        <w:pStyle w:val="ListParagraph"/>
        <w:bidi w:val="0"/>
        <w:spacing w:after="120" w:line="200" w:lineRule="exact"/>
        <w:ind w:right="418"/>
        <w:rPr>
          <w:rFonts w:asciiTheme="majorBidi" w:hAnsiTheme="majorBidi" w:cstheme="majorBidi"/>
          <w:bCs/>
        </w:rPr>
      </w:pPr>
    </w:p>
    <w:p w:rsidR="0098778C" w:rsidRPr="007A3AEF" w:rsidRDefault="0098778C" w:rsidP="00A6105A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rPr>
          <w:rFonts w:asciiTheme="majorBidi" w:hAnsiTheme="majorBidi" w:cstheme="majorBidi"/>
        </w:rPr>
      </w:pPr>
      <w:r w:rsidRPr="007A3AEF">
        <w:rPr>
          <w:rFonts w:asciiTheme="majorBidi" w:hAnsiTheme="majorBidi" w:cstheme="majorBidi"/>
        </w:rPr>
        <w:t>A) 0.</w:t>
      </w:r>
      <w:r>
        <w:rPr>
          <w:rFonts w:asciiTheme="majorBidi" w:hAnsiTheme="majorBidi" w:cstheme="majorBidi"/>
        </w:rPr>
        <w:t>90</w:t>
      </w:r>
      <w:r w:rsidRPr="007A3AEF">
        <w:rPr>
          <w:rFonts w:asciiTheme="majorBidi" w:hAnsiTheme="majorBidi" w:cstheme="majorBidi"/>
        </w:rPr>
        <w:tab/>
      </w:r>
      <w:r w:rsidRPr="007A3AEF">
        <w:rPr>
          <w:rFonts w:asciiTheme="majorBidi" w:hAnsiTheme="majorBidi" w:cstheme="majorBidi"/>
          <w:b/>
          <w:bCs/>
          <w:color w:val="FF0000"/>
        </w:rPr>
        <w:t xml:space="preserve"> </w:t>
      </w:r>
      <w:r w:rsidRPr="00B20AAB">
        <w:rPr>
          <w:rFonts w:asciiTheme="majorBidi" w:hAnsiTheme="majorBidi" w:cstheme="majorBidi"/>
          <w:b/>
          <w:bCs/>
          <w:color w:val="FF0000"/>
        </w:rPr>
        <w:t>B) 0.1</w:t>
      </w:r>
      <w:r w:rsidRPr="007A3AEF">
        <w:rPr>
          <w:rFonts w:asciiTheme="majorBidi" w:hAnsiTheme="majorBidi" w:cstheme="majorBidi"/>
        </w:rPr>
        <w:tab/>
        <w:t>C) 0.</w:t>
      </w:r>
      <w:r>
        <w:rPr>
          <w:rFonts w:asciiTheme="majorBidi" w:hAnsiTheme="majorBidi" w:cstheme="majorBidi"/>
        </w:rPr>
        <w:t>66</w:t>
      </w:r>
      <w:r w:rsidRPr="007A3AEF">
        <w:rPr>
          <w:rFonts w:asciiTheme="majorBidi" w:hAnsiTheme="majorBidi" w:cstheme="majorBidi"/>
        </w:rPr>
        <w:tab/>
        <w:t>D) 0.</w:t>
      </w:r>
      <w:r>
        <w:rPr>
          <w:rFonts w:asciiTheme="majorBidi" w:hAnsiTheme="majorBidi" w:cstheme="majorBidi"/>
        </w:rPr>
        <w:t>44</w:t>
      </w:r>
    </w:p>
    <w:p w:rsidR="0098778C" w:rsidRPr="007A3AEF" w:rsidRDefault="0098778C" w:rsidP="0098778C">
      <w:pPr>
        <w:bidi w:val="0"/>
        <w:spacing w:after="120" w:line="200" w:lineRule="exact"/>
        <w:ind w:right="418"/>
        <w:rPr>
          <w:rFonts w:asciiTheme="majorBidi" w:hAnsiTheme="majorBidi" w:cstheme="majorBidi"/>
          <w:bCs/>
        </w:rPr>
      </w:pPr>
      <w:r w:rsidRPr="007A3AEF">
        <w:rPr>
          <w:rFonts w:asciiTheme="majorBidi" w:hAnsiTheme="majorBidi" w:cstheme="majorBidi"/>
          <w:bCs/>
        </w:rPr>
        <w:tab/>
      </w:r>
      <w:r w:rsidRPr="007A3AEF">
        <w:rPr>
          <w:rFonts w:asciiTheme="majorBidi" w:hAnsiTheme="majorBidi" w:cstheme="majorBidi"/>
          <w:bCs/>
        </w:rPr>
        <w:tab/>
      </w:r>
      <w:r w:rsidRPr="007A3AEF">
        <w:rPr>
          <w:rFonts w:asciiTheme="majorBidi" w:hAnsiTheme="majorBidi" w:cstheme="majorBidi"/>
          <w:bCs/>
        </w:rPr>
        <w:tab/>
      </w: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*******************************************************</w:t>
      </w:r>
    </w:p>
    <w:p w:rsidR="0098778C" w:rsidRPr="00920C91" w:rsidRDefault="0098778C" w:rsidP="0098778C">
      <w:pPr>
        <w:pStyle w:val="ListParagraph"/>
        <w:bidi w:val="0"/>
        <w:spacing w:after="120" w:line="200" w:lineRule="exact"/>
        <w:ind w:right="418"/>
        <w:rPr>
          <w:rFonts w:asciiTheme="majorBidi" w:hAnsiTheme="majorBidi" w:cstheme="majorBidi"/>
        </w:rPr>
      </w:pPr>
    </w:p>
    <w:p w:rsidR="003E6B06" w:rsidRPr="00864431" w:rsidRDefault="003E6B06" w:rsidP="00D31B3D">
      <w:pPr>
        <w:bidi w:val="0"/>
        <w:spacing w:line="240" w:lineRule="atLeast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 xml:space="preserve">***In medical study about diet (loss of weight) </w:t>
      </w:r>
      <w:r w:rsidR="00A038D0" w:rsidRPr="00864431">
        <w:rPr>
          <w:rFonts w:asciiTheme="majorBidi" w:hAnsiTheme="majorBidi" w:cstheme="majorBidi"/>
        </w:rPr>
        <w:t xml:space="preserve">it was </w:t>
      </w:r>
      <w:r w:rsidRPr="00864431">
        <w:rPr>
          <w:rFonts w:asciiTheme="majorBidi" w:hAnsiTheme="majorBidi" w:cstheme="majorBidi"/>
        </w:rPr>
        <w:t>indicate</w:t>
      </w:r>
      <w:r w:rsidR="00A038D0" w:rsidRPr="00864431">
        <w:rPr>
          <w:rFonts w:asciiTheme="majorBidi" w:hAnsiTheme="majorBidi" w:cstheme="majorBidi"/>
        </w:rPr>
        <w:t>d</w:t>
      </w:r>
      <w:r w:rsidRPr="00864431">
        <w:rPr>
          <w:rFonts w:asciiTheme="majorBidi" w:hAnsiTheme="majorBidi" w:cstheme="majorBidi"/>
        </w:rPr>
        <w:t xml:space="preserve"> that most of persons are using two methods to loss of weight, medical drugs and sports. The medical drugs methods (M) </w:t>
      </w:r>
      <w:r w:rsidR="00A038D0" w:rsidRPr="00864431">
        <w:rPr>
          <w:rFonts w:asciiTheme="majorBidi" w:hAnsiTheme="majorBidi" w:cstheme="majorBidi"/>
        </w:rPr>
        <w:t xml:space="preserve">was </w:t>
      </w:r>
      <w:r w:rsidRPr="00864431">
        <w:rPr>
          <w:rFonts w:asciiTheme="majorBidi" w:hAnsiTheme="majorBidi" w:cstheme="majorBidi"/>
        </w:rPr>
        <w:t xml:space="preserve">used by 60% of persons and the sports method (S) </w:t>
      </w:r>
      <w:r w:rsidR="00A038D0" w:rsidRPr="00864431">
        <w:rPr>
          <w:rFonts w:asciiTheme="majorBidi" w:hAnsiTheme="majorBidi" w:cstheme="majorBidi"/>
        </w:rPr>
        <w:t xml:space="preserve">was </w:t>
      </w:r>
      <w:r w:rsidRPr="00864431">
        <w:rPr>
          <w:rFonts w:asciiTheme="majorBidi" w:hAnsiTheme="majorBidi" w:cstheme="majorBidi"/>
        </w:rPr>
        <w:t xml:space="preserve">used by 45% of persons, while the two methods were used by 27% of persons. If </w:t>
      </w:r>
      <w:r w:rsidR="00A038D0" w:rsidRPr="00864431">
        <w:rPr>
          <w:rFonts w:asciiTheme="majorBidi" w:hAnsiTheme="majorBidi" w:cstheme="majorBidi"/>
        </w:rPr>
        <w:t>a</w:t>
      </w:r>
      <w:r w:rsidR="008C0F8B" w:rsidRPr="00864431">
        <w:rPr>
          <w:rFonts w:asciiTheme="majorBidi" w:hAnsiTheme="majorBidi" w:cstheme="majorBidi"/>
        </w:rPr>
        <w:t xml:space="preserve"> person is selected randomly, then </w:t>
      </w:r>
      <w:r w:rsidRPr="00864431">
        <w:rPr>
          <w:rFonts w:asciiTheme="majorBidi" w:hAnsiTheme="majorBidi" w:cstheme="majorBidi"/>
        </w:rPr>
        <w:t>(</w:t>
      </w:r>
      <w:r w:rsidRPr="00864431">
        <w:rPr>
          <w:rFonts w:asciiTheme="majorBidi" w:hAnsiTheme="majorBidi" w:cstheme="majorBidi"/>
          <w:b/>
          <w:bCs/>
        </w:rPr>
        <w:t>Answer questions Q.</w:t>
      </w:r>
      <w:r w:rsidR="00D31B3D">
        <w:rPr>
          <w:rFonts w:asciiTheme="majorBidi" w:hAnsiTheme="majorBidi" w:cstheme="majorBidi"/>
          <w:b/>
          <w:bCs/>
        </w:rPr>
        <w:t>17</w:t>
      </w:r>
      <w:r w:rsidRPr="00864431">
        <w:rPr>
          <w:rFonts w:asciiTheme="majorBidi" w:hAnsiTheme="majorBidi" w:cstheme="majorBidi"/>
          <w:b/>
          <w:bCs/>
        </w:rPr>
        <w:t>-Q.</w:t>
      </w:r>
      <w:r w:rsidR="00D31B3D">
        <w:rPr>
          <w:rFonts w:asciiTheme="majorBidi" w:hAnsiTheme="majorBidi" w:cstheme="majorBidi"/>
          <w:b/>
          <w:bCs/>
        </w:rPr>
        <w:t>19</w:t>
      </w:r>
      <w:r w:rsidRPr="00864431">
        <w:rPr>
          <w:rFonts w:asciiTheme="majorBidi" w:hAnsiTheme="majorBidi" w:cstheme="majorBidi"/>
        </w:rPr>
        <w:t>)</w:t>
      </w:r>
    </w:p>
    <w:p w:rsidR="00920C91" w:rsidRPr="00864431" w:rsidRDefault="00920C91" w:rsidP="00920C91">
      <w:pPr>
        <w:bidi w:val="0"/>
        <w:spacing w:line="240" w:lineRule="atLeast"/>
        <w:rPr>
          <w:rFonts w:asciiTheme="majorBidi" w:hAnsiTheme="majorBidi" w:cstheme="majorBidi"/>
        </w:rPr>
      </w:pPr>
    </w:p>
    <w:p w:rsidR="003E6B06" w:rsidRPr="00864431" w:rsidRDefault="003E6B06" w:rsidP="0081692E">
      <w:pPr>
        <w:pStyle w:val="ListParagraph"/>
        <w:numPr>
          <w:ilvl w:val="0"/>
          <w:numId w:val="4"/>
        </w:numPr>
        <w:bidi w:val="0"/>
        <w:spacing w:after="120" w:line="240" w:lineRule="atLeast"/>
        <w:ind w:right="418" w:hanging="720"/>
        <w:jc w:val="both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 xml:space="preserve">  The probability that a person used at least one method </w:t>
      </w:r>
    </w:p>
    <w:p w:rsidR="003E6B06" w:rsidRPr="00864431" w:rsidRDefault="002512EA" w:rsidP="002512EA">
      <w:pPr>
        <w:bidi w:val="0"/>
        <w:spacing w:line="240" w:lineRule="atLeast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>A</w:t>
      </w:r>
      <w:r w:rsidR="003E6B06" w:rsidRPr="00864431">
        <w:rPr>
          <w:rFonts w:asciiTheme="majorBidi" w:hAnsiTheme="majorBidi" w:cstheme="majorBidi"/>
        </w:rPr>
        <w:t>) 0.75</w:t>
      </w:r>
      <w:r w:rsidR="00920C91" w:rsidRPr="00864431">
        <w:rPr>
          <w:rFonts w:asciiTheme="majorBidi" w:hAnsiTheme="majorBidi" w:cstheme="majorBidi"/>
        </w:rPr>
        <w:t xml:space="preserve"> </w:t>
      </w:r>
      <w:r w:rsidR="003E6B06" w:rsidRPr="00864431">
        <w:rPr>
          <w:rFonts w:asciiTheme="majorBidi" w:hAnsiTheme="majorBidi" w:cstheme="majorBidi"/>
        </w:rPr>
        <w:t xml:space="preserve">                   </w:t>
      </w:r>
      <w:r w:rsidRPr="00864431">
        <w:rPr>
          <w:rFonts w:asciiTheme="majorBidi" w:hAnsiTheme="majorBidi" w:cstheme="majorBidi"/>
          <w:b/>
          <w:bCs/>
          <w:color w:val="FF0000"/>
        </w:rPr>
        <w:t>B) 0.78</w:t>
      </w:r>
      <w:r w:rsidRPr="00864431">
        <w:rPr>
          <w:rFonts w:asciiTheme="majorBidi" w:hAnsiTheme="majorBidi" w:cstheme="majorBidi"/>
          <w:b/>
          <w:bCs/>
        </w:rPr>
        <w:t xml:space="preserve">                 </w:t>
      </w:r>
      <w:r w:rsidR="003E6B06" w:rsidRPr="00864431">
        <w:rPr>
          <w:rFonts w:asciiTheme="majorBidi" w:hAnsiTheme="majorBidi" w:cstheme="majorBidi"/>
        </w:rPr>
        <w:t>C) 0.25</w:t>
      </w:r>
      <w:r w:rsidR="00920C91" w:rsidRPr="00864431">
        <w:rPr>
          <w:rFonts w:asciiTheme="majorBidi" w:hAnsiTheme="majorBidi" w:cstheme="majorBidi"/>
        </w:rPr>
        <w:t xml:space="preserve"> </w:t>
      </w:r>
      <w:r w:rsidRPr="00864431">
        <w:rPr>
          <w:rFonts w:asciiTheme="majorBidi" w:hAnsiTheme="majorBidi" w:cstheme="majorBidi"/>
        </w:rPr>
        <w:t xml:space="preserve">             </w:t>
      </w:r>
      <w:r w:rsidR="003E6B06" w:rsidRPr="00864431">
        <w:rPr>
          <w:rFonts w:asciiTheme="majorBidi" w:hAnsiTheme="majorBidi" w:cstheme="majorBidi"/>
        </w:rPr>
        <w:t xml:space="preserve"> D) 1.00</w:t>
      </w:r>
      <w:r w:rsidR="00920C91" w:rsidRPr="00864431">
        <w:rPr>
          <w:rFonts w:asciiTheme="majorBidi" w:hAnsiTheme="majorBidi" w:cstheme="majorBidi"/>
        </w:rPr>
        <w:t xml:space="preserve"> </w:t>
      </w:r>
    </w:p>
    <w:p w:rsidR="00B95B3A" w:rsidRPr="00864431" w:rsidRDefault="00B95B3A" w:rsidP="00B95B3A">
      <w:pPr>
        <w:bidi w:val="0"/>
        <w:spacing w:line="240" w:lineRule="atLeast"/>
        <w:rPr>
          <w:rFonts w:asciiTheme="majorBidi" w:hAnsiTheme="majorBidi" w:cstheme="majorBidi"/>
        </w:rPr>
      </w:pPr>
    </w:p>
    <w:p w:rsidR="00920C91" w:rsidRPr="00864431" w:rsidRDefault="00920C91" w:rsidP="00920C91">
      <w:pPr>
        <w:bidi w:val="0"/>
        <w:spacing w:line="240" w:lineRule="atLeast"/>
        <w:rPr>
          <w:rFonts w:asciiTheme="majorBidi" w:hAnsiTheme="majorBidi" w:cstheme="majorBidi"/>
        </w:rPr>
      </w:pPr>
    </w:p>
    <w:p w:rsidR="003E6B06" w:rsidRPr="00864431" w:rsidRDefault="003E6B06" w:rsidP="0081692E">
      <w:pPr>
        <w:pStyle w:val="ListParagraph"/>
        <w:numPr>
          <w:ilvl w:val="0"/>
          <w:numId w:val="4"/>
        </w:numPr>
        <w:bidi w:val="0"/>
        <w:spacing w:after="120" w:line="240" w:lineRule="atLeast"/>
        <w:ind w:right="418" w:hanging="720"/>
        <w:jc w:val="both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 xml:space="preserve">  The probability that a person used medical drugs only</w:t>
      </w:r>
    </w:p>
    <w:p w:rsidR="003E6B06" w:rsidRPr="00864431" w:rsidRDefault="002512EA" w:rsidP="002512EA">
      <w:pPr>
        <w:bidi w:val="0"/>
        <w:spacing w:line="240" w:lineRule="atLeast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>A</w:t>
      </w:r>
      <w:r w:rsidR="003E6B06" w:rsidRPr="00864431">
        <w:rPr>
          <w:rFonts w:asciiTheme="majorBidi" w:hAnsiTheme="majorBidi" w:cstheme="majorBidi"/>
        </w:rPr>
        <w:t>) 0.75</w:t>
      </w:r>
      <w:r w:rsidR="00920C91" w:rsidRPr="00864431">
        <w:rPr>
          <w:rFonts w:asciiTheme="majorBidi" w:hAnsiTheme="majorBidi" w:cstheme="majorBidi"/>
        </w:rPr>
        <w:t xml:space="preserve"> </w:t>
      </w:r>
      <w:r w:rsidR="003E6B06" w:rsidRPr="00864431">
        <w:rPr>
          <w:rFonts w:asciiTheme="majorBidi" w:hAnsiTheme="majorBidi" w:cstheme="majorBidi"/>
        </w:rPr>
        <w:t xml:space="preserve">                  </w:t>
      </w:r>
      <w:r w:rsidRPr="00864431">
        <w:rPr>
          <w:rFonts w:asciiTheme="majorBidi" w:hAnsiTheme="majorBidi" w:cstheme="majorBidi"/>
        </w:rPr>
        <w:t>B</w:t>
      </w:r>
      <w:r w:rsidR="003E6B06" w:rsidRPr="00864431">
        <w:rPr>
          <w:rFonts w:asciiTheme="majorBidi" w:hAnsiTheme="majorBidi" w:cstheme="majorBidi"/>
        </w:rPr>
        <w:t>) 0.25</w:t>
      </w:r>
      <w:r w:rsidR="00920C91" w:rsidRPr="00864431">
        <w:rPr>
          <w:rFonts w:asciiTheme="majorBidi" w:hAnsiTheme="majorBidi" w:cstheme="majorBidi"/>
        </w:rPr>
        <w:t xml:space="preserve"> </w:t>
      </w:r>
      <w:r w:rsidR="003E6B06" w:rsidRPr="00864431">
        <w:rPr>
          <w:rFonts w:asciiTheme="majorBidi" w:hAnsiTheme="majorBidi" w:cstheme="majorBidi"/>
        </w:rPr>
        <w:t xml:space="preserve">                   </w:t>
      </w:r>
      <w:r w:rsidRPr="00864431">
        <w:rPr>
          <w:rFonts w:asciiTheme="majorBidi" w:hAnsiTheme="majorBidi" w:cstheme="majorBidi"/>
        </w:rPr>
        <w:t>C</w:t>
      </w:r>
      <w:r w:rsidR="003E6B06" w:rsidRPr="00864431">
        <w:rPr>
          <w:rFonts w:asciiTheme="majorBidi" w:hAnsiTheme="majorBidi" w:cstheme="majorBidi"/>
        </w:rPr>
        <w:t>) 1.00</w:t>
      </w:r>
      <w:r w:rsidR="00920C91" w:rsidRPr="00864431">
        <w:rPr>
          <w:rFonts w:asciiTheme="majorBidi" w:hAnsiTheme="majorBidi" w:cstheme="majorBidi"/>
        </w:rPr>
        <w:t xml:space="preserve"> </w:t>
      </w:r>
      <w:r w:rsidRPr="00864431">
        <w:rPr>
          <w:rFonts w:asciiTheme="majorBidi" w:hAnsiTheme="majorBidi" w:cstheme="majorBidi"/>
          <w:b/>
          <w:bCs/>
          <w:color w:val="FF0000"/>
        </w:rPr>
        <w:t xml:space="preserve">    </w:t>
      </w:r>
      <w:r w:rsidRPr="00864431">
        <w:rPr>
          <w:rFonts w:asciiTheme="majorBidi" w:hAnsiTheme="majorBidi" w:cstheme="majorBidi"/>
          <w:b/>
          <w:bCs/>
          <w:color w:val="FF0000"/>
        </w:rPr>
        <w:tab/>
        <w:t xml:space="preserve">    D) 0.33</w:t>
      </w:r>
      <w:r w:rsidRPr="00864431">
        <w:rPr>
          <w:rFonts w:asciiTheme="majorBidi" w:hAnsiTheme="majorBidi" w:cstheme="majorBidi"/>
          <w:b/>
          <w:bCs/>
        </w:rPr>
        <w:t xml:space="preserve">               </w:t>
      </w:r>
    </w:p>
    <w:p w:rsidR="00920C91" w:rsidRPr="00864431" w:rsidRDefault="00920C91" w:rsidP="00920C91">
      <w:pPr>
        <w:bidi w:val="0"/>
        <w:spacing w:line="240" w:lineRule="atLeast"/>
        <w:rPr>
          <w:rFonts w:asciiTheme="majorBidi" w:hAnsiTheme="majorBidi" w:cstheme="majorBidi"/>
        </w:rPr>
      </w:pPr>
    </w:p>
    <w:p w:rsidR="003E6B06" w:rsidRPr="00864431" w:rsidRDefault="003E6B06" w:rsidP="00B07FEE">
      <w:pPr>
        <w:pStyle w:val="ListParagraph"/>
        <w:numPr>
          <w:ilvl w:val="0"/>
          <w:numId w:val="4"/>
        </w:numPr>
        <w:bidi w:val="0"/>
        <w:spacing w:after="120" w:line="240" w:lineRule="atLeast"/>
        <w:ind w:right="418" w:hanging="720"/>
        <w:jc w:val="both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 xml:space="preserve">  The </w:t>
      </w:r>
      <w:r w:rsidR="00B07FEE" w:rsidRPr="00864431">
        <w:rPr>
          <w:rFonts w:asciiTheme="majorBidi" w:hAnsiTheme="majorBidi" w:cstheme="majorBidi"/>
        </w:rPr>
        <w:t xml:space="preserve">events using medical drug method (M) and using sports method (S) </w:t>
      </w:r>
      <w:r w:rsidRPr="00864431">
        <w:rPr>
          <w:rFonts w:asciiTheme="majorBidi" w:hAnsiTheme="majorBidi" w:cstheme="majorBidi"/>
        </w:rPr>
        <w:t xml:space="preserve"> are</w:t>
      </w:r>
    </w:p>
    <w:p w:rsidR="003E6B06" w:rsidRPr="00864431" w:rsidRDefault="002512EA" w:rsidP="002512EA">
      <w:pPr>
        <w:bidi w:val="0"/>
        <w:spacing w:line="240" w:lineRule="atLeast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>A</w:t>
      </w:r>
      <w:r w:rsidR="003E6B06" w:rsidRPr="00864431">
        <w:rPr>
          <w:rFonts w:asciiTheme="majorBidi" w:hAnsiTheme="majorBidi" w:cstheme="majorBidi"/>
        </w:rPr>
        <w:t>) Dependent</w:t>
      </w:r>
      <w:r w:rsidR="00920C91" w:rsidRPr="00864431">
        <w:rPr>
          <w:rFonts w:asciiTheme="majorBidi" w:hAnsiTheme="majorBidi" w:cstheme="majorBidi"/>
        </w:rPr>
        <w:t xml:space="preserve"> </w:t>
      </w:r>
      <w:r w:rsidRPr="00864431">
        <w:rPr>
          <w:rFonts w:asciiTheme="majorBidi" w:hAnsiTheme="majorBidi" w:cstheme="majorBidi"/>
        </w:rPr>
        <w:t xml:space="preserve">     </w:t>
      </w:r>
      <w:r w:rsidR="003E6B06" w:rsidRPr="00864431">
        <w:rPr>
          <w:rFonts w:asciiTheme="majorBidi" w:hAnsiTheme="majorBidi" w:cstheme="majorBidi"/>
        </w:rPr>
        <w:t xml:space="preserve">  </w:t>
      </w:r>
      <w:r w:rsidRPr="00864431">
        <w:rPr>
          <w:rFonts w:asciiTheme="majorBidi" w:hAnsiTheme="majorBidi" w:cstheme="majorBidi"/>
          <w:b/>
          <w:bCs/>
          <w:color w:val="FF0000"/>
        </w:rPr>
        <w:t>B) Independent</w:t>
      </w:r>
      <w:r w:rsidRPr="00864431">
        <w:rPr>
          <w:rFonts w:asciiTheme="majorBidi" w:hAnsiTheme="majorBidi" w:cstheme="majorBidi"/>
          <w:b/>
          <w:bCs/>
        </w:rPr>
        <w:t xml:space="preserve">     </w:t>
      </w:r>
      <w:r w:rsidR="003E6B06" w:rsidRPr="00864431">
        <w:rPr>
          <w:rFonts w:asciiTheme="majorBidi" w:hAnsiTheme="majorBidi" w:cstheme="majorBidi"/>
        </w:rPr>
        <w:t>C) Disjoint</w:t>
      </w:r>
      <w:r w:rsidR="00920C91" w:rsidRPr="00864431">
        <w:rPr>
          <w:rFonts w:asciiTheme="majorBidi" w:hAnsiTheme="majorBidi" w:cstheme="majorBidi"/>
        </w:rPr>
        <w:t xml:space="preserve"> </w:t>
      </w:r>
      <w:r w:rsidRPr="00864431">
        <w:rPr>
          <w:rFonts w:asciiTheme="majorBidi" w:hAnsiTheme="majorBidi" w:cstheme="majorBidi"/>
        </w:rPr>
        <w:t xml:space="preserve">  </w:t>
      </w:r>
      <w:r w:rsidR="003E6B06" w:rsidRPr="00864431">
        <w:rPr>
          <w:rFonts w:asciiTheme="majorBidi" w:hAnsiTheme="majorBidi" w:cstheme="majorBidi"/>
        </w:rPr>
        <w:t xml:space="preserve">  D) None of this</w:t>
      </w:r>
    </w:p>
    <w:p w:rsidR="003E6B06" w:rsidRPr="00864431" w:rsidRDefault="003E6B06" w:rsidP="00BF20BB">
      <w:pPr>
        <w:pStyle w:val="ListParagraph"/>
        <w:bidi w:val="0"/>
        <w:spacing w:after="120" w:line="240" w:lineRule="atLeast"/>
        <w:ind w:right="418"/>
        <w:rPr>
          <w:rFonts w:asciiTheme="majorBidi" w:hAnsiTheme="majorBidi" w:cstheme="majorBidi"/>
        </w:rPr>
      </w:pPr>
    </w:p>
    <w:p w:rsidR="006C29CB" w:rsidRPr="00864431" w:rsidRDefault="006C29CB" w:rsidP="006C29CB">
      <w:pPr>
        <w:bidi w:val="0"/>
        <w:ind w:right="418"/>
        <w:jc w:val="center"/>
        <w:rPr>
          <w:rFonts w:asciiTheme="majorBidi" w:hAnsiTheme="majorBidi" w:cstheme="majorBidi"/>
        </w:rPr>
      </w:pPr>
      <w:r w:rsidRPr="00864431">
        <w:rPr>
          <w:rFonts w:asciiTheme="majorBidi" w:hAnsiTheme="majorBidi" w:cstheme="majorBidi"/>
        </w:rPr>
        <w:t>****************************</w:t>
      </w:r>
    </w:p>
    <w:p w:rsidR="003E6B06" w:rsidRPr="00864431" w:rsidRDefault="003E6B06" w:rsidP="003E6B06">
      <w:pPr>
        <w:pStyle w:val="ListParagraph"/>
        <w:bidi w:val="0"/>
        <w:spacing w:after="120" w:line="200" w:lineRule="exact"/>
        <w:ind w:right="418"/>
        <w:rPr>
          <w:rFonts w:asciiTheme="majorBidi" w:hAnsiTheme="majorBidi" w:cstheme="majorBidi"/>
        </w:rPr>
      </w:pPr>
    </w:p>
    <w:p w:rsidR="0098778C" w:rsidRDefault="0098778C" w:rsidP="0098778C">
      <w:pPr>
        <w:bidi w:val="0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920C91">
        <w:rPr>
          <w:rFonts w:asciiTheme="majorBidi" w:hAnsiTheme="majorBidi" w:cstheme="majorBidi"/>
        </w:rPr>
        <w:lastRenderedPageBreak/>
        <w:t xml:space="preserve">***** </w:t>
      </w:r>
      <w:r w:rsidRPr="00920C91">
        <w:rPr>
          <w:rFonts w:asciiTheme="majorBidi" w:hAnsiTheme="majorBidi" w:cstheme="majorBidi"/>
          <w:color w:val="000000"/>
          <w:sz w:val="20"/>
          <w:szCs w:val="20"/>
        </w:rPr>
        <w:t>Consider the following Table showing a frequency distribution of weights in a sample of 20 cans of fruits:</w:t>
      </w:r>
    </w:p>
    <w:p w:rsidR="0098778C" w:rsidRPr="00920C91" w:rsidRDefault="0098778C" w:rsidP="0098778C">
      <w:pPr>
        <w:bidi w:val="0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483"/>
        <w:gridCol w:w="1127"/>
        <w:gridCol w:w="990"/>
        <w:gridCol w:w="1260"/>
        <w:gridCol w:w="1260"/>
        <w:gridCol w:w="1440"/>
      </w:tblGrid>
      <w:tr w:rsidR="0098778C" w:rsidRPr="00920C91" w:rsidTr="001A59C9">
        <w:tc>
          <w:tcPr>
            <w:tcW w:w="468" w:type="dxa"/>
            <w:tcBorders>
              <w:top w:val="nil"/>
              <w:left w:val="nil"/>
              <w:bottom w:val="nil"/>
            </w:tcBorders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Class interval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0C9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True Class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Limits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0C9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Midpoint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0C9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0C9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Relative Frequency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0C9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Cumulative  Frequency</w:t>
            </w:r>
          </w:p>
        </w:tc>
      </w:tr>
      <w:tr w:rsidR="0098778C" w:rsidRPr="00920C91" w:rsidTr="001A59C9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0C9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19.2 – 19.4</w:t>
            </w:r>
          </w:p>
        </w:tc>
        <w:tc>
          <w:tcPr>
            <w:tcW w:w="1127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0C9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98778C" w:rsidRPr="00920C91" w:rsidTr="001A59C9">
        <w:tc>
          <w:tcPr>
            <w:tcW w:w="468" w:type="dxa"/>
            <w:tcBorders>
              <w:top w:val="nil"/>
              <w:left w:val="nil"/>
              <w:bottom w:val="nil"/>
            </w:tcBorders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0C9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19.5 – 19.7</w:t>
            </w:r>
          </w:p>
        </w:tc>
        <w:tc>
          <w:tcPr>
            <w:tcW w:w="1127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0C9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440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98778C" w:rsidRPr="00920C91" w:rsidTr="001A59C9">
        <w:tc>
          <w:tcPr>
            <w:tcW w:w="468" w:type="dxa"/>
            <w:tcBorders>
              <w:top w:val="nil"/>
              <w:left w:val="nil"/>
              <w:bottom w:val="nil"/>
            </w:tcBorders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0C9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19.8 – 20.0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0C9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98778C" w:rsidRPr="00920C91" w:rsidTr="001A59C9">
        <w:tc>
          <w:tcPr>
            <w:tcW w:w="468" w:type="dxa"/>
            <w:tcBorders>
              <w:top w:val="nil"/>
              <w:left w:val="nil"/>
              <w:bottom w:val="nil"/>
            </w:tcBorders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920C9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98778C" w:rsidRPr="00920C91" w:rsidTr="001A59C9">
        <w:tc>
          <w:tcPr>
            <w:tcW w:w="468" w:type="dxa"/>
            <w:tcBorders>
              <w:top w:val="nil"/>
              <w:left w:val="nil"/>
              <w:bottom w:val="nil"/>
            </w:tcBorders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98778C" w:rsidRPr="00920C91" w:rsidRDefault="0098778C" w:rsidP="001A59C9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:rsidR="0098778C" w:rsidRPr="00920C91" w:rsidRDefault="0098778C" w:rsidP="00D31B3D">
      <w:pPr>
        <w:bidi w:val="0"/>
        <w:ind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  <w:bCs/>
        </w:rPr>
        <w:t>(</w:t>
      </w:r>
      <w:r w:rsidRPr="00920C91">
        <w:rPr>
          <w:rFonts w:asciiTheme="majorBidi" w:hAnsiTheme="majorBidi" w:cstheme="majorBidi"/>
          <w:b/>
        </w:rPr>
        <w:t>Answer questions Q.</w:t>
      </w:r>
      <w:r w:rsidR="00D31B3D">
        <w:rPr>
          <w:rFonts w:asciiTheme="majorBidi" w:hAnsiTheme="majorBidi" w:cstheme="majorBidi"/>
          <w:b/>
        </w:rPr>
        <w:t>20</w:t>
      </w:r>
      <w:r w:rsidRPr="00920C91">
        <w:rPr>
          <w:rFonts w:asciiTheme="majorBidi" w:hAnsiTheme="majorBidi" w:cstheme="majorBidi"/>
          <w:b/>
        </w:rPr>
        <w:t xml:space="preserve"> – Q.</w:t>
      </w:r>
      <w:r w:rsidR="00D31B3D">
        <w:rPr>
          <w:rFonts w:asciiTheme="majorBidi" w:hAnsiTheme="majorBidi" w:cstheme="majorBidi"/>
          <w:b/>
        </w:rPr>
        <w:t>25</w:t>
      </w:r>
      <w:r w:rsidRPr="00920C91">
        <w:rPr>
          <w:rFonts w:asciiTheme="majorBidi" w:hAnsiTheme="majorBidi" w:cstheme="majorBidi"/>
          <w:bCs/>
        </w:rPr>
        <w:t>)</w:t>
      </w:r>
    </w:p>
    <w:p w:rsidR="0098778C" w:rsidRPr="00920C91" w:rsidRDefault="0098778C" w:rsidP="0098778C">
      <w:pPr>
        <w:bidi w:val="0"/>
        <w:rPr>
          <w:rFonts w:asciiTheme="majorBidi" w:hAnsiTheme="majorBidi" w:cstheme="majorBidi"/>
          <w:sz w:val="20"/>
          <w:szCs w:val="20"/>
        </w:rPr>
      </w:pP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40" w:lineRule="atLeast"/>
        <w:ind w:right="420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The fifth class</w:t>
      </w:r>
      <w:r>
        <w:rPr>
          <w:rFonts w:asciiTheme="majorBidi" w:hAnsiTheme="majorBidi" w:cstheme="majorBidi"/>
        </w:rPr>
        <w:t xml:space="preserve"> interval </w:t>
      </w:r>
      <w:r w:rsidRPr="00920C91">
        <w:rPr>
          <w:rFonts w:asciiTheme="majorBidi" w:hAnsiTheme="majorBidi" w:cstheme="majorBidi"/>
        </w:rPr>
        <w:t xml:space="preserve"> is:</w:t>
      </w: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A) 20.2 - 20.4</w:t>
      </w:r>
      <w:r w:rsidRPr="00920C91">
        <w:rPr>
          <w:rFonts w:asciiTheme="majorBidi" w:hAnsiTheme="majorBidi" w:cstheme="majorBidi"/>
        </w:rPr>
        <w:tab/>
        <w:t xml:space="preserve">   </w:t>
      </w:r>
      <w:r>
        <w:rPr>
          <w:rFonts w:asciiTheme="majorBidi" w:hAnsiTheme="majorBidi" w:cstheme="majorBidi"/>
        </w:rPr>
        <w:t xml:space="preserve">    </w:t>
      </w:r>
      <w:r w:rsidRPr="00920C91">
        <w:rPr>
          <w:rFonts w:asciiTheme="majorBidi" w:hAnsiTheme="majorBidi" w:cstheme="majorBidi"/>
        </w:rPr>
        <w:t xml:space="preserve"> B) 20.1-20.3     C) 21.0 - 21.2</w:t>
      </w:r>
      <w:r w:rsidRPr="00920C91">
        <w:rPr>
          <w:rFonts w:asciiTheme="majorBidi" w:hAnsiTheme="majorBidi" w:cstheme="majorBidi"/>
          <w:b/>
          <w:bCs/>
          <w:color w:val="FF0000"/>
        </w:rPr>
        <w:t xml:space="preserve">    </w:t>
      </w:r>
      <w:r>
        <w:rPr>
          <w:rFonts w:asciiTheme="majorBidi" w:hAnsiTheme="majorBidi" w:cstheme="majorBidi"/>
          <w:b/>
          <w:bCs/>
          <w:color w:val="FF0000"/>
        </w:rPr>
        <w:t xml:space="preserve">     </w:t>
      </w:r>
      <w:r w:rsidRPr="00920C91">
        <w:rPr>
          <w:rFonts w:asciiTheme="majorBidi" w:hAnsiTheme="majorBidi" w:cstheme="majorBidi"/>
          <w:b/>
          <w:bCs/>
          <w:color w:val="FF0000"/>
        </w:rPr>
        <w:t xml:space="preserve"> D) 20.4 - 20.6</w:t>
      </w:r>
    </w:p>
    <w:p w:rsidR="0098778C" w:rsidRPr="00920C91" w:rsidRDefault="0098778C" w:rsidP="0098778C">
      <w:pPr>
        <w:bidi w:val="0"/>
        <w:rPr>
          <w:rFonts w:asciiTheme="majorBidi" w:hAnsiTheme="majorBidi" w:cstheme="majorBidi"/>
          <w:sz w:val="20"/>
          <w:szCs w:val="20"/>
        </w:rPr>
      </w:pPr>
    </w:p>
    <w:p w:rsidR="0098778C" w:rsidRDefault="0098778C" w:rsidP="0098778C">
      <w:pPr>
        <w:pStyle w:val="ListParagraph"/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00" w:lineRule="exact"/>
        <w:ind w:right="418" w:hanging="72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The second true class interval is</w:t>
      </w: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  <w:b/>
          <w:bCs/>
          <w:color w:val="FF0000"/>
        </w:rPr>
        <w:t>A) 19.45 - 19.75</w:t>
      </w:r>
      <w:r w:rsidRPr="00920C91">
        <w:rPr>
          <w:rFonts w:asciiTheme="majorBidi" w:hAnsiTheme="majorBidi" w:cstheme="majorBidi"/>
          <w:b/>
          <w:bCs/>
          <w:color w:val="FF0000"/>
        </w:rPr>
        <w:tab/>
      </w:r>
      <w:r w:rsidRPr="00920C91">
        <w:rPr>
          <w:rFonts w:asciiTheme="majorBidi" w:hAnsiTheme="majorBidi" w:cstheme="majorBidi"/>
        </w:rPr>
        <w:t xml:space="preserve">    B) </w:t>
      </w:r>
      <w:r w:rsidRPr="00920C91">
        <w:rPr>
          <w:rFonts w:asciiTheme="majorBidi" w:hAnsiTheme="majorBidi" w:cstheme="majorBidi"/>
          <w:color w:val="000000"/>
          <w:sz w:val="20"/>
          <w:szCs w:val="20"/>
        </w:rPr>
        <w:t>19.5 – 19.7</w:t>
      </w:r>
      <w:r w:rsidRPr="00920C91">
        <w:rPr>
          <w:rFonts w:asciiTheme="majorBidi" w:hAnsiTheme="majorBidi" w:cstheme="majorBidi"/>
        </w:rPr>
        <w:t xml:space="preserve">     C) 19.25 - 19.35</w:t>
      </w:r>
      <w:r w:rsidRPr="00920C91">
        <w:rPr>
          <w:rFonts w:asciiTheme="majorBidi" w:hAnsiTheme="majorBidi" w:cstheme="majorBidi"/>
        </w:rPr>
        <w:tab/>
      </w:r>
      <w:r w:rsidRPr="00920C91">
        <w:rPr>
          <w:rFonts w:asciiTheme="majorBidi" w:hAnsiTheme="majorBidi" w:cstheme="majorBidi"/>
          <w:b/>
          <w:bCs/>
          <w:color w:val="FF0000"/>
        </w:rPr>
        <w:t xml:space="preserve">    </w:t>
      </w:r>
      <w:r>
        <w:rPr>
          <w:rFonts w:asciiTheme="majorBidi" w:hAnsiTheme="majorBidi" w:cstheme="majorBidi"/>
          <w:b/>
          <w:bCs/>
          <w:color w:val="FF0000"/>
        </w:rPr>
        <w:t xml:space="preserve"> </w:t>
      </w:r>
      <w:r w:rsidRPr="00920C91">
        <w:rPr>
          <w:rFonts w:asciiTheme="majorBidi" w:hAnsiTheme="majorBidi" w:cstheme="majorBidi"/>
          <w:b/>
          <w:bCs/>
          <w:color w:val="FF0000"/>
        </w:rPr>
        <w:t xml:space="preserve"> </w:t>
      </w:r>
      <w:r w:rsidRPr="00920C91">
        <w:rPr>
          <w:rFonts w:asciiTheme="majorBidi" w:hAnsiTheme="majorBidi" w:cstheme="majorBidi"/>
        </w:rPr>
        <w:t>D) 20.2 - 20.4</w:t>
      </w:r>
    </w:p>
    <w:p w:rsidR="0098778C" w:rsidRPr="00920C91" w:rsidRDefault="0098778C" w:rsidP="0098778C">
      <w:pPr>
        <w:bidi w:val="0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40" w:lineRule="atLeast"/>
        <w:ind w:right="420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The midpoint </w:t>
      </w:r>
      <w:r>
        <w:rPr>
          <w:rFonts w:asciiTheme="majorBidi" w:hAnsiTheme="majorBidi" w:cstheme="majorBidi"/>
        </w:rPr>
        <w:t xml:space="preserve">of the </w:t>
      </w:r>
      <w:r w:rsidRPr="00920C91">
        <w:rPr>
          <w:rFonts w:asciiTheme="majorBidi" w:hAnsiTheme="majorBidi" w:cstheme="majorBidi"/>
        </w:rPr>
        <w:t>fourth</w:t>
      </w:r>
      <w:r>
        <w:rPr>
          <w:rFonts w:asciiTheme="majorBidi" w:hAnsiTheme="majorBidi" w:cstheme="majorBidi"/>
        </w:rPr>
        <w:t xml:space="preserve"> class interval</w:t>
      </w:r>
      <w:r w:rsidRPr="00920C91">
        <w:rPr>
          <w:rFonts w:asciiTheme="majorBidi" w:hAnsiTheme="majorBidi" w:cstheme="majorBidi"/>
        </w:rPr>
        <w:t xml:space="preserve"> is:</w:t>
      </w: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A) 20.5                      </w:t>
      </w:r>
      <w:r w:rsidRPr="00920C91">
        <w:rPr>
          <w:rFonts w:asciiTheme="majorBidi" w:hAnsiTheme="majorBidi" w:cstheme="majorBidi"/>
          <w:b/>
          <w:bCs/>
          <w:color w:val="FF0000"/>
        </w:rPr>
        <w:t>B) 20.2</w:t>
      </w:r>
      <w:r w:rsidRPr="00920C91">
        <w:rPr>
          <w:rFonts w:asciiTheme="majorBidi" w:hAnsiTheme="majorBidi" w:cstheme="majorBidi"/>
        </w:rPr>
        <w:t xml:space="preserve">          C) 19.9</w:t>
      </w:r>
      <w:r w:rsidRPr="00920C91">
        <w:rPr>
          <w:rFonts w:asciiTheme="majorBidi" w:hAnsiTheme="majorBidi" w:cstheme="majorBidi"/>
        </w:rPr>
        <w:tab/>
      </w:r>
      <w:r w:rsidRPr="00920C91">
        <w:rPr>
          <w:rFonts w:asciiTheme="majorBidi" w:hAnsiTheme="majorBidi" w:cstheme="majorBidi"/>
          <w:b/>
          <w:bCs/>
          <w:color w:val="FF0000"/>
        </w:rPr>
        <w:t xml:space="preserve">                     </w:t>
      </w:r>
      <w:r w:rsidRPr="00920C91">
        <w:rPr>
          <w:rFonts w:asciiTheme="majorBidi" w:hAnsiTheme="majorBidi" w:cstheme="majorBidi"/>
        </w:rPr>
        <w:t>D) 20.1</w:t>
      </w:r>
    </w:p>
    <w:p w:rsidR="0098778C" w:rsidRPr="00920C91" w:rsidRDefault="0098778C" w:rsidP="0098778C">
      <w:pPr>
        <w:tabs>
          <w:tab w:val="left" w:pos="2048"/>
        </w:tabs>
        <w:bidi w:val="0"/>
        <w:ind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ab/>
      </w: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00" w:lineRule="exact"/>
        <w:ind w:right="418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>The frequency of the second class</w:t>
      </w:r>
      <w:r>
        <w:rPr>
          <w:rFonts w:asciiTheme="majorBidi" w:hAnsiTheme="majorBidi" w:cstheme="majorBidi"/>
        </w:rPr>
        <w:t xml:space="preserve"> interval</w:t>
      </w:r>
      <w:r w:rsidRPr="00920C91">
        <w:rPr>
          <w:rFonts w:asciiTheme="majorBidi" w:hAnsiTheme="majorBidi" w:cstheme="majorBidi"/>
        </w:rPr>
        <w:t xml:space="preserve"> is:</w:t>
      </w: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A) 10                         B) 4               </w:t>
      </w:r>
      <w:r w:rsidRPr="00920C91">
        <w:rPr>
          <w:rFonts w:asciiTheme="majorBidi" w:hAnsiTheme="majorBidi" w:cstheme="majorBidi"/>
          <w:b/>
          <w:bCs/>
          <w:color w:val="FF0000"/>
        </w:rPr>
        <w:t>C) 2</w:t>
      </w:r>
      <w:r w:rsidRPr="00920C91">
        <w:rPr>
          <w:rFonts w:asciiTheme="majorBidi" w:hAnsiTheme="majorBidi" w:cstheme="majorBidi"/>
        </w:rPr>
        <w:tab/>
      </w:r>
      <w:r w:rsidRPr="00920C91">
        <w:rPr>
          <w:rFonts w:asciiTheme="majorBidi" w:hAnsiTheme="majorBidi" w:cstheme="majorBidi"/>
          <w:b/>
          <w:bCs/>
          <w:color w:val="FF0000"/>
        </w:rPr>
        <w:t xml:space="preserve">                       </w:t>
      </w:r>
      <w:r w:rsidR="00D31B3D">
        <w:rPr>
          <w:rFonts w:asciiTheme="majorBidi" w:hAnsiTheme="majorBidi" w:cstheme="majorBidi"/>
          <w:b/>
          <w:bCs/>
          <w:color w:val="FF0000"/>
        </w:rPr>
        <w:t xml:space="preserve"> </w:t>
      </w:r>
      <w:r w:rsidRPr="00920C91">
        <w:rPr>
          <w:rFonts w:asciiTheme="majorBidi" w:hAnsiTheme="majorBidi" w:cstheme="majorBidi"/>
          <w:b/>
          <w:bCs/>
          <w:color w:val="FF0000"/>
        </w:rPr>
        <w:t xml:space="preserve">  </w:t>
      </w:r>
      <w:r w:rsidRPr="00920C91">
        <w:rPr>
          <w:rFonts w:asciiTheme="majorBidi" w:hAnsiTheme="majorBidi" w:cstheme="majorBidi"/>
        </w:rPr>
        <w:t>D) 3</w:t>
      </w:r>
    </w:p>
    <w:p w:rsidR="0098778C" w:rsidRPr="00D42EC0" w:rsidRDefault="0098778C" w:rsidP="0098778C">
      <w:pPr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D42EC0" w:rsidRDefault="0098778C" w:rsidP="0098778C">
      <w:pPr>
        <w:bidi w:val="0"/>
        <w:spacing w:after="120" w:line="200" w:lineRule="exact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40" w:lineRule="atLeast"/>
        <w:ind w:right="420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The relative frequency of the fourth class </w:t>
      </w:r>
      <w:r>
        <w:rPr>
          <w:rFonts w:asciiTheme="majorBidi" w:hAnsiTheme="majorBidi" w:cstheme="majorBidi"/>
        </w:rPr>
        <w:t>interval</w:t>
      </w:r>
      <w:r w:rsidRPr="00920C91">
        <w:rPr>
          <w:rFonts w:asciiTheme="majorBidi" w:hAnsiTheme="majorBidi" w:cstheme="majorBidi"/>
        </w:rPr>
        <w:t xml:space="preserve"> is:</w:t>
      </w: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  <w:b/>
          <w:bCs/>
          <w:color w:val="FF0000"/>
        </w:rPr>
        <w:t>A) 0.20</w:t>
      </w:r>
      <w:r w:rsidRPr="00920C91">
        <w:rPr>
          <w:rFonts w:asciiTheme="majorBidi" w:hAnsiTheme="majorBidi" w:cstheme="majorBidi"/>
        </w:rPr>
        <w:t xml:space="preserve"> </w:t>
      </w:r>
      <w:r w:rsidRPr="00920C91">
        <w:rPr>
          <w:rFonts w:asciiTheme="majorBidi" w:hAnsiTheme="majorBidi" w:cstheme="majorBidi"/>
          <w:b/>
          <w:bCs/>
          <w:color w:val="FF0000"/>
        </w:rPr>
        <w:t xml:space="preserve"> </w:t>
      </w:r>
      <w:r w:rsidRPr="00920C91">
        <w:rPr>
          <w:rFonts w:asciiTheme="majorBidi" w:hAnsiTheme="majorBidi" w:cstheme="majorBidi"/>
        </w:rPr>
        <w:t xml:space="preserve">                       B) 0.15               C) 0.13</w:t>
      </w:r>
      <w:r w:rsidRPr="00920C91">
        <w:rPr>
          <w:rFonts w:asciiTheme="majorBidi" w:hAnsiTheme="majorBidi" w:cstheme="majorBidi"/>
        </w:rPr>
        <w:tab/>
      </w:r>
      <w:r w:rsidR="00D31B3D">
        <w:rPr>
          <w:rFonts w:asciiTheme="majorBidi" w:hAnsiTheme="majorBidi" w:cstheme="majorBidi"/>
          <w:b/>
          <w:bCs/>
          <w:color w:val="FF0000"/>
        </w:rPr>
        <w:t xml:space="preserve">            </w:t>
      </w:r>
      <w:r w:rsidRPr="00920C91">
        <w:rPr>
          <w:rFonts w:asciiTheme="majorBidi" w:hAnsiTheme="majorBidi" w:cstheme="majorBidi"/>
          <w:b/>
          <w:bCs/>
          <w:color w:val="FF0000"/>
        </w:rPr>
        <w:t xml:space="preserve">  </w:t>
      </w:r>
      <w:r w:rsidRPr="00920C91">
        <w:rPr>
          <w:rFonts w:asciiTheme="majorBidi" w:hAnsiTheme="majorBidi" w:cstheme="majorBidi"/>
        </w:rPr>
        <w:t>D) 0.40</w:t>
      </w:r>
    </w:p>
    <w:p w:rsidR="0098778C" w:rsidRPr="00920C91" w:rsidRDefault="0098778C" w:rsidP="0098778C">
      <w:pPr>
        <w:tabs>
          <w:tab w:val="left" w:pos="2723"/>
        </w:tabs>
        <w:bidi w:val="0"/>
        <w:ind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ab/>
      </w:r>
    </w:p>
    <w:p w:rsidR="0098778C" w:rsidRPr="00920C91" w:rsidRDefault="0098778C" w:rsidP="0098778C">
      <w:pPr>
        <w:pStyle w:val="ListParagraph"/>
        <w:numPr>
          <w:ilvl w:val="0"/>
          <w:numId w:val="4"/>
        </w:numPr>
        <w:bidi w:val="0"/>
        <w:spacing w:after="120" w:line="240" w:lineRule="atLeast"/>
        <w:ind w:right="420" w:hanging="720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The cumulative frequency of the final class </w:t>
      </w:r>
      <w:r>
        <w:rPr>
          <w:rFonts w:asciiTheme="majorBidi" w:hAnsiTheme="majorBidi" w:cstheme="majorBidi"/>
        </w:rPr>
        <w:t>interval</w:t>
      </w:r>
      <w:r w:rsidRPr="00920C91">
        <w:rPr>
          <w:rFonts w:asciiTheme="majorBidi" w:hAnsiTheme="majorBidi" w:cstheme="majorBidi"/>
        </w:rPr>
        <w:t xml:space="preserve"> is:</w:t>
      </w:r>
    </w:p>
    <w:p w:rsidR="0098778C" w:rsidRPr="00920C91" w:rsidRDefault="0098778C" w:rsidP="0098778C">
      <w:pPr>
        <w:tabs>
          <w:tab w:val="right" w:pos="532"/>
          <w:tab w:val="right" w:pos="2552"/>
          <w:tab w:val="right" w:pos="4536"/>
          <w:tab w:val="right" w:pos="6521"/>
        </w:tabs>
        <w:bidi w:val="0"/>
        <w:spacing w:after="120" w:line="200" w:lineRule="exact"/>
        <w:ind w:left="360" w:right="418"/>
        <w:jc w:val="both"/>
        <w:rPr>
          <w:rFonts w:asciiTheme="majorBidi" w:hAnsiTheme="majorBidi" w:cstheme="majorBidi"/>
        </w:rPr>
      </w:pPr>
      <w:r w:rsidRPr="00920C91">
        <w:rPr>
          <w:rFonts w:asciiTheme="majorBidi" w:hAnsiTheme="majorBidi" w:cstheme="majorBidi"/>
        </w:rPr>
        <w:t xml:space="preserve">A) 13 </w:t>
      </w:r>
      <w:r w:rsidRPr="00920C91">
        <w:rPr>
          <w:rFonts w:asciiTheme="majorBidi" w:hAnsiTheme="majorBidi" w:cstheme="majorBidi"/>
          <w:b/>
          <w:bCs/>
          <w:color w:val="FF0000"/>
        </w:rPr>
        <w:t xml:space="preserve"> </w:t>
      </w:r>
      <w:r w:rsidRPr="00920C91">
        <w:rPr>
          <w:rFonts w:asciiTheme="majorBidi" w:hAnsiTheme="majorBidi" w:cstheme="majorBidi"/>
        </w:rPr>
        <w:t xml:space="preserve">                       B) 4               </w:t>
      </w:r>
      <w:r w:rsidRPr="00920C91">
        <w:rPr>
          <w:rFonts w:asciiTheme="majorBidi" w:hAnsiTheme="majorBidi" w:cstheme="majorBidi"/>
          <w:b/>
          <w:bCs/>
          <w:color w:val="FF0000"/>
        </w:rPr>
        <w:t xml:space="preserve">C) 20                         </w:t>
      </w:r>
      <w:r w:rsidRPr="00920C91">
        <w:rPr>
          <w:rFonts w:asciiTheme="majorBidi" w:hAnsiTheme="majorBidi" w:cstheme="majorBidi"/>
        </w:rPr>
        <w:t>D) 100</w:t>
      </w:r>
    </w:p>
    <w:p w:rsidR="0098778C" w:rsidRPr="00920C91" w:rsidRDefault="0098778C" w:rsidP="0098778C">
      <w:pPr>
        <w:bidi w:val="0"/>
        <w:ind w:right="418"/>
        <w:jc w:val="both"/>
        <w:rPr>
          <w:rFonts w:asciiTheme="majorBidi" w:hAnsiTheme="majorBidi" w:cstheme="majorBidi"/>
        </w:rPr>
      </w:pPr>
    </w:p>
    <w:p w:rsidR="0098778C" w:rsidRPr="00920C91" w:rsidRDefault="0098778C" w:rsidP="0098778C">
      <w:pPr>
        <w:bidi w:val="0"/>
        <w:ind w:right="418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****************************</w:t>
      </w:r>
    </w:p>
    <w:p w:rsidR="003E6B06" w:rsidRPr="00864431" w:rsidRDefault="003E6B06" w:rsidP="0098778C">
      <w:pPr>
        <w:pStyle w:val="ListParagraph"/>
        <w:bidi w:val="0"/>
        <w:spacing w:after="120" w:line="200" w:lineRule="exact"/>
        <w:ind w:right="418"/>
        <w:rPr>
          <w:rFonts w:asciiTheme="majorBidi" w:hAnsiTheme="majorBidi" w:cstheme="majorBidi"/>
        </w:rPr>
      </w:pPr>
    </w:p>
    <w:sectPr w:rsidR="003E6B06" w:rsidRPr="00864431" w:rsidSect="008A0DA8">
      <w:headerReference w:type="default" r:id="rId19"/>
      <w:footerReference w:type="default" r:id="rId20"/>
      <w:footerReference w:type="first" r:id="rId21"/>
      <w:pgSz w:w="11906" w:h="16838" w:code="9"/>
      <w:pgMar w:top="1361" w:right="1361" w:bottom="1361" w:left="136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7BF" w:rsidRDefault="005407BF">
      <w:r>
        <w:separator/>
      </w:r>
    </w:p>
  </w:endnote>
  <w:endnote w:type="continuationSeparator" w:id="0">
    <w:p w:rsidR="005407BF" w:rsidRDefault="0054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arkAvenue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132"/>
      <w:gridCol w:w="2110"/>
    </w:tblGrid>
    <w:tr w:rsidR="007F34C0">
      <w:trPr>
        <w:jc w:val="center"/>
      </w:trPr>
      <w:tc>
        <w:tcPr>
          <w:tcW w:w="7132" w:type="dxa"/>
        </w:tcPr>
        <w:p w:rsidR="007F34C0" w:rsidRPr="007147A2" w:rsidRDefault="007F34C0" w:rsidP="007147A2">
          <w:pPr>
            <w:bidi w:val="0"/>
            <w:jc w:val="right"/>
            <w:rPr>
              <w:rFonts w:ascii="Garamond" w:hAnsi="Garamond"/>
              <w:sz w:val="20"/>
              <w:szCs w:val="20"/>
            </w:rPr>
          </w:pPr>
        </w:p>
      </w:tc>
      <w:tc>
        <w:tcPr>
          <w:tcW w:w="2110" w:type="dxa"/>
        </w:tcPr>
        <w:p w:rsidR="007F34C0" w:rsidRDefault="007F34C0">
          <w:pPr>
            <w:pStyle w:val="Header"/>
            <w:bidi w:val="0"/>
            <w:rPr>
              <w:sz w:val="32"/>
              <w:szCs w:val="32"/>
            </w:rPr>
          </w:pPr>
          <w:r>
            <w:rPr>
              <w:rFonts w:ascii="ParkAvenue BT" w:hAnsi="ParkAvenue BT"/>
              <w:b/>
              <w:bCs/>
            </w:rPr>
            <w:t xml:space="preserve">Page - </w:t>
          </w:r>
          <w:r w:rsidR="00EC43E0">
            <w:rPr>
              <w:rStyle w:val="PageNumber"/>
              <w:rFonts w:ascii="ParkAvenue BT" w:hAnsi="ParkAvenue BT"/>
              <w:b/>
              <w:bCs/>
            </w:rPr>
            <w:fldChar w:fldCharType="begin"/>
          </w:r>
          <w:r>
            <w:rPr>
              <w:rStyle w:val="PageNumber"/>
              <w:rFonts w:ascii="ParkAvenue BT" w:hAnsi="ParkAvenue BT"/>
              <w:b/>
              <w:bCs/>
            </w:rPr>
            <w:instrText xml:space="preserve"> PAGE </w:instrText>
          </w:r>
          <w:r w:rsidR="00EC43E0">
            <w:rPr>
              <w:rStyle w:val="PageNumber"/>
              <w:rFonts w:ascii="ParkAvenue BT" w:hAnsi="ParkAvenue BT"/>
              <w:b/>
              <w:bCs/>
            </w:rPr>
            <w:fldChar w:fldCharType="separate"/>
          </w:r>
          <w:r w:rsidR="00433F68">
            <w:rPr>
              <w:rStyle w:val="PageNumber"/>
              <w:rFonts w:ascii="ParkAvenue BT" w:hAnsi="ParkAvenue BT"/>
              <w:b/>
              <w:bCs/>
              <w:noProof/>
            </w:rPr>
            <w:t>5</w:t>
          </w:r>
          <w:r w:rsidR="00EC43E0">
            <w:rPr>
              <w:rStyle w:val="PageNumber"/>
              <w:rFonts w:ascii="ParkAvenue BT" w:hAnsi="ParkAvenue BT"/>
              <w:b/>
              <w:bCs/>
            </w:rPr>
            <w:fldChar w:fldCharType="end"/>
          </w:r>
          <w:r>
            <w:rPr>
              <w:rStyle w:val="PageNumber"/>
              <w:rFonts w:ascii="ParkAvenue BT" w:hAnsi="ParkAvenue BT"/>
              <w:b/>
              <w:bCs/>
            </w:rPr>
            <w:t xml:space="preserve"> -</w:t>
          </w:r>
          <w:r>
            <w:rPr>
              <w:rFonts w:ascii="ParkAvenue BT" w:hAnsi="ParkAvenue BT"/>
              <w:sz w:val="32"/>
              <w:szCs w:val="32"/>
            </w:rPr>
            <w:t xml:space="preserve"> </w:t>
          </w:r>
        </w:p>
      </w:tc>
    </w:tr>
  </w:tbl>
  <w:p w:rsidR="007F34C0" w:rsidRDefault="007F34C0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0" w:type="auto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621"/>
      <w:gridCol w:w="4621"/>
    </w:tblGrid>
    <w:tr w:rsidR="007F34C0">
      <w:trPr>
        <w:jc w:val="center"/>
      </w:trPr>
      <w:tc>
        <w:tcPr>
          <w:tcW w:w="4621" w:type="dxa"/>
        </w:tcPr>
        <w:p w:rsidR="007F34C0" w:rsidRDefault="007F34C0" w:rsidP="0060777D">
          <w:pPr>
            <w:pStyle w:val="Header"/>
            <w:bidi w:val="0"/>
          </w:pPr>
        </w:p>
      </w:tc>
      <w:tc>
        <w:tcPr>
          <w:tcW w:w="4621" w:type="dxa"/>
        </w:tcPr>
        <w:p w:rsidR="007F34C0" w:rsidRDefault="007F34C0" w:rsidP="0060777D">
          <w:pPr>
            <w:pStyle w:val="Header"/>
            <w:bidi w:val="0"/>
            <w:rPr>
              <w:sz w:val="32"/>
              <w:szCs w:val="32"/>
            </w:rPr>
          </w:pPr>
          <w:r>
            <w:rPr>
              <w:rFonts w:ascii="ParkAvenue BT" w:hAnsi="ParkAvenue BT"/>
              <w:b/>
              <w:bCs/>
            </w:rPr>
            <w:t xml:space="preserve">Page - </w:t>
          </w:r>
          <w:r w:rsidR="00EC43E0">
            <w:rPr>
              <w:rStyle w:val="PageNumber"/>
              <w:rFonts w:ascii="ParkAvenue BT" w:hAnsi="ParkAvenue BT"/>
              <w:b/>
              <w:bCs/>
            </w:rPr>
            <w:fldChar w:fldCharType="begin"/>
          </w:r>
          <w:r>
            <w:rPr>
              <w:rStyle w:val="PageNumber"/>
              <w:rFonts w:ascii="ParkAvenue BT" w:hAnsi="ParkAvenue BT"/>
              <w:b/>
              <w:bCs/>
            </w:rPr>
            <w:instrText xml:space="preserve"> PAGE </w:instrText>
          </w:r>
          <w:r w:rsidR="00EC43E0">
            <w:rPr>
              <w:rStyle w:val="PageNumber"/>
              <w:rFonts w:ascii="ParkAvenue BT" w:hAnsi="ParkAvenue BT"/>
              <w:b/>
              <w:bCs/>
            </w:rPr>
            <w:fldChar w:fldCharType="separate"/>
          </w:r>
          <w:r w:rsidR="00433F68">
            <w:rPr>
              <w:rStyle w:val="PageNumber"/>
              <w:rFonts w:ascii="ParkAvenue BT" w:hAnsi="ParkAvenue BT"/>
              <w:b/>
              <w:bCs/>
              <w:noProof/>
            </w:rPr>
            <w:t>1</w:t>
          </w:r>
          <w:r w:rsidR="00EC43E0">
            <w:rPr>
              <w:rStyle w:val="PageNumber"/>
              <w:rFonts w:ascii="ParkAvenue BT" w:hAnsi="ParkAvenue BT"/>
              <w:b/>
              <w:bCs/>
            </w:rPr>
            <w:fldChar w:fldCharType="end"/>
          </w:r>
          <w:r>
            <w:rPr>
              <w:rStyle w:val="PageNumber"/>
              <w:rFonts w:ascii="ParkAvenue BT" w:hAnsi="ParkAvenue BT"/>
              <w:b/>
              <w:bCs/>
            </w:rPr>
            <w:t xml:space="preserve"> -</w:t>
          </w:r>
          <w:r>
            <w:rPr>
              <w:rFonts w:ascii="ParkAvenue BT" w:hAnsi="ParkAvenue BT"/>
              <w:sz w:val="32"/>
              <w:szCs w:val="32"/>
            </w:rPr>
            <w:t xml:space="preserve">                                  </w:t>
          </w:r>
        </w:p>
      </w:tc>
    </w:tr>
  </w:tbl>
  <w:p w:rsidR="007F34C0" w:rsidRDefault="007F34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7BF" w:rsidRDefault="005407BF">
      <w:r>
        <w:separator/>
      </w:r>
    </w:p>
  </w:footnote>
  <w:footnote w:type="continuationSeparator" w:id="0">
    <w:p w:rsidR="005407BF" w:rsidRDefault="0054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0" w:type="auto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9242"/>
    </w:tblGrid>
    <w:tr w:rsidR="007F34C0">
      <w:trPr>
        <w:jc w:val="center"/>
      </w:trPr>
      <w:tc>
        <w:tcPr>
          <w:tcW w:w="9242" w:type="dxa"/>
        </w:tcPr>
        <w:p w:rsidR="007F34C0" w:rsidRPr="00BE64B8" w:rsidRDefault="00D01C95" w:rsidP="00C45FC1">
          <w:pPr>
            <w:pStyle w:val="Header"/>
            <w:bidi w:val="0"/>
            <w:jc w:val="center"/>
            <w:rPr>
              <w:rFonts w:ascii="Garamond" w:hAnsi="Garamond" w:cs="Andalus"/>
              <w:sz w:val="32"/>
              <w:szCs w:val="32"/>
            </w:rPr>
          </w:pPr>
          <w:r w:rsidRPr="00D01C95">
            <w:rPr>
              <w:rFonts w:ascii="Garamond" w:hAnsi="Garamond" w:cs="Andalus"/>
              <w:sz w:val="20"/>
              <w:szCs w:val="20"/>
            </w:rPr>
            <w:t>Stat 145 - Test 1 - Second Semester 1434 – 1435</w:t>
          </w:r>
        </w:p>
      </w:tc>
    </w:tr>
  </w:tbl>
  <w:p w:rsidR="007F34C0" w:rsidRDefault="007F34C0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51437"/>
    <w:multiLevelType w:val="multilevel"/>
    <w:tmpl w:val="7C22815A"/>
    <w:lvl w:ilvl="0">
      <w:start w:val="1"/>
      <w:numFmt w:val="decimal"/>
      <w:lvlText w:val=" %1.  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19866E26"/>
    <w:multiLevelType w:val="hybridMultilevel"/>
    <w:tmpl w:val="C862D1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C4ED7"/>
    <w:multiLevelType w:val="hybridMultilevel"/>
    <w:tmpl w:val="9C8047EC"/>
    <w:lvl w:ilvl="0" w:tplc="ED4E560C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C7AB0"/>
    <w:multiLevelType w:val="hybridMultilevel"/>
    <w:tmpl w:val="F460A0B6"/>
    <w:lvl w:ilvl="0" w:tplc="227443DE">
      <w:start w:val="1"/>
      <w:numFmt w:val="decimal"/>
      <w:lvlText w:val="Q. 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C6F99"/>
    <w:multiLevelType w:val="hybridMultilevel"/>
    <w:tmpl w:val="304E9878"/>
    <w:lvl w:ilvl="0" w:tplc="270ECDA8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8714D"/>
    <w:rsid w:val="00001674"/>
    <w:rsid w:val="000018EF"/>
    <w:rsid w:val="00010249"/>
    <w:rsid w:val="00012A55"/>
    <w:rsid w:val="00015C77"/>
    <w:rsid w:val="00015CE5"/>
    <w:rsid w:val="00015CF8"/>
    <w:rsid w:val="00020848"/>
    <w:rsid w:val="0002252A"/>
    <w:rsid w:val="00025ED1"/>
    <w:rsid w:val="000260B3"/>
    <w:rsid w:val="00031070"/>
    <w:rsid w:val="00037969"/>
    <w:rsid w:val="000420A2"/>
    <w:rsid w:val="000467DB"/>
    <w:rsid w:val="00046B01"/>
    <w:rsid w:val="00051152"/>
    <w:rsid w:val="00054F02"/>
    <w:rsid w:val="0006035C"/>
    <w:rsid w:val="000638F0"/>
    <w:rsid w:val="00064246"/>
    <w:rsid w:val="000675D1"/>
    <w:rsid w:val="00071970"/>
    <w:rsid w:val="000817DF"/>
    <w:rsid w:val="0008427F"/>
    <w:rsid w:val="000846C4"/>
    <w:rsid w:val="000846FD"/>
    <w:rsid w:val="00085360"/>
    <w:rsid w:val="00085B07"/>
    <w:rsid w:val="0009096C"/>
    <w:rsid w:val="00090FBB"/>
    <w:rsid w:val="00094D60"/>
    <w:rsid w:val="000963F4"/>
    <w:rsid w:val="0009766C"/>
    <w:rsid w:val="000A0FCC"/>
    <w:rsid w:val="000A49AA"/>
    <w:rsid w:val="000A6110"/>
    <w:rsid w:val="000A709B"/>
    <w:rsid w:val="000B15B3"/>
    <w:rsid w:val="000B2991"/>
    <w:rsid w:val="000B3311"/>
    <w:rsid w:val="000B3974"/>
    <w:rsid w:val="000B526C"/>
    <w:rsid w:val="000B7A6F"/>
    <w:rsid w:val="000C0839"/>
    <w:rsid w:val="000C3D18"/>
    <w:rsid w:val="000C49E6"/>
    <w:rsid w:val="000C4BAD"/>
    <w:rsid w:val="000C5F1E"/>
    <w:rsid w:val="000D0254"/>
    <w:rsid w:val="000D0FCE"/>
    <w:rsid w:val="000D47D5"/>
    <w:rsid w:val="000D4B9E"/>
    <w:rsid w:val="000E0F80"/>
    <w:rsid w:val="000E461C"/>
    <w:rsid w:val="000E5544"/>
    <w:rsid w:val="000E741D"/>
    <w:rsid w:val="000E76F9"/>
    <w:rsid w:val="000F126B"/>
    <w:rsid w:val="000F1537"/>
    <w:rsid w:val="000F4616"/>
    <w:rsid w:val="000F6983"/>
    <w:rsid w:val="00105AA8"/>
    <w:rsid w:val="00105FDA"/>
    <w:rsid w:val="00112712"/>
    <w:rsid w:val="001134BF"/>
    <w:rsid w:val="00113804"/>
    <w:rsid w:val="00116BE6"/>
    <w:rsid w:val="00121C34"/>
    <w:rsid w:val="00122147"/>
    <w:rsid w:val="0012496F"/>
    <w:rsid w:val="00125868"/>
    <w:rsid w:val="0012607A"/>
    <w:rsid w:val="00135BE6"/>
    <w:rsid w:val="001373B3"/>
    <w:rsid w:val="00142292"/>
    <w:rsid w:val="00144579"/>
    <w:rsid w:val="001471F6"/>
    <w:rsid w:val="00147911"/>
    <w:rsid w:val="00150AFF"/>
    <w:rsid w:val="001522E9"/>
    <w:rsid w:val="001535DA"/>
    <w:rsid w:val="0015681C"/>
    <w:rsid w:val="00162D89"/>
    <w:rsid w:val="00174498"/>
    <w:rsid w:val="001744B3"/>
    <w:rsid w:val="001764E1"/>
    <w:rsid w:val="00176FCD"/>
    <w:rsid w:val="00180C3D"/>
    <w:rsid w:val="0018485B"/>
    <w:rsid w:val="00185E9B"/>
    <w:rsid w:val="00186525"/>
    <w:rsid w:val="0019139C"/>
    <w:rsid w:val="00191DD7"/>
    <w:rsid w:val="00192388"/>
    <w:rsid w:val="001958BE"/>
    <w:rsid w:val="001A3D01"/>
    <w:rsid w:val="001A4AE8"/>
    <w:rsid w:val="001A549F"/>
    <w:rsid w:val="001A6A2D"/>
    <w:rsid w:val="001A77B2"/>
    <w:rsid w:val="001A7E17"/>
    <w:rsid w:val="001B1FD4"/>
    <w:rsid w:val="001B3107"/>
    <w:rsid w:val="001B311C"/>
    <w:rsid w:val="001C2EE6"/>
    <w:rsid w:val="001C2FED"/>
    <w:rsid w:val="001C3CF4"/>
    <w:rsid w:val="001C45BE"/>
    <w:rsid w:val="001C52FC"/>
    <w:rsid w:val="001C5B63"/>
    <w:rsid w:val="001C741A"/>
    <w:rsid w:val="001D1CDE"/>
    <w:rsid w:val="001D4C81"/>
    <w:rsid w:val="001D798B"/>
    <w:rsid w:val="001E1FC1"/>
    <w:rsid w:val="001E39D1"/>
    <w:rsid w:val="001E4CF7"/>
    <w:rsid w:val="001E6146"/>
    <w:rsid w:val="001E7CF0"/>
    <w:rsid w:val="001F0E00"/>
    <w:rsid w:val="001F20BA"/>
    <w:rsid w:val="001F7967"/>
    <w:rsid w:val="00200E7B"/>
    <w:rsid w:val="00202277"/>
    <w:rsid w:val="00202D46"/>
    <w:rsid w:val="00205A45"/>
    <w:rsid w:val="002061CE"/>
    <w:rsid w:val="00207930"/>
    <w:rsid w:val="0021077C"/>
    <w:rsid w:val="002167A2"/>
    <w:rsid w:val="00222664"/>
    <w:rsid w:val="00224652"/>
    <w:rsid w:val="00230561"/>
    <w:rsid w:val="002336C9"/>
    <w:rsid w:val="00234B47"/>
    <w:rsid w:val="00235ABD"/>
    <w:rsid w:val="002366BE"/>
    <w:rsid w:val="00237468"/>
    <w:rsid w:val="00240E1E"/>
    <w:rsid w:val="00242E5B"/>
    <w:rsid w:val="0024327F"/>
    <w:rsid w:val="002512EA"/>
    <w:rsid w:val="00254835"/>
    <w:rsid w:val="002551F7"/>
    <w:rsid w:val="00260945"/>
    <w:rsid w:val="0026630D"/>
    <w:rsid w:val="002668F7"/>
    <w:rsid w:val="00271CE7"/>
    <w:rsid w:val="00272266"/>
    <w:rsid w:val="0027502E"/>
    <w:rsid w:val="00276D0A"/>
    <w:rsid w:val="00282929"/>
    <w:rsid w:val="00283E55"/>
    <w:rsid w:val="002845C5"/>
    <w:rsid w:val="00285581"/>
    <w:rsid w:val="00290AE6"/>
    <w:rsid w:val="00291E80"/>
    <w:rsid w:val="00293A59"/>
    <w:rsid w:val="00295D57"/>
    <w:rsid w:val="00295E1A"/>
    <w:rsid w:val="00297324"/>
    <w:rsid w:val="002A4C06"/>
    <w:rsid w:val="002B3999"/>
    <w:rsid w:val="002B4DF6"/>
    <w:rsid w:val="002B547D"/>
    <w:rsid w:val="002B7A98"/>
    <w:rsid w:val="002C0AB8"/>
    <w:rsid w:val="002C3F07"/>
    <w:rsid w:val="002C6954"/>
    <w:rsid w:val="002D1690"/>
    <w:rsid w:val="002D3C9B"/>
    <w:rsid w:val="002E1450"/>
    <w:rsid w:val="002E2692"/>
    <w:rsid w:val="002E377F"/>
    <w:rsid w:val="002E3A18"/>
    <w:rsid w:val="002E3BA5"/>
    <w:rsid w:val="002F0A77"/>
    <w:rsid w:val="002F0D69"/>
    <w:rsid w:val="002F1266"/>
    <w:rsid w:val="002F214F"/>
    <w:rsid w:val="002F23CE"/>
    <w:rsid w:val="002F40A0"/>
    <w:rsid w:val="002F50F8"/>
    <w:rsid w:val="002F73AB"/>
    <w:rsid w:val="002F7DFF"/>
    <w:rsid w:val="003007BD"/>
    <w:rsid w:val="00303874"/>
    <w:rsid w:val="003040F9"/>
    <w:rsid w:val="0030609A"/>
    <w:rsid w:val="003125AB"/>
    <w:rsid w:val="003236C2"/>
    <w:rsid w:val="00326BE1"/>
    <w:rsid w:val="003315BC"/>
    <w:rsid w:val="0033515A"/>
    <w:rsid w:val="00340D6A"/>
    <w:rsid w:val="003507F5"/>
    <w:rsid w:val="00350FDF"/>
    <w:rsid w:val="0035155E"/>
    <w:rsid w:val="003535C5"/>
    <w:rsid w:val="00353CF0"/>
    <w:rsid w:val="00355530"/>
    <w:rsid w:val="00360DD7"/>
    <w:rsid w:val="00364C83"/>
    <w:rsid w:val="00365AD8"/>
    <w:rsid w:val="00367825"/>
    <w:rsid w:val="00370D8E"/>
    <w:rsid w:val="00375754"/>
    <w:rsid w:val="00375A50"/>
    <w:rsid w:val="00377F4B"/>
    <w:rsid w:val="00381E79"/>
    <w:rsid w:val="00382A25"/>
    <w:rsid w:val="00385B16"/>
    <w:rsid w:val="003864F4"/>
    <w:rsid w:val="00387A75"/>
    <w:rsid w:val="00391483"/>
    <w:rsid w:val="003946DB"/>
    <w:rsid w:val="003963BD"/>
    <w:rsid w:val="00397932"/>
    <w:rsid w:val="00397EBA"/>
    <w:rsid w:val="003A0B9D"/>
    <w:rsid w:val="003A68EB"/>
    <w:rsid w:val="003A72FD"/>
    <w:rsid w:val="003B0A61"/>
    <w:rsid w:val="003B1427"/>
    <w:rsid w:val="003B5AB2"/>
    <w:rsid w:val="003B7ABE"/>
    <w:rsid w:val="003C08C8"/>
    <w:rsid w:val="003C22EE"/>
    <w:rsid w:val="003C55F4"/>
    <w:rsid w:val="003C5978"/>
    <w:rsid w:val="003C5FEF"/>
    <w:rsid w:val="003D4DC5"/>
    <w:rsid w:val="003D6139"/>
    <w:rsid w:val="003D759E"/>
    <w:rsid w:val="003D7D1F"/>
    <w:rsid w:val="003E1656"/>
    <w:rsid w:val="003E18F8"/>
    <w:rsid w:val="003E6B06"/>
    <w:rsid w:val="003F1B0F"/>
    <w:rsid w:val="003F21FE"/>
    <w:rsid w:val="003F4CE9"/>
    <w:rsid w:val="003F582D"/>
    <w:rsid w:val="003F61F4"/>
    <w:rsid w:val="004001B1"/>
    <w:rsid w:val="00402FD5"/>
    <w:rsid w:val="00415B72"/>
    <w:rsid w:val="00415EC7"/>
    <w:rsid w:val="00416BEB"/>
    <w:rsid w:val="004250DD"/>
    <w:rsid w:val="00425122"/>
    <w:rsid w:val="0042682E"/>
    <w:rsid w:val="00426F39"/>
    <w:rsid w:val="00431F69"/>
    <w:rsid w:val="0043267A"/>
    <w:rsid w:val="00433F68"/>
    <w:rsid w:val="00436DF7"/>
    <w:rsid w:val="00441756"/>
    <w:rsid w:val="00442092"/>
    <w:rsid w:val="00450BF3"/>
    <w:rsid w:val="004530ED"/>
    <w:rsid w:val="0046189D"/>
    <w:rsid w:val="00462840"/>
    <w:rsid w:val="00467D36"/>
    <w:rsid w:val="0047149D"/>
    <w:rsid w:val="00474615"/>
    <w:rsid w:val="004764E4"/>
    <w:rsid w:val="00477298"/>
    <w:rsid w:val="004779A4"/>
    <w:rsid w:val="0048005E"/>
    <w:rsid w:val="0048740E"/>
    <w:rsid w:val="00491536"/>
    <w:rsid w:val="00491967"/>
    <w:rsid w:val="00492FAE"/>
    <w:rsid w:val="00496BF6"/>
    <w:rsid w:val="00496D4C"/>
    <w:rsid w:val="00496E08"/>
    <w:rsid w:val="004978CA"/>
    <w:rsid w:val="004A203F"/>
    <w:rsid w:val="004A48D3"/>
    <w:rsid w:val="004A51A0"/>
    <w:rsid w:val="004A5F7B"/>
    <w:rsid w:val="004A6BBA"/>
    <w:rsid w:val="004A7440"/>
    <w:rsid w:val="004B22C0"/>
    <w:rsid w:val="004B5331"/>
    <w:rsid w:val="004C0DA9"/>
    <w:rsid w:val="004C1FD8"/>
    <w:rsid w:val="004C264D"/>
    <w:rsid w:val="004C3411"/>
    <w:rsid w:val="004C4E26"/>
    <w:rsid w:val="004C5B8E"/>
    <w:rsid w:val="004D11AD"/>
    <w:rsid w:val="004D1667"/>
    <w:rsid w:val="004D1C09"/>
    <w:rsid w:val="004D2B6A"/>
    <w:rsid w:val="004D5882"/>
    <w:rsid w:val="004D5D55"/>
    <w:rsid w:val="004D6089"/>
    <w:rsid w:val="004D63BD"/>
    <w:rsid w:val="004D6F38"/>
    <w:rsid w:val="004D75BB"/>
    <w:rsid w:val="004E7092"/>
    <w:rsid w:val="004E7EAD"/>
    <w:rsid w:val="004F05BD"/>
    <w:rsid w:val="004F2C0F"/>
    <w:rsid w:val="004F3975"/>
    <w:rsid w:val="004F7B20"/>
    <w:rsid w:val="00502A9C"/>
    <w:rsid w:val="005052C1"/>
    <w:rsid w:val="0050722B"/>
    <w:rsid w:val="00507414"/>
    <w:rsid w:val="00507511"/>
    <w:rsid w:val="00513D36"/>
    <w:rsid w:val="00517275"/>
    <w:rsid w:val="00517563"/>
    <w:rsid w:val="00522154"/>
    <w:rsid w:val="005277CA"/>
    <w:rsid w:val="00530D13"/>
    <w:rsid w:val="005336E5"/>
    <w:rsid w:val="005402C1"/>
    <w:rsid w:val="005407BF"/>
    <w:rsid w:val="00547388"/>
    <w:rsid w:val="0054765C"/>
    <w:rsid w:val="005521BA"/>
    <w:rsid w:val="005537AF"/>
    <w:rsid w:val="00556607"/>
    <w:rsid w:val="00560959"/>
    <w:rsid w:val="00561613"/>
    <w:rsid w:val="00562F40"/>
    <w:rsid w:val="00564704"/>
    <w:rsid w:val="005767AA"/>
    <w:rsid w:val="0057775B"/>
    <w:rsid w:val="005808C4"/>
    <w:rsid w:val="00580D5A"/>
    <w:rsid w:val="005871F0"/>
    <w:rsid w:val="00595EEA"/>
    <w:rsid w:val="005964ED"/>
    <w:rsid w:val="005966C0"/>
    <w:rsid w:val="00597104"/>
    <w:rsid w:val="005977EE"/>
    <w:rsid w:val="005A3221"/>
    <w:rsid w:val="005A6874"/>
    <w:rsid w:val="005B19B2"/>
    <w:rsid w:val="005B38AD"/>
    <w:rsid w:val="005B40D1"/>
    <w:rsid w:val="005B6C50"/>
    <w:rsid w:val="005B7A9B"/>
    <w:rsid w:val="005C1E09"/>
    <w:rsid w:val="005C3F00"/>
    <w:rsid w:val="005C5C06"/>
    <w:rsid w:val="005D027E"/>
    <w:rsid w:val="005D3288"/>
    <w:rsid w:val="005D48DF"/>
    <w:rsid w:val="005D5618"/>
    <w:rsid w:val="005D59F9"/>
    <w:rsid w:val="005D6E46"/>
    <w:rsid w:val="005E06F1"/>
    <w:rsid w:val="005E0FE0"/>
    <w:rsid w:val="005E1E32"/>
    <w:rsid w:val="005E2FCE"/>
    <w:rsid w:val="005E765F"/>
    <w:rsid w:val="005E772A"/>
    <w:rsid w:val="005E7CC4"/>
    <w:rsid w:val="005F12C1"/>
    <w:rsid w:val="005F2A14"/>
    <w:rsid w:val="005F35E6"/>
    <w:rsid w:val="005F36AB"/>
    <w:rsid w:val="005F41D8"/>
    <w:rsid w:val="005F7586"/>
    <w:rsid w:val="00600B84"/>
    <w:rsid w:val="00603FDB"/>
    <w:rsid w:val="00604E5D"/>
    <w:rsid w:val="0060777D"/>
    <w:rsid w:val="00611660"/>
    <w:rsid w:val="006131D1"/>
    <w:rsid w:val="006171B5"/>
    <w:rsid w:val="006271CD"/>
    <w:rsid w:val="006330B6"/>
    <w:rsid w:val="00636333"/>
    <w:rsid w:val="0063746A"/>
    <w:rsid w:val="006404CB"/>
    <w:rsid w:val="006446F7"/>
    <w:rsid w:val="006511E5"/>
    <w:rsid w:val="00656766"/>
    <w:rsid w:val="0065683E"/>
    <w:rsid w:val="00656FEE"/>
    <w:rsid w:val="00661F60"/>
    <w:rsid w:val="006637FC"/>
    <w:rsid w:val="006651F0"/>
    <w:rsid w:val="00665F56"/>
    <w:rsid w:val="0066641A"/>
    <w:rsid w:val="00682218"/>
    <w:rsid w:val="006827C3"/>
    <w:rsid w:val="006829D6"/>
    <w:rsid w:val="0068306F"/>
    <w:rsid w:val="006858AA"/>
    <w:rsid w:val="0068714D"/>
    <w:rsid w:val="00687EDF"/>
    <w:rsid w:val="006902F3"/>
    <w:rsid w:val="00692DD6"/>
    <w:rsid w:val="006938CC"/>
    <w:rsid w:val="0069425E"/>
    <w:rsid w:val="00695485"/>
    <w:rsid w:val="006955DF"/>
    <w:rsid w:val="006961F4"/>
    <w:rsid w:val="006A190D"/>
    <w:rsid w:val="006A3053"/>
    <w:rsid w:val="006A5C5A"/>
    <w:rsid w:val="006A7DDA"/>
    <w:rsid w:val="006B32B0"/>
    <w:rsid w:val="006B6302"/>
    <w:rsid w:val="006C0827"/>
    <w:rsid w:val="006C1F9A"/>
    <w:rsid w:val="006C204B"/>
    <w:rsid w:val="006C29CB"/>
    <w:rsid w:val="006C31FF"/>
    <w:rsid w:val="006C40D8"/>
    <w:rsid w:val="006C59BC"/>
    <w:rsid w:val="006D0A04"/>
    <w:rsid w:val="006D0C0F"/>
    <w:rsid w:val="006E3E1A"/>
    <w:rsid w:val="006E413E"/>
    <w:rsid w:val="006E78F1"/>
    <w:rsid w:val="006F01F9"/>
    <w:rsid w:val="006F0EA4"/>
    <w:rsid w:val="006F106A"/>
    <w:rsid w:val="006F2F04"/>
    <w:rsid w:val="006F345F"/>
    <w:rsid w:val="006F735C"/>
    <w:rsid w:val="00701BAB"/>
    <w:rsid w:val="00703F29"/>
    <w:rsid w:val="00707569"/>
    <w:rsid w:val="00710F15"/>
    <w:rsid w:val="007147A2"/>
    <w:rsid w:val="00720064"/>
    <w:rsid w:val="00725B01"/>
    <w:rsid w:val="00731585"/>
    <w:rsid w:val="00734E08"/>
    <w:rsid w:val="00736245"/>
    <w:rsid w:val="007364E4"/>
    <w:rsid w:val="00744FE2"/>
    <w:rsid w:val="00745FCA"/>
    <w:rsid w:val="007468EB"/>
    <w:rsid w:val="00750BD8"/>
    <w:rsid w:val="00752A2A"/>
    <w:rsid w:val="00753AB8"/>
    <w:rsid w:val="00755DC1"/>
    <w:rsid w:val="00760D01"/>
    <w:rsid w:val="007624C0"/>
    <w:rsid w:val="00763A1F"/>
    <w:rsid w:val="00767594"/>
    <w:rsid w:val="00771383"/>
    <w:rsid w:val="00782C60"/>
    <w:rsid w:val="007833DB"/>
    <w:rsid w:val="00784A79"/>
    <w:rsid w:val="00784B5E"/>
    <w:rsid w:val="00784F37"/>
    <w:rsid w:val="007860ED"/>
    <w:rsid w:val="00787EEC"/>
    <w:rsid w:val="00794872"/>
    <w:rsid w:val="00794B94"/>
    <w:rsid w:val="007A1D31"/>
    <w:rsid w:val="007A2862"/>
    <w:rsid w:val="007A3CF6"/>
    <w:rsid w:val="007A4E74"/>
    <w:rsid w:val="007A552B"/>
    <w:rsid w:val="007A7A92"/>
    <w:rsid w:val="007B736B"/>
    <w:rsid w:val="007C0E7A"/>
    <w:rsid w:val="007C4141"/>
    <w:rsid w:val="007C5109"/>
    <w:rsid w:val="007C6586"/>
    <w:rsid w:val="007C69AE"/>
    <w:rsid w:val="007D0550"/>
    <w:rsid w:val="007D550A"/>
    <w:rsid w:val="007D6FE0"/>
    <w:rsid w:val="007E1D32"/>
    <w:rsid w:val="007E31B1"/>
    <w:rsid w:val="007E4D9F"/>
    <w:rsid w:val="007E6201"/>
    <w:rsid w:val="007E71D5"/>
    <w:rsid w:val="007E7594"/>
    <w:rsid w:val="007E7699"/>
    <w:rsid w:val="007F34C0"/>
    <w:rsid w:val="007F3713"/>
    <w:rsid w:val="007F5B9D"/>
    <w:rsid w:val="00801FD9"/>
    <w:rsid w:val="00807127"/>
    <w:rsid w:val="008100FB"/>
    <w:rsid w:val="00811860"/>
    <w:rsid w:val="00812EAE"/>
    <w:rsid w:val="00812FD8"/>
    <w:rsid w:val="00814BB7"/>
    <w:rsid w:val="00815C08"/>
    <w:rsid w:val="0081692E"/>
    <w:rsid w:val="00820E7E"/>
    <w:rsid w:val="00824144"/>
    <w:rsid w:val="00824F74"/>
    <w:rsid w:val="00827CAE"/>
    <w:rsid w:val="0083224F"/>
    <w:rsid w:val="00837AE1"/>
    <w:rsid w:val="00840929"/>
    <w:rsid w:val="00841190"/>
    <w:rsid w:val="008411A9"/>
    <w:rsid w:val="0084559B"/>
    <w:rsid w:val="00847399"/>
    <w:rsid w:val="008479B8"/>
    <w:rsid w:val="00854BE6"/>
    <w:rsid w:val="00854CA5"/>
    <w:rsid w:val="00861942"/>
    <w:rsid w:val="00862977"/>
    <w:rsid w:val="00864431"/>
    <w:rsid w:val="00864EEC"/>
    <w:rsid w:val="008656CA"/>
    <w:rsid w:val="00870C95"/>
    <w:rsid w:val="00871FA8"/>
    <w:rsid w:val="0087268A"/>
    <w:rsid w:val="00874C87"/>
    <w:rsid w:val="00876617"/>
    <w:rsid w:val="00877A48"/>
    <w:rsid w:val="00880D9B"/>
    <w:rsid w:val="008847F4"/>
    <w:rsid w:val="008861D7"/>
    <w:rsid w:val="0089281B"/>
    <w:rsid w:val="00893627"/>
    <w:rsid w:val="00893830"/>
    <w:rsid w:val="00894F13"/>
    <w:rsid w:val="00897798"/>
    <w:rsid w:val="008A0DA8"/>
    <w:rsid w:val="008A19EC"/>
    <w:rsid w:val="008A308B"/>
    <w:rsid w:val="008A3B24"/>
    <w:rsid w:val="008A6084"/>
    <w:rsid w:val="008A6D5A"/>
    <w:rsid w:val="008A7A10"/>
    <w:rsid w:val="008B3127"/>
    <w:rsid w:val="008B32A8"/>
    <w:rsid w:val="008B405C"/>
    <w:rsid w:val="008C041D"/>
    <w:rsid w:val="008C0F8B"/>
    <w:rsid w:val="008C24F0"/>
    <w:rsid w:val="008C45FA"/>
    <w:rsid w:val="008C6D75"/>
    <w:rsid w:val="008C7627"/>
    <w:rsid w:val="008D1156"/>
    <w:rsid w:val="008D410C"/>
    <w:rsid w:val="008D4E04"/>
    <w:rsid w:val="008D7F4C"/>
    <w:rsid w:val="008E2939"/>
    <w:rsid w:val="008E2E74"/>
    <w:rsid w:val="008E3AD4"/>
    <w:rsid w:val="008E5343"/>
    <w:rsid w:val="008F0D92"/>
    <w:rsid w:val="008F14D3"/>
    <w:rsid w:val="008F25C0"/>
    <w:rsid w:val="008F2FB4"/>
    <w:rsid w:val="008F51C2"/>
    <w:rsid w:val="00904632"/>
    <w:rsid w:val="00906A6A"/>
    <w:rsid w:val="00907960"/>
    <w:rsid w:val="00907E9A"/>
    <w:rsid w:val="009124B8"/>
    <w:rsid w:val="009140B4"/>
    <w:rsid w:val="00916FBF"/>
    <w:rsid w:val="00917BD6"/>
    <w:rsid w:val="00920C91"/>
    <w:rsid w:val="00922269"/>
    <w:rsid w:val="0094092A"/>
    <w:rsid w:val="00942050"/>
    <w:rsid w:val="009423AE"/>
    <w:rsid w:val="00942647"/>
    <w:rsid w:val="00942D6D"/>
    <w:rsid w:val="009473CF"/>
    <w:rsid w:val="009536CA"/>
    <w:rsid w:val="00956AE6"/>
    <w:rsid w:val="00956CCB"/>
    <w:rsid w:val="0095769E"/>
    <w:rsid w:val="009617EC"/>
    <w:rsid w:val="00966A44"/>
    <w:rsid w:val="00974EF5"/>
    <w:rsid w:val="0097718D"/>
    <w:rsid w:val="00977844"/>
    <w:rsid w:val="00977A5C"/>
    <w:rsid w:val="00980B28"/>
    <w:rsid w:val="00986B64"/>
    <w:rsid w:val="009872E1"/>
    <w:rsid w:val="0098778C"/>
    <w:rsid w:val="009902F5"/>
    <w:rsid w:val="0099127C"/>
    <w:rsid w:val="009923A1"/>
    <w:rsid w:val="0099415F"/>
    <w:rsid w:val="009945CE"/>
    <w:rsid w:val="009A0C46"/>
    <w:rsid w:val="009A1D03"/>
    <w:rsid w:val="009A1DBC"/>
    <w:rsid w:val="009A34D2"/>
    <w:rsid w:val="009A503B"/>
    <w:rsid w:val="009A52B0"/>
    <w:rsid w:val="009A73E8"/>
    <w:rsid w:val="009B0FDE"/>
    <w:rsid w:val="009B157D"/>
    <w:rsid w:val="009B2C0E"/>
    <w:rsid w:val="009B4488"/>
    <w:rsid w:val="009B5005"/>
    <w:rsid w:val="009B76E7"/>
    <w:rsid w:val="009C31A3"/>
    <w:rsid w:val="009C3728"/>
    <w:rsid w:val="009C6E65"/>
    <w:rsid w:val="009C7472"/>
    <w:rsid w:val="009D36A8"/>
    <w:rsid w:val="009D5098"/>
    <w:rsid w:val="009D6B1E"/>
    <w:rsid w:val="009D6C9D"/>
    <w:rsid w:val="009D6CF9"/>
    <w:rsid w:val="009D6F40"/>
    <w:rsid w:val="009D7314"/>
    <w:rsid w:val="009F3C49"/>
    <w:rsid w:val="009F3DCA"/>
    <w:rsid w:val="009F6013"/>
    <w:rsid w:val="00A03044"/>
    <w:rsid w:val="00A038D0"/>
    <w:rsid w:val="00A076E7"/>
    <w:rsid w:val="00A077AD"/>
    <w:rsid w:val="00A10E88"/>
    <w:rsid w:val="00A1278B"/>
    <w:rsid w:val="00A13A3B"/>
    <w:rsid w:val="00A148C7"/>
    <w:rsid w:val="00A17157"/>
    <w:rsid w:val="00A235FA"/>
    <w:rsid w:val="00A23F6E"/>
    <w:rsid w:val="00A31CFB"/>
    <w:rsid w:val="00A3334E"/>
    <w:rsid w:val="00A3362B"/>
    <w:rsid w:val="00A34B53"/>
    <w:rsid w:val="00A432CA"/>
    <w:rsid w:val="00A43579"/>
    <w:rsid w:val="00A4629C"/>
    <w:rsid w:val="00A50ED9"/>
    <w:rsid w:val="00A52398"/>
    <w:rsid w:val="00A6105A"/>
    <w:rsid w:val="00A64B19"/>
    <w:rsid w:val="00A64CF4"/>
    <w:rsid w:val="00A66ED7"/>
    <w:rsid w:val="00A67303"/>
    <w:rsid w:val="00A721E4"/>
    <w:rsid w:val="00A75303"/>
    <w:rsid w:val="00A75BC3"/>
    <w:rsid w:val="00A76D66"/>
    <w:rsid w:val="00A848D7"/>
    <w:rsid w:val="00A84E33"/>
    <w:rsid w:val="00A91A44"/>
    <w:rsid w:val="00A91DDF"/>
    <w:rsid w:val="00A94FD2"/>
    <w:rsid w:val="00A95C10"/>
    <w:rsid w:val="00A9662E"/>
    <w:rsid w:val="00A97AA7"/>
    <w:rsid w:val="00AA6D11"/>
    <w:rsid w:val="00AB15C2"/>
    <w:rsid w:val="00AB1719"/>
    <w:rsid w:val="00AB1942"/>
    <w:rsid w:val="00AB3442"/>
    <w:rsid w:val="00AB5998"/>
    <w:rsid w:val="00AC053A"/>
    <w:rsid w:val="00AC174C"/>
    <w:rsid w:val="00AC6CB8"/>
    <w:rsid w:val="00AD3695"/>
    <w:rsid w:val="00AD4979"/>
    <w:rsid w:val="00AD49AF"/>
    <w:rsid w:val="00AD5960"/>
    <w:rsid w:val="00AE0F10"/>
    <w:rsid w:val="00AE3341"/>
    <w:rsid w:val="00AE3A46"/>
    <w:rsid w:val="00AE5883"/>
    <w:rsid w:val="00AF420C"/>
    <w:rsid w:val="00AF48B2"/>
    <w:rsid w:val="00AF6C82"/>
    <w:rsid w:val="00AF759A"/>
    <w:rsid w:val="00B01075"/>
    <w:rsid w:val="00B0145B"/>
    <w:rsid w:val="00B029F8"/>
    <w:rsid w:val="00B04451"/>
    <w:rsid w:val="00B04A82"/>
    <w:rsid w:val="00B0724B"/>
    <w:rsid w:val="00B07FEE"/>
    <w:rsid w:val="00B1487B"/>
    <w:rsid w:val="00B15F42"/>
    <w:rsid w:val="00B16ADD"/>
    <w:rsid w:val="00B17A1D"/>
    <w:rsid w:val="00B20AAB"/>
    <w:rsid w:val="00B21767"/>
    <w:rsid w:val="00B22483"/>
    <w:rsid w:val="00B230C8"/>
    <w:rsid w:val="00B2387F"/>
    <w:rsid w:val="00B2775F"/>
    <w:rsid w:val="00B321C8"/>
    <w:rsid w:val="00B35EC0"/>
    <w:rsid w:val="00B37B96"/>
    <w:rsid w:val="00B40EA2"/>
    <w:rsid w:val="00B45EF2"/>
    <w:rsid w:val="00B51CC1"/>
    <w:rsid w:val="00B557B8"/>
    <w:rsid w:val="00B55A2A"/>
    <w:rsid w:val="00B613E0"/>
    <w:rsid w:val="00B66EBE"/>
    <w:rsid w:val="00B674A7"/>
    <w:rsid w:val="00B735D5"/>
    <w:rsid w:val="00B77711"/>
    <w:rsid w:val="00B810B0"/>
    <w:rsid w:val="00B8143F"/>
    <w:rsid w:val="00B82B66"/>
    <w:rsid w:val="00B831AF"/>
    <w:rsid w:val="00B84422"/>
    <w:rsid w:val="00B85CCD"/>
    <w:rsid w:val="00B8604C"/>
    <w:rsid w:val="00B95420"/>
    <w:rsid w:val="00B95B3A"/>
    <w:rsid w:val="00B96729"/>
    <w:rsid w:val="00BA0536"/>
    <w:rsid w:val="00BA0D76"/>
    <w:rsid w:val="00BA2317"/>
    <w:rsid w:val="00BA3D9B"/>
    <w:rsid w:val="00BB4CEB"/>
    <w:rsid w:val="00BB51F2"/>
    <w:rsid w:val="00BB7FBD"/>
    <w:rsid w:val="00BC6F7A"/>
    <w:rsid w:val="00BD04CD"/>
    <w:rsid w:val="00BD50C7"/>
    <w:rsid w:val="00BD6D51"/>
    <w:rsid w:val="00BE0611"/>
    <w:rsid w:val="00BE501C"/>
    <w:rsid w:val="00BE64B8"/>
    <w:rsid w:val="00BF1981"/>
    <w:rsid w:val="00BF20BB"/>
    <w:rsid w:val="00BF6508"/>
    <w:rsid w:val="00C02383"/>
    <w:rsid w:val="00C03491"/>
    <w:rsid w:val="00C07A36"/>
    <w:rsid w:val="00C07CF0"/>
    <w:rsid w:val="00C12815"/>
    <w:rsid w:val="00C154C7"/>
    <w:rsid w:val="00C15E45"/>
    <w:rsid w:val="00C169E2"/>
    <w:rsid w:val="00C1734A"/>
    <w:rsid w:val="00C22F92"/>
    <w:rsid w:val="00C253EF"/>
    <w:rsid w:val="00C25455"/>
    <w:rsid w:val="00C352CB"/>
    <w:rsid w:val="00C36B2B"/>
    <w:rsid w:val="00C41D61"/>
    <w:rsid w:val="00C45FC1"/>
    <w:rsid w:val="00C504DC"/>
    <w:rsid w:val="00C515F3"/>
    <w:rsid w:val="00C5242E"/>
    <w:rsid w:val="00C5416C"/>
    <w:rsid w:val="00C5595B"/>
    <w:rsid w:val="00C561CD"/>
    <w:rsid w:val="00C57117"/>
    <w:rsid w:val="00C66621"/>
    <w:rsid w:val="00C714D5"/>
    <w:rsid w:val="00C724B5"/>
    <w:rsid w:val="00C80EE6"/>
    <w:rsid w:val="00C812C2"/>
    <w:rsid w:val="00C81630"/>
    <w:rsid w:val="00C8186B"/>
    <w:rsid w:val="00C843FB"/>
    <w:rsid w:val="00C85000"/>
    <w:rsid w:val="00C85DF8"/>
    <w:rsid w:val="00C8634F"/>
    <w:rsid w:val="00C93FD6"/>
    <w:rsid w:val="00C97ADC"/>
    <w:rsid w:val="00CA0E00"/>
    <w:rsid w:val="00CA6627"/>
    <w:rsid w:val="00CB035D"/>
    <w:rsid w:val="00CC5251"/>
    <w:rsid w:val="00CC719B"/>
    <w:rsid w:val="00CC72A7"/>
    <w:rsid w:val="00CD30D1"/>
    <w:rsid w:val="00CD3CF1"/>
    <w:rsid w:val="00CD7FF2"/>
    <w:rsid w:val="00CE1B50"/>
    <w:rsid w:val="00CE26B1"/>
    <w:rsid w:val="00CE2DA6"/>
    <w:rsid w:val="00CE64F3"/>
    <w:rsid w:val="00CE67A8"/>
    <w:rsid w:val="00CE6E32"/>
    <w:rsid w:val="00CF7290"/>
    <w:rsid w:val="00D005B6"/>
    <w:rsid w:val="00D01AA1"/>
    <w:rsid w:val="00D01C95"/>
    <w:rsid w:val="00D020E8"/>
    <w:rsid w:val="00D14739"/>
    <w:rsid w:val="00D1604F"/>
    <w:rsid w:val="00D17E8D"/>
    <w:rsid w:val="00D200E5"/>
    <w:rsid w:val="00D21013"/>
    <w:rsid w:val="00D23EB5"/>
    <w:rsid w:val="00D24CAA"/>
    <w:rsid w:val="00D266CF"/>
    <w:rsid w:val="00D31B3D"/>
    <w:rsid w:val="00D3297B"/>
    <w:rsid w:val="00D35DC8"/>
    <w:rsid w:val="00D37915"/>
    <w:rsid w:val="00D416A9"/>
    <w:rsid w:val="00D42EC0"/>
    <w:rsid w:val="00D43D93"/>
    <w:rsid w:val="00D45B53"/>
    <w:rsid w:val="00D509F1"/>
    <w:rsid w:val="00D560EB"/>
    <w:rsid w:val="00D562D8"/>
    <w:rsid w:val="00D60F3E"/>
    <w:rsid w:val="00D66560"/>
    <w:rsid w:val="00D66B21"/>
    <w:rsid w:val="00D760B1"/>
    <w:rsid w:val="00D7706C"/>
    <w:rsid w:val="00D77D99"/>
    <w:rsid w:val="00D8232A"/>
    <w:rsid w:val="00D8342B"/>
    <w:rsid w:val="00D86026"/>
    <w:rsid w:val="00D8675C"/>
    <w:rsid w:val="00D8709E"/>
    <w:rsid w:val="00D8739B"/>
    <w:rsid w:val="00D93C1E"/>
    <w:rsid w:val="00D93FD8"/>
    <w:rsid w:val="00D95C7D"/>
    <w:rsid w:val="00D978A9"/>
    <w:rsid w:val="00D97F18"/>
    <w:rsid w:val="00DA0928"/>
    <w:rsid w:val="00DB3753"/>
    <w:rsid w:val="00DB6173"/>
    <w:rsid w:val="00DB697A"/>
    <w:rsid w:val="00DB7152"/>
    <w:rsid w:val="00DC0262"/>
    <w:rsid w:val="00DD19D8"/>
    <w:rsid w:val="00DD2EFD"/>
    <w:rsid w:val="00DD53D2"/>
    <w:rsid w:val="00DD54C2"/>
    <w:rsid w:val="00DD7790"/>
    <w:rsid w:val="00DD7FBD"/>
    <w:rsid w:val="00DE201B"/>
    <w:rsid w:val="00DE36CA"/>
    <w:rsid w:val="00DE763A"/>
    <w:rsid w:val="00DF726C"/>
    <w:rsid w:val="00DF7CCF"/>
    <w:rsid w:val="00E0064F"/>
    <w:rsid w:val="00E01A5B"/>
    <w:rsid w:val="00E021D8"/>
    <w:rsid w:val="00E0270C"/>
    <w:rsid w:val="00E03156"/>
    <w:rsid w:val="00E0363A"/>
    <w:rsid w:val="00E0744D"/>
    <w:rsid w:val="00E13C3E"/>
    <w:rsid w:val="00E13DA7"/>
    <w:rsid w:val="00E264BC"/>
    <w:rsid w:val="00E267C4"/>
    <w:rsid w:val="00E268FB"/>
    <w:rsid w:val="00E33949"/>
    <w:rsid w:val="00E36DBB"/>
    <w:rsid w:val="00E37EB6"/>
    <w:rsid w:val="00E431C8"/>
    <w:rsid w:val="00E45EC2"/>
    <w:rsid w:val="00E50A4D"/>
    <w:rsid w:val="00E54805"/>
    <w:rsid w:val="00E62D78"/>
    <w:rsid w:val="00E62DF0"/>
    <w:rsid w:val="00E66955"/>
    <w:rsid w:val="00E70691"/>
    <w:rsid w:val="00E70719"/>
    <w:rsid w:val="00E764E2"/>
    <w:rsid w:val="00E765E3"/>
    <w:rsid w:val="00E807CA"/>
    <w:rsid w:val="00E83234"/>
    <w:rsid w:val="00E83772"/>
    <w:rsid w:val="00E837D8"/>
    <w:rsid w:val="00E83B89"/>
    <w:rsid w:val="00E93A0C"/>
    <w:rsid w:val="00E96CE6"/>
    <w:rsid w:val="00EA26DA"/>
    <w:rsid w:val="00EA3AB2"/>
    <w:rsid w:val="00EA5372"/>
    <w:rsid w:val="00EB05F5"/>
    <w:rsid w:val="00EB4054"/>
    <w:rsid w:val="00EB5606"/>
    <w:rsid w:val="00EB5B66"/>
    <w:rsid w:val="00EB6275"/>
    <w:rsid w:val="00EC43E0"/>
    <w:rsid w:val="00EC4E4A"/>
    <w:rsid w:val="00EC59C1"/>
    <w:rsid w:val="00EC7805"/>
    <w:rsid w:val="00ED4AC2"/>
    <w:rsid w:val="00ED7898"/>
    <w:rsid w:val="00EE26E3"/>
    <w:rsid w:val="00EE2996"/>
    <w:rsid w:val="00EE7149"/>
    <w:rsid w:val="00EF1A01"/>
    <w:rsid w:val="00EF2B7F"/>
    <w:rsid w:val="00EF3C41"/>
    <w:rsid w:val="00EF3CA7"/>
    <w:rsid w:val="00EF4037"/>
    <w:rsid w:val="00EF4CBB"/>
    <w:rsid w:val="00EF4CCC"/>
    <w:rsid w:val="00EF60F3"/>
    <w:rsid w:val="00EF6194"/>
    <w:rsid w:val="00F00FF3"/>
    <w:rsid w:val="00F053D5"/>
    <w:rsid w:val="00F064BC"/>
    <w:rsid w:val="00F11FEF"/>
    <w:rsid w:val="00F146AC"/>
    <w:rsid w:val="00F15D2D"/>
    <w:rsid w:val="00F21A9B"/>
    <w:rsid w:val="00F2272C"/>
    <w:rsid w:val="00F23088"/>
    <w:rsid w:val="00F2436E"/>
    <w:rsid w:val="00F248C6"/>
    <w:rsid w:val="00F249A9"/>
    <w:rsid w:val="00F24EF0"/>
    <w:rsid w:val="00F24EF4"/>
    <w:rsid w:val="00F2620F"/>
    <w:rsid w:val="00F27C75"/>
    <w:rsid w:val="00F30C84"/>
    <w:rsid w:val="00F31EA4"/>
    <w:rsid w:val="00F34A64"/>
    <w:rsid w:val="00F36DD8"/>
    <w:rsid w:val="00F375C8"/>
    <w:rsid w:val="00F406FD"/>
    <w:rsid w:val="00F419E6"/>
    <w:rsid w:val="00F41C4B"/>
    <w:rsid w:val="00F42BC7"/>
    <w:rsid w:val="00F433DD"/>
    <w:rsid w:val="00F44551"/>
    <w:rsid w:val="00F44844"/>
    <w:rsid w:val="00F44DDA"/>
    <w:rsid w:val="00F477D2"/>
    <w:rsid w:val="00F47869"/>
    <w:rsid w:val="00F50641"/>
    <w:rsid w:val="00F55F41"/>
    <w:rsid w:val="00F57F94"/>
    <w:rsid w:val="00F60EDB"/>
    <w:rsid w:val="00F62682"/>
    <w:rsid w:val="00F62811"/>
    <w:rsid w:val="00F668E3"/>
    <w:rsid w:val="00F71B47"/>
    <w:rsid w:val="00F72F1B"/>
    <w:rsid w:val="00F750E4"/>
    <w:rsid w:val="00F75E8E"/>
    <w:rsid w:val="00F75ED7"/>
    <w:rsid w:val="00F7633F"/>
    <w:rsid w:val="00F80343"/>
    <w:rsid w:val="00F80F87"/>
    <w:rsid w:val="00F845E9"/>
    <w:rsid w:val="00F9347D"/>
    <w:rsid w:val="00F94AFA"/>
    <w:rsid w:val="00FA2A8A"/>
    <w:rsid w:val="00FA323D"/>
    <w:rsid w:val="00FA4D08"/>
    <w:rsid w:val="00FA57BF"/>
    <w:rsid w:val="00FA5F47"/>
    <w:rsid w:val="00FA62C8"/>
    <w:rsid w:val="00FA7E1A"/>
    <w:rsid w:val="00FB1B94"/>
    <w:rsid w:val="00FB4099"/>
    <w:rsid w:val="00FB4F14"/>
    <w:rsid w:val="00FB65F7"/>
    <w:rsid w:val="00FC0505"/>
    <w:rsid w:val="00FC0F6F"/>
    <w:rsid w:val="00FC7488"/>
    <w:rsid w:val="00FD53E1"/>
    <w:rsid w:val="00FD67CC"/>
    <w:rsid w:val="00FE1583"/>
    <w:rsid w:val="00FE299E"/>
    <w:rsid w:val="00FE44C7"/>
    <w:rsid w:val="00FE467D"/>
    <w:rsid w:val="00FE608A"/>
    <w:rsid w:val="00FE718C"/>
    <w:rsid w:val="00FE786C"/>
    <w:rsid w:val="00FF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DD71DD0-95E4-47EB-AE18-BB546144A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0D1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D30D1"/>
    <w:pPr>
      <w:bidi w:val="0"/>
      <w:jc w:val="lowKashida"/>
    </w:pPr>
    <w:rPr>
      <w:rFonts w:eastAsia="SimSun"/>
      <w:lang w:eastAsia="zh-CN"/>
    </w:rPr>
  </w:style>
  <w:style w:type="paragraph" w:styleId="Header">
    <w:name w:val="header"/>
    <w:basedOn w:val="Normal"/>
    <w:rsid w:val="00CD30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30D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D30D1"/>
  </w:style>
  <w:style w:type="table" w:styleId="TableGrid">
    <w:name w:val="Table Grid"/>
    <w:basedOn w:val="TableNormal"/>
    <w:uiPriority w:val="39"/>
    <w:rsid w:val="00F053D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D30D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D7FF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CD7FF2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rsid w:val="00CD7FF2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CD7FF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D7FF2"/>
    <w:pPr>
      <w:ind w:left="720"/>
      <w:contextualSpacing/>
    </w:pPr>
  </w:style>
  <w:style w:type="paragraph" w:styleId="List2">
    <w:name w:val="List 2"/>
    <w:basedOn w:val="Normal"/>
    <w:rsid w:val="00CD7FF2"/>
    <w:pPr>
      <w:bidi w:val="0"/>
      <w:ind w:left="720" w:hanging="360"/>
    </w:pPr>
  </w:style>
  <w:style w:type="character" w:customStyle="1" w:styleId="multichoiceanswer">
    <w:name w:val="multichoiceanswer"/>
    <w:basedOn w:val="DefaultParagraphFont"/>
    <w:rsid w:val="00600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2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 No</vt:lpstr>
    </vt:vector>
  </TitlesOfParts>
  <Company>ksu</Company>
  <LinksUpToDate>false</LinksUpToDate>
  <CharactersWithSpaces>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 No</dc:title>
  <dc:creator>abdulla</dc:creator>
  <cp:lastModifiedBy>User</cp:lastModifiedBy>
  <cp:revision>12</cp:revision>
  <cp:lastPrinted>2008-11-03T09:51:00Z</cp:lastPrinted>
  <dcterms:created xsi:type="dcterms:W3CDTF">2008-11-06T07:02:00Z</dcterms:created>
  <dcterms:modified xsi:type="dcterms:W3CDTF">2017-10-07T08:00:00Z</dcterms:modified>
</cp:coreProperties>
</file>