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noProof/>
          <w:sz w:val="24"/>
          <w:szCs w:val="24"/>
          <w:rtl/>
          <w:lang w:eastAsia="en-GB"/>
        </w:rPr>
        <w:drawing>
          <wp:anchor distT="0" distB="0" distL="114300" distR="114300" simplePos="0" relativeHeight="251660288" behindDoc="0" locked="0" layoutInCell="1" allowOverlap="1" wp14:anchorId="13A56815" wp14:editId="4B96A85F">
            <wp:simplePos x="0" y="0"/>
            <wp:positionH relativeFrom="column">
              <wp:posOffset>4367107</wp:posOffset>
            </wp:positionH>
            <wp:positionV relativeFrom="paragraph">
              <wp:posOffset>-194733</wp:posOffset>
            </wp:positionV>
            <wp:extent cx="646006" cy="829733"/>
            <wp:effectExtent l="19050" t="0" r="3810" b="0"/>
            <wp:wrapNone/>
            <wp:docPr id="1" name="Picture 2" descr="UNIVLO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LOG copy"/>
                    <pic:cNvPicPr>
                      <a:picLocks noChangeAspect="1" noChangeArrowheads="1"/>
                    </pic:cNvPicPr>
                  </pic:nvPicPr>
                  <pic:blipFill>
                    <a:blip r:embed="rId8" cstate="print"/>
                    <a:srcRect/>
                    <a:stretch>
                      <a:fillRect/>
                    </a:stretch>
                  </pic:blipFill>
                  <pic:spPr bwMode="auto">
                    <a:xfrm>
                      <a:off x="0" y="0"/>
                      <a:ext cx="643890" cy="830580"/>
                    </a:xfrm>
                    <a:prstGeom prst="rect">
                      <a:avLst/>
                    </a:prstGeom>
                    <a:noFill/>
                    <a:ln w="9525">
                      <a:noFill/>
                      <a:miter lim="800000"/>
                      <a:headEnd/>
                      <a:tailEnd/>
                    </a:ln>
                  </pic:spPr>
                </pic:pic>
              </a:graphicData>
            </a:graphic>
          </wp:anchor>
        </w:drawing>
      </w:r>
      <w:r w:rsidRPr="009C303B">
        <w:rPr>
          <w:rFonts w:ascii="Times New Roman" w:eastAsia="Times New Roman" w:hAnsi="Times New Roman" w:cs="Times New Roman"/>
          <w:b/>
          <w:bCs/>
          <w:noProof/>
          <w:sz w:val="24"/>
          <w:szCs w:val="24"/>
          <w:rtl/>
          <w:lang w:eastAsia="en-GB"/>
        </w:rPr>
        <w:drawing>
          <wp:anchor distT="0" distB="0" distL="114300" distR="114300" simplePos="0" relativeHeight="251659264" behindDoc="0" locked="0" layoutInCell="1" allowOverlap="1" wp14:anchorId="6DC62DEF" wp14:editId="66DD1977">
            <wp:simplePos x="0" y="0"/>
            <wp:positionH relativeFrom="column">
              <wp:posOffset>-82550</wp:posOffset>
            </wp:positionH>
            <wp:positionV relativeFrom="paragraph">
              <wp:posOffset>-245533</wp:posOffset>
            </wp:positionV>
            <wp:extent cx="861483" cy="905933"/>
            <wp:effectExtent l="19050" t="0" r="0" b="0"/>
            <wp:wrapSquare wrapText="bothSides"/>
            <wp:docPr id="2" name="Picture 3" descr="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A"/>
                    <pic:cNvPicPr>
                      <a:picLocks noChangeAspect="1" noChangeArrowheads="1"/>
                    </pic:cNvPicPr>
                  </pic:nvPicPr>
                  <pic:blipFill>
                    <a:blip r:embed="rId9" cstate="print"/>
                    <a:srcRect/>
                    <a:stretch>
                      <a:fillRect/>
                    </a:stretch>
                  </pic:blipFill>
                  <pic:spPr bwMode="auto">
                    <a:xfrm>
                      <a:off x="0" y="0"/>
                      <a:ext cx="864870" cy="906780"/>
                    </a:xfrm>
                    <a:prstGeom prst="rect">
                      <a:avLst/>
                    </a:prstGeom>
                    <a:noFill/>
                    <a:ln w="9525">
                      <a:noFill/>
                      <a:miter lim="800000"/>
                      <a:headEnd/>
                      <a:tailEnd/>
                    </a:ln>
                  </pic:spPr>
                </pic:pic>
              </a:graphicData>
            </a:graphic>
          </wp:anchor>
        </w:drawing>
      </w:r>
    </w:p>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King Saud University</w:t>
      </w:r>
    </w:p>
    <w:p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College of Business Administration</w:t>
      </w:r>
    </w:p>
    <w:p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Finance Department</w:t>
      </w:r>
    </w:p>
    <w:p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Course Syllabus</w:t>
      </w:r>
    </w:p>
    <w:p w:rsidR="00592A51" w:rsidRPr="009C303B" w:rsidRDefault="00592A51" w:rsidP="00592A51">
      <w:pPr>
        <w:spacing w:after="0" w:line="240" w:lineRule="auto"/>
        <w:jc w:val="both"/>
        <w:rPr>
          <w:rFonts w:ascii="Times New Roman" w:eastAsia="Calibri" w:hAnsi="Times New Roman" w:cs="Times New Roman"/>
          <w:b/>
          <w:bCs/>
          <w:sz w:val="24"/>
          <w:szCs w:val="24"/>
          <w:lang w:val="en-IN"/>
        </w:rPr>
      </w:pPr>
    </w:p>
    <w:p w:rsidR="00592A51" w:rsidRPr="009C303B" w:rsidRDefault="00592A51" w:rsidP="00592A51">
      <w:pPr>
        <w:widowControl w:val="0"/>
        <w:shd w:val="clear" w:color="auto" w:fill="D9D9D9"/>
        <w:autoSpaceDE w:val="0"/>
        <w:autoSpaceDN w:val="0"/>
        <w:adjustRightInd w:val="0"/>
        <w:spacing w:after="0" w:line="240" w:lineRule="auto"/>
        <w:ind w:left="1440" w:right="1440"/>
        <w:jc w:val="center"/>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FIN462 ASSET</w:t>
      </w:r>
      <w:r w:rsidR="00455F5F">
        <w:rPr>
          <w:rFonts w:ascii="Times New Roman" w:eastAsia="Times New Roman" w:hAnsi="Times New Roman" w:cs="Times New Roman"/>
          <w:sz w:val="24"/>
          <w:szCs w:val="24"/>
          <w:lang w:val="en-US"/>
        </w:rPr>
        <w:t>S</w:t>
      </w:r>
      <w:r w:rsidRPr="009C303B">
        <w:rPr>
          <w:rFonts w:ascii="Times New Roman" w:eastAsia="Times New Roman" w:hAnsi="Times New Roman" w:cs="Times New Roman"/>
          <w:sz w:val="24"/>
          <w:szCs w:val="24"/>
          <w:lang w:val="en-US"/>
        </w:rPr>
        <w:t xml:space="preserve"> MANAGEMENT</w:t>
      </w:r>
    </w:p>
    <w:p w:rsidR="00592A51" w:rsidRPr="009C303B" w:rsidRDefault="00592A51" w:rsidP="00592A51">
      <w:pPr>
        <w:spacing w:after="0" w:line="240" w:lineRule="auto"/>
        <w:jc w:val="center"/>
        <w:rPr>
          <w:rFonts w:ascii="Times New Roman" w:eastAsia="Calibri" w:hAnsi="Times New Roman" w:cs="Times New Roman"/>
          <w:b/>
          <w:bCs/>
          <w:sz w:val="24"/>
          <w:szCs w:val="24"/>
          <w:lang w:val="en-IN"/>
        </w:rPr>
      </w:pPr>
    </w:p>
    <w:p w:rsidR="00592A51" w:rsidRDefault="00B11197"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Second Semester 2014-2015</w:t>
      </w:r>
      <w:r w:rsidR="00592A51" w:rsidRPr="009C303B">
        <w:rPr>
          <w:rFonts w:ascii="Times New Roman" w:eastAsia="Times New Roman" w:hAnsi="Times New Roman" w:cs="Times New Roman"/>
          <w:sz w:val="24"/>
          <w:szCs w:val="24"/>
          <w:lang w:val="en-US"/>
        </w:rPr>
        <w:t xml:space="preserve"> </w:t>
      </w:r>
    </w:p>
    <w:p w:rsidR="003F25BD"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Credit: 3</w:t>
      </w:r>
    </w:p>
    <w:p w:rsidR="003F25BD" w:rsidRPr="009C303B"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rsidR="003F25BD" w:rsidRPr="003F25BD" w:rsidRDefault="003F25BD" w:rsidP="003F25BD">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Faculty: Dr. Lakshmi Kalyanaraman</w:t>
      </w:r>
    </w:p>
    <w:p w:rsidR="003F25BD" w:rsidRPr="003F25BD" w:rsidRDefault="003F25BD" w:rsidP="003F25BD">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Office: Room 20, Second Floor, Building 3</w:t>
      </w:r>
    </w:p>
    <w:p w:rsidR="00592A51" w:rsidRDefault="003F25BD" w:rsidP="003F25BD">
      <w:pPr>
        <w:spacing w:after="0" w:line="24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Email: </w:t>
      </w:r>
      <w:r w:rsidR="00D135C8">
        <w:rPr>
          <w:rFonts w:ascii="Times New Roman" w:eastAsia="Calibri" w:hAnsi="Times New Roman" w:cs="Times New Roman"/>
          <w:sz w:val="24"/>
          <w:szCs w:val="24"/>
          <w:lang w:val="en-IN"/>
        </w:rPr>
        <w:t>lkalyanaraman@ksu.edu.sa</w:t>
      </w:r>
    </w:p>
    <w:p w:rsidR="003F25BD" w:rsidRDefault="003F25BD" w:rsidP="003F25BD">
      <w:pPr>
        <w:spacing w:after="0" w:line="240" w:lineRule="auto"/>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Course Schedule</w:t>
      </w:r>
    </w:p>
    <w:tbl>
      <w:tblPr>
        <w:tblStyle w:val="TableGrid"/>
        <w:tblW w:w="0" w:type="auto"/>
        <w:tblLook w:val="04A0" w:firstRow="1" w:lastRow="0" w:firstColumn="1" w:lastColumn="0" w:noHBand="0" w:noVBand="1"/>
      </w:tblPr>
      <w:tblGrid>
        <w:gridCol w:w="3080"/>
        <w:gridCol w:w="3081"/>
        <w:gridCol w:w="3081"/>
      </w:tblGrid>
      <w:tr w:rsidR="003F25BD" w:rsidTr="003F25BD">
        <w:tc>
          <w:tcPr>
            <w:tcW w:w="3080"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Day</w:t>
            </w:r>
          </w:p>
        </w:tc>
        <w:tc>
          <w:tcPr>
            <w:tcW w:w="3081"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Time</w:t>
            </w:r>
          </w:p>
        </w:tc>
        <w:tc>
          <w:tcPr>
            <w:tcW w:w="3081" w:type="dxa"/>
          </w:tcPr>
          <w:p w:rsidR="003F25BD" w:rsidRDefault="003F25BD"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Classroom</w:t>
            </w:r>
          </w:p>
        </w:tc>
      </w:tr>
      <w:tr w:rsidR="003F25BD" w:rsidTr="003F25BD">
        <w:tc>
          <w:tcPr>
            <w:tcW w:w="3080" w:type="dxa"/>
          </w:tcPr>
          <w:p w:rsidR="003F25BD" w:rsidRDefault="008F0CFC" w:rsidP="003F25BD">
            <w:pPr>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Monday</w:t>
            </w:r>
          </w:p>
        </w:tc>
        <w:tc>
          <w:tcPr>
            <w:tcW w:w="3081" w:type="dxa"/>
          </w:tcPr>
          <w:p w:rsidR="003F25BD" w:rsidRDefault="008F0CFC" w:rsidP="003F25BD">
            <w:pPr>
              <w:rPr>
                <w:rFonts w:ascii="Times New Roman" w:eastAsia="Calibri" w:hAnsi="Times New Roman" w:cs="Times New Roman"/>
                <w:sz w:val="24"/>
                <w:szCs w:val="24"/>
                <w:lang w:val="en-IN"/>
              </w:rPr>
            </w:pPr>
            <w:r w:rsidRPr="008F0CFC">
              <w:rPr>
                <w:rFonts w:ascii="Times New Roman" w:eastAsia="Calibri" w:hAnsi="Times New Roman" w:cs="Times New Roman"/>
                <w:sz w:val="24"/>
                <w:szCs w:val="24"/>
                <w:lang w:val="en-IN"/>
              </w:rPr>
              <w:t>08:00 AM - 10:50 AM</w:t>
            </w:r>
          </w:p>
        </w:tc>
        <w:tc>
          <w:tcPr>
            <w:tcW w:w="3081" w:type="dxa"/>
          </w:tcPr>
          <w:p w:rsidR="003F25BD" w:rsidRDefault="00F554B1" w:rsidP="003F25BD">
            <w:pPr>
              <w:rPr>
                <w:rFonts w:ascii="Times New Roman" w:eastAsia="Calibri" w:hAnsi="Times New Roman" w:cs="Times New Roman"/>
                <w:sz w:val="24"/>
                <w:szCs w:val="24"/>
                <w:lang w:val="en-IN"/>
              </w:rPr>
            </w:pPr>
            <w:r w:rsidRPr="00F554B1">
              <w:rPr>
                <w:rFonts w:ascii="Times New Roman" w:eastAsia="Calibri" w:hAnsi="Times New Roman" w:cs="Times New Roman"/>
                <w:sz w:val="24"/>
                <w:szCs w:val="24"/>
                <w:lang w:val="en-IN"/>
              </w:rPr>
              <w:t>1101 03 1 A 036</w:t>
            </w:r>
          </w:p>
        </w:tc>
      </w:tr>
    </w:tbl>
    <w:p w:rsidR="008F0CFC" w:rsidRPr="00951D78" w:rsidRDefault="008F0CFC" w:rsidP="008F0CFC">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Office Hours</w:t>
      </w:r>
    </w:p>
    <w:tbl>
      <w:tblPr>
        <w:tblStyle w:val="TableGrid"/>
        <w:tblW w:w="0" w:type="auto"/>
        <w:tblLook w:val="04A0" w:firstRow="1" w:lastRow="0" w:firstColumn="1" w:lastColumn="0" w:noHBand="0" w:noVBand="1"/>
      </w:tblPr>
      <w:tblGrid>
        <w:gridCol w:w="1848"/>
        <w:gridCol w:w="1848"/>
        <w:gridCol w:w="1848"/>
        <w:gridCol w:w="1849"/>
        <w:gridCol w:w="1849"/>
      </w:tblGrid>
      <w:tr w:rsidR="008F0CFC" w:rsidRPr="00951D78" w:rsidTr="003F6676">
        <w:tc>
          <w:tcPr>
            <w:tcW w:w="1848" w:type="dxa"/>
          </w:tcPr>
          <w:p w:rsidR="008F0CFC" w:rsidRPr="00951D78" w:rsidRDefault="008F0CFC"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Sunday</w:t>
            </w:r>
          </w:p>
        </w:tc>
        <w:tc>
          <w:tcPr>
            <w:tcW w:w="1848" w:type="dxa"/>
          </w:tcPr>
          <w:p w:rsidR="008F0CFC" w:rsidRPr="00951D78" w:rsidRDefault="008F0CFC"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Monday</w:t>
            </w:r>
          </w:p>
        </w:tc>
        <w:tc>
          <w:tcPr>
            <w:tcW w:w="1848" w:type="dxa"/>
          </w:tcPr>
          <w:p w:rsidR="008F0CFC" w:rsidRPr="00951D78" w:rsidRDefault="008F0CFC"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Tuesday</w:t>
            </w:r>
          </w:p>
        </w:tc>
        <w:tc>
          <w:tcPr>
            <w:tcW w:w="1849" w:type="dxa"/>
          </w:tcPr>
          <w:p w:rsidR="008F0CFC" w:rsidRPr="00951D78" w:rsidRDefault="008F0CFC"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Wednesday</w:t>
            </w:r>
          </w:p>
        </w:tc>
        <w:tc>
          <w:tcPr>
            <w:tcW w:w="1849" w:type="dxa"/>
          </w:tcPr>
          <w:p w:rsidR="008F0CFC" w:rsidRPr="00951D78" w:rsidRDefault="008F0CFC" w:rsidP="003F6676">
            <w:pPr>
              <w:jc w:val="center"/>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Thursday</w:t>
            </w:r>
          </w:p>
        </w:tc>
      </w:tr>
      <w:tr w:rsidR="008F0CFC" w:rsidRPr="00951D78" w:rsidTr="003F6676">
        <w:tc>
          <w:tcPr>
            <w:tcW w:w="1848" w:type="dxa"/>
          </w:tcPr>
          <w:p w:rsidR="008F0CFC" w:rsidRPr="00951D78" w:rsidRDefault="008F0CFC" w:rsidP="003F667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c>
          <w:tcPr>
            <w:tcW w:w="1848" w:type="dxa"/>
          </w:tcPr>
          <w:p w:rsidR="008F0CFC" w:rsidRPr="00951D78" w:rsidRDefault="008F0CFC" w:rsidP="003F667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11:00 AM –12.00 Noon</w:t>
            </w:r>
          </w:p>
        </w:tc>
        <w:tc>
          <w:tcPr>
            <w:tcW w:w="1848" w:type="dxa"/>
          </w:tcPr>
          <w:p w:rsidR="008F0CFC" w:rsidRPr="00951D78" w:rsidRDefault="008F0CFC" w:rsidP="003F667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c>
          <w:tcPr>
            <w:tcW w:w="1849" w:type="dxa"/>
          </w:tcPr>
          <w:p w:rsidR="008F0CFC" w:rsidRPr="00951D78" w:rsidRDefault="008F0CFC" w:rsidP="003F667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11:00 AM –01.00 PM</w:t>
            </w:r>
          </w:p>
        </w:tc>
        <w:tc>
          <w:tcPr>
            <w:tcW w:w="1849" w:type="dxa"/>
          </w:tcPr>
          <w:p w:rsidR="008F0CFC" w:rsidRPr="00951D78" w:rsidRDefault="008F0CFC" w:rsidP="003F6676">
            <w:pPr>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10:00 AM –11.00 AM</w:t>
            </w:r>
          </w:p>
        </w:tc>
      </w:tr>
    </w:tbl>
    <w:p w:rsidR="00F96294" w:rsidRDefault="00F96294" w:rsidP="00592A51">
      <w:pPr>
        <w:spacing w:after="0" w:line="240" w:lineRule="auto"/>
        <w:jc w:val="both"/>
        <w:rPr>
          <w:rFonts w:ascii="Times New Roman" w:eastAsia="Calibri" w:hAnsi="Times New Roman" w:cs="Times New Roman"/>
          <w:b/>
          <w:i/>
          <w:sz w:val="24"/>
          <w:szCs w:val="24"/>
          <w:lang w:val="en-IN"/>
        </w:rPr>
      </w:pPr>
    </w:p>
    <w:p w:rsidR="00592A51" w:rsidRPr="009C303B" w:rsidRDefault="00592A51" w:rsidP="00592A51">
      <w:pPr>
        <w:spacing w:after="0" w:line="240" w:lineRule="auto"/>
        <w:jc w:val="both"/>
        <w:rPr>
          <w:rFonts w:ascii="Times New Roman" w:eastAsia="Calibri" w:hAnsi="Times New Roman" w:cs="Times New Roman"/>
          <w:b/>
          <w:i/>
          <w:sz w:val="24"/>
          <w:szCs w:val="24"/>
          <w:lang w:val="en-IN"/>
        </w:rPr>
      </w:pPr>
      <w:r w:rsidRPr="009C303B">
        <w:rPr>
          <w:rFonts w:ascii="Times New Roman" w:eastAsia="Calibri" w:hAnsi="Times New Roman" w:cs="Times New Roman"/>
          <w:b/>
          <w:i/>
          <w:sz w:val="24"/>
          <w:szCs w:val="24"/>
          <w:lang w:val="en-IN"/>
        </w:rPr>
        <w:t>Course Description</w:t>
      </w:r>
    </w:p>
    <w:p w:rsidR="00592A51" w:rsidRPr="009C303B" w:rsidRDefault="00592A51"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This course covers topics in investment management such as asset allocation, investment styles, </w:t>
      </w:r>
      <w:r w:rsidR="003F25BD">
        <w:rPr>
          <w:rFonts w:ascii="Times New Roman" w:eastAsia="Calibri" w:hAnsi="Times New Roman" w:cs="Times New Roman"/>
          <w:sz w:val="24"/>
          <w:szCs w:val="24"/>
          <w:lang w:val="en-IN"/>
        </w:rPr>
        <w:t xml:space="preserve">portfolio management strategies, </w:t>
      </w:r>
      <w:r w:rsidRPr="009C303B">
        <w:rPr>
          <w:rFonts w:ascii="Times New Roman" w:eastAsia="Calibri" w:hAnsi="Times New Roman" w:cs="Times New Roman"/>
          <w:sz w:val="24"/>
          <w:szCs w:val="24"/>
          <w:lang w:val="en-IN"/>
        </w:rPr>
        <w:t xml:space="preserve">portfolio rebalancing, evaluation of portfolio performance and professional asset management.  </w:t>
      </w:r>
    </w:p>
    <w:p w:rsidR="00F96294" w:rsidRDefault="00F96294" w:rsidP="00592A51">
      <w:pPr>
        <w:spacing w:after="0" w:line="240" w:lineRule="auto"/>
        <w:jc w:val="both"/>
        <w:rPr>
          <w:rFonts w:ascii="Times New Roman" w:eastAsia="Calibri" w:hAnsi="Times New Roman" w:cs="Times New Roman"/>
          <w:b/>
          <w:i/>
          <w:sz w:val="24"/>
          <w:szCs w:val="24"/>
          <w:lang w:val="en-IN"/>
        </w:rPr>
      </w:pPr>
    </w:p>
    <w:p w:rsidR="00592A51" w:rsidRPr="009C303B" w:rsidRDefault="00592A51" w:rsidP="00592A51">
      <w:pPr>
        <w:spacing w:after="0" w:line="240" w:lineRule="auto"/>
        <w:jc w:val="both"/>
        <w:rPr>
          <w:rFonts w:ascii="Times New Roman" w:eastAsia="Calibri" w:hAnsi="Times New Roman" w:cs="Times New Roman"/>
          <w:b/>
          <w:i/>
          <w:sz w:val="24"/>
          <w:szCs w:val="24"/>
          <w:lang w:val="en-IN"/>
        </w:rPr>
      </w:pPr>
      <w:r w:rsidRPr="009C303B">
        <w:rPr>
          <w:rFonts w:ascii="Times New Roman" w:eastAsia="Calibri" w:hAnsi="Times New Roman" w:cs="Times New Roman"/>
          <w:b/>
          <w:i/>
          <w:sz w:val="24"/>
          <w:szCs w:val="24"/>
          <w:lang w:val="en-IN"/>
        </w:rPr>
        <w:t>Course Objectives</w:t>
      </w:r>
    </w:p>
    <w:p w:rsidR="00592A51" w:rsidRDefault="00C546DA" w:rsidP="00592A51">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Describe</w:t>
      </w:r>
      <w:r w:rsidR="003B16AB">
        <w:rPr>
          <w:rFonts w:ascii="Times New Roman" w:eastAsia="Times New Roman" w:hAnsi="Times New Roman" w:cs="Times New Roman"/>
          <w:sz w:val="24"/>
          <w:szCs w:val="24"/>
          <w:lang w:val="en-US"/>
        </w:rPr>
        <w:t xml:space="preserve"> asset allocation strategies</w:t>
      </w:r>
    </w:p>
    <w:p w:rsidR="003B16AB" w:rsidRPr="009C303B" w:rsidRDefault="00D7124B" w:rsidP="00592A51">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Appraise</w:t>
      </w:r>
      <w:r w:rsidR="003B16AB">
        <w:rPr>
          <w:rFonts w:ascii="Times New Roman" w:eastAsia="Times New Roman" w:hAnsi="Times New Roman" w:cs="Times New Roman"/>
          <w:sz w:val="24"/>
          <w:szCs w:val="24"/>
          <w:lang w:val="en-US"/>
        </w:rPr>
        <w:t xml:space="preserve"> portfolio management strategies</w:t>
      </w:r>
    </w:p>
    <w:p w:rsidR="00592A51" w:rsidRPr="009C303B" w:rsidRDefault="00592A51" w:rsidP="00592A51">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Rebalance the portfolio to meet the fresh challenges</w:t>
      </w:r>
    </w:p>
    <w:p w:rsidR="00592A51" w:rsidRPr="009C303B" w:rsidRDefault="00592A51" w:rsidP="00592A51">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Evaluate portfolio performance</w:t>
      </w:r>
    </w:p>
    <w:p w:rsidR="00F96294" w:rsidRDefault="00F96294"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rsidR="00D135C8" w:rsidRPr="00D135C8" w:rsidRDefault="00D135C8"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135C8">
        <w:rPr>
          <w:rFonts w:ascii="Times New Roman" w:eastAsia="Times New Roman" w:hAnsi="Times New Roman" w:cs="Times New Roman"/>
          <w:b/>
          <w:i/>
          <w:sz w:val="24"/>
          <w:szCs w:val="24"/>
          <w:lang w:val="en-US"/>
        </w:rPr>
        <w:t>Course Effectiveness Matrix</w:t>
      </w:r>
    </w:p>
    <w:p w:rsidR="00D135C8" w:rsidRDefault="00D135C8"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tbl>
      <w:tblPr>
        <w:tblStyle w:val="TableGrid"/>
        <w:tblW w:w="0" w:type="auto"/>
        <w:tblLook w:val="04A0" w:firstRow="1" w:lastRow="0" w:firstColumn="1" w:lastColumn="0" w:noHBand="0" w:noVBand="1"/>
      </w:tblPr>
      <w:tblGrid>
        <w:gridCol w:w="2310"/>
        <w:gridCol w:w="2310"/>
        <w:gridCol w:w="2311"/>
        <w:gridCol w:w="2311"/>
      </w:tblGrid>
      <w:tr w:rsidR="00D135C8" w:rsidRPr="005137D8" w:rsidTr="00014258">
        <w:tc>
          <w:tcPr>
            <w:tcW w:w="2310" w:type="dxa"/>
          </w:tcPr>
          <w:p w:rsidR="00D135C8" w:rsidRPr="005137D8" w:rsidRDefault="00D135C8" w:rsidP="00014258">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Course Learning Outcomes (CLO)</w:t>
            </w:r>
          </w:p>
        </w:tc>
        <w:tc>
          <w:tcPr>
            <w:tcW w:w="2310" w:type="dxa"/>
          </w:tcPr>
          <w:p w:rsidR="00D135C8" w:rsidRPr="005137D8" w:rsidRDefault="00D135C8" w:rsidP="00014258">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Linked to Program Learning Outcomes (PLO)</w:t>
            </w:r>
          </w:p>
        </w:tc>
        <w:tc>
          <w:tcPr>
            <w:tcW w:w="2311" w:type="dxa"/>
          </w:tcPr>
          <w:p w:rsidR="00D135C8" w:rsidRPr="005137D8" w:rsidRDefault="00D135C8" w:rsidP="00014258">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Teaching Strategies</w:t>
            </w:r>
          </w:p>
        </w:tc>
        <w:tc>
          <w:tcPr>
            <w:tcW w:w="2311" w:type="dxa"/>
          </w:tcPr>
          <w:p w:rsidR="00D135C8" w:rsidRPr="005137D8" w:rsidRDefault="00D135C8" w:rsidP="00014258">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Assessment</w:t>
            </w:r>
          </w:p>
        </w:tc>
      </w:tr>
      <w:tr w:rsidR="00D135C8" w:rsidRPr="005137D8" w:rsidTr="00014258">
        <w:tc>
          <w:tcPr>
            <w:tcW w:w="2310" w:type="dxa"/>
          </w:tcPr>
          <w:p w:rsidR="00D135C8" w:rsidRPr="005137D8" w:rsidRDefault="00B17E40"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 xml:space="preserve">Evaluate the risk and return characteristics of portfolios. </w:t>
            </w:r>
          </w:p>
        </w:tc>
        <w:tc>
          <w:tcPr>
            <w:tcW w:w="2310" w:type="dxa"/>
          </w:tcPr>
          <w:p w:rsidR="00D135C8" w:rsidRPr="005137D8" w:rsidRDefault="00B17E40"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w:t>
            </w:r>
            <w:r w:rsidR="005B5B78">
              <w:rPr>
                <w:rFonts w:ascii="Times New Roman" w:eastAsia="Calibri" w:hAnsi="Times New Roman" w:cs="Times New Roman"/>
                <w:sz w:val="24"/>
                <w:szCs w:val="24"/>
                <w:lang w:val="en-IN"/>
              </w:rPr>
              <w:t xml:space="preserve"> </w:t>
            </w:r>
            <w:r w:rsidR="007673D1">
              <w:rPr>
                <w:rFonts w:ascii="Times New Roman" w:eastAsia="Calibri" w:hAnsi="Times New Roman" w:cs="Times New Roman"/>
                <w:sz w:val="24"/>
                <w:szCs w:val="24"/>
                <w:lang w:val="en-IN"/>
              </w:rPr>
              <w:t>7: OB 1</w:t>
            </w:r>
          </w:p>
        </w:tc>
        <w:tc>
          <w:tcPr>
            <w:tcW w:w="2311" w:type="dxa"/>
          </w:tcPr>
          <w:p w:rsidR="00D135C8" w:rsidRPr="00D135C8" w:rsidRDefault="00C93B48" w:rsidP="005B5B78">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Risk and return calculations for the portfolio, single stock investment and the market index. </w:t>
            </w:r>
          </w:p>
        </w:tc>
        <w:tc>
          <w:tcPr>
            <w:tcW w:w="2311" w:type="dxa"/>
          </w:tcPr>
          <w:p w:rsidR="00D135C8" w:rsidRPr="005137D8" w:rsidRDefault="00C93B48"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Investme</w:t>
            </w:r>
            <w:r w:rsidR="00DD389F">
              <w:rPr>
                <w:rFonts w:ascii="Times New Roman" w:eastAsia="Calibri" w:hAnsi="Times New Roman" w:cs="Times New Roman"/>
                <w:sz w:val="24"/>
                <w:szCs w:val="24"/>
                <w:lang w:val="en-IN"/>
              </w:rPr>
              <w:t>nt game weekly submission</w:t>
            </w:r>
            <w:r w:rsidR="00E87C71">
              <w:rPr>
                <w:rFonts w:ascii="Times New Roman" w:eastAsia="Calibri" w:hAnsi="Times New Roman" w:cs="Times New Roman"/>
                <w:sz w:val="24"/>
                <w:szCs w:val="24"/>
                <w:lang w:val="en-IN"/>
              </w:rPr>
              <w:t>s</w:t>
            </w:r>
            <w:r w:rsidR="00DD389F">
              <w:rPr>
                <w:rFonts w:ascii="Times New Roman" w:eastAsia="Calibri" w:hAnsi="Times New Roman" w:cs="Times New Roman"/>
                <w:sz w:val="24"/>
                <w:szCs w:val="24"/>
                <w:lang w:val="en-IN"/>
              </w:rPr>
              <w:t xml:space="preserve">. </w:t>
            </w:r>
          </w:p>
        </w:tc>
      </w:tr>
      <w:tr w:rsidR="00DD389F" w:rsidRPr="005137D8" w:rsidTr="00014258">
        <w:tc>
          <w:tcPr>
            <w:tcW w:w="2310" w:type="dxa"/>
          </w:tcPr>
          <w:p w:rsidR="00DD389F" w:rsidRDefault="00DD389F"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Evaluate the benefits of a portfolio over single stock investment.</w:t>
            </w:r>
          </w:p>
        </w:tc>
        <w:tc>
          <w:tcPr>
            <w:tcW w:w="2310" w:type="dxa"/>
          </w:tcPr>
          <w:p w:rsidR="00DD389F" w:rsidRDefault="00DD389F"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7: OB 1</w:t>
            </w:r>
          </w:p>
        </w:tc>
        <w:tc>
          <w:tcPr>
            <w:tcW w:w="2311" w:type="dxa"/>
          </w:tcPr>
          <w:p w:rsidR="00DD389F" w:rsidRDefault="00DD389F" w:rsidP="005B5B78">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Compare the rate of return and risk of a single stock investment with a portfolio. </w:t>
            </w:r>
          </w:p>
        </w:tc>
        <w:tc>
          <w:tcPr>
            <w:tcW w:w="2311" w:type="dxa"/>
          </w:tcPr>
          <w:p w:rsidR="00DD389F" w:rsidRDefault="00DD389F"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Weekly submissions of investment game.</w:t>
            </w:r>
          </w:p>
        </w:tc>
      </w:tr>
      <w:tr w:rsidR="00D135C8" w:rsidRPr="005137D8" w:rsidTr="00014258">
        <w:tc>
          <w:tcPr>
            <w:tcW w:w="2310" w:type="dxa"/>
          </w:tcPr>
          <w:p w:rsidR="00C93B48" w:rsidRPr="005137D8" w:rsidRDefault="005B5B78" w:rsidP="00DD389F">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Construct optimal </w:t>
            </w:r>
            <w:r w:rsidR="00C93B48">
              <w:rPr>
                <w:rFonts w:ascii="Times New Roman" w:eastAsia="Calibri" w:hAnsi="Times New Roman" w:cs="Times New Roman"/>
                <w:sz w:val="24"/>
                <w:szCs w:val="24"/>
                <w:lang w:val="en-IN"/>
              </w:rPr>
              <w:t>risky portfolio</w:t>
            </w:r>
            <w:r>
              <w:rPr>
                <w:rFonts w:ascii="Times New Roman" w:eastAsia="Calibri" w:hAnsi="Times New Roman" w:cs="Times New Roman"/>
                <w:sz w:val="24"/>
                <w:szCs w:val="24"/>
                <w:lang w:val="en-IN"/>
              </w:rPr>
              <w:t xml:space="preserve"> from the securities traded in the domestic market. </w:t>
            </w:r>
          </w:p>
        </w:tc>
        <w:tc>
          <w:tcPr>
            <w:tcW w:w="2310" w:type="dxa"/>
          </w:tcPr>
          <w:p w:rsidR="00C93B48" w:rsidRDefault="005B5B78"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LG </w:t>
            </w:r>
            <w:r w:rsidR="007673D1">
              <w:rPr>
                <w:rFonts w:ascii="Times New Roman" w:eastAsia="Calibri" w:hAnsi="Times New Roman" w:cs="Times New Roman"/>
                <w:sz w:val="24"/>
                <w:szCs w:val="24"/>
                <w:lang w:val="en-IN"/>
              </w:rPr>
              <w:t>9: OB 1</w:t>
            </w:r>
          </w:p>
          <w:p w:rsidR="00C546DA" w:rsidRDefault="00C546DA"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2: OB 2</w:t>
            </w:r>
          </w:p>
          <w:p w:rsidR="005C0AB7" w:rsidRPr="005137D8" w:rsidRDefault="005C0AB7" w:rsidP="007673D1">
            <w:pPr>
              <w:spacing w:line="480" w:lineRule="auto"/>
              <w:jc w:val="both"/>
              <w:rPr>
                <w:rFonts w:ascii="Times New Roman" w:eastAsia="Calibri" w:hAnsi="Times New Roman" w:cs="Times New Roman"/>
                <w:sz w:val="24"/>
                <w:szCs w:val="24"/>
                <w:lang w:val="en-IN"/>
              </w:rPr>
            </w:pPr>
          </w:p>
        </w:tc>
        <w:tc>
          <w:tcPr>
            <w:tcW w:w="2311" w:type="dxa"/>
          </w:tcPr>
          <w:p w:rsidR="00C93B48" w:rsidRPr="005137D8" w:rsidRDefault="00C93B48" w:rsidP="00DD389F">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Construct optimal risky portfolio from the securities traded in the domestic market with excel. </w:t>
            </w:r>
          </w:p>
        </w:tc>
        <w:tc>
          <w:tcPr>
            <w:tcW w:w="2311" w:type="dxa"/>
          </w:tcPr>
          <w:p w:rsidR="00D135C8" w:rsidRDefault="00C93B48" w:rsidP="00DD389F">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Assignment on optimal risky portfolio construction.</w:t>
            </w:r>
          </w:p>
          <w:p w:rsidR="00C93B48" w:rsidRPr="005B5B78" w:rsidRDefault="00C93B48" w:rsidP="00DD389F">
            <w:pPr>
              <w:spacing w:line="480" w:lineRule="auto"/>
              <w:jc w:val="both"/>
              <w:rPr>
                <w:rFonts w:ascii="Times New Roman" w:eastAsia="Calibri" w:hAnsi="Times New Roman" w:cs="Times New Roman"/>
                <w:sz w:val="24"/>
                <w:szCs w:val="24"/>
                <w:lang w:val="en-IN"/>
              </w:rPr>
            </w:pPr>
          </w:p>
        </w:tc>
      </w:tr>
      <w:tr w:rsidR="00D135C8" w:rsidRPr="005137D8" w:rsidTr="00014258">
        <w:tc>
          <w:tcPr>
            <w:tcW w:w="2310" w:type="dxa"/>
          </w:tcPr>
          <w:p w:rsidR="00D135C8" w:rsidRPr="005137D8" w:rsidRDefault="00DD389F"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Construct an optimal portfolio according to clients’ requirements on risk or return.  </w:t>
            </w:r>
          </w:p>
        </w:tc>
        <w:tc>
          <w:tcPr>
            <w:tcW w:w="2310" w:type="dxa"/>
          </w:tcPr>
          <w:p w:rsidR="00D135C8" w:rsidRPr="005137D8" w:rsidRDefault="00DD389F" w:rsidP="007673D1">
            <w:pPr>
              <w:spacing w:line="480" w:lineRule="auto"/>
              <w:jc w:val="both"/>
              <w:rPr>
                <w:rFonts w:ascii="Times New Roman" w:eastAsia="Calibri" w:hAnsi="Times New Roman" w:cs="Times New Roman"/>
                <w:sz w:val="24"/>
                <w:szCs w:val="24"/>
                <w:lang w:val="en-IN"/>
              </w:rPr>
            </w:pPr>
            <w:r w:rsidRPr="00DD389F">
              <w:rPr>
                <w:rFonts w:ascii="Times New Roman" w:eastAsia="Calibri" w:hAnsi="Times New Roman" w:cs="Times New Roman"/>
                <w:sz w:val="24"/>
                <w:szCs w:val="24"/>
                <w:lang w:val="en-IN"/>
              </w:rPr>
              <w:t xml:space="preserve">LG </w:t>
            </w:r>
            <w:r w:rsidR="007673D1">
              <w:rPr>
                <w:rFonts w:ascii="Times New Roman" w:eastAsia="Calibri" w:hAnsi="Times New Roman" w:cs="Times New Roman"/>
                <w:sz w:val="24"/>
                <w:szCs w:val="24"/>
                <w:lang w:val="en-IN"/>
              </w:rPr>
              <w:t>9: OB 1</w:t>
            </w:r>
          </w:p>
        </w:tc>
        <w:tc>
          <w:tcPr>
            <w:tcW w:w="2311" w:type="dxa"/>
          </w:tcPr>
          <w:p w:rsidR="00D135C8" w:rsidRPr="00DD389F" w:rsidRDefault="00DD389F" w:rsidP="00DD389F">
            <w:pPr>
              <w:spacing w:line="480" w:lineRule="auto"/>
              <w:jc w:val="both"/>
              <w:rPr>
                <w:rFonts w:ascii="Times New Roman" w:eastAsia="Calibri" w:hAnsi="Times New Roman" w:cs="Times New Roman"/>
                <w:sz w:val="24"/>
                <w:szCs w:val="24"/>
                <w:lang w:val="en-IN"/>
              </w:rPr>
            </w:pPr>
            <w:r w:rsidRPr="00DD389F">
              <w:rPr>
                <w:rFonts w:ascii="Times New Roman" w:eastAsia="Calibri" w:hAnsi="Times New Roman" w:cs="Times New Roman"/>
                <w:sz w:val="24"/>
                <w:szCs w:val="24"/>
                <w:lang w:val="en-IN"/>
              </w:rPr>
              <w:t>Construct optimal portfolio from the risk-free asset and the risky assets traded in the domestic market for clients with a required rate of return or risk tolerance level.</w:t>
            </w:r>
          </w:p>
        </w:tc>
        <w:tc>
          <w:tcPr>
            <w:tcW w:w="2311" w:type="dxa"/>
          </w:tcPr>
          <w:p w:rsidR="00D135C8" w:rsidRPr="005137D8" w:rsidRDefault="00DD389F" w:rsidP="00014258">
            <w:pPr>
              <w:spacing w:line="480" w:lineRule="auto"/>
              <w:jc w:val="both"/>
              <w:rPr>
                <w:rFonts w:ascii="Times New Roman" w:eastAsia="Calibri" w:hAnsi="Times New Roman" w:cs="Times New Roman"/>
                <w:sz w:val="24"/>
                <w:szCs w:val="24"/>
                <w:lang w:val="en-IN"/>
              </w:rPr>
            </w:pPr>
            <w:r w:rsidRPr="00DD389F">
              <w:rPr>
                <w:rFonts w:ascii="Times New Roman" w:eastAsia="Calibri" w:hAnsi="Times New Roman" w:cs="Times New Roman"/>
                <w:sz w:val="24"/>
                <w:szCs w:val="24"/>
                <w:lang w:val="en-IN"/>
              </w:rPr>
              <w:t>Lab session</w:t>
            </w:r>
          </w:p>
        </w:tc>
      </w:tr>
      <w:tr w:rsidR="00C546DA" w:rsidRPr="005137D8" w:rsidTr="00014258">
        <w:tc>
          <w:tcPr>
            <w:tcW w:w="2310" w:type="dxa"/>
          </w:tcPr>
          <w:p w:rsidR="00C546DA" w:rsidRDefault="00C546DA"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Describe asset allocation strategies</w:t>
            </w:r>
          </w:p>
        </w:tc>
        <w:tc>
          <w:tcPr>
            <w:tcW w:w="2310" w:type="dxa"/>
          </w:tcPr>
          <w:p w:rsidR="00C546DA" w:rsidRPr="00DD389F" w:rsidRDefault="00C546DA" w:rsidP="00C546DA">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9: OB 1</w:t>
            </w:r>
          </w:p>
        </w:tc>
        <w:tc>
          <w:tcPr>
            <w:tcW w:w="2311" w:type="dxa"/>
          </w:tcPr>
          <w:p w:rsidR="00C546DA" w:rsidRPr="00DD389F" w:rsidRDefault="00C546DA" w:rsidP="00DD389F">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Lectures and class discussions.</w:t>
            </w:r>
          </w:p>
        </w:tc>
        <w:tc>
          <w:tcPr>
            <w:tcW w:w="2311" w:type="dxa"/>
          </w:tcPr>
          <w:p w:rsidR="00C546DA" w:rsidRDefault="00C546DA"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Mid-term examination</w:t>
            </w:r>
          </w:p>
          <w:p w:rsidR="00C546DA" w:rsidRPr="00DD389F" w:rsidRDefault="00C546DA"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Final examination</w:t>
            </w:r>
          </w:p>
        </w:tc>
      </w:tr>
      <w:tr w:rsidR="00C546DA" w:rsidRPr="005137D8" w:rsidTr="00014258">
        <w:tc>
          <w:tcPr>
            <w:tcW w:w="2310" w:type="dxa"/>
          </w:tcPr>
          <w:p w:rsidR="00C546DA" w:rsidRDefault="00C546DA"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Evaluate portfolio management strategies</w:t>
            </w:r>
          </w:p>
        </w:tc>
        <w:tc>
          <w:tcPr>
            <w:tcW w:w="2310" w:type="dxa"/>
          </w:tcPr>
          <w:p w:rsidR="00C546DA" w:rsidRDefault="00C546DA"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2: OB 2</w:t>
            </w:r>
          </w:p>
        </w:tc>
        <w:tc>
          <w:tcPr>
            <w:tcW w:w="2311" w:type="dxa"/>
          </w:tcPr>
          <w:p w:rsidR="00C546DA" w:rsidRDefault="00C546DA" w:rsidP="00DD389F">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Lectures, class discussions and investment game.</w:t>
            </w:r>
          </w:p>
        </w:tc>
        <w:tc>
          <w:tcPr>
            <w:tcW w:w="2311" w:type="dxa"/>
          </w:tcPr>
          <w:p w:rsidR="00C546DA" w:rsidRDefault="00C546DA"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Investment game weekly submissions and final examination.</w:t>
            </w:r>
          </w:p>
        </w:tc>
      </w:tr>
      <w:tr w:rsidR="00D135C8" w:rsidRPr="005137D8" w:rsidTr="00014258">
        <w:tc>
          <w:tcPr>
            <w:tcW w:w="2310" w:type="dxa"/>
          </w:tcPr>
          <w:p w:rsidR="00D135C8" w:rsidRPr="005137D8" w:rsidRDefault="007673D1"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Rebalance portfolio to meet fresh challenges. </w:t>
            </w:r>
          </w:p>
        </w:tc>
        <w:tc>
          <w:tcPr>
            <w:tcW w:w="2310" w:type="dxa"/>
          </w:tcPr>
          <w:p w:rsidR="00D135C8" w:rsidRPr="005137D8" w:rsidRDefault="007673D1"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5: OB 2</w:t>
            </w:r>
          </w:p>
        </w:tc>
        <w:tc>
          <w:tcPr>
            <w:tcW w:w="2311" w:type="dxa"/>
          </w:tcPr>
          <w:p w:rsidR="00D135C8" w:rsidRPr="007673D1" w:rsidRDefault="007673D1"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Lectures, Class discussions and investment game. </w:t>
            </w:r>
          </w:p>
        </w:tc>
        <w:tc>
          <w:tcPr>
            <w:tcW w:w="2311" w:type="dxa"/>
          </w:tcPr>
          <w:p w:rsidR="00D135C8" w:rsidRDefault="007673D1"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Mid-term examination</w:t>
            </w:r>
          </w:p>
          <w:p w:rsidR="007673D1" w:rsidRPr="007673D1" w:rsidRDefault="007673D1"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Investment game weekly submissions.</w:t>
            </w:r>
          </w:p>
        </w:tc>
      </w:tr>
      <w:tr w:rsidR="007673D1" w:rsidRPr="005137D8" w:rsidTr="00014258">
        <w:tc>
          <w:tcPr>
            <w:tcW w:w="2310" w:type="dxa"/>
          </w:tcPr>
          <w:p w:rsidR="007673D1" w:rsidRDefault="007673D1"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Evaluate portfolio performance</w:t>
            </w:r>
          </w:p>
        </w:tc>
        <w:tc>
          <w:tcPr>
            <w:tcW w:w="2310" w:type="dxa"/>
          </w:tcPr>
          <w:p w:rsidR="007673D1" w:rsidRDefault="007673D1"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9: OB 1</w:t>
            </w:r>
          </w:p>
        </w:tc>
        <w:tc>
          <w:tcPr>
            <w:tcW w:w="2311" w:type="dxa"/>
          </w:tcPr>
          <w:p w:rsidR="007673D1" w:rsidRDefault="007673D1"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Lectures, Class discussions and investment game.</w:t>
            </w:r>
          </w:p>
        </w:tc>
        <w:tc>
          <w:tcPr>
            <w:tcW w:w="2311" w:type="dxa"/>
          </w:tcPr>
          <w:p w:rsidR="007673D1" w:rsidRDefault="007673D1"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Mid-term examination</w:t>
            </w:r>
          </w:p>
          <w:p w:rsidR="007673D1" w:rsidRDefault="007673D1"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Final examination</w:t>
            </w:r>
          </w:p>
          <w:p w:rsidR="007673D1" w:rsidRDefault="007673D1"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Weekly submissions where the students compare the performance of their portfolio with the market index and with comparable mutual fund performance.  </w:t>
            </w:r>
          </w:p>
        </w:tc>
      </w:tr>
      <w:tr w:rsidR="009F5E80" w:rsidRPr="005137D8" w:rsidTr="00014258">
        <w:tc>
          <w:tcPr>
            <w:tcW w:w="2310" w:type="dxa"/>
          </w:tcPr>
          <w:p w:rsidR="009F5E80" w:rsidRDefault="005C0AB7"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Design appropriate trading strategy.</w:t>
            </w:r>
          </w:p>
        </w:tc>
        <w:tc>
          <w:tcPr>
            <w:tcW w:w="2310" w:type="dxa"/>
          </w:tcPr>
          <w:p w:rsidR="009F5E80" w:rsidRDefault="005C0AB7"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9: OB 1</w:t>
            </w:r>
          </w:p>
        </w:tc>
        <w:tc>
          <w:tcPr>
            <w:tcW w:w="2311" w:type="dxa"/>
          </w:tcPr>
          <w:p w:rsidR="009F5E80" w:rsidRDefault="005C0AB7"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Lectures, Class discussions and </w:t>
            </w:r>
            <w:r>
              <w:rPr>
                <w:rFonts w:ascii="Times New Roman" w:eastAsia="Calibri" w:hAnsi="Times New Roman" w:cs="Times New Roman"/>
                <w:sz w:val="24"/>
                <w:szCs w:val="24"/>
                <w:lang w:val="en-IN"/>
              </w:rPr>
              <w:lastRenderedPageBreak/>
              <w:t xml:space="preserve">investment game. </w:t>
            </w:r>
          </w:p>
        </w:tc>
        <w:tc>
          <w:tcPr>
            <w:tcW w:w="2311" w:type="dxa"/>
          </w:tcPr>
          <w:p w:rsidR="009F5E80" w:rsidRDefault="005C0AB7"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Mid-term examination</w:t>
            </w:r>
          </w:p>
          <w:p w:rsidR="005C0AB7" w:rsidRDefault="005C0AB7"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Final examination</w:t>
            </w:r>
          </w:p>
          <w:p w:rsidR="005C0AB7" w:rsidRDefault="005C0AB7"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Investment game weekly submissions. </w:t>
            </w:r>
          </w:p>
        </w:tc>
      </w:tr>
      <w:tr w:rsidR="005C0AB7" w:rsidRPr="005137D8" w:rsidTr="00014258">
        <w:tc>
          <w:tcPr>
            <w:tcW w:w="2310" w:type="dxa"/>
          </w:tcPr>
          <w:p w:rsidR="005C0AB7" w:rsidRDefault="005C0AB7"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lastRenderedPageBreak/>
              <w:t xml:space="preserve">Demonstrate the ability to use Microsoft excel for asset management applications.  </w:t>
            </w:r>
          </w:p>
        </w:tc>
        <w:tc>
          <w:tcPr>
            <w:tcW w:w="2310" w:type="dxa"/>
          </w:tcPr>
          <w:p w:rsidR="005C0AB7" w:rsidRDefault="005C0AB7" w:rsidP="00014258">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LG 3: OB 2</w:t>
            </w:r>
          </w:p>
        </w:tc>
        <w:tc>
          <w:tcPr>
            <w:tcW w:w="2311" w:type="dxa"/>
          </w:tcPr>
          <w:p w:rsidR="005C0AB7" w:rsidRDefault="005C0AB7" w:rsidP="007673D1">
            <w:pPr>
              <w:spacing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Lab sessions and investment game. </w:t>
            </w:r>
          </w:p>
        </w:tc>
        <w:tc>
          <w:tcPr>
            <w:tcW w:w="2311" w:type="dxa"/>
          </w:tcPr>
          <w:p w:rsidR="005C0AB7" w:rsidRDefault="00264582" w:rsidP="007673D1">
            <w:pPr>
              <w:spacing w:line="48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Participation in lab sessions and weekly submission of investment game.</w:t>
            </w:r>
          </w:p>
        </w:tc>
      </w:tr>
    </w:tbl>
    <w:p w:rsidR="00F96294" w:rsidRDefault="00F96294"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rsidR="00E87C71" w:rsidRDefault="00E87C71"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E87C71">
        <w:rPr>
          <w:rFonts w:ascii="Times New Roman" w:eastAsia="Times New Roman" w:hAnsi="Times New Roman" w:cs="Times New Roman"/>
          <w:b/>
          <w:i/>
          <w:sz w:val="24"/>
          <w:szCs w:val="24"/>
          <w:lang w:val="en-US"/>
        </w:rPr>
        <w:t>Course Coverage</w:t>
      </w:r>
      <w:r w:rsidR="004F4F10">
        <w:rPr>
          <w:rFonts w:ascii="Times New Roman" w:eastAsia="Times New Roman" w:hAnsi="Times New Roman" w:cs="Times New Roman"/>
          <w:b/>
          <w:i/>
          <w:sz w:val="24"/>
          <w:szCs w:val="24"/>
          <w:lang w:val="en-US"/>
        </w:rPr>
        <w:t xml:space="preserve"> and Session Plan</w:t>
      </w:r>
    </w:p>
    <w:tbl>
      <w:tblPr>
        <w:tblStyle w:val="TableGrid"/>
        <w:tblW w:w="0" w:type="auto"/>
        <w:tblLook w:val="04A0" w:firstRow="1" w:lastRow="0" w:firstColumn="1" w:lastColumn="0" w:noHBand="0" w:noVBand="1"/>
      </w:tblPr>
      <w:tblGrid>
        <w:gridCol w:w="1101"/>
        <w:gridCol w:w="1701"/>
        <w:gridCol w:w="6440"/>
      </w:tblGrid>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Week</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Session date</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Topic</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January 26,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Registration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2,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Investment process</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9,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Asset allocation decision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16,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Equity portfolio management strategies</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February 23,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Equity portfolio management strategies</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2,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Bond portfolio management strategies</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9,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Bond portfolio management strategies</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16,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Portfolio rebalancing</w:t>
            </w:r>
          </w:p>
        </w:tc>
      </w:tr>
      <w:tr w:rsidR="004F4F10" w:rsidTr="009A01E5">
        <w:tc>
          <w:tcPr>
            <w:tcW w:w="9242" w:type="dxa"/>
            <w:gridSpan w:val="3"/>
          </w:tcPr>
          <w:p w:rsidR="004F4F10" w:rsidRDefault="004F4F10" w:rsidP="004F4F10">
            <w:pPr>
              <w:widowControl w:val="0"/>
              <w:overflowPunct w:val="0"/>
              <w:autoSpaceDE w:val="0"/>
              <w:autoSpaceDN w:val="0"/>
              <w:adjustRightInd w:val="0"/>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Spring Break</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March 30,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Evaluation of portfolio performance</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6,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Midterm examination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11</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13,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Evaluation of portfolio performance</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12</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20,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Lab session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13 </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April 27,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Lab session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14</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4,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Lab session</w:t>
            </w:r>
          </w:p>
        </w:tc>
      </w:tr>
      <w:tr w:rsidR="004F4F10" w:rsidTr="004F4F10">
        <w:tc>
          <w:tcPr>
            <w:tcW w:w="11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w:t>
            </w:r>
          </w:p>
        </w:tc>
        <w:tc>
          <w:tcPr>
            <w:tcW w:w="1701"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May 11, 2015</w:t>
            </w:r>
          </w:p>
        </w:tc>
        <w:tc>
          <w:tcPr>
            <w:tcW w:w="6440" w:type="dxa"/>
          </w:tcPr>
          <w:p w:rsidR="004F4F10" w:rsidRDefault="004F4F10" w:rsidP="00264582">
            <w:pPr>
              <w:widowControl w:val="0"/>
              <w:overflowPunct w:val="0"/>
              <w:autoSpaceDE w:val="0"/>
              <w:autoSpaceDN w:val="0"/>
              <w:adjustRightInd w:val="0"/>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Review</w:t>
            </w:r>
          </w:p>
        </w:tc>
      </w:tr>
      <w:tr w:rsidR="004F4F10" w:rsidTr="00E26A75">
        <w:tc>
          <w:tcPr>
            <w:tcW w:w="9242" w:type="dxa"/>
            <w:gridSpan w:val="3"/>
          </w:tcPr>
          <w:p w:rsidR="004F4F10" w:rsidRDefault="004F4F10" w:rsidP="004F4F10">
            <w:pPr>
              <w:widowControl w:val="0"/>
              <w:overflowPunct w:val="0"/>
              <w:autoSpaceDE w:val="0"/>
              <w:autoSpaceDN w:val="0"/>
              <w:adjustRightInd w:val="0"/>
              <w:jc w:val="center"/>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Final Examination</w:t>
            </w:r>
          </w:p>
        </w:tc>
      </w:tr>
    </w:tbl>
    <w:p w:rsidR="004F4F10" w:rsidRPr="004F4F10" w:rsidRDefault="004F4F10"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
    <w:p w:rsidR="00264582" w:rsidRPr="00264582" w:rsidRDefault="00264582"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264582">
        <w:rPr>
          <w:rFonts w:ascii="Times New Roman" w:eastAsia="Times New Roman" w:hAnsi="Times New Roman" w:cs="Times New Roman"/>
          <w:b/>
          <w:i/>
          <w:sz w:val="24"/>
          <w:szCs w:val="24"/>
          <w:lang w:val="en-US"/>
        </w:rPr>
        <w:t>Required Texts</w:t>
      </w:r>
    </w:p>
    <w:p w:rsidR="00264582" w:rsidRPr="00264582" w:rsidRDefault="00264582" w:rsidP="00264582">
      <w:pPr>
        <w:pStyle w:val="ListParagraph"/>
        <w:widowControl w:val="0"/>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264582">
        <w:rPr>
          <w:rFonts w:ascii="Times New Roman" w:eastAsia="Times New Roman" w:hAnsi="Times New Roman" w:cs="Times New Roman"/>
          <w:sz w:val="24"/>
          <w:szCs w:val="24"/>
          <w:lang w:val="en-US"/>
        </w:rPr>
        <w:t>Reilly, F.K. and Brown, K.C. 2012. Analysis of Investments &amp; Management of Portfolios. 10th International Edition, South-Western Cengage Learning.</w:t>
      </w:r>
    </w:p>
    <w:p w:rsidR="00264582" w:rsidRPr="00264582" w:rsidRDefault="00264582" w:rsidP="00264582">
      <w:pPr>
        <w:pStyle w:val="ListParagraph"/>
        <w:widowControl w:val="0"/>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proofErr w:type="spellStart"/>
      <w:r w:rsidRPr="00264582">
        <w:rPr>
          <w:rFonts w:ascii="Times New Roman" w:eastAsia="Times New Roman" w:hAnsi="Times New Roman" w:cs="Times New Roman"/>
          <w:sz w:val="24"/>
          <w:szCs w:val="24"/>
          <w:lang w:val="en-US"/>
        </w:rPr>
        <w:t>Bodie</w:t>
      </w:r>
      <w:proofErr w:type="spellEnd"/>
      <w:r w:rsidRPr="00264582">
        <w:rPr>
          <w:rFonts w:ascii="Times New Roman" w:eastAsia="Times New Roman" w:hAnsi="Times New Roman" w:cs="Times New Roman"/>
          <w:sz w:val="24"/>
          <w:szCs w:val="24"/>
          <w:lang w:val="en-US"/>
        </w:rPr>
        <w:t xml:space="preserve">, Z., Kane, A. and Marcus, A.J. 2011. Investments and Portfolio Management. 9th Global Edition. McGraw-Hill.  </w:t>
      </w:r>
    </w:p>
    <w:p w:rsidR="00264582" w:rsidRDefault="00264582" w:rsidP="00264582">
      <w:pPr>
        <w:spacing w:after="0" w:line="240" w:lineRule="auto"/>
        <w:jc w:val="both"/>
        <w:rPr>
          <w:rFonts w:ascii="Times New Roman" w:eastAsia="Calibri" w:hAnsi="Times New Roman" w:cs="Times New Roman"/>
          <w:b/>
          <w:i/>
          <w:sz w:val="24"/>
          <w:szCs w:val="24"/>
          <w:lang w:val="en-IN"/>
        </w:rPr>
      </w:pPr>
    </w:p>
    <w:p w:rsidR="00264582" w:rsidRPr="00D9135C" w:rsidRDefault="00264582" w:rsidP="00264582">
      <w:pPr>
        <w:spacing w:after="0" w:line="240" w:lineRule="auto"/>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 xml:space="preserve">Suggested Materials </w:t>
      </w:r>
    </w:p>
    <w:p w:rsidR="00264582" w:rsidRPr="009C303B" w:rsidRDefault="00264582"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Financial magazines and financial pages of newspapers</w:t>
      </w:r>
    </w:p>
    <w:p w:rsidR="00264582" w:rsidRDefault="00264582"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rsidR="00264582" w:rsidRPr="00D9135C" w:rsidRDefault="00264582" w:rsidP="00264582">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9135C">
        <w:rPr>
          <w:rFonts w:ascii="Times New Roman" w:eastAsia="Times New Roman" w:hAnsi="Times New Roman" w:cs="Times New Roman"/>
          <w:b/>
          <w:i/>
          <w:sz w:val="24"/>
          <w:szCs w:val="24"/>
          <w:lang w:val="en-US"/>
        </w:rPr>
        <w:t>Web Resources</w:t>
      </w:r>
    </w:p>
    <w:p w:rsidR="00264582" w:rsidRPr="00264582" w:rsidRDefault="00264582" w:rsidP="00264582">
      <w:pPr>
        <w:pStyle w:val="ListParagraph"/>
        <w:numPr>
          <w:ilvl w:val="0"/>
          <w:numId w:val="32"/>
        </w:numPr>
        <w:tabs>
          <w:tab w:val="left" w:pos="4065"/>
        </w:tabs>
        <w:spacing w:after="0" w:line="240" w:lineRule="auto"/>
        <w:jc w:val="both"/>
        <w:rPr>
          <w:rFonts w:ascii="Times New Roman" w:eastAsia="Calibri" w:hAnsi="Times New Roman" w:cs="Times New Roman"/>
          <w:sz w:val="24"/>
          <w:szCs w:val="24"/>
          <w:shd w:val="clear" w:color="auto" w:fill="FFFFFF"/>
          <w:lang w:val="en-IN"/>
        </w:rPr>
      </w:pPr>
      <w:r w:rsidRPr="00264582">
        <w:rPr>
          <w:rFonts w:ascii="Times New Roman" w:eastAsia="Calibri" w:hAnsi="Times New Roman" w:cs="Times New Roman"/>
          <w:sz w:val="24"/>
          <w:szCs w:val="24"/>
          <w:shd w:val="clear" w:color="auto" w:fill="FFFFFF"/>
          <w:lang w:val="en-IN"/>
        </w:rPr>
        <w:t>www.tadawul.com.sa</w:t>
      </w:r>
    </w:p>
    <w:p w:rsidR="00264582" w:rsidRPr="00264582" w:rsidRDefault="00264582" w:rsidP="00264582">
      <w:pPr>
        <w:pStyle w:val="ListParagraph"/>
        <w:numPr>
          <w:ilvl w:val="0"/>
          <w:numId w:val="32"/>
        </w:numPr>
        <w:tabs>
          <w:tab w:val="left" w:pos="4065"/>
        </w:tabs>
        <w:spacing w:after="0" w:line="240" w:lineRule="auto"/>
        <w:jc w:val="both"/>
        <w:rPr>
          <w:rFonts w:ascii="Times New Roman" w:eastAsia="Calibri" w:hAnsi="Times New Roman" w:cs="Times New Roman"/>
          <w:sz w:val="24"/>
          <w:szCs w:val="24"/>
          <w:shd w:val="clear" w:color="auto" w:fill="FFFFFF"/>
          <w:lang w:val="en-IN"/>
        </w:rPr>
      </w:pPr>
      <w:r w:rsidRPr="00264582">
        <w:rPr>
          <w:rFonts w:ascii="Times New Roman" w:eastAsia="Calibri" w:hAnsi="Times New Roman" w:cs="Times New Roman"/>
          <w:sz w:val="24"/>
          <w:szCs w:val="24"/>
          <w:shd w:val="clear" w:color="auto" w:fill="FFFFFF"/>
          <w:lang w:val="en-IN"/>
        </w:rPr>
        <w:t>www.gulfbase.com</w:t>
      </w:r>
    </w:p>
    <w:p w:rsidR="00264582" w:rsidRPr="00264582" w:rsidRDefault="00264582" w:rsidP="00264582">
      <w:pPr>
        <w:pStyle w:val="ListParagraph"/>
        <w:numPr>
          <w:ilvl w:val="0"/>
          <w:numId w:val="32"/>
        </w:numPr>
        <w:tabs>
          <w:tab w:val="left" w:pos="4065"/>
        </w:tabs>
        <w:spacing w:after="0" w:line="240" w:lineRule="auto"/>
        <w:jc w:val="both"/>
        <w:rPr>
          <w:rFonts w:ascii="Times New Roman" w:eastAsia="Calibri" w:hAnsi="Times New Roman" w:cs="Times New Roman"/>
          <w:sz w:val="24"/>
          <w:szCs w:val="24"/>
          <w:shd w:val="clear" w:color="auto" w:fill="FFFFFF"/>
          <w:lang w:val="en-IN"/>
        </w:rPr>
      </w:pPr>
      <w:r w:rsidRPr="00264582">
        <w:rPr>
          <w:rFonts w:ascii="Times New Roman" w:eastAsia="Calibri" w:hAnsi="Times New Roman" w:cs="Times New Roman"/>
          <w:sz w:val="24"/>
          <w:szCs w:val="24"/>
          <w:shd w:val="clear" w:color="auto" w:fill="FFFFFF"/>
          <w:lang w:val="en-IN"/>
        </w:rPr>
        <w:t>topics.bloomberg.com/</w:t>
      </w:r>
      <w:proofErr w:type="spellStart"/>
      <w:r w:rsidRPr="00264582">
        <w:rPr>
          <w:rFonts w:ascii="Times New Roman" w:eastAsia="Calibri" w:hAnsi="Times New Roman" w:cs="Times New Roman"/>
          <w:bCs/>
          <w:sz w:val="24"/>
          <w:szCs w:val="24"/>
          <w:shd w:val="clear" w:color="auto" w:fill="FFFFFF"/>
          <w:lang w:val="en-IN"/>
        </w:rPr>
        <w:t>saudi</w:t>
      </w:r>
      <w:r w:rsidRPr="00264582">
        <w:rPr>
          <w:rFonts w:ascii="Times New Roman" w:eastAsia="Calibri" w:hAnsi="Times New Roman" w:cs="Times New Roman"/>
          <w:sz w:val="24"/>
          <w:szCs w:val="24"/>
          <w:shd w:val="clear" w:color="auto" w:fill="FFFFFF"/>
          <w:lang w:val="en-IN"/>
        </w:rPr>
        <w:t>-</w:t>
      </w:r>
      <w:r w:rsidRPr="00264582">
        <w:rPr>
          <w:rFonts w:ascii="Times New Roman" w:eastAsia="Calibri" w:hAnsi="Times New Roman" w:cs="Times New Roman"/>
          <w:bCs/>
          <w:sz w:val="24"/>
          <w:szCs w:val="24"/>
          <w:shd w:val="clear" w:color="auto" w:fill="FFFFFF"/>
          <w:lang w:val="en-IN"/>
        </w:rPr>
        <w:t>arabia</w:t>
      </w:r>
      <w:proofErr w:type="spellEnd"/>
      <w:r w:rsidRPr="00264582">
        <w:rPr>
          <w:rFonts w:ascii="Times New Roman" w:eastAsia="Calibri" w:hAnsi="Times New Roman" w:cs="Times New Roman"/>
          <w:sz w:val="24"/>
          <w:szCs w:val="24"/>
          <w:shd w:val="clear" w:color="auto" w:fill="FFFFFF"/>
          <w:lang w:val="en-IN"/>
        </w:rPr>
        <w:t>/</w:t>
      </w:r>
    </w:p>
    <w:p w:rsidR="00264582" w:rsidRPr="00264582" w:rsidRDefault="00264582" w:rsidP="00264582">
      <w:pPr>
        <w:pStyle w:val="ListParagraph"/>
        <w:numPr>
          <w:ilvl w:val="0"/>
          <w:numId w:val="32"/>
        </w:numPr>
        <w:tabs>
          <w:tab w:val="left" w:pos="4065"/>
        </w:tabs>
        <w:spacing w:after="0" w:line="240" w:lineRule="auto"/>
        <w:jc w:val="both"/>
        <w:rPr>
          <w:rFonts w:ascii="Times New Roman" w:hAnsi="Times New Roman" w:cs="Times New Roman"/>
          <w:sz w:val="24"/>
        </w:rPr>
      </w:pPr>
      <w:r w:rsidRPr="00264582">
        <w:rPr>
          <w:rFonts w:ascii="Times New Roman" w:hAnsi="Times New Roman" w:cs="Times New Roman"/>
          <w:sz w:val="24"/>
        </w:rPr>
        <w:t>http://www.cma.org.sa/En/Pages/home.aspx</w:t>
      </w:r>
    </w:p>
    <w:p w:rsidR="00264582" w:rsidRPr="00264582" w:rsidRDefault="00264582" w:rsidP="00264582">
      <w:pPr>
        <w:pStyle w:val="ListParagraph"/>
        <w:numPr>
          <w:ilvl w:val="0"/>
          <w:numId w:val="32"/>
        </w:numPr>
        <w:spacing w:after="0" w:line="480" w:lineRule="auto"/>
        <w:rPr>
          <w:rFonts w:ascii="Times New Roman" w:hAnsi="Times New Roman" w:cs="Times New Roman"/>
          <w:sz w:val="24"/>
          <w:szCs w:val="24"/>
        </w:rPr>
      </w:pPr>
      <w:r w:rsidRPr="00264582">
        <w:rPr>
          <w:rFonts w:ascii="Times New Roman" w:hAnsi="Times New Roman" w:cs="Times New Roman"/>
          <w:sz w:val="24"/>
          <w:szCs w:val="24"/>
        </w:rPr>
        <w:t>http://www.sama.gov.sa/sites/SAMAEN/Pages/Home.aspx</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Pedagogy</w:t>
      </w:r>
    </w:p>
    <w:p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This course uses lecturing, discussio</w:t>
      </w:r>
      <w:r w:rsidR="008F0CFC">
        <w:rPr>
          <w:rFonts w:ascii="Times New Roman" w:eastAsia="Times New Roman" w:hAnsi="Times New Roman" w:cs="Times New Roman"/>
          <w:sz w:val="24"/>
          <w:szCs w:val="24"/>
          <w:lang w:val="en-US"/>
        </w:rPr>
        <w:t xml:space="preserve">ns, presentations, </w:t>
      </w:r>
      <w:r w:rsidRPr="009C303B">
        <w:rPr>
          <w:rFonts w:ascii="Times New Roman" w:eastAsia="Times New Roman" w:hAnsi="Times New Roman" w:cs="Times New Roman"/>
          <w:sz w:val="24"/>
          <w:szCs w:val="24"/>
          <w:lang w:val="en-US"/>
        </w:rPr>
        <w:t xml:space="preserve">investment </w:t>
      </w:r>
      <w:proofErr w:type="gramStart"/>
      <w:r w:rsidRPr="009C303B">
        <w:rPr>
          <w:rFonts w:ascii="Times New Roman" w:eastAsia="Times New Roman" w:hAnsi="Times New Roman" w:cs="Times New Roman"/>
          <w:sz w:val="24"/>
          <w:szCs w:val="24"/>
          <w:lang w:val="en-US"/>
        </w:rPr>
        <w:t>game</w:t>
      </w:r>
      <w:r w:rsidR="00D135C8">
        <w:rPr>
          <w:rFonts w:ascii="Times New Roman" w:eastAsia="Times New Roman" w:hAnsi="Times New Roman" w:cs="Times New Roman"/>
          <w:sz w:val="24"/>
          <w:szCs w:val="24"/>
          <w:lang w:val="en-US"/>
        </w:rPr>
        <w:t>,</w:t>
      </w:r>
      <w:proofErr w:type="gramEnd"/>
      <w:r w:rsidR="00D135C8">
        <w:rPr>
          <w:rFonts w:ascii="Times New Roman" w:eastAsia="Times New Roman" w:hAnsi="Times New Roman" w:cs="Times New Roman"/>
          <w:sz w:val="24"/>
          <w:szCs w:val="24"/>
          <w:lang w:val="en-US"/>
        </w:rPr>
        <w:t xml:space="preserve"> excel applications in asset management</w:t>
      </w:r>
      <w:r w:rsidR="00250DB5">
        <w:rPr>
          <w:rFonts w:ascii="Times New Roman" w:eastAsia="Times New Roman" w:hAnsi="Times New Roman" w:cs="Times New Roman"/>
          <w:sz w:val="24"/>
          <w:szCs w:val="24"/>
          <w:lang w:val="en-US"/>
        </w:rPr>
        <w:t>, popup questions</w:t>
      </w:r>
      <w:r w:rsidR="00D135C8">
        <w:rPr>
          <w:rFonts w:ascii="Times New Roman" w:eastAsia="Times New Roman" w:hAnsi="Times New Roman" w:cs="Times New Roman"/>
          <w:sz w:val="24"/>
          <w:szCs w:val="24"/>
          <w:lang w:val="en-US"/>
        </w:rPr>
        <w:t xml:space="preserve"> </w:t>
      </w:r>
      <w:r w:rsidR="008F0CFC">
        <w:rPr>
          <w:rFonts w:ascii="Times New Roman" w:eastAsia="Times New Roman" w:hAnsi="Times New Roman" w:cs="Times New Roman"/>
          <w:sz w:val="24"/>
          <w:szCs w:val="24"/>
          <w:lang w:val="en-US"/>
        </w:rPr>
        <w:t>and assignments</w:t>
      </w:r>
      <w:r w:rsidRPr="009C303B">
        <w:rPr>
          <w:rFonts w:ascii="Times New Roman" w:eastAsia="Times New Roman" w:hAnsi="Times New Roman" w:cs="Times New Roman"/>
          <w:sz w:val="24"/>
          <w:szCs w:val="24"/>
          <w:lang w:val="en-US"/>
        </w:rPr>
        <w:t>.</w:t>
      </w:r>
    </w:p>
    <w:p w:rsidR="00592A51" w:rsidRPr="009C303B" w:rsidRDefault="00264582"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Assessments</w:t>
      </w:r>
    </w:p>
    <w:p w:rsidR="00592A51" w:rsidRPr="009C303B" w:rsidRDefault="00592A51" w:rsidP="00264582">
      <w:pPr>
        <w:widowControl w:val="0"/>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Midterm  20%</w:t>
      </w:r>
    </w:p>
    <w:p w:rsidR="00592A51" w:rsidRDefault="0030398C" w:rsidP="00264582">
      <w:pPr>
        <w:widowControl w:val="0"/>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Assignment on i</w:t>
      </w:r>
      <w:r w:rsidR="00592A51" w:rsidRPr="009C303B">
        <w:rPr>
          <w:rFonts w:ascii="Times New Roman" w:eastAsia="Times New Roman" w:hAnsi="Times New Roman" w:cs="Times New Roman"/>
          <w:sz w:val="24"/>
          <w:szCs w:val="24"/>
          <w:lang w:val="en-US"/>
        </w:rPr>
        <w:t>nvestment game</w:t>
      </w:r>
      <w:r w:rsidR="00C82FCF">
        <w:rPr>
          <w:rFonts w:ascii="Times New Roman" w:eastAsia="Times New Roman" w:hAnsi="Times New Roman" w:cs="Times New Roman"/>
          <w:sz w:val="24"/>
          <w:szCs w:val="24"/>
          <w:lang w:val="en-US"/>
        </w:rPr>
        <w:t xml:space="preserve"> 25</w:t>
      </w:r>
      <w:r w:rsidR="00592A51" w:rsidRPr="009C303B">
        <w:rPr>
          <w:rFonts w:ascii="Times New Roman" w:eastAsia="Times New Roman" w:hAnsi="Times New Roman" w:cs="Times New Roman"/>
          <w:sz w:val="24"/>
          <w:szCs w:val="24"/>
          <w:lang w:val="en-US"/>
        </w:rPr>
        <w:t>%</w:t>
      </w:r>
    </w:p>
    <w:p w:rsidR="005505C3" w:rsidRDefault="00906E0D" w:rsidP="00264582">
      <w:pPr>
        <w:widowControl w:val="0"/>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Assignment</w:t>
      </w:r>
      <w:r w:rsidR="0030398C">
        <w:rPr>
          <w:rFonts w:ascii="Times New Roman" w:eastAsia="Times New Roman" w:hAnsi="Times New Roman" w:cs="Times New Roman"/>
          <w:sz w:val="24"/>
          <w:szCs w:val="24"/>
          <w:lang w:val="en-US"/>
        </w:rPr>
        <w:t xml:space="preserve"> on optimal risky portfolio construction</w:t>
      </w:r>
      <w:r>
        <w:rPr>
          <w:rFonts w:ascii="Times New Roman" w:eastAsia="Times New Roman" w:hAnsi="Times New Roman" w:cs="Times New Roman"/>
          <w:sz w:val="24"/>
          <w:szCs w:val="24"/>
          <w:lang w:val="en-US"/>
        </w:rPr>
        <w:t xml:space="preserve"> </w:t>
      </w:r>
      <w:r w:rsidR="005505C3">
        <w:rPr>
          <w:rFonts w:ascii="Times New Roman" w:eastAsia="Times New Roman" w:hAnsi="Times New Roman" w:cs="Times New Roman"/>
          <w:sz w:val="24"/>
          <w:szCs w:val="24"/>
          <w:lang w:val="en-US"/>
        </w:rPr>
        <w:t>10%</w:t>
      </w:r>
    </w:p>
    <w:p w:rsidR="00C82FCF" w:rsidRPr="009C303B" w:rsidRDefault="005505C3" w:rsidP="00264582">
      <w:pPr>
        <w:widowControl w:val="0"/>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w:t>
      </w:r>
      <w:r w:rsidR="00906E0D">
        <w:rPr>
          <w:rFonts w:ascii="Times New Roman" w:eastAsia="Times New Roman" w:hAnsi="Times New Roman" w:cs="Times New Roman"/>
          <w:sz w:val="24"/>
          <w:szCs w:val="24"/>
          <w:lang w:val="en-US"/>
        </w:rPr>
        <w:t>opup questions</w:t>
      </w:r>
      <w:r>
        <w:rPr>
          <w:rFonts w:ascii="Times New Roman" w:eastAsia="Times New Roman" w:hAnsi="Times New Roman" w:cs="Times New Roman"/>
          <w:sz w:val="24"/>
          <w:szCs w:val="24"/>
          <w:lang w:val="en-US"/>
        </w:rPr>
        <w:t xml:space="preserve"> </w:t>
      </w:r>
      <w:r w:rsidR="00C82FCF">
        <w:rPr>
          <w:rFonts w:ascii="Times New Roman" w:eastAsia="Times New Roman" w:hAnsi="Times New Roman" w:cs="Times New Roman"/>
          <w:sz w:val="24"/>
          <w:szCs w:val="24"/>
          <w:lang w:val="en-US"/>
        </w:rPr>
        <w:t>5%</w:t>
      </w:r>
    </w:p>
    <w:p w:rsidR="00592A51" w:rsidRPr="009C303B" w:rsidRDefault="00592A51" w:rsidP="00264582">
      <w:pPr>
        <w:widowControl w:val="0"/>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Term end examination 40%</w:t>
      </w:r>
    </w:p>
    <w:p w:rsidR="00264582" w:rsidRDefault="00264582" w:rsidP="00264582">
      <w:pPr>
        <w:spacing w:after="0" w:line="240" w:lineRule="auto"/>
        <w:jc w:val="both"/>
        <w:rPr>
          <w:rFonts w:ascii="Times New Roman" w:eastAsia="Calibri" w:hAnsi="Times New Roman" w:cs="Times New Roman"/>
          <w:b/>
          <w:sz w:val="24"/>
          <w:szCs w:val="24"/>
          <w:lang w:val="en-IN"/>
        </w:rPr>
      </w:pPr>
    </w:p>
    <w:p w:rsidR="00264582" w:rsidRPr="00264582" w:rsidRDefault="00264582" w:rsidP="00264582">
      <w:pPr>
        <w:spacing w:after="0" w:line="240" w:lineRule="auto"/>
        <w:jc w:val="both"/>
        <w:rPr>
          <w:rFonts w:ascii="Times New Roman" w:eastAsia="Calibri" w:hAnsi="Times New Roman" w:cs="Times New Roman"/>
          <w:b/>
          <w:sz w:val="24"/>
          <w:szCs w:val="24"/>
          <w:lang w:val="en-IN"/>
        </w:rPr>
      </w:pPr>
      <w:r w:rsidRPr="00264582">
        <w:rPr>
          <w:rFonts w:ascii="Times New Roman" w:eastAsia="Calibri" w:hAnsi="Times New Roman" w:cs="Times New Roman"/>
          <w:b/>
          <w:i/>
          <w:sz w:val="24"/>
          <w:szCs w:val="24"/>
          <w:lang w:val="en-IN"/>
        </w:rPr>
        <w:t>Examination Schedule</w:t>
      </w:r>
    </w:p>
    <w:p w:rsidR="00264582" w:rsidRPr="009C303B" w:rsidRDefault="00264582" w:rsidP="00264582">
      <w:pPr>
        <w:spacing w:after="0" w:line="240" w:lineRule="auto"/>
        <w:jc w:val="both"/>
        <w:rPr>
          <w:rFonts w:ascii="Times New Roman" w:eastAsia="Calibri" w:hAnsi="Times New Roman" w:cs="Times New Roman"/>
          <w:b/>
          <w:sz w:val="24"/>
          <w:szCs w:val="24"/>
          <w:lang w:val="en-IN"/>
        </w:rPr>
      </w:pPr>
      <w:r w:rsidRPr="00264582">
        <w:rPr>
          <w:rFonts w:ascii="Times New Roman" w:eastAsia="Calibri" w:hAnsi="Times New Roman" w:cs="Times New Roman"/>
          <w:sz w:val="24"/>
          <w:szCs w:val="24"/>
          <w:lang w:val="en-IN"/>
        </w:rPr>
        <w:t>Mid-term examination: April, 6, 2015</w:t>
      </w:r>
      <w:r w:rsidRPr="00264582">
        <w:rPr>
          <w:rFonts w:ascii="Times New Roman" w:eastAsia="Calibri" w:hAnsi="Times New Roman" w:cs="Times New Roman"/>
          <w:b/>
          <w:sz w:val="24"/>
          <w:szCs w:val="24"/>
          <w:lang w:val="en-IN"/>
        </w:rPr>
        <w:t>.</w:t>
      </w:r>
    </w:p>
    <w:p w:rsidR="00376080" w:rsidRDefault="00376080" w:rsidP="00376080">
      <w:pPr>
        <w:spacing w:after="0" w:line="480" w:lineRule="auto"/>
        <w:jc w:val="both"/>
        <w:rPr>
          <w:rFonts w:ascii="Times New Roman" w:eastAsia="Calibri" w:hAnsi="Times New Roman" w:cs="Times New Roman"/>
          <w:b/>
          <w:i/>
          <w:sz w:val="24"/>
          <w:szCs w:val="24"/>
          <w:lang w:val="en-IN"/>
        </w:rPr>
      </w:pPr>
    </w:p>
    <w:p w:rsidR="00376080" w:rsidRPr="00951D78" w:rsidRDefault="00376080" w:rsidP="00F96294">
      <w:p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Exams</w:t>
      </w:r>
    </w:p>
    <w:p w:rsidR="00376080" w:rsidRDefault="00376080" w:rsidP="00F96294">
      <w:pPr>
        <w:spacing w:after="0" w:line="24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You will have </w:t>
      </w:r>
      <w:r>
        <w:rPr>
          <w:rFonts w:ascii="Times New Roman" w:eastAsia="Calibri" w:hAnsi="Times New Roman" w:cs="Times New Roman"/>
          <w:sz w:val="24"/>
          <w:szCs w:val="24"/>
          <w:lang w:val="en-IN"/>
        </w:rPr>
        <w:t xml:space="preserve">one </w:t>
      </w:r>
      <w:r w:rsidRPr="00951D78">
        <w:rPr>
          <w:rFonts w:ascii="Times New Roman" w:eastAsia="Calibri" w:hAnsi="Times New Roman" w:cs="Times New Roman"/>
          <w:sz w:val="24"/>
          <w:szCs w:val="24"/>
          <w:lang w:val="en-IN"/>
        </w:rPr>
        <w:t xml:space="preserve">midterm examination and a final examination for this course.  </w:t>
      </w:r>
      <w:r>
        <w:rPr>
          <w:rFonts w:ascii="Times New Roman" w:eastAsia="Calibri" w:hAnsi="Times New Roman" w:cs="Times New Roman"/>
          <w:sz w:val="24"/>
          <w:szCs w:val="24"/>
          <w:lang w:val="en-IN"/>
        </w:rPr>
        <w:t xml:space="preserve">Midterm examination will be of one hour duration.  The schedule for the midterm is mentioned in this document.  The format for the midterm examination and the final examination will be announced at least two weeks ahead of the exam schedule.  Final examination is cumulative and will be of two hour duration.  For the section on the numerical problems, marking scheme will carry credit for each step towards final answer.  Please show all your steps and calculations in the answer script to avail credit.  Midterm examination will be held during the class time in the same class room where the class sessions are scheduled.  </w:t>
      </w:r>
    </w:p>
    <w:p w:rsidR="00F96294" w:rsidRDefault="00F96294" w:rsidP="00F96294">
      <w:pPr>
        <w:spacing w:after="0" w:line="240" w:lineRule="auto"/>
        <w:rPr>
          <w:rFonts w:ascii="Times New Roman" w:eastAsia="Calibri" w:hAnsi="Times New Roman" w:cs="Times New Roman"/>
          <w:b/>
          <w:bCs/>
          <w:i/>
          <w:sz w:val="24"/>
          <w:szCs w:val="24"/>
          <w:lang w:val="en-IN" w:bidi="ar-JO"/>
        </w:rPr>
      </w:pPr>
    </w:p>
    <w:p w:rsidR="00F96294" w:rsidRPr="00376080" w:rsidRDefault="00F96294" w:rsidP="00F96294">
      <w:pPr>
        <w:spacing w:after="0" w:line="240" w:lineRule="auto"/>
        <w:rPr>
          <w:rFonts w:ascii="Times New Roman" w:eastAsia="Calibri" w:hAnsi="Times New Roman" w:cs="Times New Roman"/>
          <w:b/>
          <w:bCs/>
          <w:i/>
          <w:sz w:val="24"/>
          <w:szCs w:val="24"/>
          <w:lang w:val="en-IN" w:bidi="ar-JO"/>
        </w:rPr>
      </w:pPr>
      <w:r w:rsidRPr="00376080">
        <w:rPr>
          <w:rFonts w:ascii="Times New Roman" w:eastAsia="Calibri" w:hAnsi="Times New Roman" w:cs="Times New Roman"/>
          <w:b/>
          <w:bCs/>
          <w:i/>
          <w:sz w:val="24"/>
          <w:szCs w:val="24"/>
          <w:lang w:val="en-IN" w:bidi="ar-JO"/>
        </w:rPr>
        <w:t>Investment game weekly submission</w:t>
      </w:r>
    </w:p>
    <w:p w:rsidR="00F96294" w:rsidRDefault="00F96294" w:rsidP="00F96294">
      <w:pPr>
        <w:tabs>
          <w:tab w:val="left" w:pos="4065"/>
        </w:tabs>
        <w:spacing w:after="0" w:line="24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 xml:space="preserve">Investment game weekly report has to be submitted every week in the stipulated Microsoft excel format provided.  Both softcopy submissions and hardcopy submissions are to be made.  </w:t>
      </w:r>
      <w:r w:rsidRPr="00376080">
        <w:rPr>
          <w:rFonts w:ascii="Times New Roman" w:eastAsia="Calibri" w:hAnsi="Times New Roman" w:cs="Times New Roman"/>
          <w:sz w:val="24"/>
          <w:szCs w:val="24"/>
          <w:shd w:val="clear" w:color="auto" w:fill="FFFFFF"/>
          <w:lang w:val="en-IN"/>
        </w:rPr>
        <w:t xml:space="preserve">More details are available in the investment game section of the syllabus.  </w:t>
      </w:r>
    </w:p>
    <w:p w:rsidR="00F96294" w:rsidRDefault="00F96294" w:rsidP="00F96294">
      <w:pPr>
        <w:tabs>
          <w:tab w:val="left" w:pos="4065"/>
        </w:tabs>
        <w:spacing w:after="0" w:line="240" w:lineRule="auto"/>
        <w:jc w:val="both"/>
        <w:rPr>
          <w:rFonts w:ascii="Times New Roman" w:eastAsia="Calibri" w:hAnsi="Times New Roman" w:cs="Times New Roman"/>
          <w:sz w:val="24"/>
          <w:szCs w:val="24"/>
          <w:shd w:val="clear" w:color="auto" w:fill="FFFFFF"/>
          <w:lang w:val="en-IN"/>
        </w:rPr>
      </w:pPr>
    </w:p>
    <w:p w:rsidR="00F96294" w:rsidRPr="00376080" w:rsidRDefault="00F96294" w:rsidP="00F96294">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r w:rsidRPr="00376080">
        <w:rPr>
          <w:rFonts w:ascii="Times New Roman" w:eastAsia="Calibri" w:hAnsi="Times New Roman" w:cs="Times New Roman"/>
          <w:b/>
          <w:i/>
          <w:sz w:val="24"/>
          <w:szCs w:val="24"/>
          <w:shd w:val="clear" w:color="auto" w:fill="FFFFFF"/>
          <w:lang w:val="en-IN"/>
        </w:rPr>
        <w:t>Assignment</w:t>
      </w:r>
    </w:p>
    <w:p w:rsidR="00F96294" w:rsidRDefault="00F96294" w:rsidP="00F96294">
      <w:pPr>
        <w:spacing w:after="0" w:line="240" w:lineRule="auto"/>
        <w:jc w:val="both"/>
        <w:rPr>
          <w:rFonts w:ascii="Times New Roman" w:eastAsia="Calibri" w:hAnsi="Times New Roman" w:cs="Times New Roman"/>
          <w:b/>
          <w:i/>
          <w:sz w:val="24"/>
          <w:szCs w:val="24"/>
          <w:lang w:val="en-IN"/>
        </w:rPr>
      </w:pPr>
      <w:r>
        <w:rPr>
          <w:rFonts w:ascii="Times New Roman" w:eastAsia="Calibri" w:hAnsi="Times New Roman" w:cs="Times New Roman"/>
          <w:sz w:val="24"/>
          <w:szCs w:val="24"/>
          <w:shd w:val="clear" w:color="auto" w:fill="FFFFFF"/>
          <w:lang w:val="en-IN"/>
        </w:rPr>
        <w:t xml:space="preserve">Assignment has to be submitted on or before May 5, 2015.  Details on the assignment are provided under the assignment section of the syllabus.  </w:t>
      </w:r>
    </w:p>
    <w:p w:rsidR="00F96294" w:rsidRDefault="00F96294" w:rsidP="00376080">
      <w:pPr>
        <w:spacing w:after="0" w:line="480" w:lineRule="auto"/>
        <w:jc w:val="both"/>
        <w:rPr>
          <w:rFonts w:ascii="Times New Roman" w:eastAsia="Calibri" w:hAnsi="Times New Roman" w:cs="Times New Roman"/>
          <w:b/>
          <w:i/>
          <w:sz w:val="24"/>
          <w:szCs w:val="24"/>
          <w:lang w:val="en-IN"/>
        </w:rPr>
      </w:pPr>
    </w:p>
    <w:p w:rsidR="00376080" w:rsidRPr="00951D78" w:rsidRDefault="00376080" w:rsidP="00F96294">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Popup Questions</w:t>
      </w:r>
    </w:p>
    <w:p w:rsidR="00376080" w:rsidRPr="00951D78" w:rsidRDefault="00376080" w:rsidP="00F96294">
      <w:pPr>
        <w:spacing w:after="0" w:line="24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Course will have lots of popup questions.  These questions are decided on the basis of what is thrown up by the class discussions.  Students who answer the questions in the class immediately will have 0.50 of 1 mark for every correct answer.  Students who find out the answer and bring the answer to the following class will get 0.25 of 1 mark.  Answers for the </w:t>
      </w:r>
      <w:r w:rsidRPr="00951D78">
        <w:rPr>
          <w:rFonts w:ascii="Times New Roman" w:eastAsia="Calibri" w:hAnsi="Times New Roman" w:cs="Times New Roman"/>
          <w:sz w:val="24"/>
          <w:szCs w:val="24"/>
          <w:lang w:val="en-IN"/>
        </w:rPr>
        <w:lastRenderedPageBreak/>
        <w:t>popup questio</w:t>
      </w:r>
      <w:r>
        <w:rPr>
          <w:rFonts w:ascii="Times New Roman" w:eastAsia="Calibri" w:hAnsi="Times New Roman" w:cs="Times New Roman"/>
          <w:sz w:val="24"/>
          <w:szCs w:val="24"/>
          <w:lang w:val="en-IN"/>
        </w:rPr>
        <w:t xml:space="preserve">ns will have to be written on a </w:t>
      </w:r>
      <w:r w:rsidRPr="00951D78">
        <w:rPr>
          <w:rFonts w:ascii="Times New Roman" w:eastAsia="Calibri" w:hAnsi="Times New Roman" w:cs="Times New Roman"/>
          <w:sz w:val="24"/>
          <w:szCs w:val="24"/>
          <w:lang w:val="en-IN"/>
        </w:rPr>
        <w:t>piece of paper with your name, university id, course and section and handed over to me</w:t>
      </w:r>
      <w:r>
        <w:rPr>
          <w:rFonts w:ascii="Times New Roman" w:eastAsia="Calibri" w:hAnsi="Times New Roman" w:cs="Times New Roman"/>
          <w:sz w:val="24"/>
          <w:szCs w:val="24"/>
          <w:lang w:val="en-IN"/>
        </w:rPr>
        <w:t xml:space="preserve"> in the class if you know the answer when the question was raised</w:t>
      </w:r>
      <w:r w:rsidRPr="00951D78">
        <w:rPr>
          <w:rFonts w:ascii="Times New Roman" w:eastAsia="Calibri" w:hAnsi="Times New Roman" w:cs="Times New Roman"/>
          <w:sz w:val="24"/>
          <w:szCs w:val="24"/>
          <w:lang w:val="en-IN"/>
        </w:rPr>
        <w:t xml:space="preserve">.  </w:t>
      </w:r>
      <w:r>
        <w:rPr>
          <w:rFonts w:ascii="Times New Roman" w:eastAsia="Calibri" w:hAnsi="Times New Roman" w:cs="Times New Roman"/>
          <w:sz w:val="24"/>
          <w:szCs w:val="24"/>
          <w:lang w:val="en-IN"/>
        </w:rPr>
        <w:t xml:space="preserve">Otherwise, you will find an answer and submit the same to me along with the reference to the source on an A4 sheet before the commencement of the next session in the following week.  </w:t>
      </w:r>
      <w:r w:rsidRPr="00951D78">
        <w:rPr>
          <w:rFonts w:ascii="Times New Roman" w:eastAsia="Calibri" w:hAnsi="Times New Roman" w:cs="Times New Roman"/>
          <w:sz w:val="24"/>
          <w:szCs w:val="24"/>
          <w:lang w:val="en-IN"/>
        </w:rPr>
        <w:t xml:space="preserve">Cumulative maximum score for popup questions is subject to a ceiling of </w:t>
      </w:r>
      <w:r>
        <w:rPr>
          <w:rFonts w:ascii="Times New Roman" w:eastAsia="Calibri" w:hAnsi="Times New Roman" w:cs="Times New Roman"/>
          <w:sz w:val="24"/>
          <w:szCs w:val="24"/>
          <w:lang w:val="en-IN"/>
        </w:rPr>
        <w:t xml:space="preserve">10 including the extra credit.  </w:t>
      </w:r>
    </w:p>
    <w:p w:rsidR="00F96294" w:rsidRDefault="00F96294" w:rsidP="00376080">
      <w:pPr>
        <w:spacing w:after="0" w:line="480" w:lineRule="auto"/>
        <w:jc w:val="both"/>
        <w:rPr>
          <w:rFonts w:ascii="Times New Roman" w:eastAsia="Calibri" w:hAnsi="Times New Roman" w:cs="Times New Roman"/>
          <w:b/>
          <w:i/>
          <w:sz w:val="24"/>
          <w:szCs w:val="24"/>
          <w:lang w:val="en-IN"/>
        </w:rPr>
      </w:pPr>
    </w:p>
    <w:p w:rsidR="00376080" w:rsidRDefault="00376080" w:rsidP="00F96294">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Extra credit</w:t>
      </w:r>
    </w:p>
    <w:p w:rsidR="00376080" w:rsidRDefault="00376080" w:rsidP="00F96294">
      <w:pPr>
        <w:spacing w:after="0" w:line="24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If the marks obtained from the popup questions is higher than 5, it will be used for extra credit.  </w:t>
      </w:r>
      <w:r w:rsidRPr="00951D78">
        <w:rPr>
          <w:rFonts w:ascii="Times New Roman" w:eastAsia="Calibri" w:hAnsi="Times New Roman" w:cs="Times New Roman"/>
          <w:sz w:val="24"/>
          <w:szCs w:val="24"/>
          <w:lang w:val="en-IN"/>
        </w:rPr>
        <w:t xml:space="preserve">But the extra credit is available only to the students who complete their regular credit.  Extra credit is considered for students who finish the semester with a score close to a higher grade boundary.  </w:t>
      </w:r>
    </w:p>
    <w:p w:rsidR="00F96294" w:rsidRDefault="00F96294" w:rsidP="00877E33">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877E33" w:rsidRPr="00877E33" w:rsidRDefault="00877E33" w:rsidP="00877E33">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r w:rsidRPr="00877E33">
        <w:rPr>
          <w:rFonts w:ascii="Times New Roman" w:eastAsia="Calibri" w:hAnsi="Times New Roman" w:cs="Times New Roman"/>
          <w:b/>
          <w:i/>
          <w:sz w:val="24"/>
          <w:szCs w:val="24"/>
          <w:shd w:val="clear" w:color="auto" w:fill="FFFFFF"/>
          <w:lang w:val="en-IN"/>
        </w:rPr>
        <w:t>Software requirement</w:t>
      </w:r>
    </w:p>
    <w:p w:rsidR="00264582" w:rsidRDefault="00877E33" w:rsidP="00877E33">
      <w:pPr>
        <w:tabs>
          <w:tab w:val="left" w:pos="4065"/>
        </w:tabs>
        <w:spacing w:after="0" w:line="240" w:lineRule="auto"/>
        <w:jc w:val="both"/>
        <w:rPr>
          <w:rFonts w:ascii="Times New Roman" w:eastAsia="Calibri" w:hAnsi="Times New Roman" w:cs="Times New Roman"/>
          <w:sz w:val="24"/>
          <w:szCs w:val="24"/>
          <w:shd w:val="clear" w:color="auto" w:fill="FFFFFF"/>
          <w:lang w:val="en-IN"/>
        </w:rPr>
      </w:pPr>
      <w:r w:rsidRPr="00877E33">
        <w:rPr>
          <w:rFonts w:ascii="Times New Roman" w:eastAsia="Calibri" w:hAnsi="Times New Roman" w:cs="Times New Roman"/>
          <w:sz w:val="24"/>
          <w:szCs w:val="24"/>
          <w:shd w:val="clear" w:color="auto" w:fill="FFFFFF"/>
          <w:lang w:val="en-IN"/>
        </w:rPr>
        <w:t>For the lab sessions, you will have to bring your own laptops with Microsoft excel with data analysis and solver add-ins.</w:t>
      </w:r>
    </w:p>
    <w:p w:rsidR="005505C3" w:rsidRDefault="005505C3" w:rsidP="00877E33">
      <w:pPr>
        <w:spacing w:after="0" w:line="240" w:lineRule="auto"/>
        <w:jc w:val="both"/>
        <w:rPr>
          <w:rFonts w:ascii="Times New Roman" w:eastAsia="Calibri" w:hAnsi="Times New Roman" w:cs="Times New Roman"/>
          <w:b/>
          <w:i/>
          <w:sz w:val="24"/>
          <w:szCs w:val="24"/>
          <w:lang w:val="en-IN"/>
        </w:rPr>
      </w:pPr>
    </w:p>
    <w:p w:rsidR="00877E33" w:rsidRPr="00951D78" w:rsidRDefault="00877E33" w:rsidP="00877E33">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Calculators</w:t>
      </w:r>
    </w:p>
    <w:p w:rsidR="00877E33" w:rsidRPr="00951D78" w:rsidRDefault="00877E33" w:rsidP="00877E33">
      <w:pPr>
        <w:spacing w:after="0" w:line="24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Financial calculators are allowed during lectures and exams. No devices with memory are allowed during examinations.  </w:t>
      </w:r>
    </w:p>
    <w:p w:rsidR="00F96294" w:rsidRDefault="00F96294" w:rsidP="00877E33">
      <w:pPr>
        <w:spacing w:after="0" w:line="480" w:lineRule="auto"/>
        <w:jc w:val="both"/>
        <w:rPr>
          <w:rFonts w:ascii="Times New Roman" w:eastAsia="Calibri" w:hAnsi="Times New Roman" w:cs="Times New Roman"/>
          <w:b/>
          <w:bCs/>
          <w:i/>
          <w:sz w:val="24"/>
          <w:szCs w:val="24"/>
          <w:lang w:val="en-IN"/>
        </w:rPr>
      </w:pPr>
    </w:p>
    <w:p w:rsidR="00877E33" w:rsidRPr="00951D78" w:rsidRDefault="00877E33" w:rsidP="00F96294">
      <w:pPr>
        <w:spacing w:after="0" w:line="240" w:lineRule="auto"/>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Cell phones</w:t>
      </w:r>
    </w:p>
    <w:p w:rsidR="00877E33" w:rsidRPr="00951D78" w:rsidRDefault="00877E33" w:rsidP="00F96294">
      <w:pPr>
        <w:spacing w:after="0" w:line="240" w:lineRule="auto"/>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Cell phones are not allowed for calculation during the examinations and classes.  During the class, your cell phones should be switched off or kept in silent mode.  Cell phones should be kept inside your bag.  Use of cell phones during the class for whatever reason is strictly prohibited.</w:t>
      </w:r>
    </w:p>
    <w:p w:rsidR="00877E33" w:rsidRPr="00877E33" w:rsidRDefault="00877E33" w:rsidP="00877E33">
      <w:pPr>
        <w:tabs>
          <w:tab w:val="left" w:pos="4065"/>
        </w:tabs>
        <w:spacing w:after="0" w:line="240" w:lineRule="auto"/>
        <w:jc w:val="both"/>
        <w:rPr>
          <w:rFonts w:ascii="Times New Roman" w:eastAsia="Calibri" w:hAnsi="Times New Roman" w:cs="Times New Roman"/>
          <w:sz w:val="24"/>
          <w:szCs w:val="24"/>
          <w:shd w:val="clear" w:color="auto" w:fill="FFFFFF"/>
          <w:lang w:val="en-IN"/>
        </w:rPr>
      </w:pPr>
    </w:p>
    <w:p w:rsidR="00E87C71" w:rsidRPr="00951D78" w:rsidRDefault="00E87C71" w:rsidP="00F96294">
      <w:pPr>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Class participation</w:t>
      </w:r>
    </w:p>
    <w:p w:rsidR="00E87C71" w:rsidRPr="00951D78" w:rsidRDefault="00E87C71" w:rsidP="00F96294">
      <w:pPr>
        <w:spacing w:after="0" w:line="240" w:lineRule="auto"/>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 intend employing class participation as a major pedagogy.  I expect you to actively participate in the class discussion and contribute to the effectiveness of class learning.  Let us make the class lively, vibrant and effective.  </w:t>
      </w:r>
    </w:p>
    <w:p w:rsidR="00F96294" w:rsidRDefault="00F96294" w:rsidP="00E87C71">
      <w:pPr>
        <w:spacing w:after="0" w:line="480" w:lineRule="auto"/>
        <w:jc w:val="both"/>
        <w:rPr>
          <w:rFonts w:ascii="Times New Roman" w:eastAsia="Calibri" w:hAnsi="Times New Roman" w:cs="Times New Roman"/>
          <w:b/>
          <w:i/>
          <w:sz w:val="24"/>
          <w:szCs w:val="24"/>
          <w:lang w:val="en-IN"/>
        </w:rPr>
      </w:pPr>
    </w:p>
    <w:p w:rsidR="00E87C71" w:rsidRPr="00951D78" w:rsidRDefault="00E87C71" w:rsidP="00E87C71">
      <w:pPr>
        <w:spacing w:after="0" w:line="48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Exam Policy/Requirements</w:t>
      </w:r>
    </w:p>
    <w:p w:rsidR="00E87C71" w:rsidRPr="00951D78" w:rsidRDefault="00E87C71" w:rsidP="00F96294">
      <w:pPr>
        <w:numPr>
          <w:ilvl w:val="0"/>
          <w:numId w:val="2"/>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During the exams talking, whispering, using cell phones for calculation, </w:t>
      </w:r>
      <w:proofErr w:type="spellStart"/>
      <w:r w:rsidRPr="00951D78">
        <w:rPr>
          <w:rFonts w:ascii="Times New Roman" w:eastAsia="Calibri" w:hAnsi="Times New Roman" w:cs="Times New Roman"/>
          <w:sz w:val="24"/>
          <w:szCs w:val="24"/>
          <w:lang w:val="en-IN"/>
        </w:rPr>
        <w:t>etc</w:t>
      </w:r>
      <w:proofErr w:type="spellEnd"/>
      <w:r w:rsidRPr="00951D78">
        <w:rPr>
          <w:rFonts w:ascii="Times New Roman" w:eastAsia="Calibri" w:hAnsi="Times New Roman" w:cs="Times New Roman"/>
          <w:sz w:val="24"/>
          <w:szCs w:val="24"/>
          <w:lang w:val="en-IN"/>
        </w:rPr>
        <w:t xml:space="preserve"> (your cell phones must be turned off and kept out of your reach!!!!) is not allowed and strictly forbidden. </w:t>
      </w:r>
    </w:p>
    <w:p w:rsidR="00E87C71" w:rsidRPr="00951D78" w:rsidRDefault="00E87C71" w:rsidP="00F96294">
      <w:pPr>
        <w:numPr>
          <w:ilvl w:val="0"/>
          <w:numId w:val="2"/>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b/>
          <w:bCs/>
          <w:sz w:val="24"/>
          <w:szCs w:val="24"/>
          <w:lang w:val="en-IN"/>
        </w:rPr>
        <w:t xml:space="preserve">Borrowing calculators during examinations is not allowed. </w:t>
      </w:r>
      <w:r w:rsidRPr="00951D78">
        <w:rPr>
          <w:rFonts w:ascii="Times New Roman" w:eastAsia="Calibri" w:hAnsi="Times New Roman" w:cs="Times New Roman"/>
          <w:bCs/>
          <w:sz w:val="24"/>
          <w:szCs w:val="24"/>
          <w:lang w:val="en-IN"/>
        </w:rPr>
        <w:t xml:space="preserve">In addition </w:t>
      </w:r>
      <w:r w:rsidRPr="00951D78">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rsidR="00E87C71" w:rsidRPr="00951D78" w:rsidRDefault="00E87C71" w:rsidP="00F96294">
      <w:pPr>
        <w:numPr>
          <w:ilvl w:val="0"/>
          <w:numId w:val="2"/>
        </w:numPr>
        <w:tabs>
          <w:tab w:val="left" w:pos="3402"/>
        </w:tabs>
        <w:spacing w:after="0" w:line="24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rsidR="00F96294" w:rsidRDefault="00F96294" w:rsidP="00E87C71">
      <w:pPr>
        <w:tabs>
          <w:tab w:val="left" w:pos="3402"/>
        </w:tabs>
        <w:spacing w:after="0" w:line="480" w:lineRule="auto"/>
        <w:jc w:val="both"/>
        <w:rPr>
          <w:rFonts w:ascii="Times New Roman" w:eastAsia="Calibri" w:hAnsi="Times New Roman" w:cs="Times New Roman"/>
          <w:b/>
          <w:i/>
          <w:sz w:val="24"/>
          <w:szCs w:val="24"/>
          <w:lang w:val="en-IN"/>
        </w:rPr>
      </w:pPr>
    </w:p>
    <w:p w:rsidR="00E87C71" w:rsidRPr="00951D78" w:rsidRDefault="00E87C71" w:rsidP="00F96294">
      <w:pPr>
        <w:tabs>
          <w:tab w:val="left" w:pos="3402"/>
        </w:tabs>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Attendance</w:t>
      </w:r>
    </w:p>
    <w:p w:rsidR="00E87C71" w:rsidRPr="00951D78"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Attendance will be marked in every class.  Please take care to answer your attendance in the class.  </w:t>
      </w:r>
    </w:p>
    <w:p w:rsidR="00E87C71" w:rsidRPr="00951D78"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lastRenderedPageBreak/>
        <w:t xml:space="preserve">In case you would like to check out on your attendance, please do so during my office hours.  </w:t>
      </w:r>
    </w:p>
    <w:p w:rsidR="00E87C71" w:rsidRPr="00951D78"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75% Attendance is compulsory.  </w:t>
      </w:r>
    </w:p>
    <w:p w:rsidR="00E87C71"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Any student lacking 75% attendance will not be allowed to sit for the Final examination. </w:t>
      </w:r>
    </w:p>
    <w:p w:rsidR="00F96294" w:rsidRPr="00951D78" w:rsidRDefault="00F96294"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In case your absence is due to a reason that is acceptable according to the regulations of the University, you are required to submit the same with proof.  </w:t>
      </w:r>
    </w:p>
    <w:p w:rsidR="00E87C71" w:rsidRPr="00951D78"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However, you will find the course relies on the learnings from the previous sessions heavily during </w:t>
      </w:r>
      <w:r>
        <w:rPr>
          <w:rFonts w:ascii="Times New Roman" w:eastAsia="Calibri" w:hAnsi="Times New Roman" w:cs="Times New Roman"/>
          <w:sz w:val="24"/>
          <w:szCs w:val="24"/>
          <w:lang w:val="en-IN"/>
        </w:rPr>
        <w:t xml:space="preserve">most of the </w:t>
      </w:r>
      <w:r w:rsidRPr="00951D78">
        <w:rPr>
          <w:rFonts w:ascii="Times New Roman" w:eastAsia="Calibri" w:hAnsi="Times New Roman" w:cs="Times New Roman"/>
          <w:sz w:val="24"/>
          <w:szCs w:val="24"/>
          <w:lang w:val="en-IN"/>
        </w:rPr>
        <w:t>session</w:t>
      </w:r>
      <w:r>
        <w:rPr>
          <w:rFonts w:ascii="Times New Roman" w:eastAsia="Calibri" w:hAnsi="Times New Roman" w:cs="Times New Roman"/>
          <w:sz w:val="24"/>
          <w:szCs w:val="24"/>
          <w:lang w:val="en-IN"/>
        </w:rPr>
        <w:t>s</w:t>
      </w:r>
      <w:r w:rsidRPr="00951D78">
        <w:rPr>
          <w:rFonts w:ascii="Times New Roman" w:eastAsia="Calibri" w:hAnsi="Times New Roman" w:cs="Times New Roman"/>
          <w:sz w:val="24"/>
          <w:szCs w:val="24"/>
          <w:lang w:val="en-IN"/>
        </w:rPr>
        <w:t>.  In your own interest you may prefer 100% attendance as it will help you perform better.</w:t>
      </w:r>
    </w:p>
    <w:p w:rsidR="00E87C71" w:rsidRPr="00951D78" w:rsidRDefault="00E87C71" w:rsidP="00F96294">
      <w:pPr>
        <w:numPr>
          <w:ilvl w:val="0"/>
          <w:numId w:val="3"/>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 reserve the right not to accept the availability of a student who is late.  </w:t>
      </w:r>
    </w:p>
    <w:p w:rsidR="00F96294" w:rsidRDefault="00F96294" w:rsidP="00E87C71">
      <w:pPr>
        <w:tabs>
          <w:tab w:val="left" w:pos="3402"/>
        </w:tabs>
        <w:spacing w:after="0" w:line="480" w:lineRule="auto"/>
        <w:jc w:val="both"/>
        <w:rPr>
          <w:rFonts w:ascii="Times New Roman" w:eastAsia="Calibri" w:hAnsi="Times New Roman" w:cs="Times New Roman"/>
          <w:b/>
          <w:i/>
          <w:sz w:val="24"/>
          <w:szCs w:val="24"/>
          <w:lang w:val="en-IN"/>
        </w:rPr>
      </w:pPr>
    </w:p>
    <w:p w:rsidR="00E87C71" w:rsidRPr="00951D78" w:rsidRDefault="00E87C71" w:rsidP="00F96294">
      <w:pPr>
        <w:tabs>
          <w:tab w:val="left" w:pos="3402"/>
        </w:tabs>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Make-up Examination</w:t>
      </w:r>
    </w:p>
    <w:p w:rsidR="00E87C71" w:rsidRPr="00951D78" w:rsidRDefault="00E87C71" w:rsidP="00F96294">
      <w:pPr>
        <w:numPr>
          <w:ilvl w:val="0"/>
          <w:numId w:val="4"/>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If a student misses the midterm examination, she will get a zero for the examination. </w:t>
      </w:r>
    </w:p>
    <w:p w:rsidR="00E87C71" w:rsidRPr="00951D78" w:rsidRDefault="00E87C71" w:rsidP="00F96294">
      <w:pPr>
        <w:numPr>
          <w:ilvl w:val="0"/>
          <w:numId w:val="4"/>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However, if you have a valid reason for your absence, reasons that are allowed by the university, you can take a makeup examination after the close of class sessions but before the final examinations.  </w:t>
      </w:r>
    </w:p>
    <w:p w:rsidR="00E87C71" w:rsidRPr="00951D78" w:rsidRDefault="00E87C71" w:rsidP="00F96294">
      <w:pPr>
        <w:numPr>
          <w:ilvl w:val="0"/>
          <w:numId w:val="4"/>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There will be a singl</w:t>
      </w:r>
      <w:r w:rsidR="00250DB5">
        <w:rPr>
          <w:rFonts w:ascii="Times New Roman" w:eastAsia="Calibri" w:hAnsi="Times New Roman" w:cs="Times New Roman"/>
          <w:sz w:val="24"/>
          <w:szCs w:val="24"/>
          <w:lang w:val="en-IN"/>
        </w:rPr>
        <w:t xml:space="preserve">e makeup examination for all the students. </w:t>
      </w:r>
      <w:r w:rsidRPr="00951D78">
        <w:rPr>
          <w:rFonts w:ascii="Times New Roman" w:eastAsia="Calibri" w:hAnsi="Times New Roman" w:cs="Times New Roman"/>
          <w:sz w:val="24"/>
          <w:szCs w:val="24"/>
          <w:lang w:val="en-IN"/>
        </w:rPr>
        <w:t xml:space="preserve">  </w:t>
      </w:r>
    </w:p>
    <w:p w:rsidR="00E87C71" w:rsidRPr="00951D78" w:rsidRDefault="00E87C71" w:rsidP="00F96294">
      <w:pPr>
        <w:numPr>
          <w:ilvl w:val="0"/>
          <w:numId w:val="4"/>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Format, date and time of the examination will be announced a week ahead of the schedule.</w:t>
      </w:r>
    </w:p>
    <w:p w:rsidR="00E87C71" w:rsidRPr="00951D78" w:rsidRDefault="00E87C71" w:rsidP="00F96294">
      <w:pPr>
        <w:numPr>
          <w:ilvl w:val="0"/>
          <w:numId w:val="4"/>
        </w:numPr>
        <w:tabs>
          <w:tab w:val="left" w:pos="3402"/>
        </w:tabs>
        <w:spacing w:after="0" w:line="240" w:lineRule="auto"/>
        <w:ind w:left="714" w:hanging="357"/>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Makeup examination will be cumulative and will include all the topics covered in the course.  </w:t>
      </w:r>
    </w:p>
    <w:p w:rsidR="00F96294" w:rsidRDefault="00F96294" w:rsidP="00E87C71">
      <w:pPr>
        <w:tabs>
          <w:tab w:val="left" w:pos="3402"/>
        </w:tabs>
        <w:spacing w:after="0" w:line="480" w:lineRule="auto"/>
        <w:jc w:val="both"/>
        <w:rPr>
          <w:rFonts w:ascii="Times New Roman" w:eastAsia="Calibri" w:hAnsi="Times New Roman" w:cs="Times New Roman"/>
          <w:b/>
          <w:i/>
          <w:sz w:val="24"/>
          <w:szCs w:val="24"/>
          <w:lang w:val="en-IN"/>
        </w:rPr>
      </w:pPr>
    </w:p>
    <w:p w:rsidR="00E87C71" w:rsidRPr="00951D78" w:rsidRDefault="00E87C71" w:rsidP="00F96294">
      <w:pPr>
        <w:tabs>
          <w:tab w:val="left" w:pos="3402"/>
        </w:tabs>
        <w:spacing w:after="0" w:line="240" w:lineRule="auto"/>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Classroom Requirements</w:t>
      </w:r>
    </w:p>
    <w:p w:rsidR="00E87C71" w:rsidRPr="00951D78" w:rsidRDefault="00E87C71" w:rsidP="00F96294">
      <w:pPr>
        <w:numPr>
          <w:ilvl w:val="0"/>
          <w:numId w:val="5"/>
        </w:numPr>
        <w:tabs>
          <w:tab w:val="left" w:pos="3402"/>
        </w:tabs>
        <w:spacing w:after="0" w:line="24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rsidR="00E87C71" w:rsidRPr="00951D78" w:rsidRDefault="00E87C71" w:rsidP="00F96294">
      <w:pPr>
        <w:numPr>
          <w:ilvl w:val="0"/>
          <w:numId w:val="5"/>
        </w:numPr>
        <w:tabs>
          <w:tab w:val="left" w:pos="3402"/>
        </w:tabs>
        <w:spacing w:after="0" w:line="24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If you have an excuse to be late, you will have to inform me in advance.</w:t>
      </w:r>
    </w:p>
    <w:p w:rsidR="00E87C71" w:rsidRPr="00951D78" w:rsidRDefault="00E87C71" w:rsidP="00F96294">
      <w:pPr>
        <w:numPr>
          <w:ilvl w:val="0"/>
          <w:numId w:val="5"/>
        </w:numPr>
        <w:tabs>
          <w:tab w:val="left" w:pos="3402"/>
        </w:tabs>
        <w:spacing w:after="0" w:line="24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You are not allowed to leave the class before the conclusion of the session, unless you are specifically permitted by me to do so.</w:t>
      </w:r>
    </w:p>
    <w:p w:rsidR="00C177CF" w:rsidRDefault="00C177CF" w:rsidP="00E87C71">
      <w:pPr>
        <w:tabs>
          <w:tab w:val="left" w:pos="3402"/>
        </w:tabs>
        <w:spacing w:after="0" w:line="480" w:lineRule="auto"/>
        <w:contextualSpacing/>
        <w:jc w:val="both"/>
        <w:rPr>
          <w:rFonts w:ascii="Times New Roman" w:eastAsia="Calibri" w:hAnsi="Times New Roman" w:cs="Times New Roman"/>
          <w:b/>
          <w:bCs/>
          <w:i/>
          <w:sz w:val="24"/>
          <w:szCs w:val="24"/>
          <w:lang w:val="en-IN"/>
        </w:rPr>
      </w:pPr>
    </w:p>
    <w:p w:rsidR="00F96294" w:rsidRDefault="00C177CF" w:rsidP="00C177CF">
      <w:pPr>
        <w:tabs>
          <w:tab w:val="left" w:pos="3402"/>
        </w:tabs>
        <w:spacing w:after="0" w:line="240" w:lineRule="auto"/>
        <w:contextualSpacing/>
        <w:jc w:val="both"/>
        <w:rPr>
          <w:rFonts w:ascii="Times New Roman" w:eastAsia="Calibri" w:hAnsi="Times New Roman" w:cs="Times New Roman"/>
          <w:b/>
          <w:bCs/>
          <w:i/>
          <w:sz w:val="24"/>
          <w:szCs w:val="24"/>
          <w:lang w:val="en-IN"/>
        </w:rPr>
      </w:pPr>
      <w:r>
        <w:rPr>
          <w:rFonts w:ascii="Times New Roman" w:eastAsia="Calibri" w:hAnsi="Times New Roman" w:cs="Times New Roman"/>
          <w:b/>
          <w:bCs/>
          <w:i/>
          <w:sz w:val="24"/>
          <w:szCs w:val="24"/>
          <w:lang w:val="en-IN"/>
        </w:rPr>
        <w:t>Academic integrity</w:t>
      </w:r>
    </w:p>
    <w:p w:rsidR="00C177CF" w:rsidRPr="00C177CF" w:rsidRDefault="00C177CF" w:rsidP="00C177CF">
      <w:pPr>
        <w:tabs>
          <w:tab w:val="left" w:pos="3402"/>
        </w:tabs>
        <w:spacing w:after="0" w:line="240" w:lineRule="auto"/>
        <w:contextualSpacing/>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Students who violate the University’s rules on academic integrity will be turned before the University authorities.</w:t>
      </w:r>
    </w:p>
    <w:p w:rsidR="00C177CF" w:rsidRPr="00C177CF" w:rsidRDefault="00C177CF" w:rsidP="00E87C71">
      <w:pPr>
        <w:tabs>
          <w:tab w:val="left" w:pos="3402"/>
        </w:tabs>
        <w:spacing w:after="0" w:line="480" w:lineRule="auto"/>
        <w:contextualSpacing/>
        <w:jc w:val="both"/>
        <w:rPr>
          <w:rFonts w:ascii="Times New Roman" w:eastAsia="Calibri" w:hAnsi="Times New Roman" w:cs="Times New Roman"/>
          <w:bCs/>
          <w:sz w:val="24"/>
          <w:szCs w:val="24"/>
          <w:lang w:val="en-IN"/>
        </w:rPr>
      </w:pP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 xml:space="preserve">Office Hours </w:t>
      </w: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Office hours are mentioned at the beginning of this document.  Information on my class schedule and office hours is also posted on my office door. You do not need an appointment to meet me during my office hours.  Please visit me during my office hours for any assistance related to the materials covered, discussions, problems solved in the class or any matter of relevance to this course or to finance in general.  After each assessment I strongly recommend that you visit me to go over the quizzes, examinations or any other evaluations carried out.  This could benefit you greatly performing better in the assessments to be carried out in the future.  My experience shows that most of the students do not take advantage of the office hours to enhance their performance and learning.  Please take advantage of my office hours regularly and do not wait until examination for seeking my assistance.  In case you </w:t>
      </w:r>
      <w:r w:rsidRPr="00951D78">
        <w:rPr>
          <w:rFonts w:ascii="Times New Roman" w:eastAsia="Calibri" w:hAnsi="Times New Roman" w:cs="Times New Roman"/>
          <w:bCs/>
          <w:sz w:val="24"/>
          <w:szCs w:val="24"/>
          <w:lang w:val="en-IN"/>
        </w:rPr>
        <w:lastRenderedPageBreak/>
        <w:t xml:space="preserve">would like to meet me outside my office hours, please make an appointment with me in advance.  </w:t>
      </w:r>
    </w:p>
    <w:p w:rsidR="00F96294" w:rsidRDefault="00F96294" w:rsidP="00F96294">
      <w:pPr>
        <w:tabs>
          <w:tab w:val="left" w:pos="3402"/>
        </w:tabs>
        <w:spacing w:after="0" w:line="240" w:lineRule="auto"/>
        <w:contextualSpacing/>
        <w:jc w:val="both"/>
        <w:rPr>
          <w:rFonts w:ascii="Times New Roman" w:eastAsia="Calibri" w:hAnsi="Times New Roman" w:cs="Times New Roman"/>
          <w:b/>
          <w:bCs/>
          <w:i/>
          <w:sz w:val="24"/>
          <w:szCs w:val="24"/>
          <w:lang w:val="en-IN"/>
        </w:rPr>
      </w:pP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b/>
          <w:bCs/>
          <w:i/>
          <w:sz w:val="24"/>
          <w:szCs w:val="24"/>
          <w:lang w:val="en-IN"/>
        </w:rPr>
      </w:pPr>
      <w:r w:rsidRPr="00951D78">
        <w:rPr>
          <w:rFonts w:ascii="Times New Roman" w:eastAsia="Calibri" w:hAnsi="Times New Roman" w:cs="Times New Roman"/>
          <w:b/>
          <w:bCs/>
          <w:i/>
          <w:sz w:val="24"/>
          <w:szCs w:val="24"/>
          <w:lang w:val="en-IN"/>
        </w:rPr>
        <w:t>Email</w:t>
      </w: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I strongly recommend you meet me during office hours for any assistance relating to doubt clarifications as in person meeting will enable me to better understand your need.  However, if you are just seeking some information you may contact me through email.  Will sending me an email please clearly mention your full name as it is on the University enrolment, University ID number, course and section along with your query.  Please allow me a day to reply.  </w:t>
      </w:r>
    </w:p>
    <w:p w:rsidR="00F96294" w:rsidRDefault="00F96294" w:rsidP="00E87C71">
      <w:pPr>
        <w:tabs>
          <w:tab w:val="left" w:pos="3402"/>
        </w:tabs>
        <w:spacing w:after="0" w:line="480" w:lineRule="auto"/>
        <w:jc w:val="both"/>
        <w:rPr>
          <w:rFonts w:ascii="Times New Roman" w:eastAsia="Calibri" w:hAnsi="Times New Roman" w:cs="Times New Roman"/>
          <w:b/>
          <w:i/>
          <w:sz w:val="24"/>
          <w:szCs w:val="24"/>
          <w:lang w:val="en-IN"/>
        </w:rPr>
      </w:pPr>
    </w:p>
    <w:p w:rsidR="00E87C71" w:rsidRPr="00951D78" w:rsidRDefault="00E87C71" w:rsidP="00F96294">
      <w:pPr>
        <w:tabs>
          <w:tab w:val="left" w:pos="3402"/>
        </w:tabs>
        <w:spacing w:after="0" w:line="240" w:lineRule="auto"/>
        <w:jc w:val="both"/>
        <w:rPr>
          <w:rFonts w:ascii="Times New Roman" w:eastAsia="Calibri" w:hAnsi="Times New Roman" w:cs="Times New Roman"/>
          <w:i/>
          <w:sz w:val="24"/>
          <w:szCs w:val="24"/>
          <w:lang w:val="en-IN"/>
        </w:rPr>
      </w:pPr>
      <w:r w:rsidRPr="00951D78">
        <w:rPr>
          <w:rFonts w:ascii="Times New Roman" w:eastAsia="Calibri" w:hAnsi="Times New Roman" w:cs="Times New Roman"/>
          <w:b/>
          <w:i/>
          <w:sz w:val="24"/>
          <w:szCs w:val="24"/>
          <w:lang w:val="en-IN"/>
        </w:rPr>
        <w:t>Expectation</w:t>
      </w:r>
    </w:p>
    <w:p w:rsidR="00E87C71" w:rsidRPr="00951D78" w:rsidRDefault="00E87C71" w:rsidP="00F96294">
      <w:pPr>
        <w:numPr>
          <w:ilvl w:val="0"/>
          <w:numId w:val="6"/>
        </w:numPr>
        <w:tabs>
          <w:tab w:val="left" w:pos="3402"/>
        </w:tabs>
        <w:spacing w:after="0" w:line="240" w:lineRule="auto"/>
        <w:ind w:left="714" w:hanging="357"/>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bCs/>
          <w:sz w:val="24"/>
          <w:szCs w:val="24"/>
          <w:lang w:val="en-IN"/>
        </w:rPr>
        <w:t xml:space="preserve">You may have to spend at least 4 to 6 hours every week on the subject outside the class hours.  </w:t>
      </w:r>
    </w:p>
    <w:p w:rsidR="00F96294" w:rsidRDefault="00F96294" w:rsidP="00E87C71">
      <w:pPr>
        <w:tabs>
          <w:tab w:val="left" w:pos="3402"/>
        </w:tabs>
        <w:spacing w:after="0" w:line="480" w:lineRule="auto"/>
        <w:jc w:val="both"/>
        <w:rPr>
          <w:rFonts w:ascii="Times New Roman" w:eastAsia="Calibri" w:hAnsi="Times New Roman" w:cs="Times New Roman"/>
          <w:b/>
          <w:bCs/>
          <w:i/>
          <w:sz w:val="24"/>
          <w:szCs w:val="24"/>
          <w:lang w:val="en-IN"/>
        </w:rPr>
      </w:pPr>
    </w:p>
    <w:p w:rsidR="00E87C71" w:rsidRPr="00951D78" w:rsidRDefault="00E87C71" w:rsidP="00F96294">
      <w:pPr>
        <w:tabs>
          <w:tab w:val="left" w:pos="3402"/>
        </w:tabs>
        <w:spacing w:after="0" w:line="240" w:lineRule="auto"/>
        <w:jc w:val="both"/>
        <w:rPr>
          <w:rFonts w:ascii="Times New Roman" w:eastAsia="Calibri" w:hAnsi="Times New Roman" w:cs="Times New Roman"/>
          <w:bCs/>
          <w:i/>
          <w:sz w:val="24"/>
          <w:szCs w:val="24"/>
          <w:lang w:val="en-IN"/>
        </w:rPr>
      </w:pPr>
      <w:r w:rsidRPr="00951D78">
        <w:rPr>
          <w:rFonts w:ascii="Times New Roman" w:eastAsia="Calibri" w:hAnsi="Times New Roman" w:cs="Times New Roman"/>
          <w:b/>
          <w:bCs/>
          <w:i/>
          <w:sz w:val="24"/>
          <w:szCs w:val="24"/>
          <w:lang w:val="en-IN"/>
        </w:rPr>
        <w:t>Course Resources</w:t>
      </w:r>
    </w:p>
    <w:p w:rsidR="00E87C71" w:rsidRPr="00951D78" w:rsidRDefault="00E87C71" w:rsidP="00F96294">
      <w:pPr>
        <w:numPr>
          <w:ilvl w:val="0"/>
          <w:numId w:val="7"/>
        </w:numPr>
        <w:tabs>
          <w:tab w:val="left" w:pos="3402"/>
        </w:tabs>
        <w:spacing w:after="0" w:line="240" w:lineRule="auto"/>
        <w:contextualSpacing/>
        <w:jc w:val="both"/>
        <w:rPr>
          <w:rFonts w:ascii="Times New Roman" w:eastAsia="Calibri" w:hAnsi="Times New Roman" w:cs="Times New Roman"/>
          <w:bCs/>
          <w:sz w:val="24"/>
          <w:szCs w:val="24"/>
          <w:lang w:val="en-IN"/>
        </w:rPr>
      </w:pPr>
      <w:r w:rsidRPr="00951D78">
        <w:rPr>
          <w:rFonts w:ascii="Times New Roman" w:eastAsia="Calibri" w:hAnsi="Times New Roman" w:cs="Times New Roman"/>
          <w:sz w:val="24"/>
          <w:szCs w:val="24"/>
          <w:lang w:val="en-IN"/>
        </w:rPr>
        <w:t xml:space="preserve">I intend using my Blackboard area for posting course materials, discussions and assessment results.  Please stay connected. </w:t>
      </w:r>
    </w:p>
    <w:p w:rsidR="0030398C" w:rsidRDefault="0030398C" w:rsidP="00F96294">
      <w:pPr>
        <w:tabs>
          <w:tab w:val="left" w:pos="3402"/>
        </w:tabs>
        <w:spacing w:after="0" w:line="240" w:lineRule="auto"/>
        <w:contextualSpacing/>
        <w:jc w:val="both"/>
        <w:rPr>
          <w:rFonts w:ascii="Times New Roman" w:eastAsia="Calibri" w:hAnsi="Times New Roman" w:cs="Times New Roman"/>
          <w:b/>
          <w:i/>
          <w:sz w:val="24"/>
          <w:szCs w:val="24"/>
          <w:lang w:val="en-IN"/>
        </w:rPr>
      </w:pP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b/>
          <w:i/>
          <w:sz w:val="24"/>
          <w:szCs w:val="24"/>
          <w:lang w:val="en-IN"/>
        </w:rPr>
      </w:pPr>
      <w:r w:rsidRPr="00951D78">
        <w:rPr>
          <w:rFonts w:ascii="Times New Roman" w:eastAsia="Calibri" w:hAnsi="Times New Roman" w:cs="Times New Roman"/>
          <w:b/>
          <w:i/>
          <w:sz w:val="24"/>
          <w:szCs w:val="24"/>
          <w:lang w:val="en-IN"/>
        </w:rPr>
        <w:t>Syllabus modification</w:t>
      </w:r>
    </w:p>
    <w:p w:rsidR="00E87C71" w:rsidRPr="00951D78" w:rsidRDefault="00E87C71" w:rsidP="00F96294">
      <w:pPr>
        <w:tabs>
          <w:tab w:val="left" w:pos="3402"/>
        </w:tabs>
        <w:spacing w:after="0" w:line="240" w:lineRule="auto"/>
        <w:contextualSpacing/>
        <w:jc w:val="both"/>
        <w:rPr>
          <w:rFonts w:ascii="Times New Roman" w:eastAsia="Calibri" w:hAnsi="Times New Roman" w:cs="Times New Roman"/>
          <w:sz w:val="24"/>
          <w:szCs w:val="24"/>
          <w:lang w:val="en-IN"/>
        </w:rPr>
      </w:pPr>
      <w:r w:rsidRPr="00951D78">
        <w:rPr>
          <w:rFonts w:ascii="Times New Roman" w:eastAsia="Calibri" w:hAnsi="Times New Roman" w:cs="Times New Roman"/>
          <w:sz w:val="24"/>
          <w:szCs w:val="24"/>
          <w:lang w:val="en-IN"/>
        </w:rPr>
        <w:t xml:space="preserve">This syllabus is subject to change.  I will make every effort to notify you in advance about any changes. </w:t>
      </w:r>
    </w:p>
    <w:p w:rsidR="00F96294" w:rsidRDefault="00F96294" w:rsidP="00E87C71">
      <w:pPr>
        <w:tabs>
          <w:tab w:val="left" w:pos="3402"/>
        </w:tabs>
        <w:spacing w:after="0" w:line="480" w:lineRule="auto"/>
        <w:contextualSpacing/>
        <w:jc w:val="both"/>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pPr>
    </w:p>
    <w:p w:rsidR="00E87C71" w:rsidRPr="00951D78" w:rsidRDefault="00E87C71" w:rsidP="0043098E">
      <w:pPr>
        <w:tabs>
          <w:tab w:val="left" w:pos="3402"/>
        </w:tabs>
        <w:spacing w:after="0" w:line="240" w:lineRule="auto"/>
        <w:contextualSpacing/>
        <w:jc w:val="both"/>
        <w:rPr>
          <w:rFonts w:ascii="Times New Roman" w:eastAsia="Calibri" w:hAnsi="Times New Roman" w:cs="Times New Roman"/>
          <w:b/>
          <w:bCs/>
          <w:i/>
          <w:sz w:val="24"/>
          <w:szCs w:val="24"/>
          <w:lang w:val="en-IN"/>
          <w14:shadow w14:blurRad="63500" w14:dist="50800" w14:dir="13500000" w14:sx="0" w14:sy="0" w14:kx="0" w14:ky="0" w14:algn="none">
            <w14:srgbClr w14:val="000000">
              <w14:alpha w14:val="50000"/>
            </w14:srgbClr>
          </w14:shadow>
        </w:rPr>
      </w:pPr>
      <w:r w:rsidRPr="00951D78">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t xml:space="preserve">I look forward to an exciting semester with you.  Come; let us make learning fun, effective and useful.  </w:t>
      </w:r>
    </w:p>
    <w:p w:rsidR="00264582" w:rsidRDefault="00264582"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264582" w:rsidRDefault="00264582"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bookmarkStart w:id="0" w:name="_GoBack"/>
      <w:bookmarkEnd w:id="0"/>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p w:rsidR="0043098E" w:rsidRDefault="0043098E"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p>
    <w:sectPr w:rsidR="0043098E" w:rsidSect="005B2C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D53" w:rsidRDefault="00CB7D53" w:rsidP="00711F23">
      <w:pPr>
        <w:spacing w:after="0" w:line="240" w:lineRule="auto"/>
      </w:pPr>
      <w:r>
        <w:separator/>
      </w:r>
    </w:p>
  </w:endnote>
  <w:endnote w:type="continuationSeparator" w:id="0">
    <w:p w:rsidR="00CB7D53" w:rsidRDefault="00CB7D53" w:rsidP="0071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D53" w:rsidRDefault="00CB7D53" w:rsidP="00711F23">
      <w:pPr>
        <w:spacing w:after="0" w:line="240" w:lineRule="auto"/>
      </w:pPr>
      <w:r>
        <w:separator/>
      </w:r>
    </w:p>
  </w:footnote>
  <w:footnote w:type="continuationSeparator" w:id="0">
    <w:p w:rsidR="00CB7D53" w:rsidRDefault="00CB7D53" w:rsidP="00711F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5C6A"/>
    <w:multiLevelType w:val="hybridMultilevel"/>
    <w:tmpl w:val="BDC237E4"/>
    <w:lvl w:ilvl="0" w:tplc="8E9200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5357CF3"/>
    <w:multiLevelType w:val="hybridMultilevel"/>
    <w:tmpl w:val="6F0EFD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3643FD"/>
    <w:multiLevelType w:val="hybridMultilevel"/>
    <w:tmpl w:val="FEFE14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18727FC"/>
    <w:multiLevelType w:val="hybridMultilevel"/>
    <w:tmpl w:val="66A41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134012"/>
    <w:multiLevelType w:val="hybridMultilevel"/>
    <w:tmpl w:val="EA7420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84C6440"/>
    <w:multiLevelType w:val="hybridMultilevel"/>
    <w:tmpl w:val="C2E42368"/>
    <w:lvl w:ilvl="0" w:tplc="9CD2B670">
      <w:start w:val="1"/>
      <w:numFmt w:val="decimal"/>
      <w:lvlText w:val="%1."/>
      <w:lvlJc w:val="left"/>
      <w:pPr>
        <w:ind w:left="1080" w:hanging="720"/>
      </w:pPr>
      <w:rPr>
        <w:rFonts w:hint="default"/>
      </w:rPr>
    </w:lvl>
    <w:lvl w:ilvl="1" w:tplc="0DB648F0">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1778DB"/>
    <w:multiLevelType w:val="hybridMultilevel"/>
    <w:tmpl w:val="5B4E12C4"/>
    <w:lvl w:ilvl="0" w:tplc="5D3EAD5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B8A3D33"/>
    <w:multiLevelType w:val="hybridMultilevel"/>
    <w:tmpl w:val="9440C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6E975B3"/>
    <w:multiLevelType w:val="hybridMultilevel"/>
    <w:tmpl w:val="26362B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8EA55AB"/>
    <w:multiLevelType w:val="hybridMultilevel"/>
    <w:tmpl w:val="32625D7A"/>
    <w:lvl w:ilvl="0" w:tplc="239677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9362592"/>
    <w:multiLevelType w:val="hybridMultilevel"/>
    <w:tmpl w:val="437EBF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513617"/>
    <w:multiLevelType w:val="hybridMultilevel"/>
    <w:tmpl w:val="2F88E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077F6E"/>
    <w:multiLevelType w:val="hybridMultilevel"/>
    <w:tmpl w:val="4886CBBC"/>
    <w:lvl w:ilvl="0" w:tplc="B6EAA21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2F28506E"/>
    <w:multiLevelType w:val="hybridMultilevel"/>
    <w:tmpl w:val="9F7849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2E06F77"/>
    <w:multiLevelType w:val="hybridMultilevel"/>
    <w:tmpl w:val="125CD36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4060BF0"/>
    <w:multiLevelType w:val="hybridMultilevel"/>
    <w:tmpl w:val="BD8C1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C551B5"/>
    <w:multiLevelType w:val="hybridMultilevel"/>
    <w:tmpl w:val="A32EAB78"/>
    <w:lvl w:ilvl="0" w:tplc="49060360">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8A133B7"/>
    <w:multiLevelType w:val="hybridMultilevel"/>
    <w:tmpl w:val="5958FCEA"/>
    <w:lvl w:ilvl="0" w:tplc="49060360">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3BD62FC3"/>
    <w:multiLevelType w:val="hybridMultilevel"/>
    <w:tmpl w:val="7A0CBF7E"/>
    <w:lvl w:ilvl="0" w:tplc="305E0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3D4E0C97"/>
    <w:multiLevelType w:val="hybridMultilevel"/>
    <w:tmpl w:val="70B42D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2335CB3"/>
    <w:multiLevelType w:val="hybridMultilevel"/>
    <w:tmpl w:val="428C51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2D11AC5"/>
    <w:multiLevelType w:val="hybridMultilevel"/>
    <w:tmpl w:val="42948B7E"/>
    <w:lvl w:ilvl="0" w:tplc="A6E2AC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43F71095"/>
    <w:multiLevelType w:val="hybridMultilevel"/>
    <w:tmpl w:val="A94C47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4AC4901"/>
    <w:multiLevelType w:val="hybridMultilevel"/>
    <w:tmpl w:val="1E74B648"/>
    <w:lvl w:ilvl="0" w:tplc="AD1C986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45727565"/>
    <w:multiLevelType w:val="hybridMultilevel"/>
    <w:tmpl w:val="1A6C06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A107F1E"/>
    <w:multiLevelType w:val="hybridMultilevel"/>
    <w:tmpl w:val="DC7E8D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BAB2F75"/>
    <w:multiLevelType w:val="hybridMultilevel"/>
    <w:tmpl w:val="209EA2B8"/>
    <w:lvl w:ilvl="0" w:tplc="C974FE2A">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E5F5112"/>
    <w:multiLevelType w:val="hybridMultilevel"/>
    <w:tmpl w:val="B16AE5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3385FAF"/>
    <w:multiLevelType w:val="hybridMultilevel"/>
    <w:tmpl w:val="40BA7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6B81377"/>
    <w:multiLevelType w:val="hybridMultilevel"/>
    <w:tmpl w:val="EC6C9F0C"/>
    <w:lvl w:ilvl="0" w:tplc="08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5BE64C54"/>
    <w:multiLevelType w:val="hybridMultilevel"/>
    <w:tmpl w:val="E47C18B2"/>
    <w:lvl w:ilvl="0" w:tplc="490603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154309E"/>
    <w:multiLevelType w:val="hybridMultilevel"/>
    <w:tmpl w:val="BB64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548436B"/>
    <w:multiLevelType w:val="hybridMultilevel"/>
    <w:tmpl w:val="97AC0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6896245"/>
    <w:multiLevelType w:val="hybridMultilevel"/>
    <w:tmpl w:val="8CAA0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8DA43E5"/>
    <w:multiLevelType w:val="hybridMultilevel"/>
    <w:tmpl w:val="07E07E64"/>
    <w:lvl w:ilvl="0" w:tplc="893434F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6D2273D1"/>
    <w:multiLevelType w:val="hybridMultilevel"/>
    <w:tmpl w:val="627A430C"/>
    <w:lvl w:ilvl="0" w:tplc="322C1CF0">
      <w:start w:val="1"/>
      <w:numFmt w:val="decimal"/>
      <w:lvlText w:val="%1."/>
      <w:lvlJc w:val="left"/>
      <w:pPr>
        <w:ind w:left="870" w:hanging="51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741341E6"/>
    <w:multiLevelType w:val="hybridMultilevel"/>
    <w:tmpl w:val="63C01382"/>
    <w:lvl w:ilvl="0" w:tplc="A49469AC">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44">
    <w:nsid w:val="795A49B3"/>
    <w:multiLevelType w:val="hybridMultilevel"/>
    <w:tmpl w:val="6EBC9FD0"/>
    <w:lvl w:ilvl="0" w:tplc="C5060B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
    <w:nsid w:val="7E79295A"/>
    <w:multiLevelType w:val="hybridMultilevel"/>
    <w:tmpl w:val="833AE520"/>
    <w:lvl w:ilvl="0" w:tplc="092EA5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7E8E6A53"/>
    <w:multiLevelType w:val="hybridMultilevel"/>
    <w:tmpl w:val="81A06A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3"/>
  </w:num>
  <w:num w:numId="2">
    <w:abstractNumId w:val="42"/>
  </w:num>
  <w:num w:numId="3">
    <w:abstractNumId w:val="16"/>
  </w:num>
  <w:num w:numId="4">
    <w:abstractNumId w:val="2"/>
  </w:num>
  <w:num w:numId="5">
    <w:abstractNumId w:val="41"/>
  </w:num>
  <w:num w:numId="6">
    <w:abstractNumId w:val="6"/>
  </w:num>
  <w:num w:numId="7">
    <w:abstractNumId w:val="38"/>
  </w:num>
  <w:num w:numId="8">
    <w:abstractNumId w:val="3"/>
  </w:num>
  <w:num w:numId="9">
    <w:abstractNumId w:val="46"/>
  </w:num>
  <w:num w:numId="10">
    <w:abstractNumId w:val="14"/>
  </w:num>
  <w:num w:numId="11">
    <w:abstractNumId w:val="26"/>
  </w:num>
  <w:num w:numId="12">
    <w:abstractNumId w:val="9"/>
  </w:num>
  <w:num w:numId="13">
    <w:abstractNumId w:val="45"/>
  </w:num>
  <w:num w:numId="14">
    <w:abstractNumId w:val="21"/>
  </w:num>
  <w:num w:numId="15">
    <w:abstractNumId w:val="39"/>
  </w:num>
  <w:num w:numId="16">
    <w:abstractNumId w:val="37"/>
  </w:num>
  <w:num w:numId="17">
    <w:abstractNumId w:val="44"/>
  </w:num>
  <w:num w:numId="18">
    <w:abstractNumId w:val="35"/>
  </w:num>
  <w:num w:numId="19">
    <w:abstractNumId w:val="23"/>
  </w:num>
  <w:num w:numId="20">
    <w:abstractNumId w:val="10"/>
  </w:num>
  <w:num w:numId="21">
    <w:abstractNumId w:val="24"/>
  </w:num>
  <w:num w:numId="22">
    <w:abstractNumId w:val="11"/>
  </w:num>
  <w:num w:numId="23">
    <w:abstractNumId w:val="43"/>
  </w:num>
  <w:num w:numId="24">
    <w:abstractNumId w:val="8"/>
  </w:num>
  <w:num w:numId="25">
    <w:abstractNumId w:val="15"/>
  </w:num>
  <w:num w:numId="26">
    <w:abstractNumId w:val="18"/>
  </w:num>
  <w:num w:numId="27">
    <w:abstractNumId w:val="13"/>
  </w:num>
  <w:num w:numId="28">
    <w:abstractNumId w:val="36"/>
  </w:num>
  <w:num w:numId="29">
    <w:abstractNumId w:val="4"/>
  </w:num>
  <w:num w:numId="30">
    <w:abstractNumId w:val="31"/>
  </w:num>
  <w:num w:numId="31">
    <w:abstractNumId w:val="22"/>
  </w:num>
  <w:num w:numId="32">
    <w:abstractNumId w:val="17"/>
  </w:num>
  <w:num w:numId="33">
    <w:abstractNumId w:val="32"/>
  </w:num>
  <w:num w:numId="34">
    <w:abstractNumId w:val="1"/>
  </w:num>
  <w:num w:numId="35">
    <w:abstractNumId w:val="25"/>
  </w:num>
  <w:num w:numId="36">
    <w:abstractNumId w:val="28"/>
  </w:num>
  <w:num w:numId="37">
    <w:abstractNumId w:val="27"/>
  </w:num>
  <w:num w:numId="38">
    <w:abstractNumId w:val="12"/>
  </w:num>
  <w:num w:numId="39">
    <w:abstractNumId w:val="40"/>
  </w:num>
  <w:num w:numId="40">
    <w:abstractNumId w:val="5"/>
  </w:num>
  <w:num w:numId="41">
    <w:abstractNumId w:val="0"/>
  </w:num>
  <w:num w:numId="42">
    <w:abstractNumId w:val="7"/>
  </w:num>
  <w:num w:numId="43">
    <w:abstractNumId w:val="34"/>
  </w:num>
  <w:num w:numId="44">
    <w:abstractNumId w:val="19"/>
  </w:num>
  <w:num w:numId="45">
    <w:abstractNumId w:val="20"/>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60A"/>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278"/>
    <w:rsid w:val="000229B4"/>
    <w:rsid w:val="000236BC"/>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E76"/>
    <w:rsid w:val="000E33B0"/>
    <w:rsid w:val="000E37AF"/>
    <w:rsid w:val="000E3FA3"/>
    <w:rsid w:val="000E5554"/>
    <w:rsid w:val="000F2D48"/>
    <w:rsid w:val="000F2DEF"/>
    <w:rsid w:val="000F33C9"/>
    <w:rsid w:val="000F5866"/>
    <w:rsid w:val="000F5A1A"/>
    <w:rsid w:val="000F7D88"/>
    <w:rsid w:val="00101E65"/>
    <w:rsid w:val="001035BF"/>
    <w:rsid w:val="00104455"/>
    <w:rsid w:val="00104A06"/>
    <w:rsid w:val="00105073"/>
    <w:rsid w:val="0010573E"/>
    <w:rsid w:val="00105A8D"/>
    <w:rsid w:val="001079CC"/>
    <w:rsid w:val="00107F8D"/>
    <w:rsid w:val="0011258F"/>
    <w:rsid w:val="00113909"/>
    <w:rsid w:val="00121037"/>
    <w:rsid w:val="00122635"/>
    <w:rsid w:val="00122C77"/>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10B4"/>
    <w:rsid w:val="001C44BD"/>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494F"/>
    <w:rsid w:val="00227078"/>
    <w:rsid w:val="00233FE2"/>
    <w:rsid w:val="00234CF7"/>
    <w:rsid w:val="00237633"/>
    <w:rsid w:val="00240F43"/>
    <w:rsid w:val="00244203"/>
    <w:rsid w:val="002442AD"/>
    <w:rsid w:val="00244B1D"/>
    <w:rsid w:val="00244BC4"/>
    <w:rsid w:val="00246170"/>
    <w:rsid w:val="00246676"/>
    <w:rsid w:val="00246F08"/>
    <w:rsid w:val="00247509"/>
    <w:rsid w:val="002505D5"/>
    <w:rsid w:val="00250DB5"/>
    <w:rsid w:val="00257DA1"/>
    <w:rsid w:val="0026149B"/>
    <w:rsid w:val="00263C68"/>
    <w:rsid w:val="00263FF5"/>
    <w:rsid w:val="00264582"/>
    <w:rsid w:val="002647EB"/>
    <w:rsid w:val="00266997"/>
    <w:rsid w:val="0027220D"/>
    <w:rsid w:val="00272629"/>
    <w:rsid w:val="00274ABB"/>
    <w:rsid w:val="00274DFB"/>
    <w:rsid w:val="00275BBC"/>
    <w:rsid w:val="002776C6"/>
    <w:rsid w:val="00281A31"/>
    <w:rsid w:val="00281A8B"/>
    <w:rsid w:val="00285501"/>
    <w:rsid w:val="002864A4"/>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98C"/>
    <w:rsid w:val="00303DB7"/>
    <w:rsid w:val="0030522F"/>
    <w:rsid w:val="0030606B"/>
    <w:rsid w:val="003062B9"/>
    <w:rsid w:val="00306BB4"/>
    <w:rsid w:val="00306CDE"/>
    <w:rsid w:val="00306E58"/>
    <w:rsid w:val="00307C83"/>
    <w:rsid w:val="003117D1"/>
    <w:rsid w:val="00312DE2"/>
    <w:rsid w:val="00315B76"/>
    <w:rsid w:val="0031605F"/>
    <w:rsid w:val="00323084"/>
    <w:rsid w:val="003249D4"/>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8F5"/>
    <w:rsid w:val="00355F5C"/>
    <w:rsid w:val="0036350E"/>
    <w:rsid w:val="00363B57"/>
    <w:rsid w:val="00365F3F"/>
    <w:rsid w:val="00366AE6"/>
    <w:rsid w:val="00366DD8"/>
    <w:rsid w:val="00372790"/>
    <w:rsid w:val="003737DC"/>
    <w:rsid w:val="00376080"/>
    <w:rsid w:val="003768EB"/>
    <w:rsid w:val="00376F2F"/>
    <w:rsid w:val="00376F37"/>
    <w:rsid w:val="003816FA"/>
    <w:rsid w:val="003848D0"/>
    <w:rsid w:val="00385428"/>
    <w:rsid w:val="0039007C"/>
    <w:rsid w:val="00390F7D"/>
    <w:rsid w:val="00392230"/>
    <w:rsid w:val="003929D3"/>
    <w:rsid w:val="0039323F"/>
    <w:rsid w:val="003962B0"/>
    <w:rsid w:val="0039664E"/>
    <w:rsid w:val="003A23B3"/>
    <w:rsid w:val="003A5169"/>
    <w:rsid w:val="003A5A4F"/>
    <w:rsid w:val="003B16AB"/>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7742"/>
    <w:rsid w:val="003F25BD"/>
    <w:rsid w:val="003F32EC"/>
    <w:rsid w:val="003F6CB9"/>
    <w:rsid w:val="003F78F8"/>
    <w:rsid w:val="0040103B"/>
    <w:rsid w:val="004014FB"/>
    <w:rsid w:val="00401DEB"/>
    <w:rsid w:val="004047C8"/>
    <w:rsid w:val="004064F1"/>
    <w:rsid w:val="00406B41"/>
    <w:rsid w:val="00407AD9"/>
    <w:rsid w:val="004101F3"/>
    <w:rsid w:val="00410E47"/>
    <w:rsid w:val="0041360A"/>
    <w:rsid w:val="0041689D"/>
    <w:rsid w:val="00417E5C"/>
    <w:rsid w:val="00420943"/>
    <w:rsid w:val="0042146E"/>
    <w:rsid w:val="0042500C"/>
    <w:rsid w:val="004271E3"/>
    <w:rsid w:val="0043098E"/>
    <w:rsid w:val="00430FB0"/>
    <w:rsid w:val="004340F8"/>
    <w:rsid w:val="0043777F"/>
    <w:rsid w:val="0044036F"/>
    <w:rsid w:val="004440F5"/>
    <w:rsid w:val="00444833"/>
    <w:rsid w:val="004528F2"/>
    <w:rsid w:val="00455197"/>
    <w:rsid w:val="00455F5F"/>
    <w:rsid w:val="00460FC4"/>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39CD"/>
    <w:rsid w:val="004E516F"/>
    <w:rsid w:val="004E5551"/>
    <w:rsid w:val="004E7FAD"/>
    <w:rsid w:val="004F1EC6"/>
    <w:rsid w:val="004F2949"/>
    <w:rsid w:val="004F29A1"/>
    <w:rsid w:val="004F4F10"/>
    <w:rsid w:val="004F711E"/>
    <w:rsid w:val="00500E3A"/>
    <w:rsid w:val="005034FE"/>
    <w:rsid w:val="00503B4D"/>
    <w:rsid w:val="00505396"/>
    <w:rsid w:val="0050701A"/>
    <w:rsid w:val="00507B92"/>
    <w:rsid w:val="00510FBC"/>
    <w:rsid w:val="005137C9"/>
    <w:rsid w:val="00513F1C"/>
    <w:rsid w:val="0051733E"/>
    <w:rsid w:val="0051739D"/>
    <w:rsid w:val="00520879"/>
    <w:rsid w:val="00526E3C"/>
    <w:rsid w:val="005300B1"/>
    <w:rsid w:val="00532210"/>
    <w:rsid w:val="0053555B"/>
    <w:rsid w:val="00535D71"/>
    <w:rsid w:val="005370A8"/>
    <w:rsid w:val="00537D50"/>
    <w:rsid w:val="005401B8"/>
    <w:rsid w:val="005423F7"/>
    <w:rsid w:val="00542C77"/>
    <w:rsid w:val="005431B8"/>
    <w:rsid w:val="00544F5E"/>
    <w:rsid w:val="0055006F"/>
    <w:rsid w:val="005505C3"/>
    <w:rsid w:val="005531D2"/>
    <w:rsid w:val="0055326C"/>
    <w:rsid w:val="00554D0D"/>
    <w:rsid w:val="00555AD9"/>
    <w:rsid w:val="00555CAC"/>
    <w:rsid w:val="0055721F"/>
    <w:rsid w:val="00557771"/>
    <w:rsid w:val="00562160"/>
    <w:rsid w:val="00562233"/>
    <w:rsid w:val="00565093"/>
    <w:rsid w:val="00567051"/>
    <w:rsid w:val="0057122F"/>
    <w:rsid w:val="0057593B"/>
    <w:rsid w:val="00577067"/>
    <w:rsid w:val="00577735"/>
    <w:rsid w:val="00582013"/>
    <w:rsid w:val="005833F0"/>
    <w:rsid w:val="00585804"/>
    <w:rsid w:val="005863B5"/>
    <w:rsid w:val="00590D05"/>
    <w:rsid w:val="00590F8C"/>
    <w:rsid w:val="00592A51"/>
    <w:rsid w:val="00595640"/>
    <w:rsid w:val="005957C6"/>
    <w:rsid w:val="005959FA"/>
    <w:rsid w:val="00597C7F"/>
    <w:rsid w:val="005A0C6E"/>
    <w:rsid w:val="005A1784"/>
    <w:rsid w:val="005A3FA5"/>
    <w:rsid w:val="005B0125"/>
    <w:rsid w:val="005B0488"/>
    <w:rsid w:val="005B326C"/>
    <w:rsid w:val="005B4832"/>
    <w:rsid w:val="005B4CAB"/>
    <w:rsid w:val="005B53A9"/>
    <w:rsid w:val="005B5B78"/>
    <w:rsid w:val="005B5E9B"/>
    <w:rsid w:val="005B6412"/>
    <w:rsid w:val="005B7973"/>
    <w:rsid w:val="005C0AB7"/>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CF1"/>
    <w:rsid w:val="005F3F35"/>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537A"/>
    <w:rsid w:val="00696918"/>
    <w:rsid w:val="006A1029"/>
    <w:rsid w:val="006A105D"/>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1F23"/>
    <w:rsid w:val="007135B1"/>
    <w:rsid w:val="007158FA"/>
    <w:rsid w:val="00720ED6"/>
    <w:rsid w:val="0072120C"/>
    <w:rsid w:val="00721D7A"/>
    <w:rsid w:val="007235D4"/>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673D1"/>
    <w:rsid w:val="00770795"/>
    <w:rsid w:val="007714CE"/>
    <w:rsid w:val="00772BF7"/>
    <w:rsid w:val="00773519"/>
    <w:rsid w:val="0077502C"/>
    <w:rsid w:val="007777CD"/>
    <w:rsid w:val="007830CF"/>
    <w:rsid w:val="00784879"/>
    <w:rsid w:val="00787365"/>
    <w:rsid w:val="00787790"/>
    <w:rsid w:val="00787B88"/>
    <w:rsid w:val="00787C60"/>
    <w:rsid w:val="007931FB"/>
    <w:rsid w:val="00793302"/>
    <w:rsid w:val="007942C9"/>
    <w:rsid w:val="00794ADD"/>
    <w:rsid w:val="007A0AF9"/>
    <w:rsid w:val="007A0B5E"/>
    <w:rsid w:val="007A0F25"/>
    <w:rsid w:val="007A2DF0"/>
    <w:rsid w:val="007A4532"/>
    <w:rsid w:val="007A46AF"/>
    <w:rsid w:val="007A52CC"/>
    <w:rsid w:val="007A5907"/>
    <w:rsid w:val="007B18F4"/>
    <w:rsid w:val="007B368C"/>
    <w:rsid w:val="007B771D"/>
    <w:rsid w:val="007B7DBE"/>
    <w:rsid w:val="007B7FFE"/>
    <w:rsid w:val="007C13FA"/>
    <w:rsid w:val="007C1A6F"/>
    <w:rsid w:val="007C356B"/>
    <w:rsid w:val="007C3A4D"/>
    <w:rsid w:val="007C44BD"/>
    <w:rsid w:val="007C75F2"/>
    <w:rsid w:val="007D04CE"/>
    <w:rsid w:val="007D1F2B"/>
    <w:rsid w:val="007D6307"/>
    <w:rsid w:val="007D7D9B"/>
    <w:rsid w:val="007E2133"/>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5762"/>
    <w:rsid w:val="008362F8"/>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749D"/>
    <w:rsid w:val="00877E33"/>
    <w:rsid w:val="00880740"/>
    <w:rsid w:val="00880822"/>
    <w:rsid w:val="00881D4A"/>
    <w:rsid w:val="00884A5B"/>
    <w:rsid w:val="0089146A"/>
    <w:rsid w:val="00891E57"/>
    <w:rsid w:val="008928CC"/>
    <w:rsid w:val="008958A8"/>
    <w:rsid w:val="00895CDC"/>
    <w:rsid w:val="00895F9B"/>
    <w:rsid w:val="00896081"/>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692D"/>
    <w:rsid w:val="008D12A9"/>
    <w:rsid w:val="008D1ABE"/>
    <w:rsid w:val="008D5443"/>
    <w:rsid w:val="008D6F5C"/>
    <w:rsid w:val="008E18E8"/>
    <w:rsid w:val="008E212E"/>
    <w:rsid w:val="008E3515"/>
    <w:rsid w:val="008E358C"/>
    <w:rsid w:val="008E5296"/>
    <w:rsid w:val="008E62E2"/>
    <w:rsid w:val="008E64C2"/>
    <w:rsid w:val="008E6609"/>
    <w:rsid w:val="008F0CFC"/>
    <w:rsid w:val="008F14CF"/>
    <w:rsid w:val="008F1F35"/>
    <w:rsid w:val="008F6E69"/>
    <w:rsid w:val="00901654"/>
    <w:rsid w:val="009047B4"/>
    <w:rsid w:val="00904ECB"/>
    <w:rsid w:val="00906148"/>
    <w:rsid w:val="00906E0D"/>
    <w:rsid w:val="009114EB"/>
    <w:rsid w:val="00915F99"/>
    <w:rsid w:val="009167BD"/>
    <w:rsid w:val="00917150"/>
    <w:rsid w:val="009178C1"/>
    <w:rsid w:val="0092064C"/>
    <w:rsid w:val="00920BA9"/>
    <w:rsid w:val="00922CB4"/>
    <w:rsid w:val="00926CB7"/>
    <w:rsid w:val="00932E77"/>
    <w:rsid w:val="009356E2"/>
    <w:rsid w:val="00936133"/>
    <w:rsid w:val="00943A06"/>
    <w:rsid w:val="00943E0A"/>
    <w:rsid w:val="00944A20"/>
    <w:rsid w:val="00946A93"/>
    <w:rsid w:val="00947395"/>
    <w:rsid w:val="009478E8"/>
    <w:rsid w:val="00950386"/>
    <w:rsid w:val="0095179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3759"/>
    <w:rsid w:val="009959BD"/>
    <w:rsid w:val="009A068C"/>
    <w:rsid w:val="009A214A"/>
    <w:rsid w:val="009A2611"/>
    <w:rsid w:val="009A3124"/>
    <w:rsid w:val="009A43D7"/>
    <w:rsid w:val="009A4915"/>
    <w:rsid w:val="009A6F86"/>
    <w:rsid w:val="009B08AA"/>
    <w:rsid w:val="009B0FAB"/>
    <w:rsid w:val="009B0FED"/>
    <w:rsid w:val="009B11F6"/>
    <w:rsid w:val="009B12C3"/>
    <w:rsid w:val="009B28E4"/>
    <w:rsid w:val="009B3A9F"/>
    <w:rsid w:val="009B6904"/>
    <w:rsid w:val="009C0849"/>
    <w:rsid w:val="009C303B"/>
    <w:rsid w:val="009C6414"/>
    <w:rsid w:val="009D4046"/>
    <w:rsid w:val="009D5546"/>
    <w:rsid w:val="009D7299"/>
    <w:rsid w:val="009D762D"/>
    <w:rsid w:val="009D7C63"/>
    <w:rsid w:val="009E1DBF"/>
    <w:rsid w:val="009E2029"/>
    <w:rsid w:val="009E24E1"/>
    <w:rsid w:val="009E48EE"/>
    <w:rsid w:val="009F14A9"/>
    <w:rsid w:val="009F303D"/>
    <w:rsid w:val="009F335E"/>
    <w:rsid w:val="009F3ED5"/>
    <w:rsid w:val="009F4B39"/>
    <w:rsid w:val="009F4E1F"/>
    <w:rsid w:val="009F5E80"/>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D3B"/>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2635"/>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DFB"/>
    <w:rsid w:val="00B07530"/>
    <w:rsid w:val="00B075CD"/>
    <w:rsid w:val="00B11197"/>
    <w:rsid w:val="00B11240"/>
    <w:rsid w:val="00B1464A"/>
    <w:rsid w:val="00B17E40"/>
    <w:rsid w:val="00B2017E"/>
    <w:rsid w:val="00B22623"/>
    <w:rsid w:val="00B22893"/>
    <w:rsid w:val="00B23A13"/>
    <w:rsid w:val="00B2505C"/>
    <w:rsid w:val="00B27459"/>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6268B"/>
    <w:rsid w:val="00B6310A"/>
    <w:rsid w:val="00B63213"/>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7DF1"/>
    <w:rsid w:val="00BF7003"/>
    <w:rsid w:val="00BF732A"/>
    <w:rsid w:val="00BF7C18"/>
    <w:rsid w:val="00C0028B"/>
    <w:rsid w:val="00C0061D"/>
    <w:rsid w:val="00C05807"/>
    <w:rsid w:val="00C10F36"/>
    <w:rsid w:val="00C10FC1"/>
    <w:rsid w:val="00C12198"/>
    <w:rsid w:val="00C121F4"/>
    <w:rsid w:val="00C13376"/>
    <w:rsid w:val="00C15FCD"/>
    <w:rsid w:val="00C17782"/>
    <w:rsid w:val="00C177CF"/>
    <w:rsid w:val="00C21AEF"/>
    <w:rsid w:val="00C22079"/>
    <w:rsid w:val="00C23620"/>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6DA"/>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1C23"/>
    <w:rsid w:val="00C823DA"/>
    <w:rsid w:val="00C82EB1"/>
    <w:rsid w:val="00C82FCF"/>
    <w:rsid w:val="00C83CF6"/>
    <w:rsid w:val="00C856F1"/>
    <w:rsid w:val="00C85737"/>
    <w:rsid w:val="00C8574A"/>
    <w:rsid w:val="00C86AA9"/>
    <w:rsid w:val="00C86D35"/>
    <w:rsid w:val="00C872B2"/>
    <w:rsid w:val="00C87990"/>
    <w:rsid w:val="00C9208D"/>
    <w:rsid w:val="00C939FD"/>
    <w:rsid w:val="00C93B48"/>
    <w:rsid w:val="00C94D02"/>
    <w:rsid w:val="00C95599"/>
    <w:rsid w:val="00C9697F"/>
    <w:rsid w:val="00C97943"/>
    <w:rsid w:val="00C97A38"/>
    <w:rsid w:val="00CA2F1E"/>
    <w:rsid w:val="00CA5ED7"/>
    <w:rsid w:val="00CA7363"/>
    <w:rsid w:val="00CB04E1"/>
    <w:rsid w:val="00CB5345"/>
    <w:rsid w:val="00CB663A"/>
    <w:rsid w:val="00CB6B61"/>
    <w:rsid w:val="00CB6FBB"/>
    <w:rsid w:val="00CB7D53"/>
    <w:rsid w:val="00CC0337"/>
    <w:rsid w:val="00CC3A8F"/>
    <w:rsid w:val="00CC4869"/>
    <w:rsid w:val="00CC4918"/>
    <w:rsid w:val="00CC564C"/>
    <w:rsid w:val="00CC6543"/>
    <w:rsid w:val="00CD023A"/>
    <w:rsid w:val="00CE2551"/>
    <w:rsid w:val="00CE58B3"/>
    <w:rsid w:val="00CE6FB0"/>
    <w:rsid w:val="00CE7B35"/>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2407"/>
    <w:rsid w:val="00D13077"/>
    <w:rsid w:val="00D131AB"/>
    <w:rsid w:val="00D135C8"/>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4C3A"/>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124B"/>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135C"/>
    <w:rsid w:val="00D92A64"/>
    <w:rsid w:val="00D944B7"/>
    <w:rsid w:val="00D945A4"/>
    <w:rsid w:val="00D94DF7"/>
    <w:rsid w:val="00D97C29"/>
    <w:rsid w:val="00DA20E7"/>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389F"/>
    <w:rsid w:val="00DD579F"/>
    <w:rsid w:val="00DD5B23"/>
    <w:rsid w:val="00DD5D4F"/>
    <w:rsid w:val="00DE19C6"/>
    <w:rsid w:val="00DE227F"/>
    <w:rsid w:val="00DE478C"/>
    <w:rsid w:val="00DE47C9"/>
    <w:rsid w:val="00DE5B78"/>
    <w:rsid w:val="00DE5F06"/>
    <w:rsid w:val="00DF1E9F"/>
    <w:rsid w:val="00DF1F29"/>
    <w:rsid w:val="00DF2352"/>
    <w:rsid w:val="00DF36FE"/>
    <w:rsid w:val="00DF5D85"/>
    <w:rsid w:val="00E00633"/>
    <w:rsid w:val="00E007A5"/>
    <w:rsid w:val="00E01303"/>
    <w:rsid w:val="00E02551"/>
    <w:rsid w:val="00E02916"/>
    <w:rsid w:val="00E03420"/>
    <w:rsid w:val="00E03749"/>
    <w:rsid w:val="00E03F1A"/>
    <w:rsid w:val="00E0595D"/>
    <w:rsid w:val="00E10D87"/>
    <w:rsid w:val="00E13A90"/>
    <w:rsid w:val="00E1426E"/>
    <w:rsid w:val="00E14BFB"/>
    <w:rsid w:val="00E15ACD"/>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6EFF"/>
    <w:rsid w:val="00E66F7B"/>
    <w:rsid w:val="00E67601"/>
    <w:rsid w:val="00E72D2D"/>
    <w:rsid w:val="00E73236"/>
    <w:rsid w:val="00E738EE"/>
    <w:rsid w:val="00E74406"/>
    <w:rsid w:val="00E7595A"/>
    <w:rsid w:val="00E77A99"/>
    <w:rsid w:val="00E81D2E"/>
    <w:rsid w:val="00E83670"/>
    <w:rsid w:val="00E856CC"/>
    <w:rsid w:val="00E86441"/>
    <w:rsid w:val="00E86A6D"/>
    <w:rsid w:val="00E86D31"/>
    <w:rsid w:val="00E87C71"/>
    <w:rsid w:val="00E90BA8"/>
    <w:rsid w:val="00E936E7"/>
    <w:rsid w:val="00E9408F"/>
    <w:rsid w:val="00EA01EA"/>
    <w:rsid w:val="00EA02D7"/>
    <w:rsid w:val="00EA0AC1"/>
    <w:rsid w:val="00EA19DD"/>
    <w:rsid w:val="00EA21C6"/>
    <w:rsid w:val="00EA258C"/>
    <w:rsid w:val="00EA2AB6"/>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5647"/>
    <w:rsid w:val="00EE6B7F"/>
    <w:rsid w:val="00EF0039"/>
    <w:rsid w:val="00EF2C44"/>
    <w:rsid w:val="00EF4206"/>
    <w:rsid w:val="00EF468F"/>
    <w:rsid w:val="00EF6BCB"/>
    <w:rsid w:val="00EF7B41"/>
    <w:rsid w:val="00F011B2"/>
    <w:rsid w:val="00F02249"/>
    <w:rsid w:val="00F026E0"/>
    <w:rsid w:val="00F02E2E"/>
    <w:rsid w:val="00F03BB9"/>
    <w:rsid w:val="00F04D0B"/>
    <w:rsid w:val="00F050DC"/>
    <w:rsid w:val="00F0554E"/>
    <w:rsid w:val="00F0716E"/>
    <w:rsid w:val="00F07F7C"/>
    <w:rsid w:val="00F1053D"/>
    <w:rsid w:val="00F122FD"/>
    <w:rsid w:val="00F13225"/>
    <w:rsid w:val="00F1538E"/>
    <w:rsid w:val="00F15445"/>
    <w:rsid w:val="00F15550"/>
    <w:rsid w:val="00F16C0F"/>
    <w:rsid w:val="00F17C2B"/>
    <w:rsid w:val="00F23A38"/>
    <w:rsid w:val="00F2439E"/>
    <w:rsid w:val="00F247C1"/>
    <w:rsid w:val="00F26991"/>
    <w:rsid w:val="00F308F2"/>
    <w:rsid w:val="00F31190"/>
    <w:rsid w:val="00F3525C"/>
    <w:rsid w:val="00F37892"/>
    <w:rsid w:val="00F37EF9"/>
    <w:rsid w:val="00F40012"/>
    <w:rsid w:val="00F41E10"/>
    <w:rsid w:val="00F43676"/>
    <w:rsid w:val="00F446F8"/>
    <w:rsid w:val="00F45B4E"/>
    <w:rsid w:val="00F45DFF"/>
    <w:rsid w:val="00F477F8"/>
    <w:rsid w:val="00F51A26"/>
    <w:rsid w:val="00F51DD8"/>
    <w:rsid w:val="00F54181"/>
    <w:rsid w:val="00F554B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DE9"/>
    <w:rsid w:val="00F90E00"/>
    <w:rsid w:val="00F91E0C"/>
    <w:rsid w:val="00F9268B"/>
    <w:rsid w:val="00F93BC0"/>
    <w:rsid w:val="00F947B3"/>
    <w:rsid w:val="00F94AAD"/>
    <w:rsid w:val="00F96294"/>
    <w:rsid w:val="00F96727"/>
    <w:rsid w:val="00F96EDD"/>
    <w:rsid w:val="00FA31EE"/>
    <w:rsid w:val="00FA54E2"/>
    <w:rsid w:val="00FA7535"/>
    <w:rsid w:val="00FA7A64"/>
    <w:rsid w:val="00FB0243"/>
    <w:rsid w:val="00FB0D22"/>
    <w:rsid w:val="00FB0EE7"/>
    <w:rsid w:val="00FB3884"/>
    <w:rsid w:val="00FB3CB8"/>
    <w:rsid w:val="00FB5576"/>
    <w:rsid w:val="00FB6BDB"/>
    <w:rsid w:val="00FB7628"/>
    <w:rsid w:val="00FC2894"/>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92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2FCF"/>
    <w:rPr>
      <w:color w:val="0000FF"/>
      <w:u w:val="single"/>
    </w:rPr>
  </w:style>
  <w:style w:type="paragraph" w:styleId="Header">
    <w:name w:val="header"/>
    <w:basedOn w:val="Normal"/>
    <w:link w:val="HeaderChar"/>
    <w:uiPriority w:val="99"/>
    <w:unhideWhenUsed/>
    <w:rsid w:val="00711F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1F23"/>
  </w:style>
  <w:style w:type="paragraph" w:styleId="Footer">
    <w:name w:val="footer"/>
    <w:basedOn w:val="Normal"/>
    <w:link w:val="FooterChar"/>
    <w:uiPriority w:val="99"/>
    <w:unhideWhenUsed/>
    <w:rsid w:val="00711F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1F23"/>
  </w:style>
  <w:style w:type="paragraph" w:styleId="ListParagraph">
    <w:name w:val="List Paragraph"/>
    <w:basedOn w:val="Normal"/>
    <w:uiPriority w:val="34"/>
    <w:qFormat/>
    <w:rsid w:val="00D135C8"/>
    <w:pPr>
      <w:ind w:left="720"/>
      <w:contextualSpacing/>
    </w:pPr>
  </w:style>
  <w:style w:type="table" w:customStyle="1" w:styleId="TableGrid11">
    <w:name w:val="Table Grid11"/>
    <w:basedOn w:val="TableNormal"/>
    <w:next w:val="TableGrid"/>
    <w:uiPriority w:val="59"/>
    <w:rsid w:val="0030398C"/>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3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92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82FCF"/>
    <w:rPr>
      <w:color w:val="0000FF"/>
      <w:u w:val="single"/>
    </w:rPr>
  </w:style>
  <w:style w:type="paragraph" w:styleId="Header">
    <w:name w:val="header"/>
    <w:basedOn w:val="Normal"/>
    <w:link w:val="HeaderChar"/>
    <w:uiPriority w:val="99"/>
    <w:unhideWhenUsed/>
    <w:rsid w:val="00711F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1F23"/>
  </w:style>
  <w:style w:type="paragraph" w:styleId="Footer">
    <w:name w:val="footer"/>
    <w:basedOn w:val="Normal"/>
    <w:link w:val="FooterChar"/>
    <w:uiPriority w:val="99"/>
    <w:unhideWhenUsed/>
    <w:rsid w:val="00711F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1F23"/>
  </w:style>
  <w:style w:type="paragraph" w:styleId="ListParagraph">
    <w:name w:val="List Paragraph"/>
    <w:basedOn w:val="Normal"/>
    <w:uiPriority w:val="34"/>
    <w:qFormat/>
    <w:rsid w:val="00D135C8"/>
    <w:pPr>
      <w:ind w:left="720"/>
      <w:contextualSpacing/>
    </w:pPr>
  </w:style>
  <w:style w:type="table" w:customStyle="1" w:styleId="TableGrid11">
    <w:name w:val="Table Grid11"/>
    <w:basedOn w:val="TableNormal"/>
    <w:next w:val="TableGrid"/>
    <w:uiPriority w:val="59"/>
    <w:rsid w:val="0030398C"/>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3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8</Pages>
  <Words>1847</Words>
  <Characters>10530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Lakshmi</cp:lastModifiedBy>
  <cp:revision>31</cp:revision>
  <dcterms:created xsi:type="dcterms:W3CDTF">2015-01-29T19:27:00Z</dcterms:created>
  <dcterms:modified xsi:type="dcterms:W3CDTF">2015-04-25T18:58:00Z</dcterms:modified>
</cp:coreProperties>
</file>