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1FA" w:rsidRPr="00F13A0E" w:rsidRDefault="004E4349" w:rsidP="00F021FA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Foundation course (Sample Questions)</w:t>
      </w:r>
    </w:p>
    <w:p w:rsidR="00F021FA" w:rsidRPr="00F13A0E" w:rsidRDefault="00F021FA" w:rsidP="00F80C11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18382E" w:rsidRPr="00F13A0E" w:rsidRDefault="00761BA7" w:rsidP="00F80C1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F13A0E">
        <w:rPr>
          <w:rFonts w:asciiTheme="majorBidi" w:hAnsiTheme="majorBidi" w:cstheme="majorBidi"/>
          <w:b/>
          <w:bCs/>
          <w:sz w:val="24"/>
          <w:szCs w:val="24"/>
        </w:rPr>
        <w:t>Regarding</w:t>
      </w:r>
      <w:r w:rsidR="00F80C11" w:rsidRPr="00F13A0E">
        <w:rPr>
          <w:rFonts w:asciiTheme="majorBidi" w:hAnsiTheme="majorBidi" w:cstheme="majorBidi"/>
          <w:b/>
          <w:bCs/>
          <w:sz w:val="24"/>
          <w:szCs w:val="24"/>
        </w:rPr>
        <w:t xml:space="preserve"> white blood cells</w:t>
      </w:r>
    </w:p>
    <w:p w:rsidR="00F80C11" w:rsidRPr="00F13A0E" w:rsidRDefault="00F80C11" w:rsidP="0099009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Lymphocytes are responsible of blood clotting</w:t>
      </w:r>
    </w:p>
    <w:p w:rsidR="00F80C11" w:rsidRPr="00F13A0E" w:rsidRDefault="00F80C11" w:rsidP="0099009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F13A0E">
        <w:rPr>
          <w:rFonts w:asciiTheme="majorBidi" w:hAnsiTheme="majorBidi" w:cstheme="majorBidi"/>
          <w:b/>
          <w:bCs/>
          <w:sz w:val="24"/>
          <w:szCs w:val="24"/>
        </w:rPr>
        <w:t>Neutrophils are phagocytic cells</w:t>
      </w:r>
    </w:p>
    <w:p w:rsidR="00F80C11" w:rsidRPr="00F13A0E" w:rsidRDefault="00F80C11" w:rsidP="0099009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Monocytes are larger in number than neutrop</w:t>
      </w:r>
      <w:bookmarkStart w:id="0" w:name="_GoBack"/>
      <w:bookmarkEnd w:id="0"/>
      <w:r w:rsidRPr="00F13A0E">
        <w:rPr>
          <w:rFonts w:asciiTheme="majorBidi" w:hAnsiTheme="majorBidi" w:cstheme="majorBidi"/>
          <w:sz w:val="24"/>
          <w:szCs w:val="24"/>
        </w:rPr>
        <w:t>hils</w:t>
      </w:r>
    </w:p>
    <w:p w:rsidR="00F80C11" w:rsidRPr="00F13A0E" w:rsidRDefault="00F80C11" w:rsidP="0099009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Eshnophils decrerease in numbers in allergic condition</w:t>
      </w:r>
    </w:p>
    <w:p w:rsidR="00F80C11" w:rsidRPr="00F13A0E" w:rsidRDefault="00F13A0E" w:rsidP="00761BA7">
      <w:pPr>
        <w:rPr>
          <w:rFonts w:asciiTheme="majorBidi" w:hAnsiTheme="majorBidi" w:cstheme="majorBidi"/>
          <w:b/>
          <w:bCs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2.</w:t>
      </w:r>
      <w:r w:rsidRPr="00F13A0E">
        <w:rPr>
          <w:rFonts w:asciiTheme="majorBidi" w:hAnsiTheme="majorBidi" w:cstheme="majorBidi"/>
          <w:b/>
          <w:bCs/>
          <w:sz w:val="24"/>
          <w:szCs w:val="24"/>
        </w:rPr>
        <w:t xml:space="preserve"> The</w:t>
      </w:r>
      <w:r w:rsidR="00F80C11" w:rsidRPr="00F13A0E">
        <w:rPr>
          <w:rFonts w:asciiTheme="majorBidi" w:hAnsiTheme="majorBidi" w:cstheme="majorBidi"/>
          <w:b/>
          <w:bCs/>
          <w:sz w:val="24"/>
          <w:szCs w:val="24"/>
        </w:rPr>
        <w:t xml:space="preserve"> blood platelets </w:t>
      </w:r>
    </w:p>
    <w:p w:rsidR="00F80C11" w:rsidRPr="00F13A0E" w:rsidRDefault="00F80C11" w:rsidP="0099009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F13A0E">
        <w:rPr>
          <w:rFonts w:asciiTheme="majorBidi" w:hAnsiTheme="majorBidi" w:cstheme="majorBidi"/>
          <w:b/>
          <w:bCs/>
          <w:sz w:val="24"/>
          <w:szCs w:val="24"/>
        </w:rPr>
        <w:t>Is produced by bone morrow</w:t>
      </w:r>
    </w:p>
    <w:p w:rsidR="008C3697" w:rsidRPr="00F13A0E" w:rsidRDefault="008C3697" w:rsidP="0099009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Is phagocytic</w:t>
      </w:r>
    </w:p>
    <w:p w:rsidR="007F630A" w:rsidRPr="00F13A0E" w:rsidRDefault="007F630A" w:rsidP="0099009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Lives for 120 days</w:t>
      </w:r>
    </w:p>
    <w:p w:rsidR="007F630A" w:rsidRPr="00F13A0E" w:rsidRDefault="007F630A" w:rsidP="0099009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Has a large nucleus</w:t>
      </w:r>
    </w:p>
    <w:p w:rsidR="007F630A" w:rsidRPr="00F13A0E" w:rsidRDefault="00F13A0E" w:rsidP="00990093">
      <w:pPr>
        <w:rPr>
          <w:rFonts w:asciiTheme="majorBidi" w:hAnsiTheme="majorBidi" w:cstheme="majorBidi"/>
          <w:b/>
          <w:bCs/>
          <w:sz w:val="24"/>
          <w:szCs w:val="24"/>
        </w:rPr>
      </w:pPr>
      <w:r w:rsidRPr="00F13A0E">
        <w:rPr>
          <w:rFonts w:asciiTheme="majorBidi" w:hAnsiTheme="majorBidi" w:cstheme="majorBidi"/>
          <w:b/>
          <w:bCs/>
          <w:sz w:val="24"/>
          <w:szCs w:val="24"/>
        </w:rPr>
        <w:t>3. Blood</w:t>
      </w:r>
      <w:r w:rsidR="007F630A" w:rsidRPr="00F13A0E">
        <w:rPr>
          <w:rFonts w:asciiTheme="majorBidi" w:hAnsiTheme="majorBidi" w:cstheme="majorBidi"/>
          <w:b/>
          <w:bCs/>
          <w:sz w:val="24"/>
          <w:szCs w:val="24"/>
        </w:rPr>
        <w:t xml:space="preserve"> formation</w:t>
      </w:r>
    </w:p>
    <w:p w:rsidR="007F630A" w:rsidRPr="00F13A0E" w:rsidRDefault="007F630A" w:rsidP="00990093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In the fetus occurs in the bone marrow, liver and spleen</w:t>
      </w:r>
    </w:p>
    <w:p w:rsidR="007F630A" w:rsidRPr="00F13A0E" w:rsidRDefault="007F630A" w:rsidP="00990093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In children occurs in both flat and long bones</w:t>
      </w:r>
    </w:p>
    <w:p w:rsidR="007F630A" w:rsidRPr="00F13A0E" w:rsidRDefault="007F630A" w:rsidP="00990093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In adult occurs predominantly in flat bones</w:t>
      </w:r>
    </w:p>
    <w:p w:rsidR="007F630A" w:rsidRPr="00F13A0E" w:rsidRDefault="007F630A" w:rsidP="00990093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F13A0E">
        <w:rPr>
          <w:rFonts w:asciiTheme="majorBidi" w:hAnsiTheme="majorBidi" w:cstheme="majorBidi"/>
          <w:b/>
          <w:bCs/>
          <w:sz w:val="24"/>
          <w:szCs w:val="24"/>
        </w:rPr>
        <w:t>All of the above</w:t>
      </w:r>
    </w:p>
    <w:p w:rsidR="007F630A" w:rsidRPr="00F13A0E" w:rsidRDefault="00F13A0E" w:rsidP="00761BA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4</w:t>
      </w:r>
      <w:r w:rsidRPr="00F13A0E">
        <w:rPr>
          <w:rFonts w:asciiTheme="majorBidi" w:hAnsiTheme="majorBidi" w:cstheme="majorBidi"/>
          <w:b/>
          <w:bCs/>
          <w:sz w:val="24"/>
          <w:szCs w:val="24"/>
        </w:rPr>
        <w:t>. The</w:t>
      </w:r>
      <w:r w:rsidR="007F630A" w:rsidRPr="00F13A0E">
        <w:rPr>
          <w:rFonts w:asciiTheme="majorBidi" w:hAnsiTheme="majorBidi" w:cstheme="majorBidi"/>
          <w:b/>
          <w:bCs/>
          <w:sz w:val="24"/>
          <w:szCs w:val="24"/>
        </w:rPr>
        <w:t xml:space="preserve"> function of </w:t>
      </w:r>
      <w:proofErr w:type="spellStart"/>
      <w:r w:rsidR="007F630A" w:rsidRPr="00F13A0E">
        <w:rPr>
          <w:rFonts w:asciiTheme="majorBidi" w:hAnsiTheme="majorBidi" w:cstheme="majorBidi"/>
          <w:b/>
          <w:bCs/>
          <w:sz w:val="24"/>
          <w:szCs w:val="24"/>
        </w:rPr>
        <w:t>haemoglobin</w:t>
      </w:r>
      <w:proofErr w:type="spellEnd"/>
    </w:p>
    <w:p w:rsidR="007F630A" w:rsidRPr="00F13A0E" w:rsidRDefault="007F630A" w:rsidP="00990093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Carriage of oxygen</w:t>
      </w:r>
    </w:p>
    <w:p w:rsidR="007F630A" w:rsidRPr="00F13A0E" w:rsidRDefault="007F630A" w:rsidP="00990093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 xml:space="preserve">Transport of carbon </w:t>
      </w:r>
      <w:proofErr w:type="spellStart"/>
      <w:r w:rsidRPr="00F13A0E">
        <w:rPr>
          <w:rFonts w:asciiTheme="majorBidi" w:hAnsiTheme="majorBidi" w:cstheme="majorBidi"/>
          <w:sz w:val="24"/>
          <w:szCs w:val="24"/>
        </w:rPr>
        <w:t>diaoxide</w:t>
      </w:r>
      <w:proofErr w:type="spellEnd"/>
      <w:r w:rsidRPr="00F13A0E">
        <w:rPr>
          <w:rFonts w:asciiTheme="majorBidi" w:hAnsiTheme="majorBidi" w:cstheme="majorBidi"/>
          <w:sz w:val="24"/>
          <w:szCs w:val="24"/>
        </w:rPr>
        <w:t xml:space="preserve"> as </w:t>
      </w:r>
      <w:proofErr w:type="spellStart"/>
      <w:r w:rsidRPr="00F13A0E">
        <w:rPr>
          <w:rFonts w:asciiTheme="majorBidi" w:hAnsiTheme="majorBidi" w:cstheme="majorBidi"/>
          <w:sz w:val="24"/>
          <w:szCs w:val="24"/>
        </w:rPr>
        <w:t>carboxyhaemoglobin</w:t>
      </w:r>
      <w:proofErr w:type="spellEnd"/>
    </w:p>
    <w:p w:rsidR="007F630A" w:rsidRPr="00F13A0E" w:rsidRDefault="007F630A" w:rsidP="00990093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Acts as buffer</w:t>
      </w:r>
    </w:p>
    <w:p w:rsidR="007F630A" w:rsidRPr="00F13A0E" w:rsidRDefault="007F630A" w:rsidP="00990093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13A0E">
        <w:rPr>
          <w:rFonts w:asciiTheme="majorBidi" w:hAnsiTheme="majorBidi" w:cstheme="majorBidi"/>
          <w:b/>
          <w:bCs/>
          <w:sz w:val="24"/>
          <w:szCs w:val="24"/>
        </w:rPr>
        <w:t>All of the above</w:t>
      </w:r>
    </w:p>
    <w:p w:rsidR="007F630A" w:rsidRPr="00F13A0E" w:rsidRDefault="007F630A" w:rsidP="007F630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F630A" w:rsidRPr="00F13A0E" w:rsidRDefault="007F630A" w:rsidP="00761BA7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13A0E">
        <w:rPr>
          <w:rFonts w:asciiTheme="majorBidi" w:hAnsiTheme="majorBidi" w:cstheme="majorBidi"/>
          <w:b/>
          <w:bCs/>
          <w:sz w:val="24"/>
          <w:szCs w:val="24"/>
        </w:rPr>
        <w:t xml:space="preserve">5. </w:t>
      </w:r>
      <w:r w:rsidR="00761BA7" w:rsidRPr="00F13A0E">
        <w:rPr>
          <w:rFonts w:asciiTheme="majorBidi" w:hAnsiTheme="majorBidi" w:cstheme="majorBidi"/>
          <w:b/>
          <w:bCs/>
          <w:sz w:val="24"/>
          <w:szCs w:val="24"/>
        </w:rPr>
        <w:t>R</w:t>
      </w:r>
      <w:r w:rsidR="00990093" w:rsidRPr="00F13A0E">
        <w:rPr>
          <w:rFonts w:asciiTheme="majorBidi" w:hAnsiTheme="majorBidi" w:cstheme="majorBidi"/>
          <w:b/>
          <w:bCs/>
          <w:sz w:val="24"/>
          <w:szCs w:val="24"/>
        </w:rPr>
        <w:t>egarding the rhesus (Rh) blood grouping</w:t>
      </w:r>
    </w:p>
    <w:p w:rsidR="00990093" w:rsidRPr="00F13A0E" w:rsidRDefault="00990093" w:rsidP="00990093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Every baby of Rh-positive father and Rh-positive mother at risk</w:t>
      </w:r>
    </w:p>
    <w:p w:rsidR="00990093" w:rsidRPr="00F13A0E" w:rsidRDefault="00990093" w:rsidP="00990093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13A0E">
        <w:rPr>
          <w:rFonts w:asciiTheme="majorBidi" w:hAnsiTheme="majorBidi" w:cstheme="majorBidi"/>
          <w:b/>
          <w:bCs/>
          <w:sz w:val="24"/>
          <w:szCs w:val="24"/>
        </w:rPr>
        <w:t>The second Rh-positive child of Rh-negative mother is at great risk than the first</w:t>
      </w:r>
    </w:p>
    <w:p w:rsidR="00990093" w:rsidRPr="00F13A0E" w:rsidRDefault="00990093" w:rsidP="00990093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Anti-D are naturally occurring antibodies in the circulation</w:t>
      </w:r>
    </w:p>
    <w:p w:rsidR="00990093" w:rsidRPr="00F13A0E" w:rsidRDefault="00990093" w:rsidP="00990093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The first Rh-positive child of Rh-negative mother is at great risk than the rest</w:t>
      </w:r>
    </w:p>
    <w:p w:rsidR="002F54A2" w:rsidRPr="00F13A0E" w:rsidRDefault="002F54A2" w:rsidP="002F54A2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90093" w:rsidRPr="00F13A0E" w:rsidRDefault="00F13A0E" w:rsidP="00990093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13A0E">
        <w:rPr>
          <w:rFonts w:asciiTheme="majorBidi" w:hAnsiTheme="majorBidi" w:cstheme="majorBidi"/>
          <w:b/>
          <w:bCs/>
          <w:sz w:val="24"/>
          <w:szCs w:val="24"/>
        </w:rPr>
        <w:t>6. Regarding</w:t>
      </w:r>
      <w:r w:rsidR="00990093" w:rsidRPr="00F13A0E">
        <w:rPr>
          <w:rFonts w:asciiTheme="majorBidi" w:hAnsiTheme="majorBidi" w:cstheme="majorBidi"/>
          <w:b/>
          <w:bCs/>
          <w:sz w:val="24"/>
          <w:szCs w:val="24"/>
        </w:rPr>
        <w:t xml:space="preserve"> coagulation mechanism</w:t>
      </w:r>
    </w:p>
    <w:p w:rsidR="00990093" w:rsidRPr="00F13A0E" w:rsidRDefault="00990093" w:rsidP="00C04FC2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Blood platelets are not essential factor</w:t>
      </w:r>
    </w:p>
    <w:p w:rsidR="00990093" w:rsidRPr="00F13A0E" w:rsidRDefault="00990093" w:rsidP="00C04FC2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 xml:space="preserve">Deficiency of factor V (five) results in a bleeding disorder called </w:t>
      </w:r>
      <w:proofErr w:type="spellStart"/>
      <w:r w:rsidRPr="00F13A0E">
        <w:rPr>
          <w:rFonts w:asciiTheme="majorBidi" w:hAnsiTheme="majorBidi" w:cstheme="majorBidi"/>
          <w:sz w:val="24"/>
          <w:szCs w:val="24"/>
        </w:rPr>
        <w:t>haemophilia</w:t>
      </w:r>
      <w:proofErr w:type="spellEnd"/>
      <w:r w:rsidR="00C04FC2" w:rsidRPr="00F13A0E">
        <w:rPr>
          <w:rFonts w:asciiTheme="majorBidi" w:hAnsiTheme="majorBidi" w:cstheme="majorBidi"/>
          <w:sz w:val="24"/>
          <w:szCs w:val="24"/>
        </w:rPr>
        <w:t xml:space="preserve"> A</w:t>
      </w:r>
    </w:p>
    <w:p w:rsidR="00C04FC2" w:rsidRPr="00F13A0E" w:rsidRDefault="00C04FC2" w:rsidP="00C04FC2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Intrinsic pathway is shorter than extrinsic pathway</w:t>
      </w:r>
    </w:p>
    <w:p w:rsidR="00C04FC2" w:rsidRPr="00F13A0E" w:rsidRDefault="00C04FC2" w:rsidP="00C04FC2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13A0E">
        <w:rPr>
          <w:rFonts w:asciiTheme="majorBidi" w:hAnsiTheme="majorBidi" w:cstheme="majorBidi"/>
          <w:b/>
          <w:bCs/>
          <w:sz w:val="24"/>
          <w:szCs w:val="24"/>
        </w:rPr>
        <w:t>Blood coagulation involved the change of fibrinogen to fibrin</w:t>
      </w:r>
    </w:p>
    <w:p w:rsidR="002F54A2" w:rsidRPr="00F13A0E" w:rsidRDefault="002F54A2" w:rsidP="002F54A2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13A0E" w:rsidRPr="00F13A0E" w:rsidRDefault="00F13A0E" w:rsidP="002F54A2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13A0E" w:rsidRDefault="00F13A0E" w:rsidP="002F54A2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13A0E" w:rsidRDefault="00F13A0E" w:rsidP="002F54A2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13A0E" w:rsidRPr="00F13A0E" w:rsidRDefault="00F13A0E" w:rsidP="002F54A2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13A0E" w:rsidRPr="00F13A0E" w:rsidRDefault="00F13A0E" w:rsidP="002F54A2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04FC2" w:rsidRPr="00F13A0E" w:rsidRDefault="00C04FC2" w:rsidP="00C04FC2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13A0E">
        <w:rPr>
          <w:rFonts w:asciiTheme="majorBidi" w:hAnsiTheme="majorBidi" w:cstheme="majorBidi"/>
          <w:b/>
          <w:bCs/>
          <w:sz w:val="24"/>
          <w:szCs w:val="24"/>
        </w:rPr>
        <w:t>7. Which of the following statements is NOT</w:t>
      </w:r>
      <w:r w:rsidR="00862228" w:rsidRPr="00F13A0E">
        <w:rPr>
          <w:rFonts w:asciiTheme="majorBidi" w:hAnsiTheme="majorBidi" w:cstheme="majorBidi"/>
          <w:b/>
          <w:bCs/>
          <w:sz w:val="24"/>
          <w:szCs w:val="24"/>
        </w:rPr>
        <w:t xml:space="preserve"> about blood platelets</w:t>
      </w:r>
    </w:p>
    <w:p w:rsidR="00862228" w:rsidRPr="00F13A0E" w:rsidRDefault="00862228" w:rsidP="00862228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13A0E">
        <w:rPr>
          <w:rFonts w:asciiTheme="majorBidi" w:hAnsiTheme="majorBidi" w:cstheme="majorBidi"/>
          <w:b/>
          <w:bCs/>
          <w:sz w:val="24"/>
          <w:szCs w:val="24"/>
        </w:rPr>
        <w:t>Are synthesized in lymph nodes</w:t>
      </w:r>
    </w:p>
    <w:p w:rsidR="00862228" w:rsidRPr="00F13A0E" w:rsidRDefault="00862228" w:rsidP="00862228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Function is inhibited by aspirin</w:t>
      </w:r>
    </w:p>
    <w:p w:rsidR="00862228" w:rsidRPr="00F13A0E" w:rsidRDefault="00862228" w:rsidP="00862228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Secrete the prostaglandin(thrombaxane A2)</w:t>
      </w:r>
    </w:p>
    <w:p w:rsidR="00862228" w:rsidRPr="00F13A0E" w:rsidRDefault="00862228" w:rsidP="00862228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Aggregate to form a plug at injured site in small blood vessels</w:t>
      </w:r>
    </w:p>
    <w:p w:rsidR="002F54A2" w:rsidRPr="00F13A0E" w:rsidRDefault="002F54A2" w:rsidP="00862228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2F54A2" w:rsidRPr="00F13A0E" w:rsidRDefault="002F54A2" w:rsidP="00862228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862228" w:rsidRPr="00F13A0E" w:rsidRDefault="00862228" w:rsidP="00862228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13A0E">
        <w:rPr>
          <w:rFonts w:asciiTheme="majorBidi" w:hAnsiTheme="majorBidi" w:cstheme="majorBidi"/>
          <w:b/>
          <w:bCs/>
          <w:sz w:val="24"/>
          <w:szCs w:val="24"/>
        </w:rPr>
        <w:t>8. All the following statements are correct about coagulation cascade EXCEPT</w:t>
      </w:r>
    </w:p>
    <w:p w:rsidR="00862228" w:rsidRPr="00F13A0E" w:rsidRDefault="00862228" w:rsidP="00862228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Factor VIII is essential for the intrinsic pathway</w:t>
      </w:r>
    </w:p>
    <w:p w:rsidR="00862228" w:rsidRPr="00F13A0E" w:rsidRDefault="00862228" w:rsidP="00862228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Factor X and V are involved in both the intrinsic and extrinsic pathway</w:t>
      </w:r>
    </w:p>
    <w:p w:rsidR="00862228" w:rsidRPr="00F13A0E" w:rsidRDefault="00862228" w:rsidP="00862228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13A0E">
        <w:rPr>
          <w:rFonts w:asciiTheme="majorBidi" w:hAnsiTheme="majorBidi" w:cstheme="majorBidi"/>
          <w:b/>
          <w:bCs/>
          <w:sz w:val="24"/>
          <w:szCs w:val="24"/>
        </w:rPr>
        <w:t>Tissue thromboplastin activates factor XII and the intrinsic pathway</w:t>
      </w:r>
    </w:p>
    <w:p w:rsidR="00862228" w:rsidRPr="00F13A0E" w:rsidRDefault="00862228" w:rsidP="00862228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Removal of calcium ion from the blood inhibits clot formation</w:t>
      </w:r>
    </w:p>
    <w:p w:rsidR="00F13A0E" w:rsidRPr="00F13A0E" w:rsidRDefault="00F13A0E" w:rsidP="00F13A0E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13A0E" w:rsidRPr="00F13A0E" w:rsidRDefault="00F13A0E" w:rsidP="00F13A0E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62228" w:rsidRPr="00F13A0E" w:rsidRDefault="00862228" w:rsidP="00862228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13A0E">
        <w:rPr>
          <w:rFonts w:asciiTheme="majorBidi" w:hAnsiTheme="majorBidi" w:cstheme="majorBidi"/>
          <w:b/>
          <w:bCs/>
          <w:sz w:val="24"/>
          <w:szCs w:val="24"/>
        </w:rPr>
        <w:t xml:space="preserve">9. </w:t>
      </w:r>
      <w:r w:rsidR="00761BA7" w:rsidRPr="00F13A0E">
        <w:rPr>
          <w:rFonts w:asciiTheme="majorBidi" w:hAnsiTheme="majorBidi" w:cstheme="majorBidi"/>
          <w:b/>
          <w:bCs/>
          <w:sz w:val="24"/>
          <w:szCs w:val="24"/>
        </w:rPr>
        <w:t>Activation of prothrombin to thrombin</w:t>
      </w:r>
    </w:p>
    <w:p w:rsidR="00761BA7" w:rsidRPr="00F13A0E" w:rsidRDefault="00761BA7" w:rsidP="00761BA7">
      <w:pPr>
        <w:pStyle w:val="ListParagraph"/>
        <w:numPr>
          <w:ilvl w:val="0"/>
          <w:numId w:val="10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Is maximum in the absence of calcium ion</w:t>
      </w:r>
    </w:p>
    <w:p w:rsidR="00761BA7" w:rsidRPr="00F13A0E" w:rsidRDefault="00761BA7" w:rsidP="00761BA7">
      <w:pPr>
        <w:pStyle w:val="ListParagraph"/>
        <w:numPr>
          <w:ilvl w:val="0"/>
          <w:numId w:val="10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13A0E">
        <w:rPr>
          <w:rFonts w:asciiTheme="majorBidi" w:hAnsiTheme="majorBidi" w:cstheme="majorBidi"/>
          <w:b/>
          <w:bCs/>
          <w:sz w:val="24"/>
          <w:szCs w:val="24"/>
        </w:rPr>
        <w:t>Requires factor V, active factor X, phospholipids and calcium</w:t>
      </w:r>
    </w:p>
    <w:p w:rsidR="00761BA7" w:rsidRPr="00F13A0E" w:rsidRDefault="00761BA7" w:rsidP="00761BA7">
      <w:pPr>
        <w:pStyle w:val="ListParagraph"/>
        <w:numPr>
          <w:ilvl w:val="0"/>
          <w:numId w:val="10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Is important for platelet plug formation</w:t>
      </w:r>
    </w:p>
    <w:p w:rsidR="00F13A0E" w:rsidRPr="00F13A0E" w:rsidRDefault="00761BA7" w:rsidP="00F13A0E">
      <w:pPr>
        <w:pStyle w:val="ListParagraph"/>
        <w:numPr>
          <w:ilvl w:val="0"/>
          <w:numId w:val="10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Requires the activation of plasminogen</w:t>
      </w:r>
    </w:p>
    <w:p w:rsidR="00F13A0E" w:rsidRPr="00F13A0E" w:rsidRDefault="00F13A0E" w:rsidP="00F13A0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13A0E" w:rsidRPr="00F13A0E" w:rsidRDefault="00F13A0E" w:rsidP="00F13A0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61BA7" w:rsidRPr="00F13A0E" w:rsidRDefault="00761BA7" w:rsidP="00761BA7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13A0E">
        <w:rPr>
          <w:rFonts w:asciiTheme="majorBidi" w:hAnsiTheme="majorBidi" w:cstheme="majorBidi"/>
          <w:b/>
          <w:bCs/>
          <w:sz w:val="24"/>
          <w:szCs w:val="24"/>
        </w:rPr>
        <w:t>10</w:t>
      </w:r>
      <w:r w:rsidR="00F13A0E" w:rsidRPr="00F13A0E">
        <w:rPr>
          <w:rFonts w:asciiTheme="majorBidi" w:hAnsiTheme="majorBidi" w:cstheme="majorBidi"/>
          <w:b/>
          <w:bCs/>
          <w:sz w:val="24"/>
          <w:szCs w:val="24"/>
        </w:rPr>
        <w:t>. Fibrinolysis</w:t>
      </w:r>
    </w:p>
    <w:p w:rsidR="00761BA7" w:rsidRPr="00F13A0E" w:rsidRDefault="00761BA7" w:rsidP="00761BA7">
      <w:pPr>
        <w:pStyle w:val="ListParagraph"/>
        <w:numPr>
          <w:ilvl w:val="0"/>
          <w:numId w:val="11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Responsible of stopping blood loss after injury</w:t>
      </w:r>
    </w:p>
    <w:p w:rsidR="00761BA7" w:rsidRPr="00F13A0E" w:rsidRDefault="00761BA7" w:rsidP="00761BA7">
      <w:pPr>
        <w:pStyle w:val="ListParagraph"/>
        <w:numPr>
          <w:ilvl w:val="0"/>
          <w:numId w:val="11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Like coagulation is requires calcium ions</w:t>
      </w:r>
    </w:p>
    <w:p w:rsidR="00761BA7" w:rsidRPr="00F13A0E" w:rsidRDefault="00761BA7" w:rsidP="00761BA7">
      <w:pPr>
        <w:pStyle w:val="ListParagraph"/>
        <w:numPr>
          <w:ilvl w:val="0"/>
          <w:numId w:val="11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13A0E">
        <w:rPr>
          <w:rFonts w:asciiTheme="majorBidi" w:hAnsiTheme="majorBidi" w:cstheme="majorBidi"/>
          <w:b/>
          <w:bCs/>
          <w:sz w:val="24"/>
          <w:szCs w:val="24"/>
        </w:rPr>
        <w:t>Responsible for breakdown of blood clots</w:t>
      </w:r>
    </w:p>
    <w:p w:rsidR="00761BA7" w:rsidRPr="00F13A0E" w:rsidRDefault="00761BA7" w:rsidP="00761BA7">
      <w:pPr>
        <w:pStyle w:val="ListParagraph"/>
        <w:numPr>
          <w:ilvl w:val="0"/>
          <w:numId w:val="11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Is a mechanism that protects against infections</w:t>
      </w:r>
    </w:p>
    <w:p w:rsidR="00761BA7" w:rsidRPr="00F13A0E" w:rsidRDefault="00761BA7" w:rsidP="0086222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62228" w:rsidRPr="00F13A0E" w:rsidRDefault="00862228" w:rsidP="0086222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90093" w:rsidRPr="00F13A0E" w:rsidRDefault="00990093" w:rsidP="0099009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90093" w:rsidRPr="00F13A0E" w:rsidRDefault="00F13A0E" w:rsidP="00990093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F13A0E">
        <w:rPr>
          <w:rFonts w:asciiTheme="majorBidi" w:hAnsiTheme="majorBidi" w:cstheme="majorBidi"/>
          <w:b/>
          <w:bCs/>
          <w:sz w:val="24"/>
          <w:szCs w:val="24"/>
          <w:u w:val="single"/>
        </w:rPr>
        <w:t>Answers:</w:t>
      </w:r>
    </w:p>
    <w:p w:rsidR="00F13A0E" w:rsidRPr="00F13A0E" w:rsidRDefault="00F13A0E" w:rsidP="00F13A0E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B</w:t>
      </w:r>
    </w:p>
    <w:p w:rsidR="00F13A0E" w:rsidRPr="00F13A0E" w:rsidRDefault="00F13A0E" w:rsidP="00F13A0E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A</w:t>
      </w:r>
    </w:p>
    <w:p w:rsidR="00F13A0E" w:rsidRPr="00F13A0E" w:rsidRDefault="00F13A0E" w:rsidP="00F13A0E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D</w:t>
      </w:r>
    </w:p>
    <w:p w:rsidR="00F13A0E" w:rsidRPr="00F13A0E" w:rsidRDefault="00F13A0E" w:rsidP="00F13A0E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D</w:t>
      </w:r>
    </w:p>
    <w:p w:rsidR="00F13A0E" w:rsidRPr="00F13A0E" w:rsidRDefault="00F13A0E" w:rsidP="00F13A0E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B</w:t>
      </w:r>
    </w:p>
    <w:p w:rsidR="00F13A0E" w:rsidRPr="00F13A0E" w:rsidRDefault="00F13A0E" w:rsidP="00F13A0E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D</w:t>
      </w:r>
    </w:p>
    <w:p w:rsidR="00F13A0E" w:rsidRPr="00F13A0E" w:rsidRDefault="00F13A0E" w:rsidP="00F13A0E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A</w:t>
      </w:r>
    </w:p>
    <w:p w:rsidR="00F13A0E" w:rsidRPr="00F13A0E" w:rsidRDefault="00F13A0E" w:rsidP="00F13A0E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C</w:t>
      </w:r>
    </w:p>
    <w:p w:rsidR="00F13A0E" w:rsidRPr="00F13A0E" w:rsidRDefault="00F13A0E" w:rsidP="00F13A0E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B</w:t>
      </w:r>
    </w:p>
    <w:p w:rsidR="00F13A0E" w:rsidRPr="00F13A0E" w:rsidRDefault="00F13A0E" w:rsidP="00F13A0E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3A0E">
        <w:rPr>
          <w:rFonts w:asciiTheme="majorBidi" w:hAnsiTheme="majorBidi" w:cstheme="majorBidi"/>
          <w:sz w:val="24"/>
          <w:szCs w:val="24"/>
        </w:rPr>
        <w:t>C</w:t>
      </w:r>
    </w:p>
    <w:p w:rsidR="007F630A" w:rsidRPr="00F13A0E" w:rsidRDefault="007F630A" w:rsidP="007F630A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7F630A" w:rsidRPr="00F13A0E" w:rsidRDefault="007F630A" w:rsidP="007F630A">
      <w:pPr>
        <w:rPr>
          <w:rFonts w:asciiTheme="majorBidi" w:hAnsiTheme="majorBidi" w:cstheme="majorBidi"/>
          <w:sz w:val="24"/>
          <w:szCs w:val="24"/>
        </w:rPr>
      </w:pPr>
    </w:p>
    <w:sectPr w:rsidR="007F630A" w:rsidRPr="00F13A0E" w:rsidSect="001838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921FB"/>
    <w:multiLevelType w:val="hybridMultilevel"/>
    <w:tmpl w:val="00342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E71E1"/>
    <w:multiLevelType w:val="hybridMultilevel"/>
    <w:tmpl w:val="113EE7F0"/>
    <w:lvl w:ilvl="0" w:tplc="04090015">
      <w:start w:val="1"/>
      <w:numFmt w:val="upp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330FDF"/>
    <w:multiLevelType w:val="hybridMultilevel"/>
    <w:tmpl w:val="3F284C3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0C5B48"/>
    <w:multiLevelType w:val="hybridMultilevel"/>
    <w:tmpl w:val="F27AF2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3795FD6"/>
    <w:multiLevelType w:val="hybridMultilevel"/>
    <w:tmpl w:val="AB9C2218"/>
    <w:lvl w:ilvl="0" w:tplc="04090015">
      <w:start w:val="1"/>
      <w:numFmt w:val="upp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42DB1842"/>
    <w:multiLevelType w:val="hybridMultilevel"/>
    <w:tmpl w:val="AF1098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B71504"/>
    <w:multiLevelType w:val="hybridMultilevel"/>
    <w:tmpl w:val="F54C109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AA24DB"/>
    <w:multiLevelType w:val="hybridMultilevel"/>
    <w:tmpl w:val="3C82AF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492B10"/>
    <w:multiLevelType w:val="hybridMultilevel"/>
    <w:tmpl w:val="62EA1B4E"/>
    <w:lvl w:ilvl="0" w:tplc="04090015">
      <w:start w:val="1"/>
      <w:numFmt w:val="upp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97C75C4"/>
    <w:multiLevelType w:val="hybridMultilevel"/>
    <w:tmpl w:val="706C3B6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2E55E1"/>
    <w:multiLevelType w:val="hybridMultilevel"/>
    <w:tmpl w:val="BFD6240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1665D0"/>
    <w:multiLevelType w:val="hybridMultilevel"/>
    <w:tmpl w:val="6F1273A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4"/>
  </w:num>
  <w:num w:numId="5">
    <w:abstractNumId w:val="5"/>
  </w:num>
  <w:num w:numId="6">
    <w:abstractNumId w:val="11"/>
  </w:num>
  <w:num w:numId="7">
    <w:abstractNumId w:val="7"/>
  </w:num>
  <w:num w:numId="8">
    <w:abstractNumId w:val="2"/>
  </w:num>
  <w:num w:numId="9">
    <w:abstractNumId w:val="9"/>
  </w:num>
  <w:num w:numId="10">
    <w:abstractNumId w:val="10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C11"/>
    <w:rsid w:val="0018382E"/>
    <w:rsid w:val="002F54A2"/>
    <w:rsid w:val="004E4349"/>
    <w:rsid w:val="00761BA7"/>
    <w:rsid w:val="007F630A"/>
    <w:rsid w:val="00862228"/>
    <w:rsid w:val="008C3697"/>
    <w:rsid w:val="00990093"/>
    <w:rsid w:val="00AE2F10"/>
    <w:rsid w:val="00C04FC2"/>
    <w:rsid w:val="00C23C0D"/>
    <w:rsid w:val="00F021FA"/>
    <w:rsid w:val="00F13A0E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E1DA52-7BC6-4792-B0A5-1CCEFA0A0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8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0C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EA70A-47CF-4E99-A789-5B854C78E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KKUH</Company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Salah</dc:creator>
  <cp:keywords/>
  <dc:description/>
  <cp:lastModifiedBy>Thamer AlSufayan</cp:lastModifiedBy>
  <cp:revision>4</cp:revision>
  <dcterms:created xsi:type="dcterms:W3CDTF">2014-11-09T09:32:00Z</dcterms:created>
  <dcterms:modified xsi:type="dcterms:W3CDTF">2014-11-09T09:34:00Z</dcterms:modified>
</cp:coreProperties>
</file>