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90" w:rsidRDefault="00AA2290" w:rsidP="000D04F0">
      <w:pPr>
        <w:spacing w:after="0" w:line="240" w:lineRule="auto"/>
        <w:jc w:val="center"/>
        <w:rPr>
          <w:rFonts w:ascii="Arial Black" w:hAnsi="Arial Black"/>
          <w:b/>
          <w:bCs/>
          <w:sz w:val="28"/>
          <w:szCs w:val="28"/>
        </w:rPr>
      </w:pPr>
    </w:p>
    <w:p w:rsidR="00BC310D" w:rsidRDefault="00BC310D" w:rsidP="001B3A94">
      <w:pPr>
        <w:spacing w:after="0" w:line="240" w:lineRule="auto"/>
        <w:jc w:val="center"/>
        <w:rPr>
          <w:rFonts w:ascii="Arial Black" w:hAnsi="Arial Black"/>
          <w:b/>
          <w:bCs/>
          <w:sz w:val="28"/>
          <w:szCs w:val="28"/>
        </w:rPr>
      </w:pPr>
      <w:r>
        <w:rPr>
          <w:rFonts w:ascii="Arial Black" w:hAnsi="Arial Black"/>
          <w:b/>
          <w:bCs/>
          <w:sz w:val="28"/>
          <w:szCs w:val="28"/>
        </w:rPr>
        <w:t>College of Medicine, King Saud University</w:t>
      </w:r>
    </w:p>
    <w:p w:rsidR="00BC310D" w:rsidRPr="00BC310D" w:rsidRDefault="00BC310D" w:rsidP="00AE0029">
      <w:pPr>
        <w:spacing w:after="0" w:line="240" w:lineRule="auto"/>
        <w:jc w:val="center"/>
        <w:rPr>
          <w:b/>
          <w:bCs/>
          <w:sz w:val="32"/>
          <w:szCs w:val="32"/>
        </w:rPr>
      </w:pPr>
      <w:r w:rsidRPr="00BC310D">
        <w:rPr>
          <w:b/>
          <w:bCs/>
          <w:sz w:val="32"/>
          <w:szCs w:val="32"/>
        </w:rPr>
        <w:t xml:space="preserve">PATHOLOGY DEPARTMENT </w:t>
      </w:r>
      <w:r w:rsidR="00AE0029">
        <w:rPr>
          <w:b/>
          <w:bCs/>
          <w:sz w:val="32"/>
          <w:szCs w:val="32"/>
        </w:rPr>
        <w:t>TEACHING ACTIVITIES</w:t>
      </w:r>
    </w:p>
    <w:p w:rsidR="00620712" w:rsidRPr="00BC310D" w:rsidRDefault="00620712" w:rsidP="000D04F0">
      <w:pPr>
        <w:spacing w:after="0" w:line="240" w:lineRule="auto"/>
        <w:jc w:val="center"/>
        <w:rPr>
          <w:rFonts w:ascii="Arial Black" w:hAnsi="Arial Black"/>
          <w:b/>
          <w:bCs/>
          <w:color w:val="FF0000"/>
          <w:sz w:val="28"/>
          <w:szCs w:val="28"/>
        </w:rPr>
      </w:pPr>
      <w:r w:rsidRPr="00BC310D">
        <w:rPr>
          <w:rFonts w:ascii="Arial Black" w:hAnsi="Arial Black"/>
          <w:b/>
          <w:bCs/>
          <w:color w:val="FF0000"/>
          <w:sz w:val="28"/>
          <w:szCs w:val="28"/>
        </w:rPr>
        <w:t xml:space="preserve">FOUNDATION BLOCK </w:t>
      </w:r>
    </w:p>
    <w:p w:rsidR="00620712" w:rsidRDefault="00620712" w:rsidP="00D10B2C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First Year - 143</w:t>
      </w:r>
      <w:r w:rsidR="00D10B2C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/143</w:t>
      </w:r>
      <w:r w:rsidR="00D10B2C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H</w:t>
      </w:r>
    </w:p>
    <w:p w:rsidR="00620712" w:rsidRPr="00A05ECB" w:rsidRDefault="00620712" w:rsidP="00462531">
      <w:pPr>
        <w:spacing w:after="0" w:line="240" w:lineRule="auto"/>
        <w:jc w:val="center"/>
        <w:rPr>
          <w:b/>
          <w:bCs/>
          <w:i/>
          <w:iCs/>
          <w:sz w:val="30"/>
          <w:szCs w:val="30"/>
        </w:rPr>
      </w:pPr>
      <w:r w:rsidRPr="003B55C0">
        <w:rPr>
          <w:b/>
          <w:bCs/>
          <w:i/>
          <w:iCs/>
          <w:color w:val="000080"/>
          <w:sz w:val="30"/>
          <w:szCs w:val="30"/>
        </w:rPr>
        <w:t xml:space="preserve">  </w:t>
      </w:r>
      <w:r w:rsidRPr="00A05ECB">
        <w:rPr>
          <w:b/>
          <w:bCs/>
          <w:i/>
          <w:iCs/>
          <w:sz w:val="30"/>
          <w:szCs w:val="30"/>
        </w:rPr>
        <w:t xml:space="preserve">Pathology, </w:t>
      </w:r>
      <w:r w:rsidR="00A8019D" w:rsidRPr="00A05ECB">
        <w:rPr>
          <w:b/>
          <w:bCs/>
          <w:i/>
          <w:iCs/>
          <w:sz w:val="30"/>
          <w:szCs w:val="30"/>
        </w:rPr>
        <w:t xml:space="preserve">Biochemistry,  </w:t>
      </w:r>
      <w:r w:rsidRPr="004B3FEB">
        <w:rPr>
          <w:b/>
          <w:bCs/>
          <w:i/>
          <w:iCs/>
          <w:color w:val="C00000"/>
          <w:sz w:val="30"/>
          <w:szCs w:val="30"/>
        </w:rPr>
        <w:t>Microbiology</w:t>
      </w:r>
      <w:r w:rsidR="00462531" w:rsidRPr="00A05ECB">
        <w:rPr>
          <w:b/>
          <w:bCs/>
          <w:i/>
          <w:iCs/>
          <w:sz w:val="30"/>
          <w:szCs w:val="30"/>
        </w:rPr>
        <w:t>,</w:t>
      </w:r>
      <w:r w:rsidR="00A8019D" w:rsidRPr="00A05ECB">
        <w:rPr>
          <w:b/>
          <w:bCs/>
          <w:i/>
          <w:iCs/>
          <w:sz w:val="30"/>
          <w:szCs w:val="30"/>
        </w:rPr>
        <w:t xml:space="preserve"> </w:t>
      </w:r>
      <w:r w:rsidRPr="00A05ECB">
        <w:rPr>
          <w:b/>
          <w:bCs/>
          <w:i/>
          <w:iCs/>
          <w:sz w:val="30"/>
          <w:szCs w:val="30"/>
        </w:rPr>
        <w:t xml:space="preserve"> Immunology</w:t>
      </w:r>
      <w:r w:rsidR="00462531" w:rsidRPr="00A05ECB">
        <w:rPr>
          <w:b/>
          <w:bCs/>
          <w:i/>
          <w:iCs/>
          <w:sz w:val="30"/>
          <w:szCs w:val="30"/>
        </w:rPr>
        <w:t xml:space="preserve"> &amp; Genetics</w:t>
      </w:r>
      <w:r w:rsidRPr="00A05ECB">
        <w:rPr>
          <w:b/>
          <w:bCs/>
          <w:i/>
          <w:iCs/>
          <w:sz w:val="30"/>
          <w:szCs w:val="30"/>
        </w:rPr>
        <w:t xml:space="preserve"> (Weekly Order)  </w:t>
      </w:r>
    </w:p>
    <w:tbl>
      <w:tblPr>
        <w:tblW w:w="11522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9"/>
        <w:gridCol w:w="1440"/>
        <w:gridCol w:w="1080"/>
        <w:gridCol w:w="902"/>
        <w:gridCol w:w="1620"/>
        <w:gridCol w:w="5761"/>
      </w:tblGrid>
      <w:tr w:rsidR="00A05ECB" w:rsidRPr="00EF058A" w:rsidTr="00A05ECB">
        <w:tc>
          <w:tcPr>
            <w:tcW w:w="71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00CC"/>
            <w:vAlign w:val="center"/>
          </w:tcPr>
          <w:p w:rsidR="00A05ECB" w:rsidRPr="007C13C9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Wk</w:t>
            </w: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Day / Date</w:t>
            </w:r>
          </w:p>
        </w:tc>
        <w:tc>
          <w:tcPr>
            <w:tcW w:w="108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>
              <w:rPr>
                <w:rFonts w:ascii="Arial" w:hAnsi="Arial"/>
                <w:b/>
                <w:bCs/>
                <w:color w:val="FFFFFF"/>
              </w:rPr>
              <w:t>Group</w:t>
            </w:r>
          </w:p>
        </w:tc>
        <w:tc>
          <w:tcPr>
            <w:tcW w:w="902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Time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Topic</w:t>
            </w:r>
          </w:p>
        </w:tc>
        <w:tc>
          <w:tcPr>
            <w:tcW w:w="5761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Lecture / Practical</w:t>
            </w:r>
          </w:p>
        </w:tc>
      </w:tr>
      <w:tr w:rsidR="00A05ECB" w:rsidRPr="00EF058A" w:rsidTr="00A05ECB">
        <w:trPr>
          <w:trHeight w:hRule="exact" w:val="423"/>
        </w:trPr>
        <w:tc>
          <w:tcPr>
            <w:tcW w:w="71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/>
            <w:vAlign w:val="center"/>
          </w:tcPr>
          <w:p w:rsidR="00A05ECB" w:rsidRPr="007C13C9" w:rsidRDefault="00A05ECB" w:rsidP="00EF058A">
            <w:pPr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F10EC8">
              <w:rPr>
                <w:rFonts w:ascii="Arial" w:hAnsi="Arial"/>
                <w:b/>
                <w:bCs/>
                <w:sz w:val="46"/>
                <w:szCs w:val="46"/>
              </w:rPr>
              <w:t>1</w:t>
            </w: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5ECB" w:rsidRPr="008341F4" w:rsidRDefault="00A05ECB" w:rsidP="00F46F9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Wednesday</w:t>
            </w:r>
          </w:p>
          <w:p w:rsidR="00A05ECB" w:rsidRPr="008341F4" w:rsidRDefault="00A05ECB" w:rsidP="00D10B2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8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7C13C9" w:rsidRDefault="00A05ECB" w:rsidP="00D10B2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3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BD1917" w:rsidRDefault="00A05ECB" w:rsidP="0045536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A</w:t>
            </w:r>
          </w:p>
        </w:tc>
        <w:tc>
          <w:tcPr>
            <w:tcW w:w="902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BD1917" w:rsidRDefault="00A05ECB" w:rsidP="00BC310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11-12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BC310D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thinThickSmallGap" w:sz="2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BC310D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Amino Acids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19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5ECB" w:rsidRDefault="00A05ECB" w:rsidP="00BD191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5ECB" w:rsidRDefault="00A05ECB" w:rsidP="00BC310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B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BC310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8-9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BC310D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BC310D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Amino Acids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19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05ECB" w:rsidRDefault="00A05ECB" w:rsidP="00BD191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620F2A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2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BC310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BC310D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BC310D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 xml:space="preserve">Amino Acids                                               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F46F9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Thur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sday</w:t>
            </w:r>
          </w:p>
          <w:p w:rsidR="00A05ECB" w:rsidRPr="008341F4" w:rsidRDefault="00A05ECB" w:rsidP="00D10B2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D10B2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double" w:sz="4" w:space="0" w:color="auto"/>
            </w:tcBorders>
            <w:vAlign w:val="center"/>
          </w:tcPr>
          <w:p w:rsidR="00A05ECB" w:rsidRPr="00EF058A" w:rsidRDefault="00A05ECB" w:rsidP="000D04F0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2" w:type="dxa"/>
            <w:tcBorders>
              <w:top w:val="thinThickSmallGap" w:sz="24" w:space="0" w:color="auto"/>
              <w:bottom w:val="double" w:sz="4" w:space="0" w:color="auto"/>
            </w:tcBorders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EF058A"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BC310D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thinThickSmallGap" w:sz="2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BC310D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Protein Structure</w:t>
            </w:r>
          </w:p>
        </w:tc>
      </w:tr>
      <w:tr w:rsidR="00A05ECB" w:rsidRPr="00EF058A" w:rsidTr="00A05ECB">
        <w:trPr>
          <w:trHeight w:hRule="exact" w:val="300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5ECB" w:rsidRPr="00EF058A" w:rsidRDefault="00A05ECB" w:rsidP="000D04F0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5ECB" w:rsidRPr="00F2593E" w:rsidRDefault="00A05ECB" w:rsidP="00E7453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BC310D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BC310D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Protein Structure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EF058A" w:rsidRDefault="00A05ECB" w:rsidP="000D04F0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2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E7453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6171B6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BC310D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Protein Structure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19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  <w:r w:rsidRPr="00F10EC8">
              <w:rPr>
                <w:rFonts w:ascii="Arial" w:hAnsi="Arial"/>
                <w:b/>
                <w:bCs/>
                <w:sz w:val="46"/>
                <w:szCs w:val="46"/>
              </w:rPr>
              <w:t>2</w:t>
            </w: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F46F9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Sun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D10B2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12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Default="00A05ECB" w:rsidP="00D10B2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7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CBFBA7"/>
            <w:vAlign w:val="center"/>
          </w:tcPr>
          <w:p w:rsidR="00A05ECB" w:rsidRPr="002D571B" w:rsidRDefault="00A05ECB" w:rsidP="00C93DD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>
              <w:rPr>
                <w:rFonts w:ascii="Arial" w:hAnsi="Arial"/>
                <w:b/>
                <w:bCs/>
                <w:color w:val="0000FF"/>
              </w:rPr>
              <w:t>Male</w:t>
            </w:r>
          </w:p>
        </w:tc>
        <w:tc>
          <w:tcPr>
            <w:tcW w:w="902" w:type="dxa"/>
            <w:vMerge w:val="restart"/>
            <w:tcBorders>
              <w:top w:val="thinThickSmallGap" w:sz="24" w:space="0" w:color="auto"/>
            </w:tcBorders>
            <w:shd w:val="clear" w:color="auto" w:fill="CBFBA7"/>
            <w:vAlign w:val="center"/>
          </w:tcPr>
          <w:p w:rsidR="00A05ECB" w:rsidRPr="002D571B" w:rsidRDefault="00A05ECB" w:rsidP="00C93DD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 w:rsidRPr="002D571B">
              <w:rPr>
                <w:rFonts w:ascii="Arial" w:hAnsi="Arial"/>
                <w:b/>
                <w:bCs/>
                <w:color w:val="0000FF"/>
              </w:rPr>
              <w:t>8 - 10</w:t>
            </w:r>
          </w:p>
        </w:tc>
        <w:tc>
          <w:tcPr>
            <w:tcW w:w="7381" w:type="dxa"/>
            <w:gridSpan w:val="2"/>
            <w:vMerge w:val="restart"/>
            <w:tcBorders>
              <w:top w:val="thinThickSmallGap" w:sz="24" w:space="0" w:color="auto"/>
            </w:tcBorders>
            <w:shd w:val="clear" w:color="auto" w:fill="CBFBA7"/>
            <w:vAlign w:val="center"/>
          </w:tcPr>
          <w:p w:rsidR="00A05ECB" w:rsidRPr="002D571B" w:rsidRDefault="00A05ECB" w:rsidP="008725D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</w:pPr>
            <w:r w:rsidRPr="002D571B"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 xml:space="preserve">PBL ( Case </w:t>
            </w:r>
            <w:r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>1</w:t>
            </w:r>
            <w:r w:rsidRPr="002D571B"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 xml:space="preserve"> – Tutorial </w:t>
            </w:r>
            <w:r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>1</w:t>
            </w:r>
            <w:r w:rsidRPr="002D571B"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>)</w:t>
            </w:r>
          </w:p>
        </w:tc>
      </w:tr>
      <w:tr w:rsidR="00A05ECB" w:rsidRPr="00EF058A" w:rsidTr="00A05ECB">
        <w:trPr>
          <w:trHeight w:hRule="exact" w:val="253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C55A8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CBFBA7"/>
            <w:vAlign w:val="center"/>
          </w:tcPr>
          <w:p w:rsidR="00A05ECB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2D571B">
              <w:rPr>
                <w:rFonts w:ascii="Arial" w:hAnsi="Arial"/>
                <w:b/>
                <w:bCs/>
                <w:color w:val="0000FF"/>
              </w:rPr>
              <w:t>Female</w:t>
            </w:r>
          </w:p>
        </w:tc>
        <w:tc>
          <w:tcPr>
            <w:tcW w:w="902" w:type="dxa"/>
            <w:vMerge/>
            <w:tcBorders>
              <w:bottom w:val="double" w:sz="4" w:space="0" w:color="auto"/>
            </w:tcBorders>
            <w:shd w:val="clear" w:color="auto" w:fill="CBFBA7"/>
            <w:vAlign w:val="center"/>
          </w:tcPr>
          <w:p w:rsidR="00A05ECB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381" w:type="dxa"/>
            <w:gridSpan w:val="2"/>
            <w:vMerge/>
            <w:tcBorders>
              <w:bottom w:val="double" w:sz="4" w:space="0" w:color="auto"/>
            </w:tcBorders>
            <w:shd w:val="clear" w:color="auto" w:fill="CBFBA7"/>
            <w:vAlign w:val="center"/>
          </w:tcPr>
          <w:p w:rsidR="00A05ECB" w:rsidRPr="00BC03E4" w:rsidRDefault="00A05ECB" w:rsidP="006171B6">
            <w:pPr>
              <w:spacing w:after="0" w:line="240" w:lineRule="auto"/>
              <w:rPr>
                <w:rFonts w:ascii="Arial" w:hAnsi="Arial"/>
                <w:color w:val="FF00FF"/>
              </w:rPr>
            </w:pPr>
          </w:p>
        </w:tc>
      </w:tr>
      <w:tr w:rsidR="00A05ECB" w:rsidRPr="00EF058A" w:rsidTr="00A05ECB">
        <w:trPr>
          <w:trHeight w:hRule="exact" w:val="372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C55A8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05ECB" w:rsidRPr="00F511E0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 w:rsidRPr="00F511E0">
              <w:rPr>
                <w:rFonts w:ascii="Arial" w:hAnsi="Arial"/>
                <w:b/>
                <w:bCs/>
                <w:color w:val="000000" w:themeColor="text1"/>
              </w:rPr>
              <w:t>A</w:t>
            </w:r>
          </w:p>
        </w:tc>
        <w:tc>
          <w:tcPr>
            <w:tcW w:w="9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05ECB" w:rsidRPr="00F511E0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>
              <w:rPr>
                <w:rFonts w:ascii="Arial" w:hAnsi="Arial"/>
                <w:b/>
                <w:bCs/>
                <w:color w:val="000000" w:themeColor="text1"/>
              </w:rPr>
              <w:t>1-2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05ECB" w:rsidRPr="00A05ECB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05ECB" w:rsidRPr="00A05ECB" w:rsidRDefault="00A05ECB" w:rsidP="00B422C7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 Narrow" w:hAnsi="Arial Narrow"/>
              </w:rPr>
              <w:t xml:space="preserve">Introduction to Molecular Biology  </w:t>
            </w:r>
            <w:r w:rsidRPr="00A05ECB">
              <w:rPr>
                <w:rFonts w:ascii="Arial Narrow" w:hAnsi="Arial Narrow"/>
                <w:i/>
                <w:iCs/>
              </w:rPr>
              <w:t>(Nucleotides &amp; DNA Language)</w:t>
            </w:r>
          </w:p>
        </w:tc>
      </w:tr>
      <w:tr w:rsidR="00A05ECB" w:rsidRPr="00EF058A" w:rsidTr="00A05ECB">
        <w:trPr>
          <w:trHeight w:hRule="exact" w:val="462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C55A8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F511E0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2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F511E0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>
              <w:rPr>
                <w:rFonts w:ascii="Arial" w:hAnsi="Arial"/>
                <w:b/>
                <w:bCs/>
                <w:color w:val="000000" w:themeColor="text1"/>
              </w:rPr>
              <w:t>11-12</w:t>
            </w:r>
          </w:p>
        </w:tc>
        <w:tc>
          <w:tcPr>
            <w:tcW w:w="1620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B422C7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 Narrow" w:hAnsi="Arial Narrow"/>
              </w:rPr>
              <w:t xml:space="preserve">Introduction to Molecular Biology  </w:t>
            </w:r>
            <w:r w:rsidRPr="00A05ECB">
              <w:rPr>
                <w:rFonts w:ascii="Arial Narrow" w:hAnsi="Arial Narrow"/>
                <w:i/>
                <w:iCs/>
              </w:rPr>
              <w:t>(Nucleotides &amp; DNA Language)</w:t>
            </w:r>
          </w:p>
        </w:tc>
      </w:tr>
      <w:tr w:rsidR="00A05ECB" w:rsidRPr="00EF058A" w:rsidTr="00A05ECB">
        <w:trPr>
          <w:trHeight w:hRule="exact" w:val="423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F46F9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Mon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D10B2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13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61227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8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tcBorders>
              <w:top w:val="thinThickSmallGap" w:sz="24" w:space="0" w:color="auto"/>
            </w:tcBorders>
            <w:vAlign w:val="center"/>
          </w:tcPr>
          <w:p w:rsidR="00A05ECB" w:rsidRPr="00EF058A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2" w:type="dxa"/>
            <w:tcBorders>
              <w:top w:val="thinThickSmallGap" w:sz="24" w:space="0" w:color="auto"/>
              <w:bottom w:val="single" w:sz="4" w:space="0" w:color="000000"/>
            </w:tcBorders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  <w:sz w:val="20"/>
                <w:szCs w:val="20"/>
              </w:rPr>
              <w:t>Biochemistry</w:t>
            </w:r>
          </w:p>
        </w:tc>
        <w:tc>
          <w:tcPr>
            <w:tcW w:w="5761" w:type="dxa"/>
            <w:tcBorders>
              <w:top w:val="thinThickSmallGap" w:sz="2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B422C7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 xml:space="preserve">Introduction to Molecular Biology </w:t>
            </w:r>
            <w:r w:rsidRPr="00A05ECB">
              <w:rPr>
                <w:rFonts w:ascii="Arial" w:hAnsi="Arial"/>
                <w:i/>
                <w:iCs/>
              </w:rPr>
              <w:t>( DNA &amp; RNA)</w:t>
            </w:r>
          </w:p>
        </w:tc>
      </w:tr>
      <w:tr w:rsidR="00A05ECB" w:rsidRPr="00EF058A" w:rsidTr="00A05ECB">
        <w:trPr>
          <w:trHeight w:hRule="exact" w:val="372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A05ECB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2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A05ECB" w:rsidRPr="00F2593E" w:rsidRDefault="00A05ECB" w:rsidP="00E7453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A05ECB" w:rsidRPr="00A05ECB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bottom w:val="thinThickSmallGap" w:sz="24" w:space="0" w:color="auto"/>
            </w:tcBorders>
            <w:vAlign w:val="center"/>
          </w:tcPr>
          <w:p w:rsidR="00A05ECB" w:rsidRPr="00A05ECB" w:rsidRDefault="00A05ECB" w:rsidP="00B422C7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 Narrow" w:hAnsi="Arial Narrow"/>
              </w:rPr>
              <w:t xml:space="preserve">Introduction to Molecular Biology  </w:t>
            </w:r>
            <w:r w:rsidRPr="00A05ECB">
              <w:rPr>
                <w:rFonts w:ascii="Arial Narrow" w:hAnsi="Arial Narrow"/>
                <w:i/>
                <w:iCs/>
              </w:rPr>
              <w:t>(Nucleotides &amp; DNA Language)</w:t>
            </w:r>
          </w:p>
        </w:tc>
      </w:tr>
      <w:tr w:rsidR="00A05ECB" w:rsidRPr="00EF058A" w:rsidTr="00A05ECB">
        <w:trPr>
          <w:trHeight w:hRule="exact" w:val="873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F46F9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Tues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D10B2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14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61227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F511E0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2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F511E0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>
              <w:rPr>
                <w:rFonts w:ascii="Arial" w:hAnsi="Arial"/>
                <w:b/>
                <w:bCs/>
                <w:color w:val="000000" w:themeColor="text1"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B422C7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 Narrow" w:hAnsi="Arial Narrow"/>
              </w:rPr>
              <w:t xml:space="preserve"> </w:t>
            </w:r>
            <w:r w:rsidRPr="00A05ECB">
              <w:rPr>
                <w:rFonts w:ascii="Arial" w:hAnsi="Arial"/>
              </w:rPr>
              <w:t xml:space="preserve">Introduction to Molecular Biology </w:t>
            </w:r>
            <w:r w:rsidRPr="00A05ECB">
              <w:rPr>
                <w:rFonts w:ascii="Arial" w:hAnsi="Arial"/>
                <w:i/>
                <w:iCs/>
              </w:rPr>
              <w:t>( DNA &amp; RNA)</w:t>
            </w:r>
          </w:p>
        </w:tc>
      </w:tr>
      <w:tr w:rsidR="00A05ECB" w:rsidRPr="00EF058A" w:rsidTr="00A05ECB">
        <w:trPr>
          <w:trHeight w:hRule="exact" w:val="342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F46F9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Wednes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D10B2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15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61227D">
            <w:pPr>
              <w:spacing w:after="0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CBFBA7"/>
            <w:vAlign w:val="center"/>
          </w:tcPr>
          <w:p w:rsidR="00A05ECB" w:rsidRPr="002D571B" w:rsidRDefault="00A05ECB" w:rsidP="00C93DD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>
              <w:rPr>
                <w:rFonts w:ascii="Arial" w:hAnsi="Arial"/>
                <w:b/>
                <w:bCs/>
                <w:color w:val="0000FF"/>
              </w:rPr>
              <w:t>Male</w:t>
            </w:r>
          </w:p>
        </w:tc>
        <w:tc>
          <w:tcPr>
            <w:tcW w:w="902" w:type="dxa"/>
            <w:vMerge w:val="restart"/>
            <w:tcBorders>
              <w:top w:val="double" w:sz="4" w:space="0" w:color="auto"/>
            </w:tcBorders>
            <w:shd w:val="clear" w:color="auto" w:fill="CBFBA7"/>
            <w:vAlign w:val="center"/>
          </w:tcPr>
          <w:p w:rsidR="00A05ECB" w:rsidRPr="002D571B" w:rsidRDefault="00A05ECB" w:rsidP="0061227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 w:rsidRPr="002D571B">
              <w:rPr>
                <w:rFonts w:ascii="Arial" w:hAnsi="Arial"/>
                <w:b/>
                <w:bCs/>
                <w:color w:val="0000FF"/>
              </w:rPr>
              <w:t>8 - 10</w:t>
            </w:r>
            <w:r>
              <w:rPr>
                <w:rFonts w:ascii="Arial" w:hAnsi="Arial"/>
                <w:b/>
                <w:bCs/>
                <w:color w:val="0000FF"/>
              </w:rPr>
              <w:t xml:space="preserve"> </w:t>
            </w:r>
          </w:p>
        </w:tc>
        <w:tc>
          <w:tcPr>
            <w:tcW w:w="7381" w:type="dxa"/>
            <w:gridSpan w:val="2"/>
            <w:vMerge w:val="restart"/>
            <w:tcBorders>
              <w:top w:val="double" w:sz="4" w:space="0" w:color="auto"/>
              <w:bottom w:val="single" w:sz="4" w:space="0" w:color="000000"/>
            </w:tcBorders>
            <w:shd w:val="clear" w:color="auto" w:fill="CBFBA7"/>
            <w:vAlign w:val="center"/>
          </w:tcPr>
          <w:p w:rsidR="00A05ECB" w:rsidRPr="002D571B" w:rsidRDefault="00A05ECB" w:rsidP="008725D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</w:pPr>
            <w:r w:rsidRPr="002D571B"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 xml:space="preserve">PBL ( Case </w:t>
            </w:r>
            <w:r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>1</w:t>
            </w:r>
            <w:r w:rsidRPr="002D571B"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 xml:space="preserve"> – Tutorial 2)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C55A8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CBFBA7"/>
            <w:vAlign w:val="center"/>
          </w:tcPr>
          <w:p w:rsidR="00A05ECB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2D571B">
              <w:rPr>
                <w:rFonts w:ascii="Arial" w:hAnsi="Arial"/>
                <w:b/>
                <w:bCs/>
                <w:color w:val="0000FF"/>
              </w:rPr>
              <w:t>Female</w:t>
            </w:r>
          </w:p>
        </w:tc>
        <w:tc>
          <w:tcPr>
            <w:tcW w:w="902" w:type="dxa"/>
            <w:vMerge/>
            <w:tcBorders>
              <w:bottom w:val="double" w:sz="4" w:space="0" w:color="auto"/>
            </w:tcBorders>
            <w:shd w:val="clear" w:color="auto" w:fill="CBFBA7"/>
            <w:vAlign w:val="center"/>
          </w:tcPr>
          <w:p w:rsidR="00A05ECB" w:rsidRDefault="00A05ECB" w:rsidP="00E7453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381" w:type="dxa"/>
            <w:gridSpan w:val="2"/>
            <w:vMerge/>
            <w:tcBorders>
              <w:bottom w:val="double" w:sz="4" w:space="0" w:color="auto"/>
            </w:tcBorders>
            <w:shd w:val="clear" w:color="auto" w:fill="CBFBA7"/>
            <w:vAlign w:val="center"/>
          </w:tcPr>
          <w:p w:rsidR="00A05ECB" w:rsidRPr="00BC03E4" w:rsidRDefault="00A05ECB" w:rsidP="006171B6">
            <w:pPr>
              <w:spacing w:after="0" w:line="240" w:lineRule="auto"/>
              <w:rPr>
                <w:rFonts w:ascii="Arial" w:hAnsi="Arial"/>
                <w:color w:val="FF00FF"/>
              </w:rPr>
            </w:pPr>
          </w:p>
        </w:tc>
      </w:tr>
      <w:tr w:rsidR="00A05ECB" w:rsidRPr="00EF058A" w:rsidTr="00A05ECB">
        <w:trPr>
          <w:trHeight w:hRule="exact" w:val="360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C55A8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05ECB" w:rsidRPr="00620F2A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 w:rsidRPr="00620F2A">
              <w:rPr>
                <w:rFonts w:ascii="Arial" w:hAnsi="Arial"/>
                <w:b/>
                <w:bCs/>
                <w:color w:val="000000" w:themeColor="text1"/>
              </w:rPr>
              <w:t>B</w:t>
            </w:r>
          </w:p>
        </w:tc>
        <w:tc>
          <w:tcPr>
            <w:tcW w:w="902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05ECB" w:rsidRPr="003E28E8" w:rsidRDefault="00A05ECB" w:rsidP="00E7453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>
              <w:rPr>
                <w:rFonts w:ascii="Arial" w:hAnsi="Arial"/>
                <w:b/>
                <w:bCs/>
                <w:color w:val="000000" w:themeColor="text1"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  <w:sz w:val="20"/>
                <w:szCs w:val="20"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B422C7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 xml:space="preserve">Introduction to Molecular Biology </w:t>
            </w:r>
            <w:r w:rsidRPr="00A05ECB">
              <w:rPr>
                <w:rFonts w:ascii="Arial" w:hAnsi="Arial"/>
                <w:i/>
                <w:iCs/>
              </w:rPr>
              <w:t>( DNA &amp; RNA)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F46F91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Thurs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D10B2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16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61227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11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05ECB" w:rsidRPr="008341F4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2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C26897" w:rsidRDefault="00A05ECB" w:rsidP="00EF38C0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8D3F64" w:rsidRDefault="00A05ECB" w:rsidP="00EF38C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8D3F64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1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8D3F64" w:rsidRDefault="00A05ECB" w:rsidP="00EF38C0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8D3F64">
              <w:rPr>
                <w:rFonts w:ascii="Arial" w:hAnsi="Arial"/>
                <w:color w:val="C00000"/>
              </w:rPr>
              <w:t>Bacterial structure and Genetics</w:t>
            </w:r>
          </w:p>
        </w:tc>
      </w:tr>
      <w:tr w:rsidR="00A05ECB" w:rsidRPr="00EF058A" w:rsidTr="00A05ECB">
        <w:trPr>
          <w:trHeight w:hRule="exact" w:val="300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A05ECB" w:rsidRPr="008341F4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2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C26897" w:rsidRDefault="00A05ECB" w:rsidP="0016132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B422C7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Structure and Functions of Carbohydrates</w:t>
            </w:r>
          </w:p>
        </w:tc>
      </w:tr>
      <w:tr w:rsidR="00A05ECB" w:rsidRPr="00EF058A" w:rsidTr="00A05ECB">
        <w:trPr>
          <w:trHeight w:hRule="exact" w:val="273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16132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8D3F64" w:rsidRDefault="00A05ECB" w:rsidP="00B422C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8D3F64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1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8D3F64" w:rsidRDefault="00A05ECB" w:rsidP="00B422C7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8D3F64">
              <w:rPr>
                <w:rFonts w:ascii="Arial" w:hAnsi="Arial"/>
                <w:color w:val="C00000"/>
              </w:rPr>
              <w:t>Bacterial structure and Genetics</w:t>
            </w:r>
          </w:p>
        </w:tc>
      </w:tr>
      <w:tr w:rsidR="00A05ECB" w:rsidRPr="00EF058A" w:rsidTr="00A05ECB">
        <w:trPr>
          <w:trHeight w:hRule="exact" w:val="318"/>
        </w:trPr>
        <w:tc>
          <w:tcPr>
            <w:tcW w:w="719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8341F4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2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16132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6171B6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1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6171B6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Structure and Functions of Carbohydrates</w:t>
            </w:r>
          </w:p>
        </w:tc>
      </w:tr>
      <w:tr w:rsidR="00A05ECB" w:rsidRPr="00EF058A" w:rsidTr="00A05ECB">
        <w:trPr>
          <w:trHeight w:hRule="exact" w:val="325"/>
        </w:trPr>
        <w:tc>
          <w:tcPr>
            <w:tcW w:w="719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8341F4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2" w:type="dxa"/>
            <w:tcBorders>
              <w:top w:val="single" w:sz="4" w:space="0" w:color="000000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6171B6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000000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8D3F64" w:rsidRDefault="00A05ECB" w:rsidP="006171B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8D3F64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1" w:type="dxa"/>
            <w:tcBorders>
              <w:top w:val="single" w:sz="4" w:space="0" w:color="000000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8D3F64" w:rsidRDefault="00A05ECB" w:rsidP="006171B6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8D3F64">
              <w:rPr>
                <w:rFonts w:ascii="Arial" w:hAnsi="Arial"/>
                <w:color w:val="C00000"/>
              </w:rPr>
              <w:t>Bacterial structure and Genetics</w:t>
            </w:r>
          </w:p>
        </w:tc>
      </w:tr>
    </w:tbl>
    <w:p w:rsidR="00AA2290" w:rsidRDefault="00AA2290" w:rsidP="002136DC">
      <w:pPr>
        <w:jc w:val="center"/>
        <w:rPr>
          <w:b/>
          <w:bCs/>
          <w:sz w:val="24"/>
          <w:szCs w:val="24"/>
        </w:rPr>
      </w:pPr>
      <w:r w:rsidRPr="00E02A00">
        <w:rPr>
          <w:b/>
          <w:bCs/>
          <w:sz w:val="24"/>
          <w:szCs w:val="24"/>
        </w:rPr>
        <w:t>1/</w:t>
      </w:r>
      <w:r w:rsidR="002136DC">
        <w:rPr>
          <w:b/>
          <w:bCs/>
          <w:sz w:val="24"/>
          <w:szCs w:val="24"/>
        </w:rPr>
        <w:t>8</w:t>
      </w:r>
    </w:p>
    <w:p w:rsidR="00C73426" w:rsidRDefault="00C73426" w:rsidP="002136DC">
      <w:pPr>
        <w:jc w:val="center"/>
        <w:rPr>
          <w:b/>
          <w:bCs/>
          <w:sz w:val="24"/>
          <w:szCs w:val="24"/>
        </w:rPr>
      </w:pPr>
    </w:p>
    <w:p w:rsidR="009633ED" w:rsidRPr="00E02A00" w:rsidRDefault="009633ED" w:rsidP="002136DC">
      <w:pPr>
        <w:jc w:val="center"/>
        <w:rPr>
          <w:b/>
          <w:bCs/>
          <w:sz w:val="24"/>
          <w:szCs w:val="24"/>
        </w:rPr>
      </w:pPr>
    </w:p>
    <w:tbl>
      <w:tblPr>
        <w:tblW w:w="115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440"/>
        <w:gridCol w:w="1080"/>
        <w:gridCol w:w="900"/>
        <w:gridCol w:w="1620"/>
        <w:gridCol w:w="5760"/>
      </w:tblGrid>
      <w:tr w:rsidR="00A05ECB" w:rsidRPr="007C13C9" w:rsidTr="00A05ECB"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00CC"/>
            <w:vAlign w:val="center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Wk</w:t>
            </w: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Day / Date</w:t>
            </w:r>
          </w:p>
        </w:tc>
        <w:tc>
          <w:tcPr>
            <w:tcW w:w="108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>
              <w:rPr>
                <w:rFonts w:ascii="Arial" w:hAnsi="Arial"/>
                <w:b/>
                <w:bCs/>
                <w:color w:val="FFFFFF"/>
              </w:rPr>
              <w:t>Group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Time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Topic</w:t>
            </w:r>
          </w:p>
        </w:tc>
        <w:tc>
          <w:tcPr>
            <w:tcW w:w="576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Lecture / Practical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  <w:r w:rsidRPr="00F10EC8">
              <w:rPr>
                <w:rFonts w:ascii="Arial" w:hAnsi="Arial"/>
                <w:b/>
                <w:bCs/>
                <w:sz w:val="46"/>
                <w:szCs w:val="46"/>
              </w:rPr>
              <w:t>3</w:t>
            </w: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1F1AC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Su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nday</w:t>
            </w:r>
          </w:p>
          <w:p w:rsidR="00A05ECB" w:rsidRPr="008341F4" w:rsidRDefault="00A05ECB" w:rsidP="0065592E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19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65592E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14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A05ECB" w:rsidRPr="008341F4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000000"/>
            </w:tcBorders>
            <w:vAlign w:val="center"/>
          </w:tcPr>
          <w:p w:rsidR="00A05ECB" w:rsidRPr="00EF058A" w:rsidRDefault="00A05ECB" w:rsidP="00E7453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C41111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thinThickSmallGap" w:sz="2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976F1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Introduction to Pathology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EF058A" w:rsidRDefault="00A05ECB" w:rsidP="00E7453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C41111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C41111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Free Radical Injury, Types of Necrosis and Apoptosis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CE735F" w:rsidRDefault="00A05ECB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E735F"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CE735F" w:rsidRDefault="00A05ECB" w:rsidP="00053900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CE735F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053900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Structure and Functions of Carbohydrates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A05ECB" w:rsidRPr="008341F4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F2593E" w:rsidRDefault="00A05ECB" w:rsidP="00E7453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</w:t>
            </w:r>
            <w:r w:rsidRPr="00F2593E">
              <w:rPr>
                <w:rFonts w:ascii="Arial" w:hAnsi="Arial"/>
                <w:b/>
                <w:bCs/>
              </w:rPr>
              <w:t>-</w:t>
            </w:r>
            <w:r>
              <w:rPr>
                <w:rFonts w:ascii="Arial" w:hAnsi="Arial"/>
                <w:b/>
                <w:bCs/>
              </w:rPr>
              <w:t>9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C41111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5D14BF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Introduction to Pathology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EF058A" w:rsidRDefault="00A05ECB" w:rsidP="0000744E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00744E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Default="00A05ECB" w:rsidP="0000744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Default="00A05ECB" w:rsidP="0000744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00744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61227D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Free Radical Injury, Types of Necrosis and Apoptosis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8341F4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6171B6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C41111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D14BF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Introduction to Pathology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EF058A" w:rsidRDefault="00A05ECB" w:rsidP="00EF058A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shd w:val="clear" w:color="auto" w:fill="DAEEF3" w:themeFill="accent5" w:themeFillTint="33"/>
            <w:vAlign w:val="center"/>
          </w:tcPr>
          <w:p w:rsidR="00A05ECB" w:rsidRPr="008341F4" w:rsidRDefault="00A05ECB" w:rsidP="008341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6171B6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C41111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C41111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Free Radical Injury, Types of Necrosis and Apoptosis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EF058A" w:rsidRDefault="00A05ECB" w:rsidP="003E6A97">
            <w:pPr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E6A97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8341F4" w:rsidRDefault="00A05ECB" w:rsidP="003E6A9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3E6A9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E6A9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Genetics</w:t>
            </w:r>
          </w:p>
        </w:tc>
        <w:tc>
          <w:tcPr>
            <w:tcW w:w="576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E6A97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Human chromosomes: genotypes/phenotypes</w:t>
            </w:r>
          </w:p>
        </w:tc>
      </w:tr>
      <w:tr w:rsidR="00A05ECB" w:rsidRPr="00EF058A" w:rsidTr="00A05ECB">
        <w:trPr>
          <w:trHeight w:hRule="exact" w:val="387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976F1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976F1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Monday</w:t>
            </w:r>
          </w:p>
          <w:p w:rsidR="00A05ECB" w:rsidRPr="008341F4" w:rsidRDefault="00A05ECB" w:rsidP="00976F1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20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976F1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15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A05ECB" w:rsidRPr="00EF058A" w:rsidRDefault="00A05ECB" w:rsidP="00976F1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05ECB" w:rsidRPr="00EF058A" w:rsidRDefault="00A05ECB" w:rsidP="00976F1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976F1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61227D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Cellular accumulation and pathological calcification</w:t>
            </w:r>
          </w:p>
        </w:tc>
      </w:tr>
      <w:tr w:rsidR="00A05ECB" w:rsidRPr="00EF058A" w:rsidTr="00A05ECB">
        <w:trPr>
          <w:trHeight w:hRule="exact" w:val="28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CB" w:rsidRPr="00CA16A8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Genetics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Human chromosomes: genotypes/phenotypes</w:t>
            </w:r>
          </w:p>
        </w:tc>
      </w:tr>
      <w:tr w:rsidR="00A05ECB" w:rsidRPr="00EF058A" w:rsidTr="00A05ECB">
        <w:trPr>
          <w:trHeight w:hRule="exact" w:val="28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CA16A8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Adaptation to cell injuries</w:t>
            </w:r>
          </w:p>
        </w:tc>
      </w:tr>
      <w:tr w:rsidR="00A05ECB" w:rsidRPr="00EF058A" w:rsidTr="00A05ECB">
        <w:trPr>
          <w:trHeight w:hRule="exact" w:val="39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F2593E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Cellular accumulation and pathological calcification</w:t>
            </w:r>
          </w:p>
        </w:tc>
      </w:tr>
      <w:tr w:rsidR="00A05ECB" w:rsidRPr="00EF058A" w:rsidTr="00A05ECB">
        <w:trPr>
          <w:trHeight w:hRule="exact" w:val="417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Cellular accumulation and Pathological calcification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Tuesday</w:t>
            </w:r>
          </w:p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21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16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FFFFFF" w:themeFill="background1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FFFFFF" w:themeFill="background1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Definition of inflammation; acute inflammation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F2593E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</w:t>
            </w:r>
            <w:r w:rsidRPr="00F2593E">
              <w:rPr>
                <w:rFonts w:ascii="Arial" w:hAnsi="Arial"/>
                <w:b/>
                <w:bCs/>
              </w:rPr>
              <w:t>-1</w:t>
            </w:r>
            <w:r>
              <w:rPr>
                <w:rFonts w:ascii="Arial" w:hAnsi="Arial"/>
                <w:b/>
                <w:bCs/>
              </w:rPr>
              <w:t>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Adaptation to cell injuries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Definition of inflammation; acute inflammation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</w:t>
            </w: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85494F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 w:rsidRPr="0085494F">
              <w:rPr>
                <w:rFonts w:ascii="Arial" w:hAnsi="Arial"/>
                <w:b/>
                <w:bCs/>
                <w:color w:val="000000" w:themeColor="text1"/>
              </w:rPr>
              <w:t>1-2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Adaptation to cell injuries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Wednesday</w:t>
            </w:r>
          </w:p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22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17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05ECB" w:rsidRPr="004413AE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05ECB" w:rsidRPr="00CA16A8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CA16A8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:rsidR="00A05ECB" w:rsidRPr="00CA16A8" w:rsidRDefault="00A05ECB" w:rsidP="00545E35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CA16A8">
              <w:rPr>
                <w:rFonts w:ascii="Arial" w:hAnsi="Arial"/>
                <w:color w:val="C00000"/>
              </w:rPr>
              <w:t>Normal Flora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double" w:sz="4" w:space="0" w:color="000000"/>
            </w:tcBorders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000000"/>
            </w:tcBorders>
            <w:vAlign w:val="center"/>
          </w:tcPr>
          <w:p w:rsidR="00A05ECB" w:rsidRPr="004413AE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413AE"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  <w:b/>
                <w:bCs/>
              </w:rPr>
              <w:t>Practical :</w:t>
            </w:r>
            <w:r w:rsidRPr="00A05ECB">
              <w:rPr>
                <w:rFonts w:ascii="Arial" w:hAnsi="Arial"/>
              </w:rPr>
              <w:t xml:space="preserve"> DNA Extraction (Group A1)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000000"/>
            </w:tcBorders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6A1585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 w:rsidRPr="006A1585">
              <w:rPr>
                <w:rFonts w:ascii="Arial" w:hAnsi="Arial"/>
                <w:b/>
                <w:bCs/>
                <w:color w:val="000000" w:themeColor="text1"/>
              </w:rPr>
              <w:t>Genetics</w:t>
            </w:r>
          </w:p>
        </w:tc>
        <w:tc>
          <w:tcPr>
            <w:tcW w:w="576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6A1585" w:rsidRDefault="00A05ECB" w:rsidP="00545E35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6A1585">
              <w:rPr>
                <w:rFonts w:ascii="Arial" w:hAnsi="Arial"/>
                <w:color w:val="000000" w:themeColor="text1"/>
              </w:rPr>
              <w:t>Human chromosomes: genotypes/</w:t>
            </w:r>
            <w:r>
              <w:rPr>
                <w:rFonts w:ascii="Arial" w:hAnsi="Arial"/>
                <w:color w:val="000000" w:themeColor="text1"/>
              </w:rPr>
              <w:t>p</w:t>
            </w:r>
            <w:r w:rsidRPr="006A1585">
              <w:rPr>
                <w:rFonts w:ascii="Arial" w:hAnsi="Arial"/>
                <w:color w:val="000000" w:themeColor="text1"/>
              </w:rPr>
              <w:t>henotypes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double" w:sz="4" w:space="0" w:color="000000"/>
            </w:tcBorders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:rsidR="00A05ECB" w:rsidRPr="008A2D7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  <w:sz w:val="20"/>
                <w:szCs w:val="20"/>
              </w:rPr>
            </w:pPr>
            <w:r w:rsidRPr="008A2D7A">
              <w:rPr>
                <w:rFonts w:ascii="Arial" w:hAnsi="Arial"/>
                <w:b/>
                <w:bCs/>
                <w:color w:val="C00000"/>
                <w:sz w:val="20"/>
                <w:szCs w:val="2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:rsidR="00A05ECB" w:rsidRPr="008A2D7A" w:rsidRDefault="00A05ECB" w:rsidP="00545E35">
            <w:pPr>
              <w:spacing w:after="0" w:line="240" w:lineRule="auto"/>
              <w:rPr>
                <w:rFonts w:ascii="Arial" w:hAnsi="Arial"/>
                <w:color w:val="C00000"/>
                <w:sz w:val="20"/>
                <w:szCs w:val="20"/>
              </w:rPr>
            </w:pPr>
            <w:r w:rsidRPr="008A2D7A">
              <w:rPr>
                <w:rFonts w:ascii="Arial" w:hAnsi="Arial"/>
                <w:color w:val="C00000"/>
                <w:sz w:val="20"/>
                <w:szCs w:val="20"/>
              </w:rPr>
              <w:t>Normal Flora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000000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000000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526328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526328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double" w:sz="4" w:space="0" w:color="000000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526328" w:rsidRDefault="00A05ECB" w:rsidP="00545E35">
            <w:pPr>
              <w:spacing w:after="0" w:line="240" w:lineRule="auto"/>
              <w:rPr>
                <w:rFonts w:ascii="Arial" w:hAnsi="Arial"/>
                <w:color w:val="C00000"/>
              </w:rPr>
            </w:pPr>
            <w:r>
              <w:rPr>
                <w:rFonts w:ascii="Arial" w:hAnsi="Arial"/>
                <w:color w:val="C00000"/>
              </w:rPr>
              <w:t>Normal Flora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shd w:val="clear" w:color="auto" w:fill="DAEEF3" w:themeFill="accent5" w:themeFillTint="33"/>
            <w:vAlign w:val="center"/>
          </w:tcPr>
          <w:p w:rsidR="00A05ECB" w:rsidRPr="00072CD9" w:rsidRDefault="00A05ECB" w:rsidP="00545E35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F2593E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1 – </w:t>
            </w:r>
            <w:r w:rsidRPr="00A05ECB">
              <w:rPr>
                <w:rFonts w:ascii="Arial" w:hAnsi="Arial"/>
              </w:rPr>
              <w:t>Cell injury &amp; inflammation - I</w:t>
            </w:r>
          </w:p>
        </w:tc>
      </w:tr>
      <w:tr w:rsidR="00A05ECB" w:rsidRPr="00EF058A" w:rsidTr="00A05ECB">
        <w:trPr>
          <w:trHeight w:hRule="exact" w:val="495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Thur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sday</w:t>
            </w:r>
          </w:p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23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18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9B142D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9B142D">
              <w:rPr>
                <w:rFonts w:ascii="Arial" w:hAnsi="Arial"/>
                <w:b/>
                <w:bCs/>
              </w:rPr>
              <w:t>8-10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1 – </w:t>
            </w:r>
            <w:r w:rsidRPr="00A05ECB">
              <w:rPr>
                <w:rFonts w:ascii="Arial" w:hAnsi="Arial"/>
              </w:rPr>
              <w:t>Cell injury &amp; inflammation - I</w:t>
            </w:r>
          </w:p>
        </w:tc>
      </w:tr>
      <w:tr w:rsidR="00A05ECB" w:rsidRPr="00EF058A" w:rsidTr="00A05ECB">
        <w:trPr>
          <w:trHeight w:hRule="exact" w:val="441"/>
        </w:trPr>
        <w:tc>
          <w:tcPr>
            <w:tcW w:w="720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545E35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10-12</w:t>
            </w:r>
          </w:p>
        </w:tc>
        <w:tc>
          <w:tcPr>
            <w:tcW w:w="1620" w:type="dxa"/>
            <w:tcBorders>
              <w:top w:val="doub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2 – </w:t>
            </w:r>
            <w:r w:rsidRPr="00A05ECB">
              <w:rPr>
                <w:rFonts w:ascii="Arial" w:hAnsi="Arial"/>
              </w:rPr>
              <w:t>Cell injury &amp; inflammation - II</w:t>
            </w:r>
          </w:p>
        </w:tc>
      </w:tr>
    </w:tbl>
    <w:p w:rsidR="00F21A40" w:rsidRDefault="00F21A40" w:rsidP="002136DC">
      <w:pPr>
        <w:jc w:val="center"/>
        <w:rPr>
          <w:b/>
          <w:bCs/>
        </w:rPr>
      </w:pPr>
    </w:p>
    <w:p w:rsidR="00BC310D" w:rsidRDefault="00EF36B9" w:rsidP="002136DC">
      <w:pPr>
        <w:jc w:val="center"/>
        <w:rPr>
          <w:b/>
          <w:bCs/>
        </w:rPr>
      </w:pPr>
      <w:r w:rsidRPr="00EF36B9">
        <w:rPr>
          <w:b/>
          <w:bCs/>
        </w:rPr>
        <w:t>2/</w:t>
      </w:r>
      <w:r w:rsidR="002136DC">
        <w:rPr>
          <w:b/>
          <w:bCs/>
        </w:rPr>
        <w:t>8</w:t>
      </w:r>
    </w:p>
    <w:p w:rsidR="00F21A40" w:rsidRPr="00EF36B9" w:rsidRDefault="00F21A40" w:rsidP="002136DC">
      <w:pPr>
        <w:jc w:val="center"/>
        <w:rPr>
          <w:b/>
          <w:bCs/>
        </w:rPr>
      </w:pPr>
    </w:p>
    <w:p w:rsidR="00EF36B9" w:rsidRDefault="00EF36B9"/>
    <w:tbl>
      <w:tblPr>
        <w:tblW w:w="115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440"/>
        <w:gridCol w:w="990"/>
        <w:gridCol w:w="90"/>
        <w:gridCol w:w="900"/>
        <w:gridCol w:w="1620"/>
        <w:gridCol w:w="5760"/>
      </w:tblGrid>
      <w:tr w:rsidR="00A05ECB" w:rsidRPr="007C13C9" w:rsidTr="00A05ECB"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0000CC"/>
            <w:vAlign w:val="center"/>
          </w:tcPr>
          <w:p w:rsidR="00A05ECB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</w:p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Wk</w:t>
            </w: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Day / Date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4" w:space="0" w:color="FFFFFF"/>
              <w:bottom w:val="thickThin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>
              <w:rPr>
                <w:rFonts w:ascii="Arial" w:hAnsi="Arial"/>
                <w:b/>
                <w:bCs/>
                <w:color w:val="FFFFFF"/>
              </w:rPr>
              <w:t>Group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FFFFFF"/>
              <w:bottom w:val="thickThin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Time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FFFFFF"/>
              <w:bottom w:val="thickThin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Topic</w:t>
            </w:r>
          </w:p>
        </w:tc>
        <w:tc>
          <w:tcPr>
            <w:tcW w:w="5760" w:type="dxa"/>
            <w:tcBorders>
              <w:top w:val="thinThickSmallGap" w:sz="24" w:space="0" w:color="auto"/>
              <w:left w:val="single" w:sz="4" w:space="0" w:color="FFFFFF"/>
              <w:bottom w:val="thickThin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Lecture / Practical</w:t>
            </w:r>
          </w:p>
        </w:tc>
      </w:tr>
      <w:tr w:rsidR="00A05ECB" w:rsidRPr="00EF058A" w:rsidTr="00A05ECB">
        <w:trPr>
          <w:trHeight w:val="168"/>
        </w:trPr>
        <w:tc>
          <w:tcPr>
            <w:tcW w:w="720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F10EC8">
              <w:rPr>
                <w:rFonts w:ascii="Arial" w:hAnsi="Arial"/>
                <w:b/>
                <w:bCs/>
                <w:sz w:val="46"/>
                <w:szCs w:val="46"/>
              </w:rPr>
              <w:t>4</w:t>
            </w:r>
          </w:p>
        </w:tc>
        <w:tc>
          <w:tcPr>
            <w:tcW w:w="144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Sun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26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21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990" w:type="dxa"/>
            <w:tcBorders>
              <w:top w:val="thickThinSmallGap" w:sz="24" w:space="0" w:color="auto"/>
              <w:bottom w:val="single" w:sz="4" w:space="0" w:color="000000"/>
            </w:tcBorders>
            <w:shd w:val="clear" w:color="auto" w:fill="DEFCB6"/>
            <w:vAlign w:val="center"/>
          </w:tcPr>
          <w:p w:rsidR="00A05ECB" w:rsidRPr="002D571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>
              <w:rPr>
                <w:rFonts w:ascii="Arial" w:hAnsi="Arial"/>
                <w:b/>
                <w:bCs/>
                <w:color w:val="0000FF"/>
              </w:rPr>
              <w:t>Male</w:t>
            </w:r>
          </w:p>
        </w:tc>
        <w:tc>
          <w:tcPr>
            <w:tcW w:w="990" w:type="dxa"/>
            <w:gridSpan w:val="2"/>
            <w:vMerge w:val="restart"/>
            <w:tcBorders>
              <w:top w:val="thickThinSmallGap" w:sz="24" w:space="0" w:color="auto"/>
            </w:tcBorders>
            <w:shd w:val="clear" w:color="auto" w:fill="DEFCB6"/>
            <w:vAlign w:val="center"/>
          </w:tcPr>
          <w:p w:rsidR="00A05ECB" w:rsidRPr="004413AE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 w:rsidRPr="004413AE">
              <w:rPr>
                <w:rFonts w:ascii="Arial" w:hAnsi="Arial"/>
                <w:b/>
                <w:bCs/>
                <w:color w:val="0000FF"/>
              </w:rPr>
              <w:t>8 - 10</w:t>
            </w:r>
          </w:p>
        </w:tc>
        <w:tc>
          <w:tcPr>
            <w:tcW w:w="7380" w:type="dxa"/>
            <w:gridSpan w:val="2"/>
            <w:vMerge w:val="restart"/>
            <w:tcBorders>
              <w:top w:val="thickThinSmallGap" w:sz="24" w:space="0" w:color="auto"/>
            </w:tcBorders>
            <w:shd w:val="clear" w:color="auto" w:fill="DEFCB6"/>
            <w:vAlign w:val="center"/>
          </w:tcPr>
          <w:p w:rsidR="00A05ECB" w:rsidRPr="004413AE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</w:pPr>
            <w:r w:rsidRPr="004413AE"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 xml:space="preserve">PBL ( Case 2 – Tutorial </w:t>
            </w:r>
            <w:r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>1</w:t>
            </w:r>
            <w:r w:rsidRPr="004413AE"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>)</w:t>
            </w:r>
          </w:p>
        </w:tc>
      </w:tr>
      <w:tr w:rsidR="00A05ECB" w:rsidRPr="00EF058A" w:rsidTr="00A05ECB">
        <w:trPr>
          <w:trHeight w:hRule="exact" w:val="35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</w:tcBorders>
            <w:shd w:val="clear" w:color="auto" w:fill="DEFCB6"/>
            <w:vAlign w:val="center"/>
          </w:tcPr>
          <w:p w:rsidR="00A05ECB" w:rsidRPr="009B142D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2D571B">
              <w:rPr>
                <w:rFonts w:ascii="Arial" w:hAnsi="Arial"/>
                <w:b/>
                <w:bCs/>
                <w:color w:val="0000FF"/>
              </w:rPr>
              <w:t>Female</w:t>
            </w:r>
          </w:p>
        </w:tc>
        <w:tc>
          <w:tcPr>
            <w:tcW w:w="990" w:type="dxa"/>
            <w:gridSpan w:val="2"/>
            <w:vMerge/>
            <w:shd w:val="clear" w:color="auto" w:fill="DEFCB6"/>
            <w:vAlign w:val="center"/>
          </w:tcPr>
          <w:p w:rsidR="00A05ECB" w:rsidRPr="009B142D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380" w:type="dxa"/>
            <w:gridSpan w:val="2"/>
            <w:vMerge/>
            <w:tcBorders>
              <w:bottom w:val="single" w:sz="4" w:space="0" w:color="auto"/>
            </w:tcBorders>
            <w:shd w:val="clear" w:color="auto" w:fill="DEFCB6"/>
            <w:vAlign w:val="center"/>
          </w:tcPr>
          <w:p w:rsidR="00A05ECB" w:rsidRPr="009B142D" w:rsidRDefault="00A05ECB" w:rsidP="00767047">
            <w:pPr>
              <w:spacing w:after="0" w:line="240" w:lineRule="auto"/>
              <w:rPr>
                <w:rFonts w:ascii="Arial" w:hAnsi="Arial"/>
                <w:b/>
                <w:bCs/>
                <w:color w:val="0000FF"/>
              </w:rPr>
            </w:pPr>
          </w:p>
        </w:tc>
      </w:tr>
      <w:tr w:rsidR="00A05ECB" w:rsidRPr="00EF058A" w:rsidTr="00A05ECB">
        <w:trPr>
          <w:trHeight w:hRule="exact" w:val="423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thickThinSmallGap" w:sz="24" w:space="0" w:color="auto"/>
            </w:tcBorders>
            <w:vAlign w:val="center"/>
          </w:tcPr>
          <w:p w:rsid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05ECB" w:rsidRPr="009B142D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05ECB" w:rsidRPr="00CA16A8" w:rsidRDefault="00A05ECB" w:rsidP="00767047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CA16A8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thickThinSmallGap" w:sz="24" w:space="0" w:color="auto"/>
              <w:bottom w:val="single" w:sz="4" w:space="0" w:color="auto"/>
            </w:tcBorders>
            <w:vAlign w:val="center"/>
          </w:tcPr>
          <w:p w:rsidR="00A05ECB" w:rsidRPr="00CA16A8" w:rsidRDefault="00A05ECB" w:rsidP="00767047">
            <w:pPr>
              <w:spacing w:after="0" w:line="220" w:lineRule="exact"/>
              <w:rPr>
                <w:rFonts w:ascii="Arial" w:hAnsi="Arial"/>
                <w:color w:val="C00000"/>
                <w:highlight w:val="green"/>
              </w:rPr>
            </w:pPr>
            <w:r w:rsidRPr="00CA16A8">
              <w:rPr>
                <w:rFonts w:ascii="Arial" w:hAnsi="Arial"/>
                <w:color w:val="C00000"/>
              </w:rPr>
              <w:t>Host-parasite Relationship</w:t>
            </w:r>
          </w:p>
        </w:tc>
      </w:tr>
      <w:tr w:rsidR="00A05ECB" w:rsidRPr="00EF058A" w:rsidTr="00A05ECB">
        <w:trPr>
          <w:trHeight w:hRule="exact" w:val="27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767047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2 – </w:t>
            </w:r>
            <w:r w:rsidRPr="00A05ECB">
              <w:rPr>
                <w:rFonts w:ascii="Arial" w:hAnsi="Arial"/>
              </w:rPr>
              <w:t>Cell injury &amp; inflammation - I</w:t>
            </w:r>
          </w:p>
        </w:tc>
      </w:tr>
      <w:tr w:rsidR="00A05ECB" w:rsidRPr="00EF058A" w:rsidTr="00A05ECB">
        <w:trPr>
          <w:trHeight w:hRule="exact" w:val="38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CA16A8" w:rsidRDefault="00A05ECB" w:rsidP="00767047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CA16A8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CA16A8" w:rsidRDefault="00A05ECB" w:rsidP="00767047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CA16A8">
              <w:rPr>
                <w:rFonts w:ascii="Arial" w:hAnsi="Arial"/>
                <w:color w:val="C00000"/>
              </w:rPr>
              <w:t>Host-parasite Relationship</w:t>
            </w:r>
          </w:p>
        </w:tc>
      </w:tr>
      <w:tr w:rsidR="00A05ECB" w:rsidRPr="00EF058A" w:rsidTr="00A05ECB">
        <w:trPr>
          <w:trHeight w:hRule="exact" w:val="343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bookmarkStart w:id="0" w:name="_Hlk367180601"/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767047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  <w:b/>
                <w:bCs/>
              </w:rPr>
              <w:t>Practical :</w:t>
            </w:r>
            <w:r w:rsidRPr="00A05ECB">
              <w:rPr>
                <w:rFonts w:ascii="Arial" w:hAnsi="Arial"/>
              </w:rPr>
              <w:t xml:space="preserve"> DNA Extraction ( Group B1)</w:t>
            </w:r>
          </w:p>
        </w:tc>
      </w:tr>
      <w:bookmarkEnd w:id="0"/>
      <w:tr w:rsidR="00A05ECB" w:rsidRPr="00EF058A" w:rsidTr="00A05ECB">
        <w:trPr>
          <w:trHeight w:hRule="exact" w:val="37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BC5D43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BC5D43">
              <w:rPr>
                <w:rFonts w:ascii="Arial" w:hAnsi="Arial"/>
                <w:b/>
                <w:bCs/>
                <w:i/>
                <w:iCs/>
              </w:rPr>
              <w:t>Female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413AE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413AE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4413AE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413AE" w:rsidRDefault="00A05ECB" w:rsidP="00767047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4413AE">
              <w:rPr>
                <w:rFonts w:ascii="Arial" w:hAnsi="Arial"/>
                <w:color w:val="C00000"/>
              </w:rPr>
              <w:t>Host-Parasite Relationship</w:t>
            </w:r>
          </w:p>
        </w:tc>
      </w:tr>
      <w:tr w:rsidR="00A05ECB" w:rsidRPr="00EF058A" w:rsidTr="00A05ECB">
        <w:trPr>
          <w:trHeight w:hRule="exact" w:val="423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03474C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03474C">
              <w:rPr>
                <w:rFonts w:ascii="Arial" w:hAnsi="Arial"/>
                <w:b/>
                <w:bCs/>
                <w:sz w:val="21"/>
                <w:szCs w:val="21"/>
              </w:rPr>
              <w:t>Monday</w:t>
            </w:r>
          </w:p>
          <w:p w:rsidR="00A05ECB" w:rsidRPr="008341F4" w:rsidRDefault="00A05ECB" w:rsidP="00661034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27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22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gridSpan w:val="2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4413AE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8-10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661034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2 – </w:t>
            </w:r>
            <w:r w:rsidRPr="00A05ECB">
              <w:rPr>
                <w:rFonts w:ascii="Arial" w:hAnsi="Arial"/>
              </w:rPr>
              <w:t>Cell injury &amp; inflammation - II</w:t>
            </w:r>
          </w:p>
        </w:tc>
      </w:tr>
      <w:tr w:rsidR="00A05ECB" w:rsidRPr="00EF058A" w:rsidTr="00A05ECB">
        <w:trPr>
          <w:trHeight w:hRule="exact" w:val="37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Pr="004413AE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Pr="00BE2F43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BE2F43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Pr="00BE2F43" w:rsidRDefault="00A05ECB" w:rsidP="00767047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BE2F43">
              <w:rPr>
                <w:rFonts w:ascii="Arial" w:hAnsi="Arial"/>
                <w:color w:val="C00000"/>
              </w:rPr>
              <w:t>Viral structure classification</w:t>
            </w:r>
          </w:p>
        </w:tc>
      </w:tr>
      <w:tr w:rsidR="00A05ECB" w:rsidRPr="00EF058A" w:rsidTr="00A05ECB">
        <w:trPr>
          <w:trHeight w:hRule="exact" w:val="38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doub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4413AE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BE2F43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BE2F43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doub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BE2F43" w:rsidRDefault="00A05ECB" w:rsidP="00767047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BE2F43">
              <w:rPr>
                <w:rFonts w:ascii="Arial" w:hAnsi="Arial"/>
                <w:color w:val="C00000"/>
              </w:rPr>
              <w:t>Viral structure &amp; classification</w:t>
            </w:r>
          </w:p>
        </w:tc>
      </w:tr>
      <w:tr w:rsidR="00A05ECB" w:rsidRPr="00EF058A" w:rsidTr="00A05ECB">
        <w:trPr>
          <w:trHeight w:hRule="exact" w:val="33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000000"/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Pr="004413AE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66103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661034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  <w:b/>
                <w:bCs/>
              </w:rPr>
              <w:t>Practical :</w:t>
            </w:r>
            <w:r w:rsidRPr="00A05ECB">
              <w:rPr>
                <w:rFonts w:ascii="Arial" w:hAnsi="Arial"/>
              </w:rPr>
              <w:t xml:space="preserve"> DNA Extraction ( Group B2)</w:t>
            </w:r>
          </w:p>
        </w:tc>
      </w:tr>
      <w:tr w:rsidR="00A05ECB" w:rsidRPr="00EF058A" w:rsidTr="00A05ECB">
        <w:trPr>
          <w:trHeight w:hRule="exact" w:val="37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doub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BC5D43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BC5D43">
              <w:rPr>
                <w:rFonts w:ascii="Arial" w:hAnsi="Arial"/>
                <w:b/>
                <w:bCs/>
                <w:i/>
                <w:iCs/>
              </w:rPr>
              <w:t>Female</w:t>
            </w:r>
          </w:p>
        </w:tc>
        <w:tc>
          <w:tcPr>
            <w:tcW w:w="900" w:type="dxa"/>
            <w:tcBorders>
              <w:top w:val="doub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413AE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413AE" w:rsidRDefault="00A05ECB" w:rsidP="0076704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4413AE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doub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413AE" w:rsidRDefault="00A05ECB" w:rsidP="00767047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4413AE">
              <w:rPr>
                <w:rFonts w:ascii="Arial" w:hAnsi="Arial"/>
                <w:color w:val="C00000"/>
              </w:rPr>
              <w:t>Classification of Parasites and Protozoa</w:t>
            </w:r>
          </w:p>
        </w:tc>
      </w:tr>
      <w:tr w:rsidR="00A05ECB" w:rsidRPr="00EF058A" w:rsidTr="00A05ECB">
        <w:trPr>
          <w:trHeight w:hRule="exact" w:val="343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4413AE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Lipid compounds of physiological significance</w:t>
            </w:r>
          </w:p>
        </w:tc>
      </w:tr>
      <w:tr w:rsidR="00A05ECB" w:rsidRPr="00EF058A" w:rsidTr="00A05ECB">
        <w:trPr>
          <w:gridAfter w:val="5"/>
          <w:wAfter w:w="9360" w:type="dxa"/>
          <w:trHeight w:val="6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A05ECB" w:rsidRPr="0003474C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Tues</w:t>
            </w:r>
            <w:r w:rsidRPr="0003474C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28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23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Wednesday</w:t>
            </w:r>
          </w:p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29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24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gridSpan w:val="2"/>
            <w:tcBorders>
              <w:top w:val="thickThinSmallGap" w:sz="24" w:space="0" w:color="auto"/>
              <w:bottom w:val="single" w:sz="4" w:space="0" w:color="000000"/>
            </w:tcBorders>
            <w:shd w:val="clear" w:color="auto" w:fill="CBFBA7"/>
            <w:vAlign w:val="center"/>
          </w:tcPr>
          <w:p w:rsidR="00A05ECB" w:rsidRPr="002D571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>
              <w:rPr>
                <w:rFonts w:ascii="Arial" w:hAnsi="Arial"/>
                <w:b/>
                <w:bCs/>
                <w:color w:val="0000FF"/>
              </w:rPr>
              <w:t>Male</w:t>
            </w:r>
          </w:p>
        </w:tc>
        <w:tc>
          <w:tcPr>
            <w:tcW w:w="900" w:type="dxa"/>
            <w:vMerge w:val="restart"/>
            <w:tcBorders>
              <w:top w:val="thickThinSmallGap" w:sz="24" w:space="0" w:color="auto"/>
            </w:tcBorders>
            <w:shd w:val="clear" w:color="auto" w:fill="CBFBA7"/>
            <w:vAlign w:val="center"/>
          </w:tcPr>
          <w:p w:rsidR="00A05ECB" w:rsidRPr="004413AE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 w:rsidRPr="004413AE">
              <w:rPr>
                <w:rFonts w:ascii="Arial" w:hAnsi="Arial"/>
                <w:b/>
                <w:bCs/>
                <w:color w:val="0000FF"/>
              </w:rPr>
              <w:t>8 - 10</w:t>
            </w:r>
          </w:p>
        </w:tc>
        <w:tc>
          <w:tcPr>
            <w:tcW w:w="7380" w:type="dxa"/>
            <w:gridSpan w:val="2"/>
            <w:vMerge w:val="restart"/>
            <w:tcBorders>
              <w:top w:val="thickThinSmallGap" w:sz="24" w:space="0" w:color="auto"/>
            </w:tcBorders>
            <w:shd w:val="clear" w:color="auto" w:fill="CBFBA7"/>
            <w:vAlign w:val="center"/>
          </w:tcPr>
          <w:p w:rsidR="00A05ECB" w:rsidRPr="004413AE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</w:pPr>
            <w:r w:rsidRPr="004413AE">
              <w:rPr>
                <w:rFonts w:ascii="Arial" w:hAnsi="Arial"/>
                <w:b/>
                <w:bCs/>
                <w:i/>
                <w:iCs/>
                <w:color w:val="0000FF"/>
                <w:sz w:val="24"/>
                <w:szCs w:val="24"/>
              </w:rPr>
              <w:t>PBL ( Case 2 – Tutorial 2)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000000"/>
              <w:bottom w:val="thickThinSmallGap" w:sz="24" w:space="0" w:color="auto"/>
            </w:tcBorders>
            <w:shd w:val="clear" w:color="auto" w:fill="CBFBA7"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2D571B">
              <w:rPr>
                <w:rFonts w:ascii="Arial" w:hAnsi="Arial"/>
                <w:b/>
                <w:bCs/>
                <w:color w:val="0000FF"/>
              </w:rPr>
              <w:t>Female</w:t>
            </w:r>
          </w:p>
        </w:tc>
        <w:tc>
          <w:tcPr>
            <w:tcW w:w="900" w:type="dxa"/>
            <w:vMerge/>
            <w:tcBorders>
              <w:bottom w:val="thickThinSmallGap" w:sz="24" w:space="0" w:color="auto"/>
            </w:tcBorders>
            <w:shd w:val="clear" w:color="auto" w:fill="CBFBA7"/>
            <w:vAlign w:val="center"/>
          </w:tcPr>
          <w:p w:rsidR="00A05ECB" w:rsidRPr="004413AE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7380" w:type="dxa"/>
            <w:gridSpan w:val="2"/>
            <w:vMerge/>
            <w:tcBorders>
              <w:bottom w:val="single" w:sz="4" w:space="0" w:color="000000"/>
            </w:tcBorders>
            <w:shd w:val="clear" w:color="auto" w:fill="CBFBA7"/>
            <w:vAlign w:val="center"/>
          </w:tcPr>
          <w:p w:rsidR="00A05ECB" w:rsidRPr="004413AE" w:rsidRDefault="00A05ECB" w:rsidP="00125F5C">
            <w:pPr>
              <w:spacing w:after="0" w:line="240" w:lineRule="auto"/>
              <w:rPr>
                <w:rFonts w:ascii="Arial" w:hAnsi="Arial"/>
                <w:color w:val="C00000"/>
              </w:rPr>
            </w:pP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thickThinSmallGap" w:sz="24" w:space="0" w:color="auto"/>
            </w:tcBorders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ckThinSmallGap" w:sz="24" w:space="0" w:color="auto"/>
              <w:bottom w:val="single" w:sz="4" w:space="0" w:color="000000"/>
            </w:tcBorders>
            <w:vAlign w:val="center"/>
          </w:tcPr>
          <w:p w:rsidR="00A05ECB" w:rsidRPr="004413AE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413AE"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single" w:sz="4" w:space="0" w:color="000000"/>
            </w:tcBorders>
            <w:vAlign w:val="center"/>
          </w:tcPr>
          <w:p w:rsidR="00A05ECB" w:rsidRPr="004413AE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4413AE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thickThinSmallGap" w:sz="24" w:space="0" w:color="auto"/>
              <w:bottom w:val="single" w:sz="4" w:space="0" w:color="000000"/>
            </w:tcBorders>
            <w:vAlign w:val="center"/>
          </w:tcPr>
          <w:p w:rsidR="00A05ECB" w:rsidRPr="004413AE" w:rsidRDefault="00A05ECB" w:rsidP="00125F5C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4413AE">
              <w:rPr>
                <w:rFonts w:ascii="Arial" w:hAnsi="Arial"/>
                <w:color w:val="C00000"/>
              </w:rPr>
              <w:t>Classification of Parasites and Protozoa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4413AE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413AE"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Lipid compounds of physiological significance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4413AE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413AE"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  <w:b/>
                <w:bCs/>
              </w:rPr>
              <w:t>Practical :</w:t>
            </w:r>
            <w:r w:rsidRPr="00A05ECB">
              <w:rPr>
                <w:rFonts w:ascii="Arial" w:hAnsi="Arial"/>
              </w:rPr>
              <w:t xml:space="preserve"> DNA Extraction (Group A2)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A05ECB" w:rsidRPr="00C26897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</w:t>
            </w:r>
            <w:r w:rsidRPr="00C26897">
              <w:rPr>
                <w:rFonts w:ascii="Arial" w:hAnsi="Arial"/>
                <w:b/>
                <w:bCs/>
              </w:rPr>
              <w:t>-</w:t>
            </w:r>
            <w:r>
              <w:rPr>
                <w:rFonts w:ascii="Arial" w:hAnsi="Arial"/>
                <w:b/>
                <w:bCs/>
              </w:rPr>
              <w:t>11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Lipid compounds of physiological significance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shd w:val="clear" w:color="auto" w:fill="FFFFFF" w:themeFill="background1"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8D3F6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8D3F64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8D3F64" w:rsidRDefault="00A05ECB" w:rsidP="00125F5C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8D3F64">
              <w:rPr>
                <w:rFonts w:ascii="Arial" w:hAnsi="Arial"/>
                <w:color w:val="C00000"/>
              </w:rPr>
              <w:t>Classification of Parasites and Protozoa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9B142D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9B142D"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2 – </w:t>
            </w:r>
            <w:r w:rsidRPr="00A05ECB">
              <w:rPr>
                <w:rFonts w:ascii="Arial" w:hAnsi="Arial"/>
              </w:rPr>
              <w:t>Cell injury &amp; inflammation - II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shd w:val="clear" w:color="auto" w:fill="DAEEF3" w:themeFill="accent5" w:themeFillTint="33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bookmarkStart w:id="1" w:name="_GoBack"/>
            <w:bookmarkEnd w:id="1"/>
            <w:r w:rsidRPr="00BC5D43">
              <w:rPr>
                <w:rFonts w:ascii="Arial" w:hAnsi="Arial"/>
                <w:b/>
                <w:bCs/>
                <w:i/>
                <w:iCs/>
              </w:rPr>
              <w:t>Female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</w:t>
            </w:r>
            <w:r w:rsidRPr="00EF058A">
              <w:rPr>
                <w:rFonts w:ascii="Arial" w:hAnsi="Arial"/>
                <w:b/>
                <w:bCs/>
              </w:rPr>
              <w:t>-</w:t>
            </w:r>
            <w:r>
              <w:rPr>
                <w:rFonts w:ascii="Arial" w:hAnsi="Arial"/>
                <w:b/>
                <w:bCs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Enzymes and Co-enzymes (I)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double" w:sz="4" w:space="0" w:color="auto"/>
            </w:tcBorders>
            <w:shd w:val="clear" w:color="auto" w:fill="DAEEF3" w:themeFill="accent5" w:themeFillTint="33"/>
          </w:tcPr>
          <w:p w:rsidR="00A05ECB" w:rsidRPr="00BC5D43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0726FD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6FD"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0726FD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0726FD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0726FD" w:rsidRDefault="00A05ECB" w:rsidP="00125F5C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0726FD">
              <w:rPr>
                <w:rFonts w:ascii="Arial" w:hAnsi="Arial"/>
                <w:color w:val="C00000"/>
              </w:rPr>
              <w:t>Viral structure classification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Thur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sday</w:t>
            </w:r>
          </w:p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25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gridSpan w:val="2"/>
            <w:tcBorders>
              <w:top w:val="thickThinSmallGap" w:sz="24" w:space="0" w:color="auto"/>
              <w:bottom w:val="double" w:sz="4" w:space="0" w:color="auto"/>
            </w:tcBorders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ckThinSmallGap" w:sz="24" w:space="0" w:color="auto"/>
              <w:bottom w:val="double" w:sz="4" w:space="0" w:color="auto"/>
            </w:tcBorders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EF058A"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thickThinSmallGap" w:sz="2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Enzymes and Co-enzymes (I)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F2593E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Enzymes and Co-enzymes (I)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26897">
              <w:rPr>
                <w:rFonts w:ascii="Arial" w:hAnsi="Arial"/>
                <w:b/>
                <w:bCs/>
              </w:rPr>
              <w:t>8-</w:t>
            </w:r>
            <w:r>
              <w:rPr>
                <w:rFonts w:ascii="Arial" w:hAnsi="Arial"/>
                <w:b/>
                <w:bCs/>
              </w:rPr>
              <w:t>10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  <w:b/>
                <w:bCs/>
              </w:rPr>
              <w:t>Practical:</w:t>
            </w:r>
            <w:r w:rsidRPr="00A05ECB">
              <w:rPr>
                <w:rFonts w:ascii="Arial" w:hAnsi="Arial"/>
              </w:rPr>
              <w:t xml:space="preserve"> DNA extraction ( Group F1)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EF058A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10-12</w:t>
            </w:r>
          </w:p>
        </w:tc>
        <w:tc>
          <w:tcPr>
            <w:tcW w:w="1620" w:type="dxa"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125F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125F5C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  <w:b/>
                <w:bCs/>
              </w:rPr>
              <w:t>Practical:</w:t>
            </w:r>
            <w:r w:rsidRPr="00A05ECB">
              <w:rPr>
                <w:rFonts w:ascii="Arial" w:hAnsi="Arial"/>
              </w:rPr>
              <w:t xml:space="preserve"> DNA extraction ( Group F2)</w:t>
            </w:r>
          </w:p>
        </w:tc>
      </w:tr>
    </w:tbl>
    <w:p w:rsidR="00EF36B9" w:rsidRPr="00EF36B9" w:rsidRDefault="00EF36B9" w:rsidP="002136DC">
      <w:pPr>
        <w:jc w:val="center"/>
        <w:rPr>
          <w:b/>
          <w:bCs/>
        </w:rPr>
      </w:pPr>
      <w:r w:rsidRPr="00EF36B9">
        <w:rPr>
          <w:b/>
          <w:bCs/>
        </w:rPr>
        <w:t>3/</w:t>
      </w:r>
      <w:r w:rsidR="002136DC">
        <w:rPr>
          <w:b/>
          <w:bCs/>
        </w:rPr>
        <w:t>8</w:t>
      </w:r>
    </w:p>
    <w:tbl>
      <w:tblPr>
        <w:tblW w:w="1404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5040"/>
        <w:gridCol w:w="8280"/>
      </w:tblGrid>
      <w:tr w:rsidR="000A335C" w:rsidRPr="00EE332E" w:rsidTr="003E6A97">
        <w:trPr>
          <w:trHeight w:val="450"/>
        </w:trPr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 w:themeFill="accent6" w:themeFillTint="99"/>
            <w:vAlign w:val="center"/>
          </w:tcPr>
          <w:p w:rsidR="000A335C" w:rsidRPr="001B3A94" w:rsidRDefault="000A335C" w:rsidP="0000719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7"/>
                <w:szCs w:val="27"/>
              </w:rPr>
            </w:pPr>
            <w:r w:rsidRPr="001B3A94">
              <w:rPr>
                <w:rFonts w:ascii="Arial" w:hAnsi="Arial"/>
                <w:b/>
                <w:bCs/>
                <w:sz w:val="27"/>
                <w:szCs w:val="27"/>
              </w:rPr>
              <w:lastRenderedPageBreak/>
              <w:t>5-6</w:t>
            </w:r>
          </w:p>
        </w:tc>
        <w:tc>
          <w:tcPr>
            <w:tcW w:w="50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:rsidR="000A335C" w:rsidRPr="001B3A94" w:rsidRDefault="000A335C" w:rsidP="0000719A">
            <w:pPr>
              <w:spacing w:after="0" w:line="240" w:lineRule="auto"/>
              <w:jc w:val="center"/>
              <w:rPr>
                <w:rFonts w:ascii="Arial" w:hAnsi="Arial"/>
                <w:color w:val="FF00FF"/>
                <w:sz w:val="27"/>
                <w:szCs w:val="27"/>
              </w:rPr>
            </w:pPr>
            <w:r w:rsidRPr="001B3A94">
              <w:rPr>
                <w:rFonts w:ascii="Arial" w:hAnsi="Arial"/>
                <w:b/>
                <w:bCs/>
                <w:color w:val="000000" w:themeColor="text1"/>
                <w:sz w:val="27"/>
                <w:szCs w:val="27"/>
              </w:rPr>
              <w:t>EID AL-ADHA VACATION</w:t>
            </w:r>
          </w:p>
        </w:tc>
        <w:tc>
          <w:tcPr>
            <w:tcW w:w="8280" w:type="dxa"/>
            <w:tcBorders>
              <w:top w:val="thinThickSmallGap" w:sz="24" w:space="0" w:color="auto"/>
              <w:left w:val="single" w:sz="4" w:space="0" w:color="000000"/>
              <w:bottom w:val="thinThickSmallGap" w:sz="24" w:space="0" w:color="auto"/>
              <w:right w:val="thickThinSmallGap" w:sz="24" w:space="0" w:color="auto"/>
            </w:tcBorders>
            <w:shd w:val="clear" w:color="auto" w:fill="FABF8F" w:themeFill="accent6" w:themeFillTint="99"/>
            <w:vAlign w:val="center"/>
          </w:tcPr>
          <w:p w:rsidR="000A335C" w:rsidRPr="003E6A97" w:rsidRDefault="000A335C" w:rsidP="000A335C">
            <w:pPr>
              <w:spacing w:after="0" w:line="240" w:lineRule="auto"/>
              <w:ind w:left="522"/>
              <w:rPr>
                <w:rFonts w:ascii="Arial" w:hAnsi="Arial"/>
                <w:b/>
                <w:bCs/>
                <w:sz w:val="23"/>
                <w:szCs w:val="23"/>
              </w:rPr>
            </w:pPr>
            <w:r w:rsidRPr="003E6A97">
              <w:rPr>
                <w:rFonts w:ascii="Arial" w:hAnsi="Arial"/>
                <w:b/>
                <w:bCs/>
                <w:sz w:val="23"/>
                <w:szCs w:val="23"/>
              </w:rPr>
              <w:t>From:    Sun  4.12.1435H  (28.9.2014)  (Week 5)</w:t>
            </w:r>
          </w:p>
          <w:p w:rsidR="000A335C" w:rsidRPr="001B3A94" w:rsidRDefault="000A335C" w:rsidP="000A335C">
            <w:pPr>
              <w:spacing w:after="0" w:line="360" w:lineRule="exact"/>
              <w:ind w:left="522"/>
              <w:rPr>
                <w:rFonts w:ascii="Arial" w:hAnsi="Arial"/>
                <w:b/>
                <w:bCs/>
                <w:color w:val="000000" w:themeColor="text1"/>
                <w:sz w:val="27"/>
                <w:szCs w:val="27"/>
              </w:rPr>
            </w:pPr>
            <w:r w:rsidRPr="003E6A97">
              <w:rPr>
                <w:rFonts w:ascii="Arial" w:hAnsi="Arial"/>
                <w:b/>
                <w:bCs/>
                <w:sz w:val="23"/>
                <w:szCs w:val="23"/>
              </w:rPr>
              <w:t>To     :    Sat 17.12.1435H (11.10.2014)  (Week 6)</w:t>
            </w:r>
          </w:p>
        </w:tc>
      </w:tr>
    </w:tbl>
    <w:p w:rsidR="00EC70A8" w:rsidRPr="00DE3922" w:rsidRDefault="00DE3922" w:rsidP="00DE3922">
      <w:pPr>
        <w:tabs>
          <w:tab w:val="left" w:pos="2496"/>
        </w:tabs>
        <w:rPr>
          <w:sz w:val="2"/>
          <w:szCs w:val="2"/>
        </w:rPr>
      </w:pPr>
      <w:r>
        <w:rPr>
          <w:sz w:val="2"/>
          <w:szCs w:val="2"/>
        </w:rPr>
        <w:tab/>
      </w:r>
    </w:p>
    <w:tbl>
      <w:tblPr>
        <w:tblW w:w="115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440"/>
        <w:gridCol w:w="990"/>
        <w:gridCol w:w="90"/>
        <w:gridCol w:w="900"/>
        <w:gridCol w:w="1620"/>
        <w:gridCol w:w="5760"/>
      </w:tblGrid>
      <w:tr w:rsidR="00A05ECB" w:rsidRPr="007C13C9" w:rsidTr="00A05ECB"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Wk</w:t>
            </w: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Day / Date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>
              <w:rPr>
                <w:rFonts w:ascii="Arial" w:hAnsi="Arial"/>
                <w:b/>
                <w:bCs/>
                <w:color w:val="FFFFFF"/>
              </w:rPr>
              <w:t>Group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Time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Topic</w:t>
            </w:r>
          </w:p>
        </w:tc>
        <w:tc>
          <w:tcPr>
            <w:tcW w:w="576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Lecture / Practical</w:t>
            </w:r>
          </w:p>
        </w:tc>
      </w:tr>
      <w:tr w:rsidR="00A05ECB" w:rsidRPr="00EF058A" w:rsidTr="00A05ECB">
        <w:trPr>
          <w:trHeight w:val="261"/>
        </w:trPr>
        <w:tc>
          <w:tcPr>
            <w:tcW w:w="72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0A335C" w:rsidRDefault="00A05ECB" w:rsidP="00EF058A">
            <w:pPr>
              <w:jc w:val="center"/>
              <w:rPr>
                <w:rFonts w:ascii="Arial" w:hAnsi="Arial"/>
                <w:b/>
                <w:bCs/>
                <w:sz w:val="46"/>
                <w:szCs w:val="46"/>
              </w:rPr>
            </w:pPr>
            <w:r>
              <w:rPr>
                <w:rFonts w:ascii="Arial" w:hAnsi="Arial"/>
                <w:b/>
                <w:bCs/>
                <w:sz w:val="46"/>
                <w:szCs w:val="46"/>
              </w:rPr>
              <w:t>7</w:t>
            </w:r>
          </w:p>
          <w:p w:rsidR="00A05ECB" w:rsidRPr="008341F4" w:rsidRDefault="00A05ECB" w:rsidP="00EF058A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  <w:p w:rsidR="00A05ECB" w:rsidRPr="008341F4" w:rsidRDefault="00A05ECB" w:rsidP="00EF058A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422BC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S</w:t>
            </w:r>
            <w:r>
              <w:rPr>
                <w:rFonts w:ascii="Arial" w:hAnsi="Arial"/>
                <w:b/>
                <w:bCs/>
                <w:sz w:val="21"/>
                <w:szCs w:val="21"/>
              </w:rPr>
              <w:t>un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0A335C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18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0A33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12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990" w:type="dxa"/>
            <w:tcBorders>
              <w:top w:val="thinThickSmallGap" w:sz="24" w:space="0" w:color="000000"/>
              <w:bottom w:val="single" w:sz="4" w:space="0" w:color="000000"/>
            </w:tcBorders>
            <w:shd w:val="clear" w:color="auto" w:fill="CBFBA7"/>
            <w:vAlign w:val="center"/>
          </w:tcPr>
          <w:p w:rsidR="00A05ECB" w:rsidRPr="000A335C" w:rsidRDefault="00A05ECB" w:rsidP="00C93DD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>
              <w:rPr>
                <w:rFonts w:ascii="Arial" w:hAnsi="Arial"/>
                <w:b/>
                <w:bCs/>
                <w:color w:val="0000FF"/>
              </w:rPr>
              <w:t>Male</w:t>
            </w:r>
          </w:p>
        </w:tc>
        <w:tc>
          <w:tcPr>
            <w:tcW w:w="990" w:type="dxa"/>
            <w:gridSpan w:val="2"/>
            <w:vMerge w:val="restart"/>
            <w:tcBorders>
              <w:top w:val="thinThickSmallGap" w:sz="24" w:space="0" w:color="000000"/>
            </w:tcBorders>
            <w:shd w:val="clear" w:color="auto" w:fill="CBFBA7"/>
            <w:vAlign w:val="center"/>
          </w:tcPr>
          <w:p w:rsidR="00A05ECB" w:rsidRPr="000A335C" w:rsidRDefault="00A05ECB" w:rsidP="00C93DD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  <w:sz w:val="24"/>
                <w:szCs w:val="24"/>
              </w:rPr>
            </w:pPr>
            <w:r w:rsidRPr="000A335C">
              <w:rPr>
                <w:rFonts w:ascii="Arial" w:hAnsi="Arial"/>
                <w:b/>
                <w:bCs/>
                <w:color w:val="0000FF"/>
                <w:sz w:val="24"/>
                <w:szCs w:val="24"/>
              </w:rPr>
              <w:t>8 - 10</w:t>
            </w:r>
          </w:p>
        </w:tc>
        <w:tc>
          <w:tcPr>
            <w:tcW w:w="7380" w:type="dxa"/>
            <w:gridSpan w:val="2"/>
            <w:vMerge w:val="restart"/>
            <w:tcBorders>
              <w:top w:val="thinThickSmallGap" w:sz="24" w:space="0" w:color="000000"/>
              <w:bottom w:val="single" w:sz="4" w:space="0" w:color="000000"/>
            </w:tcBorders>
            <w:shd w:val="clear" w:color="auto" w:fill="CBFBA7"/>
            <w:vAlign w:val="center"/>
          </w:tcPr>
          <w:p w:rsidR="00A05ECB" w:rsidRPr="00922AB4" w:rsidRDefault="00A05ECB" w:rsidP="008725D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FF"/>
                <w:sz w:val="16"/>
                <w:szCs w:val="16"/>
              </w:rPr>
            </w:pPr>
            <w:r w:rsidRPr="000A335C">
              <w:rPr>
                <w:rFonts w:ascii="Arial" w:hAnsi="Arial"/>
                <w:b/>
                <w:bCs/>
                <w:i/>
                <w:iCs/>
                <w:color w:val="0000FF"/>
                <w:sz w:val="26"/>
                <w:szCs w:val="26"/>
              </w:rPr>
              <w:t>PBL ( Case 3 – Tutorial 1)</w:t>
            </w:r>
          </w:p>
        </w:tc>
      </w:tr>
      <w:tr w:rsidR="00A05ECB" w:rsidRPr="00EF058A" w:rsidTr="00A05ECB">
        <w:trPr>
          <w:trHeight w:val="17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8341F4" w:rsidRDefault="00A05ECB" w:rsidP="00EF058A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  <w:bottom w:val="thickThinSmallGap" w:sz="24" w:space="0" w:color="auto"/>
            </w:tcBorders>
            <w:shd w:val="clear" w:color="auto" w:fill="CBFBA7"/>
            <w:vAlign w:val="center"/>
          </w:tcPr>
          <w:p w:rsidR="00A05ECB" w:rsidRPr="000A335C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A335C">
              <w:rPr>
                <w:rFonts w:ascii="Arial" w:hAnsi="Arial"/>
                <w:b/>
                <w:bCs/>
                <w:color w:val="0000FF"/>
              </w:rPr>
              <w:t>Female</w:t>
            </w:r>
          </w:p>
        </w:tc>
        <w:tc>
          <w:tcPr>
            <w:tcW w:w="990" w:type="dxa"/>
            <w:gridSpan w:val="2"/>
            <w:vMerge/>
            <w:tcBorders>
              <w:bottom w:val="thickThinSmallGap" w:sz="24" w:space="0" w:color="auto"/>
            </w:tcBorders>
            <w:shd w:val="clear" w:color="auto" w:fill="CBFBA7"/>
            <w:vAlign w:val="center"/>
          </w:tcPr>
          <w:p w:rsidR="00A05ECB" w:rsidRPr="000A335C" w:rsidRDefault="00A05ECB" w:rsidP="00EF058A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7380" w:type="dxa"/>
            <w:gridSpan w:val="2"/>
            <w:vMerge/>
            <w:tcBorders>
              <w:bottom w:val="thickThinSmallGap" w:sz="24" w:space="0" w:color="auto"/>
            </w:tcBorders>
            <w:shd w:val="clear" w:color="auto" w:fill="CBFBA7"/>
            <w:vAlign w:val="center"/>
          </w:tcPr>
          <w:p w:rsidR="00A05ECB" w:rsidRPr="00922AB4" w:rsidRDefault="00A05ECB" w:rsidP="006171B6">
            <w:pPr>
              <w:spacing w:after="0" w:line="220" w:lineRule="exact"/>
              <w:rPr>
                <w:rFonts w:ascii="Arial" w:hAnsi="Arial"/>
                <w:color w:val="0000FF"/>
                <w:sz w:val="16"/>
                <w:szCs w:val="16"/>
              </w:rPr>
            </w:pPr>
          </w:p>
        </w:tc>
      </w:tr>
      <w:tr w:rsidR="00A05ECB" w:rsidRPr="00EF058A" w:rsidTr="00A05ECB">
        <w:trPr>
          <w:trHeight w:hRule="exact" w:val="333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8341F4" w:rsidRDefault="00A05ECB" w:rsidP="000A335C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0A335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thickThinSmallGap" w:sz="24" w:space="0" w:color="auto"/>
              <w:bottom w:val="double" w:sz="4" w:space="0" w:color="auto"/>
            </w:tcBorders>
            <w:vAlign w:val="center"/>
          </w:tcPr>
          <w:p w:rsidR="00A05ECB" w:rsidRPr="000A335C" w:rsidRDefault="00A05ECB" w:rsidP="000A335C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0A335C">
              <w:rPr>
                <w:rFonts w:ascii="Arial" w:hAnsi="Arial"/>
                <w:b/>
                <w:bCs/>
              </w:rPr>
              <w:t>A</w:t>
            </w:r>
          </w:p>
          <w:p w:rsidR="00A05ECB" w:rsidRPr="000A335C" w:rsidRDefault="00A05ECB" w:rsidP="000A335C">
            <w:pPr>
              <w:jc w:val="center"/>
              <w:rPr>
                <w:rFonts w:ascii="Arial" w:hAnsi="Arial"/>
                <w:b/>
                <w:bCs/>
              </w:rPr>
            </w:pPr>
            <w:r w:rsidRPr="000A335C"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90" w:type="dxa"/>
            <w:gridSpan w:val="2"/>
            <w:tcBorders>
              <w:top w:val="thickThinSmallGap" w:sz="24" w:space="0" w:color="auto"/>
              <w:bottom w:val="double" w:sz="4" w:space="0" w:color="auto"/>
            </w:tcBorders>
            <w:vAlign w:val="center"/>
          </w:tcPr>
          <w:p w:rsidR="00A05ECB" w:rsidRPr="00CA16A8" w:rsidRDefault="00A05ECB" w:rsidP="000A335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double" w:sz="4" w:space="0" w:color="auto"/>
            </w:tcBorders>
            <w:vAlign w:val="center"/>
          </w:tcPr>
          <w:p w:rsidR="00A05ECB" w:rsidRPr="004413AE" w:rsidRDefault="00A05ECB" w:rsidP="000A335C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4413AE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thickThinSmallGap" w:sz="24" w:space="0" w:color="auto"/>
              <w:bottom w:val="double" w:sz="4" w:space="0" w:color="auto"/>
            </w:tcBorders>
            <w:vAlign w:val="center"/>
          </w:tcPr>
          <w:p w:rsidR="00A05ECB" w:rsidRPr="004413AE" w:rsidRDefault="00A05ECB" w:rsidP="001B3A94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4413AE">
              <w:rPr>
                <w:rFonts w:ascii="Arial" w:hAnsi="Arial"/>
                <w:color w:val="C00000"/>
              </w:rPr>
              <w:t>Gram positive bacteria &amp; Gram negative bacteria</w:t>
            </w:r>
          </w:p>
        </w:tc>
      </w:tr>
      <w:tr w:rsidR="00A05ECB" w:rsidRPr="00EF058A" w:rsidTr="00A05ECB">
        <w:trPr>
          <w:trHeight w:hRule="exact" w:val="29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 w:val="restart"/>
            <w:tcBorders>
              <w:top w:val="double" w:sz="4" w:space="0" w:color="auto"/>
            </w:tcBorders>
            <w:vAlign w:val="center"/>
          </w:tcPr>
          <w:p w:rsidR="00A05ECB" w:rsidRPr="000A335C" w:rsidRDefault="00A05ECB" w:rsidP="004C5D4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  <w:r w:rsidRPr="000A335C"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0726FD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0726FD"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0726FD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0726FD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0726FD" w:rsidRDefault="00A05ECB" w:rsidP="004C5D49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0726FD">
              <w:rPr>
                <w:rFonts w:ascii="Arial" w:hAnsi="Arial"/>
                <w:color w:val="C00000"/>
              </w:rPr>
              <w:t>Anaerobic bacteria</w:t>
            </w:r>
          </w:p>
        </w:tc>
      </w:tr>
      <w:tr w:rsidR="00A05ECB" w:rsidRPr="00EF058A" w:rsidTr="00A05ECB">
        <w:trPr>
          <w:trHeight w:hRule="exact" w:val="29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vAlign w:val="center"/>
          </w:tcPr>
          <w:p w:rsidR="00A05ECB" w:rsidRPr="000A335C" w:rsidRDefault="00A05ECB" w:rsidP="004C5D49">
            <w:pPr>
              <w:spacing w:after="0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4413AE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4413AE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4413AE" w:rsidRDefault="00A05ECB" w:rsidP="004C5D49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4413AE">
              <w:rPr>
                <w:rFonts w:ascii="Arial" w:hAnsi="Arial"/>
                <w:color w:val="C00000"/>
              </w:rPr>
              <w:t>Gram positive bacteria &amp; Gram negative bacteria</w:t>
            </w:r>
          </w:p>
        </w:tc>
      </w:tr>
      <w:tr w:rsidR="00A05ECB" w:rsidRPr="00EF058A" w:rsidTr="00A05ECB">
        <w:trPr>
          <w:trHeight w:hRule="exact"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BFBFBF" w:themeFill="background1" w:themeFillShade="BF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FE03AC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7C43C4" w:rsidRDefault="00A05ECB" w:rsidP="004C5D49">
            <w:pPr>
              <w:spacing w:after="0" w:line="240" w:lineRule="auto"/>
              <w:rPr>
                <w:rFonts w:ascii="Arial" w:hAnsi="Arial"/>
                <w:b/>
                <w:bCs/>
                <w:color w:val="C00000"/>
              </w:rPr>
            </w:pPr>
            <w:r w:rsidRPr="007C43C4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7C43C4" w:rsidRDefault="00A05ECB" w:rsidP="004C5D49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7C43C4">
              <w:rPr>
                <w:rFonts w:ascii="Arial" w:hAnsi="Arial"/>
                <w:color w:val="C00000"/>
              </w:rPr>
              <w:t>Gram positive bacteria &amp; Gram negative bacteria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Monday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19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13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990" w:type="dxa"/>
            <w:vMerge w:val="restart"/>
            <w:tcBorders>
              <w:top w:val="thickThinSmallGap" w:sz="24" w:space="0" w:color="auto"/>
            </w:tcBorders>
            <w:shd w:val="clear" w:color="auto" w:fill="FFFFFF" w:themeFill="background1"/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230B3"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90" w:type="dxa"/>
            <w:gridSpan w:val="2"/>
            <w:tcBorders>
              <w:top w:val="thickThin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thickThin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Introduction to immunology &amp; the lymphoid system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bottom w:val="double" w:sz="4" w:space="0" w:color="auto"/>
            </w:tcBorders>
            <w:shd w:val="clear" w:color="auto" w:fill="FFFFFF" w:themeFill="background1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CA16A8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CA16A8" w:rsidRDefault="00A05ECB" w:rsidP="004C5D49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CA16A8">
              <w:rPr>
                <w:rFonts w:ascii="Arial" w:hAnsi="Arial"/>
                <w:color w:val="C00000"/>
              </w:rPr>
              <w:t>Sterilization and disinfection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230B3"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4413AE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4413AE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4413AE" w:rsidRDefault="00A05ECB" w:rsidP="004C5D49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4413AE">
              <w:rPr>
                <w:rFonts w:ascii="Arial" w:hAnsi="Arial"/>
                <w:color w:val="C00000"/>
              </w:rPr>
              <w:t>Sterilization and disinfection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A05ECB" w:rsidRPr="00FE03AC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CA16A8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CA16A8" w:rsidRDefault="00A05ECB" w:rsidP="004C5D49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CA16A8">
              <w:rPr>
                <w:rFonts w:ascii="Arial" w:hAnsi="Arial"/>
                <w:color w:val="C00000"/>
              </w:rPr>
              <w:t>Viral  pathogenesis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shd w:val="clear" w:color="auto" w:fill="FFFFFF" w:themeFill="background1"/>
          </w:tcPr>
          <w:p w:rsidR="00A05ECB" w:rsidRPr="00FE03AC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Introduction to immunology &amp; the lymphoid system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FE03AC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Enzymes and Co-enzymes (II)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4C5D4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CA16A8" w:rsidRDefault="00A05ECB" w:rsidP="004C5D49">
            <w:pPr>
              <w:spacing w:after="0" w:line="240" w:lineRule="auto"/>
              <w:rPr>
                <w:rFonts w:ascii="Arial" w:hAnsi="Arial"/>
                <w:b/>
                <w:bCs/>
                <w:color w:val="C00000"/>
              </w:rPr>
            </w:pPr>
            <w:r w:rsidRPr="00CA16A8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CA16A8" w:rsidRDefault="00A05ECB" w:rsidP="004C5D49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CA16A8">
              <w:rPr>
                <w:rFonts w:ascii="Arial" w:hAnsi="Arial"/>
                <w:color w:val="C00000"/>
              </w:rPr>
              <w:t>Sterilization and disinfection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FE03AC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Introduction to immunology &amp; the lymphoid system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Tu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esday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20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14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990" w:type="dxa"/>
            <w:vMerge w:val="restart"/>
            <w:tcBorders>
              <w:top w:val="thinThickSmallGap" w:sz="24" w:space="0" w:color="000000"/>
            </w:tcBorders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230B3"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90" w:type="dxa"/>
            <w:gridSpan w:val="2"/>
            <w:tcBorders>
              <w:top w:val="thinThickSmallGap" w:sz="24" w:space="0" w:color="000000"/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thinThickSmallGap" w:sz="24" w:space="0" w:color="000000"/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 w:rsidRPr="00CA16A8">
              <w:rPr>
                <w:rFonts w:ascii="Arial" w:hAnsi="Arial"/>
                <w:b/>
                <w:bCs/>
                <w:color w:val="000000" w:themeColor="text1"/>
              </w:rPr>
              <w:t>Genetics</w:t>
            </w:r>
          </w:p>
        </w:tc>
        <w:tc>
          <w:tcPr>
            <w:tcW w:w="5760" w:type="dxa"/>
            <w:tcBorders>
              <w:top w:val="thinThickSmallGap" w:sz="24" w:space="0" w:color="000000"/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CA16A8">
              <w:rPr>
                <w:rFonts w:ascii="Arial" w:hAnsi="Arial"/>
                <w:color w:val="000000" w:themeColor="text1"/>
              </w:rPr>
              <w:t>Chromosomal anomalies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Enzymes and Co-enzymes (II)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CA16A8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CA16A8">
              <w:rPr>
                <w:rFonts w:ascii="Arial" w:hAnsi="Arial"/>
                <w:color w:val="C00000"/>
              </w:rPr>
              <w:t>Viral Pathogenesis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bottom w:val="double" w:sz="4" w:space="0" w:color="auto"/>
            </w:tcBorders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Natural defense mechanisms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bookmarkStart w:id="2" w:name="_Hlk367181556"/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 w:val="restart"/>
            <w:tcBorders>
              <w:top w:val="double" w:sz="4" w:space="0" w:color="auto"/>
            </w:tcBorders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230B3"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 w:rsidRPr="00CA16A8">
              <w:rPr>
                <w:rFonts w:ascii="Arial" w:hAnsi="Arial"/>
                <w:b/>
                <w:bCs/>
                <w:color w:val="000000" w:themeColor="text1"/>
              </w:rPr>
              <w:t>Genetics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rPr>
                <w:rFonts w:ascii="Arial" w:hAnsi="Arial"/>
                <w:color w:val="000000" w:themeColor="text1"/>
              </w:rPr>
            </w:pPr>
            <w:r w:rsidRPr="00CA16A8">
              <w:rPr>
                <w:rFonts w:ascii="Arial" w:hAnsi="Arial"/>
                <w:color w:val="000000" w:themeColor="text1"/>
              </w:rPr>
              <w:t>Chromosomal anomalies</w:t>
            </w:r>
          </w:p>
        </w:tc>
      </w:tr>
      <w:bookmarkEnd w:id="2"/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double" w:sz="4" w:space="0" w:color="auto"/>
            </w:tcBorders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CB" w:rsidRPr="004413AE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413AE"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Natural defense mechanisms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vAlign w:val="center"/>
          </w:tcPr>
          <w:p w:rsidR="00A05ECB" w:rsidRPr="00FE03AC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Enzymes and Co-enzymes (II)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FE03AC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Genetics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Chromosomal anomalies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4C5D4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F2593E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AEEF3" w:themeFill="accent5" w:themeFillTint="33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Definition of inflammation; acute inflammation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vMerge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FE03AC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Natural defense mechanisms</w:t>
            </w:r>
          </w:p>
        </w:tc>
      </w:tr>
      <w:tr w:rsidR="00A05ECB" w:rsidRPr="00EF058A" w:rsidTr="00A05ECB">
        <w:trPr>
          <w:trHeight w:hRule="exact"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Wedn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esday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21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15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990" w:type="dxa"/>
            <w:tcBorders>
              <w:top w:val="thinThickSmallGap" w:sz="24" w:space="0" w:color="000000"/>
              <w:bottom w:val="single" w:sz="4" w:space="0" w:color="000000"/>
            </w:tcBorders>
            <w:shd w:val="clear" w:color="auto" w:fill="CBFBA7"/>
            <w:vAlign w:val="center"/>
          </w:tcPr>
          <w:p w:rsidR="00A05ECB" w:rsidRPr="00DE3922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Male</w:t>
            </w:r>
          </w:p>
        </w:tc>
        <w:tc>
          <w:tcPr>
            <w:tcW w:w="990" w:type="dxa"/>
            <w:gridSpan w:val="2"/>
            <w:vMerge w:val="restart"/>
            <w:tcBorders>
              <w:top w:val="thinThickSmallGap" w:sz="24" w:space="0" w:color="000000"/>
            </w:tcBorders>
            <w:shd w:val="clear" w:color="auto" w:fill="CBFBA7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 w:rsidRPr="00CA16A8">
              <w:rPr>
                <w:rFonts w:ascii="Arial" w:hAnsi="Arial"/>
                <w:b/>
                <w:bCs/>
                <w:color w:val="0000FF"/>
              </w:rPr>
              <w:t>8 - 10</w:t>
            </w:r>
          </w:p>
        </w:tc>
        <w:tc>
          <w:tcPr>
            <w:tcW w:w="7380" w:type="dxa"/>
            <w:gridSpan w:val="2"/>
            <w:vMerge w:val="restart"/>
            <w:tcBorders>
              <w:top w:val="thinThickSmallGap" w:sz="24" w:space="0" w:color="000000"/>
            </w:tcBorders>
            <w:shd w:val="clear" w:color="auto" w:fill="CBFBA7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color w:val="0000FF"/>
              </w:rPr>
            </w:pPr>
            <w:r w:rsidRPr="00CA16A8">
              <w:rPr>
                <w:rFonts w:ascii="Arial" w:hAnsi="Arial"/>
                <w:b/>
                <w:bCs/>
                <w:i/>
                <w:iCs/>
                <w:color w:val="0000FF"/>
              </w:rPr>
              <w:t>PBL ( Case 3 – Tutorial 2)</w:t>
            </w:r>
          </w:p>
        </w:tc>
      </w:tr>
      <w:tr w:rsidR="00A05ECB" w:rsidRPr="00EF058A" w:rsidTr="00A05ECB">
        <w:trPr>
          <w:trHeight w:hRule="exact"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single" w:sz="4" w:space="0" w:color="000000"/>
            </w:tcBorders>
            <w:shd w:val="clear" w:color="auto" w:fill="CBFBA7"/>
            <w:vAlign w:val="center"/>
          </w:tcPr>
          <w:p w:rsidR="00A05ECB" w:rsidRPr="00DE3922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</w:pPr>
            <w:r w:rsidRPr="00DE3922">
              <w:rPr>
                <w:rFonts w:ascii="Arial" w:hAnsi="Arial"/>
                <w:b/>
                <w:bCs/>
                <w:color w:val="0000FF"/>
                <w:sz w:val="20"/>
                <w:szCs w:val="20"/>
              </w:rPr>
              <w:t>Female</w:t>
            </w:r>
          </w:p>
        </w:tc>
        <w:tc>
          <w:tcPr>
            <w:tcW w:w="990" w:type="dxa"/>
            <w:gridSpan w:val="2"/>
            <w:vMerge/>
            <w:shd w:val="clear" w:color="auto" w:fill="CBFBA7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</w:p>
        </w:tc>
        <w:tc>
          <w:tcPr>
            <w:tcW w:w="7380" w:type="dxa"/>
            <w:gridSpan w:val="2"/>
            <w:vMerge/>
            <w:tcBorders>
              <w:bottom w:val="single" w:sz="4" w:space="0" w:color="auto"/>
            </w:tcBorders>
            <w:shd w:val="clear" w:color="auto" w:fill="CBFBA7"/>
            <w:vAlign w:val="center"/>
          </w:tcPr>
          <w:p w:rsidR="00A05ECB" w:rsidRPr="00CA16A8" w:rsidRDefault="00A05ECB" w:rsidP="004C5D49">
            <w:pPr>
              <w:spacing w:after="0" w:line="240" w:lineRule="auto"/>
              <w:rPr>
                <w:rFonts w:ascii="Arial" w:hAnsi="Arial"/>
                <w:color w:val="0000FF"/>
              </w:rPr>
            </w:pP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thinThickSmallGap" w:sz="24" w:space="0" w:color="000000"/>
            </w:tcBorders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230B3"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90" w:type="dxa"/>
            <w:gridSpan w:val="2"/>
            <w:tcBorders>
              <w:top w:val="thinThickSmallGap" w:sz="24" w:space="0" w:color="000000"/>
              <w:bottom w:val="single" w:sz="4" w:space="0" w:color="auto"/>
            </w:tcBorders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A16A8"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thinThickSmallGap" w:sz="2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thinThickSmallGap" w:sz="2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Cell-mediated immunity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230B3"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4413AE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 10-11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Cell-mediated immunity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FE03AC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CA16A8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Cell-mediated immunity</w:t>
            </w:r>
          </w:p>
        </w:tc>
      </w:tr>
      <w:tr w:rsidR="00A05ECB" w:rsidRPr="00EF058A" w:rsidTr="00A05ECB">
        <w:trPr>
          <w:trHeight w:hRule="exact"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Thurs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22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16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990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230B3"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90" w:type="dxa"/>
            <w:gridSpan w:val="2"/>
            <w:tcBorders>
              <w:top w:val="thinThickSmallGap" w:sz="2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  <w:sz w:val="20"/>
                <w:szCs w:val="20"/>
              </w:rPr>
              <w:t>Biochemistry</w:t>
            </w:r>
          </w:p>
        </w:tc>
        <w:tc>
          <w:tcPr>
            <w:tcW w:w="5760" w:type="dxa"/>
            <w:tcBorders>
              <w:top w:val="thinThickSmallGap" w:sz="2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20" w:lineRule="exact"/>
              <w:rPr>
                <w:rFonts w:ascii="Arial" w:hAnsi="Arial"/>
                <w:sz w:val="20"/>
                <w:szCs w:val="20"/>
              </w:rPr>
            </w:pPr>
            <w:r w:rsidRPr="00A05ECB">
              <w:rPr>
                <w:rFonts w:ascii="Arial" w:hAnsi="Arial"/>
                <w:sz w:val="20"/>
                <w:szCs w:val="20"/>
              </w:rPr>
              <w:t>Introduction to Metabolism : Anabolism &amp; Catabolism</w:t>
            </w:r>
          </w:p>
        </w:tc>
      </w:tr>
      <w:tr w:rsidR="00A05ECB" w:rsidRPr="00EF058A" w:rsidTr="00A05ECB">
        <w:trPr>
          <w:trHeight w:hRule="exact"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230B3"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  <w:sz w:val="20"/>
                <w:szCs w:val="20"/>
              </w:rPr>
              <w:t>Biochemistry</w:t>
            </w:r>
          </w:p>
        </w:tc>
        <w:tc>
          <w:tcPr>
            <w:tcW w:w="57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A05ECB">
              <w:rPr>
                <w:rFonts w:ascii="Arial" w:hAnsi="Arial"/>
                <w:sz w:val="20"/>
                <w:szCs w:val="20"/>
              </w:rPr>
              <w:t xml:space="preserve">Introduction to Metabolism : Anabolism &amp; Catabolism </w:t>
            </w:r>
          </w:p>
        </w:tc>
      </w:tr>
      <w:tr w:rsidR="00A05ECB" w:rsidRPr="00EF058A" w:rsidTr="00A05ECB">
        <w:trPr>
          <w:trHeight w:hRule="exact" w:val="288"/>
        </w:trPr>
        <w:tc>
          <w:tcPr>
            <w:tcW w:w="720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C230B3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90" w:type="dxa"/>
            <w:gridSpan w:val="2"/>
            <w:tcBorders>
              <w:top w:val="doub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doub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  <w:sz w:val="20"/>
                <w:szCs w:val="20"/>
              </w:rPr>
              <w:t>Biochemistry</w:t>
            </w:r>
          </w:p>
        </w:tc>
        <w:tc>
          <w:tcPr>
            <w:tcW w:w="5760" w:type="dxa"/>
            <w:tcBorders>
              <w:top w:val="doub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A05ECB">
              <w:rPr>
                <w:rFonts w:ascii="Arial" w:hAnsi="Arial"/>
                <w:sz w:val="20"/>
                <w:szCs w:val="20"/>
              </w:rPr>
              <w:t xml:space="preserve">Introduction to Metabolism : Anabolism &amp; Catabolism </w:t>
            </w:r>
          </w:p>
        </w:tc>
      </w:tr>
    </w:tbl>
    <w:p w:rsidR="0025459B" w:rsidRDefault="00B83515" w:rsidP="00EF36B9">
      <w:pPr>
        <w:jc w:val="center"/>
        <w:rPr>
          <w:b/>
          <w:bCs/>
        </w:rPr>
      </w:pPr>
      <w:bookmarkStart w:id="3" w:name="OLE_LINK15"/>
      <w:bookmarkStart w:id="4" w:name="OLE_LINK16"/>
      <w:r>
        <w:rPr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6" type="#_x0000_t202" style="position:absolute;left:0;text-align:left;margin-left:333pt;margin-top:1.85pt;width:30.7pt;height:20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" stroked="f">
            <v:textbox>
              <w:txbxContent>
                <w:p w:rsidR="00A05ECB" w:rsidRPr="001B3A94" w:rsidRDefault="00A05ECB" w:rsidP="009633ED">
                  <w:pPr>
                    <w:rPr>
                      <w:b/>
                      <w:bCs/>
                    </w:rPr>
                  </w:pPr>
                  <w:r w:rsidRPr="001B3A94">
                    <w:rPr>
                      <w:b/>
                      <w:bCs/>
                    </w:rPr>
                    <w:t>4/8</w:t>
                  </w:r>
                </w:p>
              </w:txbxContent>
            </v:textbox>
          </v:shape>
        </w:pict>
      </w:r>
    </w:p>
    <w:tbl>
      <w:tblPr>
        <w:tblW w:w="115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440"/>
        <w:gridCol w:w="1035"/>
        <w:gridCol w:w="45"/>
        <w:gridCol w:w="900"/>
        <w:gridCol w:w="1620"/>
        <w:gridCol w:w="27"/>
        <w:gridCol w:w="5733"/>
      </w:tblGrid>
      <w:tr w:rsidR="00A05ECB" w:rsidRPr="007C13C9" w:rsidTr="00A05ECB"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bookmarkStart w:id="5" w:name="OLE_LINK17"/>
            <w:bookmarkStart w:id="6" w:name="OLE_LINK18"/>
            <w:r w:rsidRPr="007C13C9">
              <w:rPr>
                <w:rFonts w:ascii="Arial" w:hAnsi="Arial"/>
                <w:b/>
                <w:bCs/>
                <w:color w:val="FFFFFF"/>
              </w:rPr>
              <w:lastRenderedPageBreak/>
              <w:t>Wk</w:t>
            </w: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Day / Date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>
              <w:rPr>
                <w:rFonts w:ascii="Arial" w:hAnsi="Arial"/>
                <w:b/>
                <w:bCs/>
                <w:color w:val="FFFFFF"/>
              </w:rPr>
              <w:t>Group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Time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Topic</w:t>
            </w:r>
          </w:p>
        </w:tc>
        <w:tc>
          <w:tcPr>
            <w:tcW w:w="5760" w:type="dxa"/>
            <w:gridSpan w:val="2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781FD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Lecture / Practical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00719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6"/>
                <w:szCs w:val="46"/>
              </w:rPr>
            </w:pPr>
            <w:r w:rsidRPr="0000719A">
              <w:rPr>
                <w:rFonts w:ascii="Arial" w:hAnsi="Arial"/>
                <w:b/>
                <w:bCs/>
                <w:sz w:val="46"/>
                <w:szCs w:val="46"/>
              </w:rPr>
              <w:t>8</w:t>
            </w:r>
          </w:p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Sunday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25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19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35" w:type="dxa"/>
            <w:vMerge w:val="restart"/>
            <w:tcBorders>
              <w:top w:val="thinThickSmallGap" w:sz="24" w:space="0" w:color="000000"/>
            </w:tcBorders>
            <w:shd w:val="clear" w:color="auto" w:fill="FFFFFF" w:themeFill="background1"/>
            <w:vAlign w:val="center"/>
          </w:tcPr>
          <w:p w:rsidR="00A05ECB" w:rsidRPr="00EF058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45" w:type="dxa"/>
            <w:gridSpan w:val="2"/>
            <w:tcBorders>
              <w:top w:val="thinThickSmallGap" w:sz="2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Cell signaling &amp; Regulation of Metabolism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00719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6"/>
                <w:szCs w:val="46"/>
              </w:rPr>
            </w:pPr>
          </w:p>
        </w:tc>
        <w:tc>
          <w:tcPr>
            <w:tcW w:w="1440" w:type="dxa"/>
            <w:vMerge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double" w:sz="4" w:space="0" w:color="000000"/>
            </w:tcBorders>
            <w:shd w:val="clear" w:color="auto" w:fill="FFFFFF" w:themeFill="background1"/>
            <w:vAlign w:val="center"/>
          </w:tcPr>
          <w:p w:rsidR="00A05ECB" w:rsidRPr="00EF058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2-3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4C5D4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 Narrow" w:hAnsi="Arial Narrow"/>
                <w:sz w:val="20"/>
                <w:szCs w:val="20"/>
              </w:rPr>
              <w:t>Chemical mediators in inflammation and patterns of acute inflammation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top w:val="double" w:sz="4" w:space="0" w:color="auto"/>
            </w:tcBorders>
            <w:vAlign w:val="center"/>
          </w:tcPr>
          <w:p w:rsidR="00A05ECB" w:rsidRPr="00EF058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45" w:type="dxa"/>
            <w:gridSpan w:val="2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EF058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4C5D4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 Narrow" w:hAnsi="Arial Narrow"/>
                <w:sz w:val="20"/>
                <w:szCs w:val="20"/>
              </w:rPr>
              <w:t>Chemical mediators in inflammation and patterns of acute inflammation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double" w:sz="4" w:space="0" w:color="auto"/>
            </w:tcBorders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8A2D7A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A05ECB">
              <w:rPr>
                <w:rFonts w:ascii="Arial" w:hAnsi="Arial"/>
              </w:rPr>
              <w:t>Vascular and cellular events in inflammation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4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20" w:lineRule="exact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3 – </w:t>
            </w:r>
            <w:r w:rsidRPr="00A05ECB">
              <w:rPr>
                <w:rFonts w:ascii="Arial" w:hAnsi="Arial"/>
              </w:rPr>
              <w:t xml:space="preserve">Thromboembolic  disorders  </w:t>
            </w:r>
          </w:p>
        </w:tc>
      </w:tr>
      <w:tr w:rsidR="00A05ECB" w:rsidRPr="00EF058A" w:rsidTr="00A05ECB">
        <w:trPr>
          <w:trHeight w:val="2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4C5D4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auto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A05ECB">
              <w:rPr>
                <w:rFonts w:ascii="Arial Narrow" w:hAnsi="Arial Narrow"/>
                <w:sz w:val="20"/>
                <w:szCs w:val="20"/>
              </w:rPr>
              <w:t>Chemical mediators in inflammation and patterns of acute inflammation</w:t>
            </w:r>
          </w:p>
        </w:tc>
      </w:tr>
      <w:tr w:rsidR="00A05ECB" w:rsidRPr="00EF058A" w:rsidTr="00A05ECB">
        <w:trPr>
          <w:gridAfter w:val="3"/>
          <w:wAfter w:w="7380" w:type="dxa"/>
          <w:trHeight w:hRule="exact" w:val="585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Monday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26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20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35" w:type="dxa"/>
            <w:tcBorders>
              <w:top w:val="thinThickSmallGap" w:sz="24" w:space="0" w:color="000000"/>
            </w:tcBorders>
            <w:shd w:val="clear" w:color="auto" w:fill="FFCCFF"/>
            <w:vAlign w:val="center"/>
          </w:tcPr>
          <w:p w:rsidR="00A05ECB" w:rsidRPr="0057050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>
              <w:rPr>
                <w:rFonts w:ascii="Arial" w:hAnsi="Arial"/>
                <w:b/>
                <w:bCs/>
                <w:color w:val="000000" w:themeColor="text1"/>
              </w:rPr>
              <w:t>All Groups</w:t>
            </w:r>
          </w:p>
        </w:tc>
        <w:tc>
          <w:tcPr>
            <w:tcW w:w="945" w:type="dxa"/>
            <w:gridSpan w:val="2"/>
            <w:tcBorders>
              <w:top w:val="thinThickSmallGap" w:sz="24" w:space="0" w:color="000000"/>
            </w:tcBorders>
            <w:shd w:val="clear" w:color="auto" w:fill="FFCCFF"/>
            <w:vAlign w:val="center"/>
          </w:tcPr>
          <w:p w:rsidR="00A05ECB" w:rsidRPr="0057050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00" w:themeColor="text1"/>
              </w:rPr>
            </w:pPr>
            <w:r w:rsidRPr="0057050A">
              <w:rPr>
                <w:rFonts w:ascii="Arial" w:hAnsi="Arial"/>
                <w:b/>
                <w:bCs/>
                <w:color w:val="000000" w:themeColor="text1"/>
              </w:rPr>
              <w:t>8-10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top w:val="thinThickSmallGap" w:sz="24" w:space="0" w:color="000000"/>
            </w:tcBorders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45" w:type="dxa"/>
            <w:gridSpan w:val="2"/>
            <w:tcBorders>
              <w:top w:val="thinThickSmallGap" w:sz="24" w:space="0" w:color="000000"/>
            </w:tcBorders>
            <w:vAlign w:val="center"/>
          </w:tcPr>
          <w:p w:rsidR="00A05ECB" w:rsidRPr="008A2D7A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10-12</w:t>
            </w:r>
          </w:p>
        </w:tc>
        <w:tc>
          <w:tcPr>
            <w:tcW w:w="1620" w:type="dxa"/>
            <w:tcBorders>
              <w:top w:val="thinThickSmallGap" w:sz="24" w:space="0" w:color="000000"/>
            </w:tcBorders>
            <w:vAlign w:val="center"/>
          </w:tcPr>
          <w:p w:rsidR="00A05ECB" w:rsidRPr="00A05ECB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thinThickSmallGap" w:sz="24" w:space="0" w:color="000000"/>
            </w:tcBorders>
            <w:vAlign w:val="center"/>
          </w:tcPr>
          <w:p w:rsidR="00A05ECB" w:rsidRPr="00A05ECB" w:rsidRDefault="00A05ECB" w:rsidP="004C5D49">
            <w:pPr>
              <w:spacing w:after="0" w:line="220" w:lineRule="exact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3 – </w:t>
            </w:r>
            <w:r w:rsidRPr="00A05ECB">
              <w:rPr>
                <w:rFonts w:ascii="Arial" w:hAnsi="Arial"/>
              </w:rPr>
              <w:t xml:space="preserve">Thromboembolic  disorders  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</w:tcPr>
          <w:p w:rsidR="00A05ECB" w:rsidRPr="00EF058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bottom w:val="single" w:sz="4" w:space="0" w:color="000000"/>
            </w:tcBorders>
          </w:tcPr>
          <w:p w:rsidR="00A05ECB" w:rsidRPr="008A2D7A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bottom w:val="single" w:sz="4" w:space="0" w:color="000000"/>
            </w:tcBorders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A05ECB">
              <w:rPr>
                <w:rFonts w:ascii="Arial" w:hAnsi="Arial"/>
              </w:rPr>
              <w:t>Vascular and cellular events in inflammation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top w:val="double" w:sz="4" w:space="0" w:color="auto"/>
            </w:tcBorders>
            <w:vAlign w:val="center"/>
          </w:tcPr>
          <w:p w:rsidR="00A05ECB" w:rsidRPr="00EF058A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45" w:type="dxa"/>
            <w:gridSpan w:val="2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8A2D7A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8A2D7A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8A2D7A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gridSpan w:val="2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8A2D7A" w:rsidRDefault="00A05ECB" w:rsidP="004C5D49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8A2D7A">
              <w:rPr>
                <w:rFonts w:ascii="Arial" w:hAnsi="Arial"/>
                <w:color w:val="C00000"/>
              </w:rPr>
              <w:t>The Fungi and their pathogenesis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top w:val="double" w:sz="4" w:space="0" w:color="auto"/>
            </w:tcBorders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8A2D7A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4C5D4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Antibody-mediated immunity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4C5D4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double" w:sz="4" w:space="0" w:color="auto"/>
            </w:tcBorders>
            <w:vAlign w:val="center"/>
          </w:tcPr>
          <w:p w:rsidR="00A05ECB" w:rsidRDefault="00A05ECB" w:rsidP="004C5D4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8A2D7A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8A2D7A">
              <w:rPr>
                <w:rFonts w:ascii="Arial" w:hAnsi="Arial"/>
                <w:b/>
                <w:bCs/>
                <w:sz w:val="24"/>
                <w:szCs w:val="24"/>
              </w:rPr>
              <w:t>1-3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4C5D49">
            <w:pPr>
              <w:spacing w:after="0" w:line="220" w:lineRule="exact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3 – </w:t>
            </w:r>
            <w:r w:rsidRPr="00A05ECB">
              <w:rPr>
                <w:rFonts w:ascii="Arial" w:hAnsi="Arial"/>
              </w:rPr>
              <w:t xml:space="preserve">Thromboembolic  disorders  </w:t>
            </w:r>
          </w:p>
        </w:tc>
      </w:tr>
      <w:tr w:rsidR="00A05ECB" w:rsidRPr="00EF058A" w:rsidTr="00A05ECB">
        <w:trPr>
          <w:trHeight w:val="26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  <w:r>
              <w:rPr>
                <w:rFonts w:ascii="Arial" w:hAnsi="Arial"/>
                <w:b/>
                <w:bCs/>
              </w:rPr>
              <w:t xml:space="preserve"> </w:t>
            </w:r>
          </w:p>
        </w:tc>
        <w:tc>
          <w:tcPr>
            <w:tcW w:w="94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612AD7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612AD7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612AD7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612AD7" w:rsidRDefault="00A05ECB" w:rsidP="00D95863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612AD7">
              <w:rPr>
                <w:rFonts w:ascii="Arial" w:hAnsi="Arial"/>
                <w:color w:val="C00000"/>
              </w:rPr>
              <w:t>Viral  pathogenesis</w:t>
            </w:r>
          </w:p>
        </w:tc>
      </w:tr>
      <w:tr w:rsidR="00A05ECB" w:rsidRPr="00EF058A" w:rsidTr="00A05ECB">
        <w:trPr>
          <w:trHeight w:val="26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shd w:val="clear" w:color="auto" w:fill="DAEEF3" w:themeFill="accent5" w:themeFillTint="33"/>
            <w:vAlign w:val="center"/>
          </w:tcPr>
          <w:p w:rsidR="00A05ECB" w:rsidRPr="00072CD9" w:rsidRDefault="00A05ECB" w:rsidP="00D9586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8A2D7A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8A2D7A"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Cell signaling &amp; Regulation of Metabolism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Tu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esday</w:t>
            </w:r>
          </w:p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27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21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35" w:type="dxa"/>
            <w:vMerge w:val="restart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A05ECB" w:rsidRPr="00EF058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45" w:type="dxa"/>
            <w:gridSpan w:val="2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A05ECB" w:rsidRPr="008A2D7A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</w:t>
            </w:r>
            <w:r w:rsidRPr="008A2D7A">
              <w:rPr>
                <w:rFonts w:ascii="Arial" w:hAnsi="Arial"/>
                <w:b/>
                <w:bCs/>
              </w:rPr>
              <w:t>-10</w:t>
            </w:r>
          </w:p>
        </w:tc>
        <w:tc>
          <w:tcPr>
            <w:tcW w:w="1620" w:type="dxa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Chronic inflammation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A05ECB" w:rsidRPr="00EF058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ECB" w:rsidRPr="008A2D7A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DC0597"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ECB" w:rsidRP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5ECB" w:rsidRPr="00A05ECB" w:rsidRDefault="00A05ECB" w:rsidP="00D95863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Antibody-mediated immunity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05ECB" w:rsidRPr="00EF058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45" w:type="dxa"/>
            <w:gridSpan w:val="2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gridSpan w:val="2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Cell signaling &amp; Regulation of Metabolism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vAlign w:val="center"/>
          </w:tcPr>
          <w:p w:rsidR="00A05ECB" w:rsidRPr="008A2D7A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Chronic inflammation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double" w:sz="4" w:space="0" w:color="auto"/>
            </w:tcBorders>
          </w:tcPr>
          <w:p w:rsidR="00A05ECB" w:rsidRPr="00EF058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bottom w:val="double" w:sz="4" w:space="0" w:color="auto"/>
            </w:tcBorders>
            <w:vAlign w:val="center"/>
          </w:tcPr>
          <w:p w:rsidR="00A05ECB" w:rsidRPr="004E0B97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gridSpan w:val="2"/>
            <w:tcBorders>
              <w:bottom w:val="double" w:sz="4" w:space="0" w:color="auto"/>
            </w:tcBorders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Major metabolic pathways of glucose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shd w:val="clear" w:color="auto" w:fill="DAEEF3" w:themeFill="accent5" w:themeFillTint="33"/>
            <w:vAlign w:val="center"/>
          </w:tcPr>
          <w:p w:rsidR="00A05ECB" w:rsidRPr="00EF058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45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612AD7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612AD7"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612AD7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612AD7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612AD7" w:rsidRDefault="00A05ECB" w:rsidP="00D95863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612AD7">
              <w:rPr>
                <w:rFonts w:ascii="Arial" w:hAnsi="Arial"/>
                <w:color w:val="C00000"/>
              </w:rPr>
              <w:t>Anaerobic bacteria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shd w:val="clear" w:color="auto" w:fill="DAEEF3" w:themeFill="accent5" w:themeFillTint="33"/>
            <w:vAlign w:val="center"/>
          </w:tcPr>
          <w:p w:rsidR="00A05ECB" w:rsidRPr="00072CD9" w:rsidRDefault="00A05ECB" w:rsidP="00D9586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A05ECB">
              <w:rPr>
                <w:rFonts w:ascii="Arial" w:hAnsi="Arial"/>
              </w:rPr>
              <w:t>Vascular and cellular events in inflammation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shd w:val="clear" w:color="auto" w:fill="DAEEF3" w:themeFill="accent5" w:themeFillTint="33"/>
            <w:vAlign w:val="center"/>
          </w:tcPr>
          <w:p w:rsidR="00A05ECB" w:rsidRPr="00072CD9" w:rsidRDefault="00A05ECB" w:rsidP="00D9586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Chronic inflammation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EF058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gridSpan w:val="2"/>
            <w:tcBorders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Antibody-mediated immunity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A05ECB" w:rsidRPr="00FB56D5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 w:rsidRPr="00FB56D5">
              <w:rPr>
                <w:rFonts w:ascii="Arial" w:hAnsi="Arial"/>
                <w:b/>
                <w:bCs/>
                <w:sz w:val="19"/>
                <w:szCs w:val="19"/>
              </w:rPr>
              <w:t>Wednesday</w:t>
            </w:r>
          </w:p>
          <w:p w:rsidR="00A05ECB" w:rsidRPr="00FB56D5" w:rsidRDefault="00A05ECB" w:rsidP="00D95863">
            <w:pPr>
              <w:spacing w:after="0" w:line="240" w:lineRule="auto"/>
              <w:jc w:val="center"/>
              <w:rPr>
                <w:rFonts w:ascii="Arial" w:hAnsi="Arial"/>
                <w:sz w:val="19"/>
                <w:szCs w:val="19"/>
              </w:rPr>
            </w:pPr>
            <w:r w:rsidRPr="00FB56D5">
              <w:rPr>
                <w:rFonts w:ascii="Arial" w:hAnsi="Arial"/>
                <w:sz w:val="19"/>
                <w:szCs w:val="19"/>
              </w:rPr>
              <w:t>28/12/1435H</w:t>
            </w:r>
          </w:p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FB56D5">
              <w:rPr>
                <w:rFonts w:ascii="Arial" w:hAnsi="Arial"/>
                <w:sz w:val="19"/>
                <w:szCs w:val="19"/>
              </w:rPr>
              <w:t>(22/10/2014)</w:t>
            </w:r>
          </w:p>
        </w:tc>
        <w:tc>
          <w:tcPr>
            <w:tcW w:w="1035" w:type="dxa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A05ECB" w:rsidRPr="00FB56D5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45" w:type="dxa"/>
            <w:gridSpan w:val="2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A05ECB" w:rsidRPr="000726FD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0726FD"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47" w:type="dxa"/>
            <w:gridSpan w:val="2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A05ECB" w:rsidRPr="000726FD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0726FD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33" w:type="dxa"/>
            <w:tcBorders>
              <w:top w:val="thickThinSmallGap" w:sz="24" w:space="0" w:color="auto"/>
            </w:tcBorders>
            <w:shd w:val="clear" w:color="auto" w:fill="auto"/>
            <w:vAlign w:val="center"/>
          </w:tcPr>
          <w:p w:rsidR="00A05ECB" w:rsidRPr="000726FD" w:rsidRDefault="00A05ECB" w:rsidP="00D95863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0726FD">
              <w:rPr>
                <w:rFonts w:ascii="Arial" w:hAnsi="Arial"/>
                <w:color w:val="C00000"/>
              </w:rPr>
              <w:t>Anaerobic bacteria</w:t>
            </w:r>
          </w:p>
        </w:tc>
      </w:tr>
      <w:tr w:rsidR="00A05ECB" w:rsidRPr="00EF058A" w:rsidTr="00A05ECB">
        <w:trPr>
          <w:trHeight w:val="333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top w:val="thickThinSmallGap" w:sz="24" w:space="0" w:color="auto"/>
              <w:left w:val="thinThickSmallGap" w:sz="24" w:space="0" w:color="auto"/>
            </w:tcBorders>
            <w:shd w:val="clear" w:color="auto" w:fill="auto"/>
            <w:vAlign w:val="center"/>
          </w:tcPr>
          <w:p w:rsidR="00A05ECB" w:rsidRPr="00FB56D5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</w:p>
        </w:tc>
        <w:tc>
          <w:tcPr>
            <w:tcW w:w="1035" w:type="dxa"/>
            <w:tcBorders>
              <w:top w:val="thickThinSmallGap" w:sz="24" w:space="0" w:color="auto"/>
            </w:tcBorders>
            <w:shd w:val="clear" w:color="auto" w:fill="FFFFC1"/>
            <w:vAlign w:val="center"/>
          </w:tcPr>
          <w:p w:rsidR="00A05ECB" w:rsidRPr="00FB56D5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FB56D5">
              <w:rPr>
                <w:rFonts w:ascii="Arial" w:hAnsi="Arial"/>
                <w:b/>
                <w:bCs/>
                <w:sz w:val="16"/>
                <w:szCs w:val="16"/>
              </w:rPr>
              <w:t>Male (E)</w:t>
            </w:r>
          </w:p>
        </w:tc>
        <w:tc>
          <w:tcPr>
            <w:tcW w:w="945" w:type="dxa"/>
            <w:gridSpan w:val="2"/>
            <w:tcBorders>
              <w:top w:val="thickThinSmallGap" w:sz="24" w:space="0" w:color="auto"/>
            </w:tcBorders>
            <w:shd w:val="clear" w:color="auto" w:fill="FFFFC1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7380" w:type="dxa"/>
            <w:gridSpan w:val="3"/>
            <w:vMerge w:val="restart"/>
            <w:tcBorders>
              <w:top w:val="thickThinSmallGap" w:sz="24" w:space="0" w:color="auto"/>
            </w:tcBorders>
            <w:shd w:val="clear" w:color="auto" w:fill="FFFFC1"/>
            <w:vAlign w:val="center"/>
          </w:tcPr>
          <w:p w:rsidR="00A05ECB" w:rsidRPr="00D67098" w:rsidRDefault="00A05ECB" w:rsidP="00D95863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color w:val="C00000"/>
                <w:sz w:val="20"/>
                <w:szCs w:val="20"/>
              </w:rPr>
            </w:pPr>
            <w:r w:rsidRPr="00D67098">
              <w:rPr>
                <w:rFonts w:ascii="Arial" w:hAnsi="Arial"/>
                <w:b/>
                <w:bCs/>
                <w:i/>
                <w:iCs/>
                <w:color w:val="C00000"/>
                <w:sz w:val="20"/>
                <w:szCs w:val="20"/>
              </w:rPr>
              <w:t>Integrated Clinical Skills activity (Clinical Laboratories)</w:t>
            </w:r>
          </w:p>
        </w:tc>
      </w:tr>
      <w:tr w:rsidR="00A05ECB" w:rsidRPr="00EF058A" w:rsidTr="00A05ECB">
        <w:trPr>
          <w:trHeight w:val="2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shd w:val="clear" w:color="auto" w:fill="auto"/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FFFFC1"/>
            <w:vAlign w:val="center"/>
          </w:tcPr>
          <w:p w:rsidR="00A05ECB" w:rsidRPr="00FB56D5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FB56D5">
              <w:rPr>
                <w:rFonts w:ascii="Arial" w:hAnsi="Arial"/>
                <w:b/>
                <w:bCs/>
                <w:sz w:val="16"/>
                <w:szCs w:val="16"/>
              </w:rPr>
              <w:t>Female(D)</w:t>
            </w:r>
          </w:p>
        </w:tc>
        <w:tc>
          <w:tcPr>
            <w:tcW w:w="945" w:type="dxa"/>
            <w:gridSpan w:val="2"/>
            <w:tcBorders>
              <w:bottom w:val="single" w:sz="4" w:space="0" w:color="000000"/>
            </w:tcBorders>
            <w:shd w:val="clear" w:color="auto" w:fill="FFFFC1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9-12</w:t>
            </w:r>
          </w:p>
        </w:tc>
        <w:tc>
          <w:tcPr>
            <w:tcW w:w="7380" w:type="dxa"/>
            <w:gridSpan w:val="3"/>
            <w:vMerge/>
            <w:tcBorders>
              <w:bottom w:val="single" w:sz="4" w:space="0" w:color="000000"/>
            </w:tcBorders>
            <w:shd w:val="clear" w:color="auto" w:fill="FFFFC1"/>
            <w:vAlign w:val="center"/>
          </w:tcPr>
          <w:p w:rsidR="00A05ECB" w:rsidRPr="001E043D" w:rsidRDefault="00A05ECB" w:rsidP="00D95863">
            <w:pPr>
              <w:spacing w:after="0" w:line="220" w:lineRule="exact"/>
              <w:rPr>
                <w:rFonts w:ascii="Arial" w:hAnsi="Arial"/>
                <w:color w:val="C00000"/>
              </w:rPr>
            </w:pP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Thursday</w:t>
            </w:r>
          </w:p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29</w:t>
            </w:r>
            <w:r w:rsidRPr="008341F4">
              <w:rPr>
                <w:rFonts w:ascii="Arial" w:hAnsi="Arial"/>
                <w:sz w:val="21"/>
                <w:szCs w:val="21"/>
              </w:rPr>
              <w:t>/1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/143</w:t>
            </w:r>
            <w:r>
              <w:rPr>
                <w:rFonts w:ascii="Arial" w:hAnsi="Arial"/>
                <w:sz w:val="21"/>
                <w:szCs w:val="21"/>
              </w:rPr>
              <w:t>5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23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35" w:type="dxa"/>
            <w:vMerge w:val="restart"/>
            <w:tcBorders>
              <w:top w:val="thickThinSmallGap" w:sz="24" w:space="0" w:color="auto"/>
            </w:tcBorders>
            <w:shd w:val="clear" w:color="auto" w:fill="FFFFFF" w:themeFill="background1"/>
            <w:vAlign w:val="center"/>
          </w:tcPr>
          <w:p w:rsidR="00A05ECB" w:rsidRPr="00EF058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45" w:type="dxa"/>
            <w:gridSpan w:val="2"/>
            <w:tcBorders>
              <w:top w:val="thickThin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8A2D7A"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thickThin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4E0B97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4E0B97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gridSpan w:val="2"/>
            <w:tcBorders>
              <w:top w:val="thickThin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1E043D" w:rsidRDefault="00A05ECB" w:rsidP="00D95863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1E043D">
              <w:rPr>
                <w:rFonts w:ascii="Arial" w:hAnsi="Arial"/>
                <w:color w:val="C00000"/>
              </w:rPr>
              <w:t>The Fungi and their pathogenesis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shd w:val="clear" w:color="auto" w:fill="FFFFFF" w:themeFill="background1"/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Major metabolic pathways of glucose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072CD9" w:rsidRDefault="00A05ECB" w:rsidP="00D9586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Mechanism of and factors affecting healing and repair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072CD9" w:rsidRDefault="00A05ECB" w:rsidP="00D9586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</w:rPr>
              <w:t>B</w:t>
            </w:r>
          </w:p>
        </w:tc>
        <w:tc>
          <w:tcPr>
            <w:tcW w:w="94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Mechanism of and factors affecting healing and repair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D9586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45" w:type="dxa"/>
            <w:gridSpan w:val="2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E0B97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4E0B97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gridSpan w:val="2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E0B97" w:rsidRDefault="00A05ECB" w:rsidP="00D95863">
            <w:pPr>
              <w:spacing w:after="0" w:line="220" w:lineRule="exact"/>
              <w:rPr>
                <w:rFonts w:ascii="Arial" w:hAnsi="Arial"/>
                <w:color w:val="C00000"/>
              </w:rPr>
            </w:pPr>
            <w:r w:rsidRPr="004E0B97">
              <w:rPr>
                <w:rFonts w:ascii="Arial" w:hAnsi="Arial"/>
                <w:color w:val="C00000"/>
              </w:rPr>
              <w:t>The Fungi and their pathogenesis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shd w:val="clear" w:color="auto" w:fill="DAEEF3" w:themeFill="accent5" w:themeFillTint="33"/>
            <w:vAlign w:val="center"/>
          </w:tcPr>
          <w:p w:rsidR="00A05ECB" w:rsidRPr="00072CD9" w:rsidRDefault="00A05ECB" w:rsidP="00D9586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Mechanism of and factors affecting healing and repair</w:t>
            </w:r>
          </w:p>
        </w:tc>
      </w:tr>
      <w:tr w:rsidR="00A05ECB" w:rsidRPr="00EF058A" w:rsidTr="00A05ECB">
        <w:trPr>
          <w:trHeight w:val="144"/>
        </w:trPr>
        <w:tc>
          <w:tcPr>
            <w:tcW w:w="72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95863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A05ECB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D95863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8A2D7A" w:rsidRDefault="00A05ECB" w:rsidP="00D95863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000000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gridSpan w:val="2"/>
            <w:tcBorders>
              <w:top w:val="single" w:sz="4" w:space="0" w:color="000000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D95863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Major metabolic pathways of glucose</w:t>
            </w:r>
          </w:p>
        </w:tc>
      </w:tr>
    </w:tbl>
    <w:bookmarkEnd w:id="3"/>
    <w:bookmarkEnd w:id="4"/>
    <w:bookmarkEnd w:id="5"/>
    <w:bookmarkEnd w:id="6"/>
    <w:p w:rsidR="00EE2457" w:rsidRDefault="00EE2457" w:rsidP="00EE2457">
      <w:pPr>
        <w:jc w:val="center"/>
        <w:rPr>
          <w:b/>
          <w:bCs/>
        </w:rPr>
      </w:pPr>
      <w:r w:rsidRPr="00EF36B9">
        <w:rPr>
          <w:b/>
          <w:bCs/>
        </w:rPr>
        <w:t>5/</w:t>
      </w:r>
      <w:r>
        <w:rPr>
          <w:b/>
          <w:bCs/>
        </w:rPr>
        <w:t>8</w:t>
      </w:r>
    </w:p>
    <w:p w:rsidR="00EE2457" w:rsidRDefault="00EE2457"/>
    <w:tbl>
      <w:tblPr>
        <w:tblW w:w="115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440"/>
        <w:gridCol w:w="1035"/>
        <w:gridCol w:w="45"/>
        <w:gridCol w:w="900"/>
        <w:gridCol w:w="1620"/>
        <w:gridCol w:w="5760"/>
      </w:tblGrid>
      <w:tr w:rsidR="00A05ECB" w:rsidRPr="007C13C9" w:rsidTr="00A05ECB"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00CC"/>
            <w:vAlign w:val="center"/>
          </w:tcPr>
          <w:p w:rsidR="00A05ECB" w:rsidRPr="007C13C9" w:rsidRDefault="00A05ECB" w:rsidP="00BE7BD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lastRenderedPageBreak/>
              <w:t>Wk</w:t>
            </w: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BE7BD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Day / Date</w:t>
            </w:r>
          </w:p>
        </w:tc>
        <w:tc>
          <w:tcPr>
            <w:tcW w:w="1080" w:type="dxa"/>
            <w:gridSpan w:val="2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BE7BD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>
              <w:rPr>
                <w:rFonts w:ascii="Arial" w:hAnsi="Arial"/>
                <w:b/>
                <w:bCs/>
                <w:color w:val="FFFFFF"/>
              </w:rPr>
              <w:t>Group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BE7BD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Time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BE7BD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Topic</w:t>
            </w:r>
          </w:p>
        </w:tc>
        <w:tc>
          <w:tcPr>
            <w:tcW w:w="576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BE7BD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Lecture / Practical</w:t>
            </w:r>
          </w:p>
        </w:tc>
      </w:tr>
      <w:tr w:rsidR="00A05ECB" w:rsidRPr="001E043D" w:rsidTr="00A05ECB">
        <w:trPr>
          <w:trHeight w:hRule="exact" w:val="312"/>
        </w:trPr>
        <w:tc>
          <w:tcPr>
            <w:tcW w:w="720" w:type="dxa"/>
            <w:vMerge w:val="restart"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  <w:p w:rsidR="00A05ECB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  <w:p w:rsidR="00A05ECB" w:rsidRPr="00D27854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47"/>
                <w:szCs w:val="47"/>
              </w:rPr>
            </w:pPr>
            <w:r>
              <w:rPr>
                <w:rFonts w:ascii="Arial" w:hAnsi="Arial"/>
                <w:b/>
                <w:bCs/>
                <w:sz w:val="43"/>
                <w:szCs w:val="43"/>
              </w:rPr>
              <w:t>9</w:t>
            </w:r>
          </w:p>
          <w:p w:rsidR="00A05ECB" w:rsidRPr="008341F4" w:rsidRDefault="00A05ECB" w:rsidP="00D27854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  <w:p w:rsidR="00A05ECB" w:rsidRPr="008341F4" w:rsidRDefault="00A05ECB" w:rsidP="00D27854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Sun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D27854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/1/143</w:t>
            </w: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26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35" w:type="dxa"/>
            <w:vMerge w:val="restart"/>
            <w:tcBorders>
              <w:top w:val="thinThickSmallGap" w:sz="24" w:space="0" w:color="000000"/>
            </w:tcBorders>
            <w:vAlign w:val="center"/>
          </w:tcPr>
          <w:p w:rsidR="00A05ECB" w:rsidRPr="00EF058A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45" w:type="dxa"/>
            <w:gridSpan w:val="2"/>
            <w:tcBorders>
              <w:top w:val="thinThickSmallGap" w:sz="24" w:space="0" w:color="000000"/>
              <w:bottom w:val="single" w:sz="4" w:space="0" w:color="000000"/>
            </w:tcBorders>
            <w:vAlign w:val="center"/>
          </w:tcPr>
          <w:p w:rsidR="00A05ECB" w:rsidRPr="00EF058A" w:rsidRDefault="00A05ECB" w:rsidP="00D27854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thinThickSmallGap" w:sz="2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D27854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thinThickSmallGap" w:sz="2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D27854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Definition, Mechanisms and causes of Granulomas</w:t>
            </w:r>
          </w:p>
        </w:tc>
      </w:tr>
      <w:tr w:rsidR="00A05ECB" w:rsidRPr="00F25086" w:rsidTr="00A05ECB">
        <w:trPr>
          <w:trHeight w:hRule="exact" w:val="3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27854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vAlign w:val="center"/>
          </w:tcPr>
          <w:p w:rsidR="00A05ECB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Default="00A05ECB" w:rsidP="00D27854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9-11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D27854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AC3CF4">
            <w:pPr>
              <w:spacing w:after="0" w:line="220" w:lineRule="exact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4 – </w:t>
            </w:r>
            <w:r w:rsidRPr="00A05ECB">
              <w:rPr>
                <w:rFonts w:ascii="Arial" w:hAnsi="Arial"/>
              </w:rPr>
              <w:t>Granulomas</w:t>
            </w:r>
          </w:p>
        </w:tc>
      </w:tr>
      <w:tr w:rsidR="00A05ECB" w:rsidRPr="00F25086" w:rsidTr="00A05ECB">
        <w:trPr>
          <w:trHeight w:hRule="exact" w:val="3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27854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vAlign w:val="center"/>
          </w:tcPr>
          <w:p w:rsidR="00A05ECB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Default="00A05ECB" w:rsidP="00D27854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D27854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D27854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Glycolysis</w:t>
            </w:r>
          </w:p>
        </w:tc>
      </w:tr>
      <w:tr w:rsidR="00A05ECB" w:rsidRPr="00F25086" w:rsidTr="00A05ECB">
        <w:trPr>
          <w:trHeight w:hRule="exact" w:val="3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D27854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top w:val="double" w:sz="4" w:space="0" w:color="auto"/>
            </w:tcBorders>
            <w:vAlign w:val="center"/>
          </w:tcPr>
          <w:p w:rsidR="00A05ECB" w:rsidRDefault="00A05ECB" w:rsidP="00D2785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45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Default="00A05ECB" w:rsidP="00D27854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D27854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D27854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Definition, Mechanisms and causes of Granulomas</w:t>
            </w:r>
          </w:p>
        </w:tc>
      </w:tr>
      <w:tr w:rsidR="00A05ECB" w:rsidRPr="00F25086" w:rsidTr="00A05ECB">
        <w:trPr>
          <w:trHeight w:hRule="exact" w:val="3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top w:val="double" w:sz="4" w:space="0" w:color="auto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A05ECB" w:rsidRPr="00003719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003719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A05ECB" w:rsidRPr="00003719" w:rsidRDefault="00A05ECB" w:rsidP="00312709">
            <w:pPr>
              <w:spacing w:after="0" w:line="240" w:lineRule="auto"/>
              <w:rPr>
                <w:rFonts w:ascii="Arial Narrow" w:hAnsi="Arial Narrow"/>
                <w:color w:val="C00000"/>
              </w:rPr>
            </w:pPr>
            <w:r w:rsidRPr="00003719">
              <w:rPr>
                <w:rFonts w:ascii="Arial Narrow" w:hAnsi="Arial Narrow"/>
                <w:color w:val="C00000"/>
              </w:rPr>
              <w:t>Diversity of pathogenic molds</w:t>
            </w:r>
            <w:r>
              <w:rPr>
                <w:rFonts w:ascii="Arial Narrow" w:hAnsi="Arial Narrow"/>
                <w:color w:val="C00000"/>
              </w:rPr>
              <w:t xml:space="preserve"> and</w:t>
            </w:r>
            <w:r w:rsidRPr="00003719">
              <w:rPr>
                <w:rFonts w:ascii="Arial Narrow" w:hAnsi="Arial Narrow"/>
                <w:color w:val="C00000"/>
              </w:rPr>
              <w:t xml:space="preserve"> yeasts</w:t>
            </w:r>
          </w:p>
        </w:tc>
      </w:tr>
      <w:tr w:rsidR="00A05ECB" w:rsidRPr="007E0295" w:rsidTr="00A05ECB">
        <w:trPr>
          <w:trHeight w:hRule="exact" w:val="3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Glycolysis</w:t>
            </w:r>
          </w:p>
        </w:tc>
      </w:tr>
      <w:tr w:rsidR="00A05ECB" w:rsidRPr="007E0295" w:rsidTr="00A05ECB">
        <w:trPr>
          <w:trHeight w:hRule="exact" w:val="3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Pr="008A2D7A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D27854">
              <w:rPr>
                <w:rFonts w:ascii="Arial" w:hAnsi="Arial"/>
                <w:b/>
                <w:bCs/>
                <w:sz w:val="24"/>
                <w:szCs w:val="24"/>
              </w:rPr>
              <w:t>1-3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4 – </w:t>
            </w:r>
            <w:r w:rsidRPr="00A05ECB">
              <w:rPr>
                <w:rFonts w:ascii="Arial" w:hAnsi="Arial"/>
              </w:rPr>
              <w:t>Granulomas</w:t>
            </w:r>
          </w:p>
        </w:tc>
      </w:tr>
      <w:tr w:rsidR="00A05ECB" w:rsidRPr="001E043D" w:rsidTr="00A05ECB">
        <w:trPr>
          <w:trHeight w:hRule="exact" w:val="3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4E0B97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4E0B97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4E0B97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45" w:type="dxa"/>
            <w:gridSpan w:val="2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E0B97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Definition, Mechanisms and causes of Granulomas</w:t>
            </w:r>
          </w:p>
        </w:tc>
      </w:tr>
      <w:tr w:rsidR="00A05ECB" w:rsidRPr="001E043D" w:rsidTr="00A05ECB">
        <w:trPr>
          <w:trHeight w:hRule="exact" w:val="3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shd w:val="clear" w:color="auto" w:fill="DAEEF3" w:themeFill="accent5" w:themeFillTint="33"/>
            <w:vAlign w:val="center"/>
          </w:tcPr>
          <w:p w:rsidR="00A05ECB" w:rsidRPr="004E0B97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E0B97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Glycolysis</w:t>
            </w:r>
          </w:p>
        </w:tc>
      </w:tr>
      <w:tr w:rsidR="00A05ECB" w:rsidRPr="001E043D" w:rsidTr="00A05ECB">
        <w:trPr>
          <w:trHeight w:hRule="exact" w:val="312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000000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35" w:type="dxa"/>
            <w:vMerge/>
            <w:tcBorders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4E0B97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000000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Genetics</w:t>
            </w:r>
          </w:p>
        </w:tc>
        <w:tc>
          <w:tcPr>
            <w:tcW w:w="5760" w:type="dxa"/>
            <w:tcBorders>
              <w:top w:val="single" w:sz="4" w:space="0" w:color="000000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Mode of inheritance</w:t>
            </w:r>
          </w:p>
        </w:tc>
      </w:tr>
      <w:tr w:rsidR="00A05ECB" w:rsidRPr="00EF058A" w:rsidTr="00A05ECB">
        <w:trPr>
          <w:trHeight w:hRule="exact" w:val="45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bookmarkStart w:id="7" w:name="_Hlk364949860"/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Mon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3</w:t>
            </w:r>
            <w:r w:rsidRPr="008341F4">
              <w:rPr>
                <w:rFonts w:ascii="Arial" w:hAnsi="Arial"/>
                <w:sz w:val="21"/>
                <w:szCs w:val="21"/>
              </w:rPr>
              <w:t>/1/143</w:t>
            </w: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27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gridSpan w:val="2"/>
            <w:vMerge w:val="restart"/>
            <w:tcBorders>
              <w:top w:val="thinThickSmallGap" w:sz="24" w:space="0" w:color="auto"/>
            </w:tcBorders>
            <w:vAlign w:val="center"/>
          </w:tcPr>
          <w:p w:rsidR="00A05ECB" w:rsidRPr="00EF058A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auto"/>
            </w:tcBorders>
            <w:vAlign w:val="center"/>
          </w:tcPr>
          <w:p w:rsidR="00A05ECB" w:rsidRPr="00EF058A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thinThickSmallGap" w:sz="2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thinThickSmallGap" w:sz="2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Krebs Cycle</w:t>
            </w:r>
          </w:p>
        </w:tc>
      </w:tr>
      <w:tr w:rsidR="00A05ECB" w:rsidRPr="00EF058A" w:rsidTr="00A05ECB">
        <w:trPr>
          <w:trHeight w:hRule="exact" w:val="33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FD0036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FD0036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FD0036" w:rsidRDefault="00A05ECB" w:rsidP="00312709">
            <w:pPr>
              <w:spacing w:after="0" w:line="240" w:lineRule="auto"/>
              <w:rPr>
                <w:rFonts w:ascii="Arial Narrow" w:hAnsi="Arial Narrow"/>
                <w:color w:val="C00000"/>
              </w:rPr>
            </w:pPr>
            <w:r w:rsidRPr="00FD0036">
              <w:rPr>
                <w:rFonts w:ascii="Arial Narrow" w:hAnsi="Arial Narrow"/>
                <w:color w:val="C00000"/>
              </w:rPr>
              <w:t>Diversity of pathogenic molds</w:t>
            </w:r>
            <w:r>
              <w:rPr>
                <w:rFonts w:ascii="Arial Narrow" w:hAnsi="Arial Narrow"/>
                <w:color w:val="C00000"/>
              </w:rPr>
              <w:t xml:space="preserve"> and</w:t>
            </w:r>
            <w:r w:rsidRPr="00FD0036">
              <w:rPr>
                <w:rFonts w:ascii="Arial Narrow" w:hAnsi="Arial Narrow"/>
                <w:color w:val="C00000"/>
              </w:rPr>
              <w:t xml:space="preserve"> yeasts</w:t>
            </w:r>
          </w:p>
        </w:tc>
      </w:tr>
      <w:tr w:rsidR="00A05ECB" w:rsidRPr="008341F4" w:rsidTr="00A05ECB">
        <w:trPr>
          <w:trHeight w:hRule="exact" w:val="33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:rsidR="00A05ECB" w:rsidRPr="00EF058A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4E0B97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Genetics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Mode of inheritance</w:t>
            </w:r>
          </w:p>
        </w:tc>
      </w:tr>
      <w:tr w:rsidR="00A05ECB" w:rsidRPr="00C46632" w:rsidTr="00A05ECB">
        <w:trPr>
          <w:trHeight w:hRule="exact" w:val="33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double" w:sz="4" w:space="0" w:color="auto"/>
            </w:tcBorders>
          </w:tcPr>
          <w:p w:rsidR="00A05ECB" w:rsidRPr="00EF058A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F2593E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Krebs Cycle</w:t>
            </w:r>
          </w:p>
        </w:tc>
      </w:tr>
      <w:tr w:rsidR="00A05ECB" w:rsidRPr="00C46632" w:rsidTr="00A05ECB">
        <w:trPr>
          <w:trHeight w:hRule="exact" w:val="33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EF058A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4E0B97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Krebs Cycle</w:t>
            </w:r>
          </w:p>
        </w:tc>
      </w:tr>
      <w:tr w:rsidR="00A05ECB" w:rsidRPr="008341F4" w:rsidTr="00A05ECB">
        <w:trPr>
          <w:trHeight w:hRule="exact" w:val="33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shd w:val="clear" w:color="auto" w:fill="DAEEF3" w:themeFill="accent5" w:themeFillTint="33"/>
          </w:tcPr>
          <w:p w:rsidR="00A05ECB" w:rsidRPr="00EF058A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4E0B97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003719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003719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003719" w:rsidRDefault="00A05ECB" w:rsidP="00312709">
            <w:pPr>
              <w:spacing w:after="0" w:line="240" w:lineRule="auto"/>
              <w:rPr>
                <w:rFonts w:ascii="Arial Narrow" w:hAnsi="Arial Narrow"/>
                <w:color w:val="C00000"/>
              </w:rPr>
            </w:pPr>
            <w:r w:rsidRPr="00003719">
              <w:rPr>
                <w:rFonts w:ascii="Arial Narrow" w:hAnsi="Arial Narrow"/>
                <w:color w:val="C00000"/>
              </w:rPr>
              <w:t>Diversity of pathogenic molds</w:t>
            </w:r>
            <w:r>
              <w:rPr>
                <w:rFonts w:ascii="Arial Narrow" w:hAnsi="Arial Narrow"/>
                <w:color w:val="C00000"/>
              </w:rPr>
              <w:t xml:space="preserve"> and</w:t>
            </w:r>
            <w:r w:rsidRPr="00003719">
              <w:rPr>
                <w:rFonts w:ascii="Arial Narrow" w:hAnsi="Arial Narrow"/>
                <w:color w:val="C00000"/>
              </w:rPr>
              <w:t xml:space="preserve"> yeasts</w:t>
            </w:r>
          </w:p>
        </w:tc>
      </w:tr>
      <w:tr w:rsidR="00A05ECB" w:rsidRPr="008341F4" w:rsidTr="00A05ECB">
        <w:trPr>
          <w:trHeight w:hRule="exact" w:val="33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thinThickSmallGap" w:sz="24" w:space="0" w:color="000000"/>
            </w:tcBorders>
            <w:shd w:val="clear" w:color="auto" w:fill="DAEEF3" w:themeFill="accent5" w:themeFillTint="33"/>
          </w:tcPr>
          <w:p w:rsidR="00A05ECB" w:rsidRPr="00EF058A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4E0B97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4E0B97"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Genetics</w:t>
            </w:r>
          </w:p>
        </w:tc>
        <w:tc>
          <w:tcPr>
            <w:tcW w:w="5760" w:type="dxa"/>
            <w:tcBorders>
              <w:top w:val="single" w:sz="4" w:space="0" w:color="auto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Atypical mode of inheritance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  <w:bookmarkStart w:id="8" w:name="_Hlk364949574"/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Tues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/1/143</w:t>
            </w: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28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gridSpan w:val="2"/>
            <w:vMerge w:val="restart"/>
            <w:tcBorders>
              <w:top w:val="thinThickSmallGap" w:sz="24" w:space="0" w:color="000000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000000"/>
              <w:bottom w:val="single" w:sz="4" w:space="0" w:color="000000"/>
            </w:tcBorders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thinThickSmallGap" w:sz="2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thinThickSmallGap" w:sz="2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Gluconeogenesis</w:t>
            </w:r>
          </w:p>
        </w:tc>
      </w:tr>
      <w:bookmarkEnd w:id="8"/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double" w:sz="4" w:space="0" w:color="000000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Genetics</w:t>
            </w:r>
          </w:p>
        </w:tc>
        <w:tc>
          <w:tcPr>
            <w:tcW w:w="5760" w:type="dxa"/>
            <w:tcBorders>
              <w:top w:val="single" w:sz="4" w:space="0" w:color="000000"/>
              <w:bottom w:val="double" w:sz="4" w:space="0" w:color="000000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Mode of inheritance</w:t>
            </w:r>
          </w:p>
        </w:tc>
      </w:tr>
      <w:tr w:rsidR="00A05ECB" w:rsidRPr="00EF058A" w:rsidTr="00A05ECB">
        <w:trPr>
          <w:trHeight w:val="33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double" w:sz="4" w:space="0" w:color="000000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Genetics</w:t>
            </w:r>
          </w:p>
        </w:tc>
        <w:tc>
          <w:tcPr>
            <w:tcW w:w="576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Atypical mode of inheritance</w:t>
            </w:r>
          </w:p>
        </w:tc>
      </w:tr>
      <w:tr w:rsidR="00A05ECB" w:rsidRPr="00EF058A" w:rsidTr="00A05ECB">
        <w:trPr>
          <w:trHeight w:val="28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Gluconeogenesis</w:t>
            </w:r>
          </w:p>
        </w:tc>
      </w:tr>
      <w:tr w:rsidR="00A05ECB" w:rsidRPr="00EF058A" w:rsidTr="00A05ECB">
        <w:trPr>
          <w:trHeight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325A33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</w:rPr>
            </w:pPr>
            <w:r w:rsidRPr="00325A33">
              <w:rPr>
                <w:rFonts w:ascii="Arial" w:hAnsi="Arial"/>
                <w:b/>
                <w:bCs/>
                <w:i/>
                <w:iCs/>
              </w:rPr>
              <w:t>Female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4 – </w:t>
            </w:r>
            <w:r w:rsidRPr="00A05ECB">
              <w:rPr>
                <w:rFonts w:ascii="Arial" w:hAnsi="Arial"/>
              </w:rPr>
              <w:t>Granulomas</w:t>
            </w:r>
          </w:p>
        </w:tc>
      </w:tr>
      <w:tr w:rsidR="00A05ECB" w:rsidRPr="00EF058A" w:rsidTr="00A05ECB">
        <w:trPr>
          <w:trHeight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Merge/>
            <w:tcBorders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325A33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thinThickSmallGap" w:sz="2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312709">
            <w:pPr>
              <w:spacing w:after="0" w:line="220" w:lineRule="exact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Gluconeogenesis</w:t>
            </w:r>
          </w:p>
        </w:tc>
      </w:tr>
      <w:tr w:rsidR="00A05ECB" w:rsidRPr="00EF058A" w:rsidTr="00A05ECB">
        <w:trPr>
          <w:trHeight w:val="387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000000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C139A2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i/>
                <w:iCs/>
                <w:sz w:val="18"/>
                <w:szCs w:val="18"/>
              </w:rPr>
            </w:pPr>
            <w:r w:rsidRPr="00C139A2">
              <w:rPr>
                <w:rFonts w:ascii="Arial" w:hAnsi="Arial"/>
                <w:b/>
                <w:bCs/>
                <w:sz w:val="18"/>
                <w:szCs w:val="18"/>
              </w:rPr>
              <w:t>Male (F)</w:t>
            </w:r>
          </w:p>
        </w:tc>
        <w:tc>
          <w:tcPr>
            <w:tcW w:w="900" w:type="dxa"/>
            <w:tcBorders>
              <w:top w:val="single" w:sz="4" w:space="0" w:color="000000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7380" w:type="dxa"/>
            <w:gridSpan w:val="2"/>
            <w:tcBorders>
              <w:top w:val="single" w:sz="4" w:space="0" w:color="000000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Default="00A05ECB" w:rsidP="00D67098">
            <w:pPr>
              <w:spacing w:after="0" w:line="220" w:lineRule="exact"/>
              <w:rPr>
                <w:rFonts w:ascii="Arial" w:hAnsi="Arial"/>
                <w:color w:val="FF00FF"/>
              </w:rPr>
            </w:pPr>
            <w:r w:rsidRPr="00D67098">
              <w:rPr>
                <w:rFonts w:ascii="Arial" w:hAnsi="Arial"/>
                <w:b/>
                <w:bCs/>
                <w:i/>
                <w:iCs/>
                <w:color w:val="C00000"/>
                <w:sz w:val="20"/>
                <w:szCs w:val="20"/>
              </w:rPr>
              <w:t>Integrated Clinical Skills activity (Clinical Laboratories)</w:t>
            </w:r>
          </w:p>
        </w:tc>
      </w:tr>
      <w:tr w:rsidR="00A05ECB" w:rsidRPr="00EF058A" w:rsidTr="00A05ECB">
        <w:trPr>
          <w:trHeight w:val="29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5A457E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 w:rsidRPr="005A457E">
              <w:rPr>
                <w:rFonts w:ascii="Arial" w:hAnsi="Arial"/>
                <w:b/>
                <w:bCs/>
                <w:sz w:val="19"/>
                <w:szCs w:val="19"/>
              </w:rPr>
              <w:t>Wednesday</w:t>
            </w:r>
          </w:p>
          <w:p w:rsidR="00A05ECB" w:rsidRPr="005A457E" w:rsidRDefault="00A05ECB" w:rsidP="00312709">
            <w:pPr>
              <w:spacing w:after="0" w:line="240" w:lineRule="auto"/>
              <w:jc w:val="center"/>
              <w:rPr>
                <w:rFonts w:ascii="Arial" w:hAnsi="Arial"/>
                <w:sz w:val="19"/>
                <w:szCs w:val="19"/>
              </w:rPr>
            </w:pPr>
            <w:r w:rsidRPr="005A457E">
              <w:rPr>
                <w:rFonts w:ascii="Arial" w:hAnsi="Arial"/>
                <w:sz w:val="19"/>
                <w:szCs w:val="19"/>
              </w:rPr>
              <w:t>5/1/1436H</w:t>
            </w:r>
          </w:p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5A457E">
              <w:rPr>
                <w:rFonts w:ascii="Arial" w:hAnsi="Arial"/>
                <w:sz w:val="19"/>
                <w:szCs w:val="19"/>
              </w:rPr>
              <w:t>(29/10/2014)</w:t>
            </w:r>
          </w:p>
        </w:tc>
        <w:tc>
          <w:tcPr>
            <w:tcW w:w="1080" w:type="dxa"/>
            <w:gridSpan w:val="2"/>
            <w:tcBorders>
              <w:bottom w:val="single" w:sz="4" w:space="0" w:color="000000"/>
            </w:tcBorders>
            <w:shd w:val="clear" w:color="auto" w:fill="FFFFC1"/>
            <w:vAlign w:val="center"/>
          </w:tcPr>
          <w:p w:rsidR="00A05ECB" w:rsidRPr="00C139A2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139A2">
              <w:rPr>
                <w:rFonts w:ascii="Arial" w:hAnsi="Arial"/>
                <w:b/>
                <w:bCs/>
                <w:sz w:val="18"/>
                <w:szCs w:val="18"/>
              </w:rPr>
              <w:t>Male (G)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FFFFC1"/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9-12</w:t>
            </w:r>
          </w:p>
        </w:tc>
        <w:tc>
          <w:tcPr>
            <w:tcW w:w="7380" w:type="dxa"/>
            <w:gridSpan w:val="2"/>
            <w:vMerge w:val="restart"/>
            <w:tcBorders>
              <w:top w:val="thinThickSmallGap" w:sz="24" w:space="0" w:color="000000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Default="00A05ECB" w:rsidP="00D67098">
            <w:pPr>
              <w:spacing w:after="0" w:line="220" w:lineRule="exact"/>
              <w:rPr>
                <w:rFonts w:ascii="Arial" w:hAnsi="Arial"/>
                <w:color w:val="FF00FF"/>
              </w:rPr>
            </w:pPr>
            <w:r w:rsidRPr="00D67098">
              <w:rPr>
                <w:rFonts w:ascii="Arial" w:hAnsi="Arial"/>
                <w:b/>
                <w:bCs/>
                <w:i/>
                <w:iCs/>
                <w:color w:val="C00000"/>
                <w:sz w:val="20"/>
                <w:szCs w:val="20"/>
              </w:rPr>
              <w:t>Integrated Clinical Skills activity (Clinical Laboratories)</w:t>
            </w:r>
          </w:p>
        </w:tc>
      </w:tr>
      <w:tr w:rsidR="00A05ECB" w:rsidRPr="00EF058A" w:rsidTr="00A05ECB">
        <w:trPr>
          <w:trHeight w:val="29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000000"/>
            </w:tcBorders>
            <w:shd w:val="clear" w:color="auto" w:fill="FFFF99"/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7"/>
                <w:szCs w:val="17"/>
              </w:rPr>
            </w:pPr>
          </w:p>
        </w:tc>
        <w:tc>
          <w:tcPr>
            <w:tcW w:w="1080" w:type="dxa"/>
            <w:gridSpan w:val="2"/>
            <w:tcBorders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C139A2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C139A2">
              <w:rPr>
                <w:rFonts w:ascii="Arial" w:hAnsi="Arial"/>
                <w:b/>
                <w:bCs/>
                <w:sz w:val="18"/>
                <w:szCs w:val="18"/>
              </w:rPr>
              <w:t>Male (H)</w:t>
            </w:r>
          </w:p>
        </w:tc>
        <w:tc>
          <w:tcPr>
            <w:tcW w:w="900" w:type="dxa"/>
            <w:tcBorders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7380" w:type="dxa"/>
            <w:gridSpan w:val="2"/>
            <w:vMerge/>
            <w:tcBorders>
              <w:bottom w:val="thinThickSmallGap" w:sz="24" w:space="0" w:color="000000"/>
            </w:tcBorders>
            <w:shd w:val="clear" w:color="auto" w:fill="FFFF99"/>
            <w:vAlign w:val="center"/>
          </w:tcPr>
          <w:p w:rsidR="00A05ECB" w:rsidRDefault="00A05ECB" w:rsidP="00312709">
            <w:pPr>
              <w:spacing w:after="0" w:line="220" w:lineRule="exact"/>
              <w:rPr>
                <w:rFonts w:ascii="Arial" w:hAnsi="Arial"/>
                <w:color w:val="FF00FF"/>
              </w:rPr>
            </w:pPr>
          </w:p>
        </w:tc>
      </w:tr>
      <w:tr w:rsidR="00A05ECB" w:rsidRPr="00EF058A" w:rsidTr="00A05ECB">
        <w:trPr>
          <w:trHeight w:val="35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Thur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sday</w:t>
            </w:r>
          </w:p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/1/143</w:t>
            </w: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E9210B" w:rsidRDefault="00A05ECB" w:rsidP="0031270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30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gridSpan w:val="2"/>
            <w:tcBorders>
              <w:top w:val="thinThickSmallGap" w:sz="24" w:space="0" w:color="000000"/>
              <w:bottom w:val="double" w:sz="4" w:space="0" w:color="000000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000000"/>
              <w:bottom w:val="double" w:sz="4" w:space="0" w:color="000000"/>
            </w:tcBorders>
            <w:vAlign w:val="center"/>
          </w:tcPr>
          <w:p w:rsidR="00A05ECB" w:rsidRPr="00EF058A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thinThickSmallGap" w:sz="24" w:space="0" w:color="000000"/>
              <w:bottom w:val="double" w:sz="4" w:space="0" w:color="000000"/>
            </w:tcBorders>
            <w:vAlign w:val="center"/>
          </w:tcPr>
          <w:p w:rsidR="00A05ECB" w:rsidRPr="00CF731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  <w:color w:val="000000"/>
              </w:rPr>
            </w:pPr>
            <w:r w:rsidRPr="00CF731B">
              <w:rPr>
                <w:rFonts w:ascii="Arial" w:hAnsi="Arial"/>
                <w:b/>
                <w:bCs/>
                <w:color w:val="000000"/>
              </w:rPr>
              <w:t>Genetics</w:t>
            </w:r>
          </w:p>
        </w:tc>
        <w:tc>
          <w:tcPr>
            <w:tcW w:w="5760" w:type="dxa"/>
            <w:tcBorders>
              <w:top w:val="thinThickSmallGap" w:sz="24" w:space="0" w:color="000000"/>
              <w:bottom w:val="double" w:sz="4" w:space="0" w:color="000000"/>
            </w:tcBorders>
            <w:vAlign w:val="center"/>
          </w:tcPr>
          <w:p w:rsidR="00A05ECB" w:rsidRPr="00CF731B" w:rsidRDefault="00A05ECB" w:rsidP="00312709">
            <w:pPr>
              <w:spacing w:after="0" w:line="220" w:lineRule="exact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Atypical m</w:t>
            </w:r>
            <w:r w:rsidRPr="00CF731B">
              <w:rPr>
                <w:rFonts w:ascii="Arial" w:hAnsi="Arial"/>
                <w:color w:val="000000"/>
              </w:rPr>
              <w:t>ode of inheritance</w:t>
            </w:r>
          </w:p>
        </w:tc>
      </w:tr>
      <w:tr w:rsidR="00A05ECB" w:rsidRPr="00EF058A" w:rsidTr="00A05ECB">
        <w:trPr>
          <w:trHeight w:val="330"/>
        </w:trPr>
        <w:tc>
          <w:tcPr>
            <w:tcW w:w="72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  <w:lang w:val="fr-FR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000000"/>
              <w:bottom w:val="thinThickSmallGap" w:sz="24" w:space="0" w:color="auto"/>
            </w:tcBorders>
            <w:shd w:val="clear" w:color="auto" w:fill="FFFFC1"/>
            <w:vAlign w:val="center"/>
          </w:tcPr>
          <w:p w:rsid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C139A2">
              <w:rPr>
                <w:rFonts w:ascii="Arial" w:hAnsi="Arial"/>
                <w:b/>
                <w:bCs/>
                <w:sz w:val="20"/>
                <w:szCs w:val="20"/>
              </w:rPr>
              <w:t>Male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Pr="00C139A2">
              <w:rPr>
                <w:rFonts w:ascii="Arial" w:hAnsi="Arial"/>
                <w:b/>
                <w:bCs/>
                <w:sz w:val="20"/>
                <w:szCs w:val="20"/>
              </w:rPr>
              <w:t>(I)</w:t>
            </w:r>
          </w:p>
        </w:tc>
        <w:tc>
          <w:tcPr>
            <w:tcW w:w="900" w:type="dxa"/>
            <w:tcBorders>
              <w:top w:val="double" w:sz="4" w:space="0" w:color="000000"/>
              <w:bottom w:val="thinThickSmallGap" w:sz="24" w:space="0" w:color="auto"/>
            </w:tcBorders>
            <w:shd w:val="clear" w:color="auto" w:fill="FFFFC1"/>
            <w:vAlign w:val="center"/>
          </w:tcPr>
          <w:p w:rsidR="00A05ECB" w:rsidRDefault="00A05ECB" w:rsidP="00312709">
            <w:pPr>
              <w:spacing w:after="0" w:line="220" w:lineRule="exact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9-12</w:t>
            </w:r>
          </w:p>
        </w:tc>
        <w:tc>
          <w:tcPr>
            <w:tcW w:w="7380" w:type="dxa"/>
            <w:gridSpan w:val="2"/>
            <w:tcBorders>
              <w:top w:val="double" w:sz="4" w:space="0" w:color="000000"/>
              <w:bottom w:val="thinThickSmallGap" w:sz="24" w:space="0" w:color="auto"/>
            </w:tcBorders>
            <w:shd w:val="clear" w:color="auto" w:fill="FFFFC1"/>
            <w:vAlign w:val="center"/>
          </w:tcPr>
          <w:p w:rsidR="00A05ECB" w:rsidRDefault="00A05ECB" w:rsidP="00D67098">
            <w:pPr>
              <w:spacing w:after="0" w:line="220" w:lineRule="exact"/>
              <w:rPr>
                <w:rFonts w:ascii="Arial" w:hAnsi="Arial"/>
                <w:color w:val="000000"/>
              </w:rPr>
            </w:pPr>
            <w:r w:rsidRPr="00D67098">
              <w:rPr>
                <w:rFonts w:ascii="Arial" w:hAnsi="Arial"/>
                <w:b/>
                <w:bCs/>
                <w:i/>
                <w:iCs/>
                <w:color w:val="C00000"/>
                <w:sz w:val="20"/>
                <w:szCs w:val="20"/>
              </w:rPr>
              <w:t>Integrated Clinical Skills activity (Clinical Laboratories)</w:t>
            </w:r>
          </w:p>
        </w:tc>
      </w:tr>
    </w:tbl>
    <w:p w:rsidR="00C727EE" w:rsidRDefault="00C727EE" w:rsidP="00C727EE">
      <w:pPr>
        <w:jc w:val="center"/>
        <w:rPr>
          <w:b/>
          <w:bCs/>
        </w:rPr>
      </w:pPr>
      <w:bookmarkStart w:id="9" w:name="OLE_LINK21"/>
      <w:bookmarkStart w:id="10" w:name="OLE_LINK22"/>
      <w:bookmarkEnd w:id="7"/>
      <w:r w:rsidRPr="00EF36B9">
        <w:rPr>
          <w:b/>
          <w:bCs/>
        </w:rPr>
        <w:t>6/</w:t>
      </w:r>
      <w:r>
        <w:rPr>
          <w:b/>
          <w:bCs/>
        </w:rPr>
        <w:t>8</w:t>
      </w:r>
    </w:p>
    <w:p w:rsidR="003623DF" w:rsidRDefault="003623DF" w:rsidP="00C727EE">
      <w:pPr>
        <w:jc w:val="center"/>
        <w:rPr>
          <w:b/>
          <w:bCs/>
        </w:rPr>
      </w:pPr>
    </w:p>
    <w:p w:rsidR="00D67098" w:rsidRDefault="00D67098" w:rsidP="00C727EE">
      <w:pPr>
        <w:jc w:val="center"/>
        <w:rPr>
          <w:b/>
          <w:bCs/>
        </w:rPr>
      </w:pPr>
    </w:p>
    <w:bookmarkEnd w:id="9"/>
    <w:bookmarkEnd w:id="10"/>
    <w:p w:rsidR="009F26C7" w:rsidRDefault="009F26C7"/>
    <w:p w:rsidR="00793579" w:rsidRDefault="00793579"/>
    <w:tbl>
      <w:tblPr>
        <w:tblW w:w="115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440"/>
        <w:gridCol w:w="1080"/>
        <w:gridCol w:w="900"/>
        <w:gridCol w:w="1620"/>
        <w:gridCol w:w="5760"/>
      </w:tblGrid>
      <w:tr w:rsidR="00A05ECB" w:rsidRPr="007C13C9" w:rsidTr="00A05ECB"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0000CC"/>
            <w:vAlign w:val="center"/>
          </w:tcPr>
          <w:p w:rsidR="00A05ECB" w:rsidRPr="007C13C9" w:rsidRDefault="00A05ECB" w:rsidP="00D113F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Wk</w:t>
            </w: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D113F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Day / Date</w:t>
            </w:r>
          </w:p>
        </w:tc>
        <w:tc>
          <w:tcPr>
            <w:tcW w:w="108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D113F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>
              <w:rPr>
                <w:rFonts w:ascii="Arial" w:hAnsi="Arial"/>
                <w:b/>
                <w:bCs/>
                <w:color w:val="FFFFFF"/>
              </w:rPr>
              <w:t>Group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D113F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Time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D113F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Topic</w:t>
            </w:r>
          </w:p>
        </w:tc>
        <w:tc>
          <w:tcPr>
            <w:tcW w:w="5760" w:type="dxa"/>
            <w:tcBorders>
              <w:top w:val="thinThickSmallGap" w:sz="24" w:space="0" w:color="auto"/>
              <w:left w:val="single" w:sz="4" w:space="0" w:color="FFFFFF"/>
              <w:bottom w:val="thinThick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D113F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Lecture / Practical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0D16A3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sz w:val="2"/>
                <w:szCs w:val="2"/>
              </w:rPr>
              <w:tab/>
            </w:r>
            <w:r w:rsidRPr="000D16A3">
              <w:rPr>
                <w:rFonts w:ascii="Arial" w:hAnsi="Arial"/>
                <w:b/>
                <w:bCs/>
                <w:sz w:val="45"/>
                <w:szCs w:val="45"/>
              </w:rPr>
              <w:t>10</w:t>
            </w:r>
          </w:p>
          <w:p w:rsidR="00A05ECB" w:rsidRPr="008341F4" w:rsidRDefault="00A05ECB" w:rsidP="00706F7E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Sun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706F7E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/1/143</w:t>
            </w: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2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11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</w:tcBorders>
            <w:vAlign w:val="center"/>
          </w:tcPr>
          <w:p w:rsidR="00A05ECB" w:rsidRPr="00EF058A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auto"/>
            </w:tcBorders>
            <w:vAlign w:val="center"/>
          </w:tcPr>
          <w:p w:rsidR="00A05ECB" w:rsidRPr="00483C4E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thinThickSmallGap" w:sz="24" w:space="0" w:color="auto"/>
            </w:tcBorders>
            <w:vAlign w:val="center"/>
          </w:tcPr>
          <w:p w:rsidR="00A05ECB" w:rsidRPr="00A05ECB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thinThickSmallGap" w:sz="24" w:space="0" w:color="auto"/>
            </w:tcBorders>
            <w:vAlign w:val="center"/>
          </w:tcPr>
          <w:p w:rsidR="00A05ECB" w:rsidRPr="00A05ECB" w:rsidRDefault="00A05ECB" w:rsidP="00706F7E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Classification of tumors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706F7E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</w:tcPr>
          <w:p w:rsidR="00A05ECB" w:rsidRPr="00EF058A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A05ECB" w:rsidRPr="00483C4E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706F7E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Hypersensitivity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706F7E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double" w:sz="4" w:space="0" w:color="000000"/>
            </w:tcBorders>
          </w:tcPr>
          <w:p w:rsidR="00A05ECB" w:rsidRPr="00EF058A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double" w:sz="4" w:space="0" w:color="000000"/>
            </w:tcBorders>
            <w:vAlign w:val="center"/>
          </w:tcPr>
          <w:p w:rsidR="00A05ECB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1620" w:type="dxa"/>
            <w:tcBorders>
              <w:bottom w:val="double" w:sz="4" w:space="0" w:color="000000"/>
            </w:tcBorders>
            <w:vAlign w:val="center"/>
          </w:tcPr>
          <w:p w:rsidR="00A05ECB" w:rsidRPr="00A05ECB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bottom w:val="double" w:sz="4" w:space="0" w:color="000000"/>
            </w:tcBorders>
            <w:vAlign w:val="center"/>
          </w:tcPr>
          <w:p w:rsidR="00A05ECB" w:rsidRPr="00A05ECB" w:rsidRDefault="00A05ECB" w:rsidP="00AC3CF4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5 – </w:t>
            </w:r>
            <w:r w:rsidRPr="00A05ECB">
              <w:rPr>
                <w:rFonts w:ascii="Arial" w:hAnsi="Arial"/>
              </w:rPr>
              <w:t>Neoplasia ( I )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706F7E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000000"/>
            </w:tcBorders>
            <w:vAlign w:val="center"/>
          </w:tcPr>
          <w:p w:rsidR="00A05ECB" w:rsidRPr="00EF058A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483C4E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8-9 </w:t>
            </w:r>
          </w:p>
        </w:tc>
        <w:tc>
          <w:tcPr>
            <w:tcW w:w="162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706F7E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706F7E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Classification of tumors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312709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</w:tcPr>
          <w:p w:rsidR="00A05ECB" w:rsidRPr="00EF058A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A05ECB" w:rsidRPr="00483C4E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10-12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31270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312709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5 – </w:t>
            </w:r>
            <w:r w:rsidRPr="00A05ECB">
              <w:rPr>
                <w:rFonts w:ascii="Arial" w:hAnsi="Arial"/>
              </w:rPr>
              <w:t>Neoplasia ( I )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Hypersensitivity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  <w:bottom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483C4E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Classification of Tumors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bottom w:val="thinThickSmallGap" w:sz="24" w:space="0" w:color="auto"/>
            </w:tcBorders>
            <w:shd w:val="clear" w:color="auto" w:fill="DAEEF3" w:themeFill="accent5" w:themeFillTint="33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483C4E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783B9D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6600"/>
              </w:rPr>
            </w:pPr>
            <w:r w:rsidRPr="007C2DE0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706F7E" w:rsidRDefault="00A05ECB" w:rsidP="00545E35">
            <w:pPr>
              <w:spacing w:after="0" w:line="240" w:lineRule="auto"/>
              <w:rPr>
                <w:rFonts w:ascii="Arial" w:hAnsi="Arial"/>
                <w:color w:val="006600"/>
              </w:rPr>
            </w:pPr>
            <w:r w:rsidRPr="00706F7E">
              <w:rPr>
                <w:rFonts w:ascii="Arial" w:hAnsi="Arial"/>
                <w:color w:val="C00000"/>
              </w:rPr>
              <w:t>Helminthes and Arthropods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Mon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/1/143</w:t>
            </w: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3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11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000000"/>
            </w:tcBorders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000000"/>
              <w:bottom w:val="single" w:sz="4" w:space="0" w:color="auto"/>
            </w:tcBorders>
            <w:vAlign w:val="center"/>
          </w:tcPr>
          <w:p w:rsidR="00A05ECB" w:rsidRPr="008A2D7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thinThickSmallGap" w:sz="2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thinThickSmallGap" w:sz="24" w:space="0" w:color="000000"/>
              <w:bottom w:val="single" w:sz="4" w:space="0" w:color="auto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Introduction to Immune deficiency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top w:val="thinThickSmallGap" w:sz="24" w:space="0" w:color="000000"/>
              <w:left w:val="thinThickSmallGap" w:sz="24" w:space="0" w:color="auto"/>
            </w:tcBorders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CB" w:rsidRPr="008A2D7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8A2D7A"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CB" w:rsidRPr="00783B9D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6600"/>
              </w:rPr>
            </w:pPr>
            <w:r w:rsidRPr="007C2DE0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05ECB" w:rsidRPr="00706F7E" w:rsidRDefault="00A05ECB" w:rsidP="00545E35">
            <w:pPr>
              <w:spacing w:after="0" w:line="240" w:lineRule="auto"/>
              <w:rPr>
                <w:rFonts w:ascii="Arial" w:hAnsi="Arial"/>
                <w:color w:val="006600"/>
              </w:rPr>
            </w:pPr>
            <w:r w:rsidRPr="00706F7E">
              <w:rPr>
                <w:rFonts w:ascii="Arial" w:hAnsi="Arial"/>
                <w:color w:val="C00000"/>
              </w:rPr>
              <w:t>Helminthes and Arthropods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A05ECB" w:rsidRPr="008A2D7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Properties of benign and malignant neoplasms</w:t>
            </w:r>
            <w:r w:rsidRPr="00A05ECB">
              <w:rPr>
                <w:rFonts w:ascii="Arial Narrow" w:hAnsi="Arial Narrow"/>
              </w:rPr>
              <w:t xml:space="preserve"> 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A05ECB" w:rsidRPr="000726FD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6FD"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A05ECB" w:rsidRPr="000726FD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 w:rsidRPr="000726FD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vAlign w:val="center"/>
          </w:tcPr>
          <w:p w:rsidR="00A05ECB" w:rsidRPr="000726FD" w:rsidRDefault="00A05ECB" w:rsidP="00E01646">
            <w:pPr>
              <w:spacing w:after="0" w:line="240" w:lineRule="auto"/>
              <w:rPr>
                <w:rFonts w:ascii="Arial" w:hAnsi="Arial"/>
                <w:color w:val="0000FF"/>
              </w:rPr>
            </w:pPr>
            <w:r w:rsidRPr="000726FD">
              <w:rPr>
                <w:rFonts w:ascii="Arial" w:hAnsi="Arial"/>
                <w:b/>
                <w:bCs/>
                <w:color w:val="C00000"/>
              </w:rPr>
              <w:t>Practical ;</w:t>
            </w:r>
            <w:r w:rsidRPr="000726FD">
              <w:rPr>
                <w:rFonts w:ascii="Arial" w:hAnsi="Arial"/>
                <w:color w:val="C00000"/>
                <w:sz w:val="24"/>
                <w:szCs w:val="24"/>
              </w:rPr>
              <w:t xml:space="preserve"> </w:t>
            </w:r>
            <w:r w:rsidRPr="000726FD">
              <w:rPr>
                <w:rFonts w:ascii="Arial" w:hAnsi="Arial"/>
                <w:color w:val="C00000"/>
              </w:rPr>
              <w:t>Identification of Micro-Organisms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8A2D7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Properties of benign and malignant neoplasms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A05ECB" w:rsidRPr="008A2D7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8A2D7A"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Introduction to Immune deficiency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double" w:sz="4" w:space="0" w:color="auto"/>
            </w:tcBorders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vAlign w:val="center"/>
          </w:tcPr>
          <w:p w:rsidR="00A05ECB" w:rsidRPr="008A2D7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bottom w:val="single" w:sz="4" w:space="0" w:color="000000"/>
            </w:tcBorders>
            <w:vAlign w:val="center"/>
          </w:tcPr>
          <w:p w:rsidR="00A05ECB" w:rsidRPr="00783B9D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6600"/>
              </w:rPr>
            </w:pPr>
            <w:r w:rsidRPr="007C2DE0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bottom w:val="single" w:sz="4" w:space="0" w:color="000000"/>
            </w:tcBorders>
            <w:vAlign w:val="center"/>
          </w:tcPr>
          <w:p w:rsidR="00A05ECB" w:rsidRPr="00706F7E" w:rsidRDefault="00A05ECB" w:rsidP="00545E35">
            <w:pPr>
              <w:spacing w:after="0" w:line="240" w:lineRule="auto"/>
              <w:rPr>
                <w:rFonts w:ascii="Arial" w:hAnsi="Arial"/>
                <w:color w:val="006600"/>
              </w:rPr>
            </w:pPr>
            <w:r w:rsidRPr="00706F7E">
              <w:rPr>
                <w:rFonts w:ascii="Arial" w:hAnsi="Arial"/>
                <w:color w:val="C00000"/>
              </w:rPr>
              <w:t>Helminthes and Arthropods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EF058A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10-12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5 </w:t>
            </w:r>
            <w:r w:rsidRPr="00A05ECB">
              <w:rPr>
                <w:rFonts w:ascii="Arial" w:hAnsi="Arial"/>
              </w:rPr>
              <w:t>– Neoplasia ( I )</w:t>
            </w:r>
          </w:p>
        </w:tc>
      </w:tr>
      <w:tr w:rsidR="00A05ECB" w:rsidRPr="00EF058A" w:rsidTr="00A05ECB">
        <w:trPr>
          <w:trHeight w:hRule="exact"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A05ECB" w:rsidRPr="008341F4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545E35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483C4E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Hypersensitivity</w:t>
            </w:r>
          </w:p>
        </w:tc>
      </w:tr>
      <w:tr w:rsidR="00A05ECB" w:rsidRPr="00EF058A" w:rsidTr="00A05ECB">
        <w:trPr>
          <w:trHeight w:val="378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ckThinSmallGap" w:sz="24" w:space="0" w:color="auto"/>
              <w:left w:val="thinThickSmallGap" w:sz="24" w:space="0" w:color="auto"/>
            </w:tcBorders>
            <w:shd w:val="clear" w:color="auto" w:fill="FFFFC1"/>
            <w:vAlign w:val="center"/>
          </w:tcPr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 w:rsidRPr="00C139A2">
              <w:rPr>
                <w:rFonts w:ascii="Arial" w:hAnsi="Arial"/>
                <w:b/>
                <w:bCs/>
                <w:sz w:val="19"/>
                <w:szCs w:val="19"/>
              </w:rPr>
              <w:t>Tuesday</w:t>
            </w:r>
          </w:p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sz w:val="19"/>
                <w:szCs w:val="19"/>
              </w:rPr>
            </w:pPr>
            <w:r w:rsidRPr="00C139A2">
              <w:rPr>
                <w:rFonts w:ascii="Arial" w:hAnsi="Arial"/>
                <w:sz w:val="19"/>
                <w:szCs w:val="19"/>
              </w:rPr>
              <w:t>11/1/1436H</w:t>
            </w:r>
          </w:p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 w:rsidRPr="00C139A2">
              <w:rPr>
                <w:rFonts w:ascii="Arial" w:hAnsi="Arial"/>
                <w:sz w:val="19"/>
                <w:szCs w:val="19"/>
              </w:rPr>
              <w:t>(4/11/2014)</w:t>
            </w:r>
          </w:p>
        </w:tc>
        <w:tc>
          <w:tcPr>
            <w:tcW w:w="1080" w:type="dxa"/>
            <w:tcBorders>
              <w:top w:val="thickThinSmallGap" w:sz="24" w:space="0" w:color="auto"/>
              <w:bottom w:val="double" w:sz="4" w:space="0" w:color="auto"/>
            </w:tcBorders>
            <w:shd w:val="clear" w:color="auto" w:fill="FFFFC1"/>
            <w:vAlign w:val="center"/>
          </w:tcPr>
          <w:p w:rsidR="00A05ECB" w:rsidRPr="00072CD9" w:rsidRDefault="00A05ECB" w:rsidP="00545E35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C139A2"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  <w:t>Male (G)</w:t>
            </w:r>
          </w:p>
        </w:tc>
        <w:tc>
          <w:tcPr>
            <w:tcW w:w="900" w:type="dxa"/>
            <w:tcBorders>
              <w:top w:val="thickThinSmallGap" w:sz="24" w:space="0" w:color="auto"/>
              <w:bottom w:val="double" w:sz="4" w:space="0" w:color="auto"/>
            </w:tcBorders>
            <w:shd w:val="clear" w:color="auto" w:fill="FFFFC1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9-12</w:t>
            </w:r>
          </w:p>
        </w:tc>
        <w:tc>
          <w:tcPr>
            <w:tcW w:w="7380" w:type="dxa"/>
            <w:gridSpan w:val="2"/>
            <w:tcBorders>
              <w:top w:val="thickThinSmallGap" w:sz="24" w:space="0" w:color="auto"/>
              <w:bottom w:val="double" w:sz="4" w:space="0" w:color="auto"/>
            </w:tcBorders>
            <w:shd w:val="clear" w:color="auto" w:fill="FFFFC1"/>
            <w:vAlign w:val="center"/>
          </w:tcPr>
          <w:p w:rsidR="00A05ECB" w:rsidRPr="000D16A3" w:rsidRDefault="00A05ECB" w:rsidP="00545E35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color w:val="C00000"/>
                <w:sz w:val="32"/>
                <w:szCs w:val="32"/>
              </w:rPr>
            </w:pPr>
            <w:r w:rsidRPr="00D67098">
              <w:rPr>
                <w:rFonts w:ascii="Arial" w:hAnsi="Arial"/>
                <w:b/>
                <w:bCs/>
                <w:i/>
                <w:iCs/>
                <w:color w:val="C00000"/>
                <w:sz w:val="20"/>
                <w:szCs w:val="20"/>
              </w:rPr>
              <w:t>Integrated Clinical Skills activity (Clinical Laboratories)</w:t>
            </w:r>
          </w:p>
        </w:tc>
      </w:tr>
      <w:tr w:rsidR="00A05ECB" w:rsidRPr="00EF058A" w:rsidTr="00A05ECB">
        <w:trPr>
          <w:trHeight w:val="360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E01646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C139A2" w:rsidRDefault="00A05ECB" w:rsidP="00E0164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C139A2" w:rsidRDefault="00A05ECB" w:rsidP="00E0164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8"/>
                <w:szCs w:val="18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0726FD" w:rsidRDefault="00A05ECB" w:rsidP="00E01646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6FD"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1620" w:type="dxa"/>
            <w:tcBorders>
              <w:top w:val="double" w:sz="4" w:space="0" w:color="auto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0726FD" w:rsidRDefault="00A05ECB" w:rsidP="00E0164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 w:rsidRPr="000726FD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double" w:sz="4" w:space="0" w:color="auto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0726FD" w:rsidRDefault="00A05ECB" w:rsidP="00E01646">
            <w:pPr>
              <w:spacing w:after="0" w:line="240" w:lineRule="auto"/>
              <w:rPr>
                <w:rFonts w:ascii="Footlight MT Light" w:hAnsi="Footlight MT Light"/>
                <w:color w:val="C00000"/>
                <w:sz w:val="24"/>
                <w:szCs w:val="24"/>
              </w:rPr>
            </w:pPr>
            <w:r w:rsidRPr="000726FD">
              <w:rPr>
                <w:rFonts w:ascii="Arial" w:hAnsi="Arial"/>
                <w:b/>
                <w:bCs/>
                <w:color w:val="C00000"/>
              </w:rPr>
              <w:t>Practical ;</w:t>
            </w:r>
            <w:r w:rsidRPr="000726FD">
              <w:rPr>
                <w:rFonts w:ascii="Arial" w:hAnsi="Arial"/>
                <w:color w:val="C00000"/>
                <w:sz w:val="24"/>
                <w:szCs w:val="24"/>
              </w:rPr>
              <w:t xml:space="preserve"> </w:t>
            </w:r>
            <w:r w:rsidRPr="000726FD">
              <w:rPr>
                <w:rFonts w:ascii="Arial" w:hAnsi="Arial"/>
                <w:color w:val="C00000"/>
              </w:rPr>
              <w:t>Identification of Micro-Organisms</w:t>
            </w:r>
          </w:p>
        </w:tc>
      </w:tr>
      <w:tr w:rsidR="00A05ECB" w:rsidRPr="00EF058A" w:rsidTr="00A05ECB">
        <w:trPr>
          <w:trHeight w:val="369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000000"/>
              <w:left w:val="thinThickSmallGap" w:sz="24" w:space="0" w:color="auto"/>
            </w:tcBorders>
            <w:shd w:val="clear" w:color="auto" w:fill="FFFFC1"/>
            <w:vAlign w:val="center"/>
          </w:tcPr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 w:rsidRPr="00C139A2">
              <w:rPr>
                <w:rFonts w:ascii="Arial" w:hAnsi="Arial"/>
                <w:b/>
                <w:bCs/>
                <w:sz w:val="19"/>
                <w:szCs w:val="19"/>
              </w:rPr>
              <w:t>Wednesday</w:t>
            </w:r>
          </w:p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sz w:val="19"/>
                <w:szCs w:val="19"/>
              </w:rPr>
            </w:pPr>
            <w:r w:rsidRPr="00C139A2">
              <w:rPr>
                <w:rFonts w:ascii="Arial" w:hAnsi="Arial"/>
                <w:sz w:val="19"/>
                <w:szCs w:val="19"/>
              </w:rPr>
              <w:t>12/1/1436H</w:t>
            </w:r>
          </w:p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 w:rsidRPr="00C139A2">
              <w:rPr>
                <w:rFonts w:ascii="Arial" w:hAnsi="Arial"/>
                <w:sz w:val="19"/>
                <w:szCs w:val="19"/>
              </w:rPr>
              <w:t>(5/11/2014)</w:t>
            </w:r>
          </w:p>
        </w:tc>
        <w:tc>
          <w:tcPr>
            <w:tcW w:w="1080" w:type="dxa"/>
            <w:tcBorders>
              <w:top w:val="thinThickSmallGap" w:sz="24" w:space="0" w:color="000000"/>
              <w:bottom w:val="single" w:sz="4" w:space="0" w:color="000000"/>
            </w:tcBorders>
            <w:shd w:val="clear" w:color="auto" w:fill="FFFFC1"/>
            <w:vAlign w:val="center"/>
          </w:tcPr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</w:pPr>
            <w:r w:rsidRPr="00C139A2"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Female</w:t>
            </w:r>
            <w:r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139A2"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(A)</w:t>
            </w:r>
          </w:p>
        </w:tc>
        <w:tc>
          <w:tcPr>
            <w:tcW w:w="900" w:type="dxa"/>
            <w:tcBorders>
              <w:top w:val="thinThickSmallGap" w:sz="24" w:space="0" w:color="000000"/>
            </w:tcBorders>
            <w:shd w:val="clear" w:color="auto" w:fill="FFFFC1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9-12</w:t>
            </w:r>
          </w:p>
        </w:tc>
        <w:tc>
          <w:tcPr>
            <w:tcW w:w="7380" w:type="dxa"/>
            <w:gridSpan w:val="2"/>
            <w:vMerge w:val="restart"/>
            <w:tcBorders>
              <w:top w:val="thinThickSmallGap" w:sz="24" w:space="0" w:color="000000"/>
              <w:bottom w:val="thickThinSmallGap" w:sz="24" w:space="0" w:color="auto"/>
            </w:tcBorders>
            <w:shd w:val="clear" w:color="auto" w:fill="FFFFC1"/>
            <w:vAlign w:val="center"/>
          </w:tcPr>
          <w:p w:rsidR="00A05ECB" w:rsidRPr="00706F7E" w:rsidRDefault="00A05ECB" w:rsidP="00545E35">
            <w:pPr>
              <w:spacing w:after="0" w:line="240" w:lineRule="auto"/>
              <w:rPr>
                <w:rFonts w:ascii="Arial" w:hAnsi="Arial"/>
                <w:color w:val="C00000"/>
              </w:rPr>
            </w:pPr>
            <w:r w:rsidRPr="00D67098">
              <w:rPr>
                <w:rFonts w:ascii="Arial" w:hAnsi="Arial"/>
                <w:b/>
                <w:bCs/>
                <w:i/>
                <w:iCs/>
                <w:color w:val="C00000"/>
                <w:sz w:val="20"/>
                <w:szCs w:val="20"/>
              </w:rPr>
              <w:t>Integrated Clinical Skills activity (Clinical Laboratories)</w:t>
            </w:r>
          </w:p>
        </w:tc>
      </w:tr>
      <w:tr w:rsidR="00A05ECB" w:rsidRPr="00EF058A" w:rsidTr="00A05ECB">
        <w:trPr>
          <w:trHeight w:val="17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</w:p>
        </w:tc>
        <w:tc>
          <w:tcPr>
            <w:tcW w:w="1080" w:type="dxa"/>
            <w:tcBorders>
              <w:top w:val="single" w:sz="4" w:space="0" w:color="000000"/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</w:pPr>
            <w:r w:rsidRPr="00C139A2"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Female</w:t>
            </w:r>
            <w:r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139A2"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B</w:t>
            </w:r>
            <w:r w:rsidRPr="00C139A2"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bottom w:val="thinThickSmallGap" w:sz="24" w:space="0" w:color="000000"/>
            </w:tcBorders>
            <w:shd w:val="clear" w:color="auto" w:fill="FFFFC1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7380" w:type="dxa"/>
            <w:gridSpan w:val="2"/>
            <w:vMerge/>
            <w:tcBorders>
              <w:bottom w:val="thickThinSmallGap" w:sz="24" w:space="0" w:color="auto"/>
            </w:tcBorders>
            <w:shd w:val="clear" w:color="auto" w:fill="FFFFC1"/>
            <w:vAlign w:val="center"/>
          </w:tcPr>
          <w:p w:rsidR="00A05ECB" w:rsidRPr="00706F7E" w:rsidRDefault="00A05ECB" w:rsidP="00545E35">
            <w:pPr>
              <w:spacing w:after="0" w:line="240" w:lineRule="auto"/>
              <w:rPr>
                <w:rFonts w:ascii="Arial" w:hAnsi="Arial"/>
                <w:color w:val="C00000"/>
              </w:rPr>
            </w:pPr>
          </w:p>
        </w:tc>
      </w:tr>
      <w:tr w:rsidR="00A05ECB" w:rsidRPr="00EF058A" w:rsidTr="00A05ECB">
        <w:trPr>
          <w:trHeight w:val="621"/>
        </w:trPr>
        <w:tc>
          <w:tcPr>
            <w:tcW w:w="720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E0E0E0"/>
            <w:vAlign w:val="center"/>
          </w:tcPr>
          <w:p w:rsidR="00A05ECB" w:rsidRPr="008341F4" w:rsidRDefault="00A05ECB" w:rsidP="00545E35">
            <w:pPr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thinThickSmallGap" w:sz="24" w:space="0" w:color="000000"/>
              <w:left w:val="thinThickSmallGap" w:sz="24" w:space="0" w:color="auto"/>
              <w:bottom w:val="thickThinSmallGap" w:sz="24" w:space="0" w:color="auto"/>
            </w:tcBorders>
            <w:shd w:val="clear" w:color="auto" w:fill="FFFFC1"/>
            <w:vAlign w:val="center"/>
          </w:tcPr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 w:rsidRPr="00C139A2">
              <w:rPr>
                <w:rFonts w:ascii="Arial" w:hAnsi="Arial"/>
                <w:b/>
                <w:bCs/>
                <w:sz w:val="19"/>
                <w:szCs w:val="19"/>
              </w:rPr>
              <w:t>Thursday</w:t>
            </w:r>
          </w:p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sz w:val="19"/>
                <w:szCs w:val="19"/>
              </w:rPr>
            </w:pPr>
            <w:r w:rsidRPr="00C139A2">
              <w:rPr>
                <w:rFonts w:ascii="Arial" w:hAnsi="Arial"/>
                <w:sz w:val="19"/>
                <w:szCs w:val="19"/>
              </w:rPr>
              <w:t>13/1/1436H</w:t>
            </w:r>
          </w:p>
          <w:p w:rsidR="00A05ECB" w:rsidRPr="00C139A2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 w:rsidRPr="00C139A2">
              <w:rPr>
                <w:rFonts w:ascii="Arial" w:hAnsi="Arial"/>
                <w:sz w:val="19"/>
                <w:szCs w:val="19"/>
              </w:rPr>
              <w:t>(6/11/2014)</w:t>
            </w:r>
          </w:p>
        </w:tc>
        <w:tc>
          <w:tcPr>
            <w:tcW w:w="1080" w:type="dxa"/>
            <w:tcBorders>
              <w:top w:val="thinThickSmallGap" w:sz="24" w:space="0" w:color="000000"/>
              <w:bottom w:val="thickThinSmallGap" w:sz="24" w:space="0" w:color="auto"/>
            </w:tcBorders>
            <w:shd w:val="clear" w:color="auto" w:fill="FFFFC1"/>
            <w:vAlign w:val="center"/>
          </w:tcPr>
          <w:p w:rsidR="00A05ECB" w:rsidRPr="00072CD9" w:rsidRDefault="00A05ECB" w:rsidP="00545E35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C139A2"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Female</w:t>
            </w:r>
            <w:r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C139A2"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C</w:t>
            </w:r>
            <w:r w:rsidRPr="00C139A2">
              <w:rPr>
                <w:rFonts w:asciiTheme="minorBidi" w:hAnsiTheme="minorBidi" w:cstheme="minorBidi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00" w:type="dxa"/>
            <w:tcBorders>
              <w:top w:val="thinThickSmallGap" w:sz="24" w:space="0" w:color="000000"/>
              <w:bottom w:val="thickThinSmallGap" w:sz="24" w:space="0" w:color="auto"/>
            </w:tcBorders>
            <w:shd w:val="clear" w:color="auto" w:fill="FFFFC1"/>
            <w:vAlign w:val="center"/>
          </w:tcPr>
          <w:p w:rsidR="00A05ECB" w:rsidRDefault="00A05ECB" w:rsidP="00545E35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9-12</w:t>
            </w:r>
          </w:p>
        </w:tc>
        <w:tc>
          <w:tcPr>
            <w:tcW w:w="7380" w:type="dxa"/>
            <w:gridSpan w:val="2"/>
            <w:vMerge/>
            <w:tcBorders>
              <w:bottom w:val="thickThinSmallGap" w:sz="24" w:space="0" w:color="auto"/>
            </w:tcBorders>
            <w:shd w:val="clear" w:color="auto" w:fill="FFFFC1"/>
            <w:vAlign w:val="center"/>
          </w:tcPr>
          <w:p w:rsidR="00A05ECB" w:rsidRPr="00706F7E" w:rsidRDefault="00A05ECB" w:rsidP="00545E35">
            <w:pPr>
              <w:spacing w:after="0" w:line="240" w:lineRule="auto"/>
              <w:rPr>
                <w:rFonts w:ascii="Arial" w:hAnsi="Arial"/>
                <w:color w:val="C00000"/>
              </w:rPr>
            </w:pPr>
          </w:p>
        </w:tc>
      </w:tr>
    </w:tbl>
    <w:p w:rsidR="00BC30CB" w:rsidRPr="00942458" w:rsidRDefault="002136DC" w:rsidP="002136DC">
      <w:pPr>
        <w:jc w:val="center"/>
        <w:rPr>
          <w:b/>
          <w:bCs/>
        </w:rPr>
      </w:pPr>
      <w:r>
        <w:rPr>
          <w:b/>
          <w:bCs/>
        </w:rPr>
        <w:t>7</w:t>
      </w:r>
      <w:r w:rsidR="00BC30CB" w:rsidRPr="00942458">
        <w:rPr>
          <w:b/>
          <w:bCs/>
        </w:rPr>
        <w:t>/</w:t>
      </w:r>
      <w:r>
        <w:rPr>
          <w:b/>
          <w:bCs/>
        </w:rPr>
        <w:t>8</w:t>
      </w:r>
    </w:p>
    <w:p w:rsidR="00BC30CB" w:rsidRDefault="00BC30CB"/>
    <w:tbl>
      <w:tblPr>
        <w:tblW w:w="115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1440"/>
        <w:gridCol w:w="1080"/>
        <w:gridCol w:w="900"/>
        <w:gridCol w:w="1620"/>
        <w:gridCol w:w="5760"/>
      </w:tblGrid>
      <w:tr w:rsidR="00A05ECB" w:rsidRPr="007C13C9" w:rsidTr="00A05ECB">
        <w:tc>
          <w:tcPr>
            <w:tcW w:w="720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  <w:right w:val="thinThickSmallGap" w:sz="24" w:space="0" w:color="auto"/>
            </w:tcBorders>
            <w:shd w:val="clear" w:color="auto" w:fill="0000CC"/>
            <w:vAlign w:val="center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>
              <w:t xml:space="preserve">                                                                                           </w:t>
            </w:r>
            <w:r w:rsidRPr="007C13C9">
              <w:rPr>
                <w:rFonts w:ascii="Arial" w:hAnsi="Arial"/>
                <w:b/>
                <w:bCs/>
                <w:color w:val="FFFFFF"/>
              </w:rPr>
              <w:lastRenderedPageBreak/>
              <w:t>Wk</w:t>
            </w:r>
          </w:p>
        </w:tc>
        <w:tc>
          <w:tcPr>
            <w:tcW w:w="1440" w:type="dxa"/>
            <w:tcBorders>
              <w:top w:val="thinThickSmallGap" w:sz="24" w:space="0" w:color="auto"/>
              <w:left w:val="thinThickSmallGap" w:sz="24" w:space="0" w:color="auto"/>
              <w:bottom w:val="thinThickThin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lastRenderedPageBreak/>
              <w:t>Day / Date</w:t>
            </w:r>
          </w:p>
        </w:tc>
        <w:tc>
          <w:tcPr>
            <w:tcW w:w="1080" w:type="dxa"/>
            <w:tcBorders>
              <w:top w:val="thinThickSmallGap" w:sz="24" w:space="0" w:color="auto"/>
              <w:left w:val="single" w:sz="4" w:space="0" w:color="FFFFFF"/>
              <w:bottom w:val="thinThickThin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>
              <w:rPr>
                <w:rFonts w:ascii="Arial" w:hAnsi="Arial"/>
                <w:b/>
                <w:bCs/>
                <w:color w:val="FFFFFF"/>
              </w:rPr>
              <w:t>Group</w:t>
            </w:r>
          </w:p>
        </w:tc>
        <w:tc>
          <w:tcPr>
            <w:tcW w:w="900" w:type="dxa"/>
            <w:tcBorders>
              <w:top w:val="thinThickSmallGap" w:sz="24" w:space="0" w:color="auto"/>
              <w:left w:val="single" w:sz="4" w:space="0" w:color="FFFFFF"/>
              <w:bottom w:val="thinThickThin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Time</w:t>
            </w:r>
          </w:p>
        </w:tc>
        <w:tc>
          <w:tcPr>
            <w:tcW w:w="1620" w:type="dxa"/>
            <w:tcBorders>
              <w:top w:val="thinThickSmallGap" w:sz="24" w:space="0" w:color="auto"/>
              <w:left w:val="single" w:sz="4" w:space="0" w:color="FFFFFF"/>
              <w:bottom w:val="thinThickThinSmallGap" w:sz="24" w:space="0" w:color="auto"/>
              <w:right w:val="single" w:sz="4" w:space="0" w:color="FFFFFF"/>
            </w:tcBorders>
            <w:shd w:val="clear" w:color="auto" w:fill="0000CC"/>
            <w:vAlign w:val="center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Topic</w:t>
            </w:r>
          </w:p>
        </w:tc>
        <w:tc>
          <w:tcPr>
            <w:tcW w:w="5760" w:type="dxa"/>
            <w:tcBorders>
              <w:top w:val="thinThickSmallGap" w:sz="24" w:space="0" w:color="auto"/>
              <w:left w:val="single" w:sz="4" w:space="0" w:color="FFFFFF"/>
              <w:bottom w:val="thinThickThinSmallGap" w:sz="24" w:space="0" w:color="auto"/>
              <w:right w:val="single" w:sz="4" w:space="0" w:color="FFFFFF"/>
            </w:tcBorders>
            <w:shd w:val="clear" w:color="auto" w:fill="0000CC"/>
          </w:tcPr>
          <w:p w:rsidR="00A05ECB" w:rsidRPr="007C13C9" w:rsidRDefault="00A05ECB" w:rsidP="00CF24BD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FFFFFF"/>
              </w:rPr>
            </w:pPr>
            <w:r w:rsidRPr="007C13C9">
              <w:rPr>
                <w:rFonts w:ascii="Arial" w:hAnsi="Arial"/>
                <w:b/>
                <w:bCs/>
                <w:color w:val="FFFFFF"/>
              </w:rPr>
              <w:t>Lecture / Practical</w:t>
            </w:r>
          </w:p>
        </w:tc>
      </w:tr>
      <w:tr w:rsidR="00A05ECB" w:rsidRPr="00EF058A" w:rsidTr="00A05ECB">
        <w:trPr>
          <w:trHeight w:val="151"/>
        </w:trPr>
        <w:tc>
          <w:tcPr>
            <w:tcW w:w="720" w:type="dxa"/>
            <w:vMerge w:val="restart"/>
            <w:tcBorders>
              <w:top w:val="thinThickThin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D63EB6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3"/>
                <w:szCs w:val="23"/>
              </w:rPr>
            </w:pPr>
            <w:r w:rsidRPr="00D63EB6">
              <w:rPr>
                <w:rFonts w:ascii="Arial" w:hAnsi="Arial"/>
                <w:b/>
                <w:bCs/>
                <w:sz w:val="43"/>
                <w:szCs w:val="43"/>
              </w:rPr>
              <w:lastRenderedPageBreak/>
              <w:t>11</w:t>
            </w:r>
          </w:p>
        </w:tc>
        <w:tc>
          <w:tcPr>
            <w:tcW w:w="1440" w:type="dxa"/>
            <w:vMerge w:val="restart"/>
            <w:tcBorders>
              <w:top w:val="thinThickThin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Sun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9F26C7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16</w:t>
            </w:r>
            <w:r w:rsidRPr="008341F4">
              <w:rPr>
                <w:rFonts w:ascii="Arial" w:hAnsi="Arial"/>
                <w:sz w:val="21"/>
                <w:szCs w:val="21"/>
              </w:rPr>
              <w:t>/1/143</w:t>
            </w: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9F26C7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9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11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vMerge w:val="restart"/>
            <w:tcBorders>
              <w:top w:val="thinThickThinSmallGap" w:sz="24" w:space="0" w:color="auto"/>
            </w:tcBorders>
            <w:vAlign w:val="center"/>
          </w:tcPr>
          <w:p w:rsidR="00A05ECB" w:rsidRPr="00EF058A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</w:t>
            </w:r>
          </w:p>
        </w:tc>
        <w:tc>
          <w:tcPr>
            <w:tcW w:w="900" w:type="dxa"/>
            <w:tcBorders>
              <w:top w:val="thinThickThinSmallGap" w:sz="24" w:space="0" w:color="auto"/>
              <w:bottom w:val="single" w:sz="4" w:space="0" w:color="000000"/>
            </w:tcBorders>
            <w:vAlign w:val="center"/>
          </w:tcPr>
          <w:p w:rsidR="00A05ECB" w:rsidRPr="00EF058A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8-10</w:t>
            </w:r>
          </w:p>
        </w:tc>
        <w:tc>
          <w:tcPr>
            <w:tcW w:w="1620" w:type="dxa"/>
            <w:tcBorders>
              <w:top w:val="thinThickThinSmallGap" w:sz="2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thinThickThinSmallGap" w:sz="2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6 – </w:t>
            </w:r>
            <w:r w:rsidRPr="00A05ECB">
              <w:rPr>
                <w:rFonts w:ascii="Arial" w:hAnsi="Arial"/>
              </w:rPr>
              <w:t>Neoplasia ( II )</w:t>
            </w:r>
          </w:p>
        </w:tc>
      </w:tr>
      <w:tr w:rsidR="00A05ECB" w:rsidRPr="00EF058A" w:rsidTr="00A05ECB">
        <w:trPr>
          <w:trHeight w:val="15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A05ECB" w:rsidRPr="00EF058A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EF058A">
              <w:rPr>
                <w:rFonts w:ascii="Arial" w:hAnsi="Arial"/>
                <w:b/>
                <w:bCs/>
              </w:rPr>
              <w:t>10-1</w:t>
            </w:r>
            <w:r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8A214C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" w:hAnsi="Arial"/>
              </w:rPr>
              <w:t>Etiology of tumors</w:t>
            </w:r>
          </w:p>
        </w:tc>
      </w:tr>
      <w:tr w:rsidR="00A05ECB" w:rsidRPr="00EF058A" w:rsidTr="00A05ECB">
        <w:trPr>
          <w:trHeight w:val="151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double" w:sz="4" w:space="0" w:color="auto"/>
            </w:tcBorders>
            <w:vAlign w:val="center"/>
          </w:tcPr>
          <w:p w:rsidR="00A05ECB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EF058A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8A214C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8A214C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 Narrow" w:hAnsi="Arial Narrow"/>
              </w:rPr>
              <w:t>Biochemical markers for diagnosis and follow up of disease</w:t>
            </w:r>
          </w:p>
        </w:tc>
      </w:tr>
      <w:tr w:rsidR="00A05ECB" w:rsidRPr="00EF058A" w:rsidTr="00A05ECB">
        <w:trPr>
          <w:trHeight w:val="235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vAlign w:val="center"/>
          </w:tcPr>
          <w:p w:rsidR="00A05ECB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F2593E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A05ECB" w:rsidRPr="00A05ECB" w:rsidRDefault="00A05ECB" w:rsidP="008F67F4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 Narrow" w:hAnsi="Arial Narrow"/>
              </w:rPr>
              <w:t>Biochemical markers for diagnosis and follow up of disease</w:t>
            </w:r>
          </w:p>
        </w:tc>
      </w:tr>
      <w:tr w:rsidR="00A05ECB" w:rsidRPr="00EF058A" w:rsidTr="00A05ECB">
        <w:trPr>
          <w:trHeight w:val="235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</w:tcBorders>
            <w:vAlign w:val="center"/>
          </w:tcPr>
          <w:p w:rsidR="00A05ECB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6 – </w:t>
            </w:r>
            <w:r w:rsidRPr="00A05ECB">
              <w:rPr>
                <w:rFonts w:ascii="Arial" w:hAnsi="Arial"/>
              </w:rPr>
              <w:t>Neoplasia ( II )</w:t>
            </w:r>
          </w:p>
        </w:tc>
      </w:tr>
      <w:tr w:rsidR="00A05ECB" w:rsidRPr="00EF058A" w:rsidTr="00A05ECB">
        <w:trPr>
          <w:trHeight w:val="235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vAlign w:val="center"/>
          </w:tcPr>
          <w:p w:rsidR="00A05ECB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483C4E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A05ECB" w:rsidRPr="00A05ECB" w:rsidRDefault="00A05ECB" w:rsidP="008F67F4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" w:hAnsi="Arial"/>
              </w:rPr>
              <w:t>Etiology of tumors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8F67F4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8F67F4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8F67F4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Properties of benign and malignant neoplasms</w:t>
            </w:r>
            <w:r w:rsidRPr="00A05ECB">
              <w:rPr>
                <w:rFonts w:ascii="Arial Narrow" w:hAnsi="Arial Narrow"/>
              </w:rPr>
              <w:t xml:space="preserve"> 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shd w:val="clear" w:color="auto" w:fill="DAEEF3" w:themeFill="accent5" w:themeFillTint="33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" w:hAnsi="Arial"/>
              </w:rPr>
              <w:t>Etiology of tumors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shd w:val="clear" w:color="auto" w:fill="DAEEF3" w:themeFill="accent5" w:themeFillTint="33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Biochemistry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rPr>
                <w:rFonts w:ascii="Arial Narrow" w:hAnsi="Arial Narrow"/>
              </w:rPr>
            </w:pPr>
            <w:r w:rsidRPr="00A05ECB">
              <w:rPr>
                <w:rFonts w:ascii="Arial Narrow" w:hAnsi="Arial Narrow"/>
              </w:rPr>
              <w:t>Biochemical markers for diagnosis and follow up of disease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483C4E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000000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Immunology</w:t>
            </w:r>
          </w:p>
        </w:tc>
        <w:tc>
          <w:tcPr>
            <w:tcW w:w="5760" w:type="dxa"/>
            <w:tcBorders>
              <w:top w:val="single" w:sz="4" w:space="0" w:color="000000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Introduction to Immune deficiency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Mon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17</w:t>
            </w:r>
            <w:r w:rsidRPr="008341F4">
              <w:rPr>
                <w:rFonts w:ascii="Arial" w:hAnsi="Arial"/>
                <w:sz w:val="21"/>
                <w:szCs w:val="21"/>
              </w:rPr>
              <w:t>/1/143</w:t>
            </w: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10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11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</w:tcBorders>
            <w:shd w:val="clear" w:color="auto" w:fill="FFFFFF" w:themeFill="background1"/>
            <w:vAlign w:val="center"/>
          </w:tcPr>
          <w:p w:rsidR="00A05ECB" w:rsidRPr="00072CD9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</w:rPr>
              <w:t>A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C26897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thinThickSmallGap" w:sz="2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79357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 xml:space="preserve">Carcinogenesis 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50313A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50313A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50313A" w:rsidRDefault="00A05ECB" w:rsidP="00793579">
            <w:pPr>
              <w:spacing w:after="0" w:line="240" w:lineRule="auto"/>
              <w:rPr>
                <w:rFonts w:ascii="Arial" w:hAnsi="Arial"/>
                <w:color w:val="C00000"/>
              </w:rPr>
            </w:pPr>
            <w:r>
              <w:rPr>
                <w:rFonts w:ascii="Arial" w:hAnsi="Arial"/>
                <w:color w:val="C00000"/>
              </w:rPr>
              <w:t xml:space="preserve">Introduction to </w:t>
            </w:r>
            <w:r w:rsidRPr="0050313A">
              <w:rPr>
                <w:rFonts w:ascii="Arial" w:hAnsi="Arial"/>
                <w:color w:val="C00000"/>
              </w:rPr>
              <w:t>Antibiotics</w:t>
            </w:r>
          </w:p>
        </w:tc>
      </w:tr>
      <w:tr w:rsidR="00A05ECB" w:rsidRPr="00EF058A" w:rsidTr="00A05ECB">
        <w:trPr>
          <w:trHeight w:hRule="exact" w:val="639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793579">
            <w:pPr>
              <w:spacing w:after="0" w:line="240" w:lineRule="auto"/>
              <w:rPr>
                <w:rFonts w:ascii="Arial Narrow" w:hAnsi="Arial Narrow"/>
                <w:sz w:val="4"/>
                <w:szCs w:val="4"/>
              </w:rPr>
            </w:pPr>
          </w:p>
          <w:p w:rsidR="00A05ECB" w:rsidRPr="00A05ECB" w:rsidRDefault="00A05ECB" w:rsidP="0079357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 Narrow" w:hAnsi="Arial Narrow"/>
              </w:rPr>
              <w:t>Principles of grading and staging of malignant tumors and Local and systemic manifestations of malignant neoplasms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>
              <w:rPr>
                <w:rFonts w:asciiTheme="minorBidi" w:hAnsiTheme="minorBidi" w:cstheme="minorBidi"/>
                <w:b/>
                <w:bCs/>
                <w:color w:val="000000"/>
              </w:rPr>
              <w:t>B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483C4E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A05ECB" w:rsidRDefault="00A05ECB" w:rsidP="0079357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 xml:space="preserve">Carcinogenesis 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A05ECB" w:rsidRPr="00072CD9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9-10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50313A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C00000"/>
              </w:rPr>
            </w:pPr>
            <w:r w:rsidRPr="0050313A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A05ECB" w:rsidRPr="0050313A" w:rsidRDefault="00A05ECB" w:rsidP="00793579">
            <w:pPr>
              <w:spacing w:after="0" w:line="240" w:lineRule="auto"/>
              <w:rPr>
                <w:rFonts w:ascii="Arial" w:hAnsi="Arial"/>
                <w:color w:val="C00000"/>
              </w:rPr>
            </w:pPr>
            <w:r>
              <w:rPr>
                <w:rFonts w:ascii="Arial" w:hAnsi="Arial"/>
                <w:color w:val="C00000"/>
              </w:rPr>
              <w:t xml:space="preserve">Introduction to </w:t>
            </w:r>
            <w:r w:rsidRPr="0050313A">
              <w:rPr>
                <w:rFonts w:ascii="Arial" w:hAnsi="Arial"/>
                <w:color w:val="C00000"/>
              </w:rPr>
              <w:t>Antibiotics</w:t>
            </w:r>
          </w:p>
        </w:tc>
      </w:tr>
      <w:tr w:rsidR="00A05ECB" w:rsidRPr="00EF058A" w:rsidTr="00A05ECB">
        <w:trPr>
          <w:trHeight w:hRule="exact" w:val="577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shd w:val="clear" w:color="auto" w:fill="FFFFFF" w:themeFill="background1"/>
            <w:vAlign w:val="center"/>
          </w:tcPr>
          <w:p w:rsidR="00A05ECB" w:rsidRPr="00072CD9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11-12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000000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05ECB" w:rsidRPr="00A05ECB" w:rsidRDefault="00A05ECB" w:rsidP="0079357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 Narrow" w:hAnsi="Arial Narrow"/>
              </w:rPr>
              <w:t>Principles of grading and staging of malignant tumors and Local and systemic manifestations of malignant neoplasms</w:t>
            </w:r>
          </w:p>
        </w:tc>
      </w:tr>
      <w:tr w:rsidR="00A05ECB" w:rsidRPr="00EF058A" w:rsidTr="00A05ECB">
        <w:trPr>
          <w:trHeight w:hRule="exact" w:val="354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E0164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</w:tcBorders>
            <w:vAlign w:val="center"/>
          </w:tcPr>
          <w:p w:rsidR="00A05ECB" w:rsidRPr="008341F4" w:rsidRDefault="00A05ECB" w:rsidP="00E0164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072CD9" w:rsidRDefault="00A05ECB" w:rsidP="00E01646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0726FD" w:rsidRDefault="00A05ECB" w:rsidP="00E01646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0726FD">
              <w:rPr>
                <w:rFonts w:ascii="Arial" w:hAnsi="Arial"/>
                <w:b/>
                <w:bCs/>
              </w:rPr>
              <w:t>1-3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0726FD" w:rsidRDefault="00A05ECB" w:rsidP="00E01646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 w:rsidRPr="000726FD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single" w:sz="4" w:space="0" w:color="auto"/>
              <w:bottom w:val="double" w:sz="4" w:space="0" w:color="auto"/>
            </w:tcBorders>
            <w:shd w:val="clear" w:color="auto" w:fill="FFFFFF" w:themeFill="background1"/>
            <w:vAlign w:val="center"/>
          </w:tcPr>
          <w:p w:rsidR="00A05ECB" w:rsidRPr="000726FD" w:rsidRDefault="00A05ECB" w:rsidP="00E01646">
            <w:pPr>
              <w:spacing w:after="0" w:line="240" w:lineRule="auto"/>
              <w:rPr>
                <w:rFonts w:ascii="Arial" w:hAnsi="Arial"/>
                <w:color w:val="0000FF"/>
              </w:rPr>
            </w:pPr>
            <w:r w:rsidRPr="000726FD">
              <w:rPr>
                <w:rFonts w:ascii="Arial" w:hAnsi="Arial"/>
                <w:b/>
                <w:bCs/>
                <w:color w:val="C00000"/>
              </w:rPr>
              <w:t>Practical ;</w:t>
            </w:r>
            <w:r w:rsidRPr="000726FD">
              <w:rPr>
                <w:rFonts w:ascii="Arial" w:hAnsi="Arial"/>
                <w:color w:val="C00000"/>
                <w:sz w:val="24"/>
                <w:szCs w:val="24"/>
              </w:rPr>
              <w:t xml:space="preserve"> </w:t>
            </w:r>
            <w:r w:rsidRPr="000726FD">
              <w:rPr>
                <w:rFonts w:ascii="Arial" w:hAnsi="Arial"/>
                <w:color w:val="C00000"/>
              </w:rPr>
              <w:t>Identification of Micro-Organisms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doub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072CD9">
              <w:rPr>
                <w:rFonts w:asciiTheme="minorBidi" w:hAnsiTheme="minorBidi" w:cstheme="minorBidi"/>
                <w:b/>
                <w:bCs/>
                <w:color w:val="000000"/>
              </w:rPr>
              <w:t>F</w:t>
            </w:r>
            <w:r w:rsidRPr="00620F2A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emale</w:t>
            </w: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10-12</w:t>
            </w:r>
          </w:p>
        </w:tc>
        <w:tc>
          <w:tcPr>
            <w:tcW w:w="162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545E35">
            <w:pPr>
              <w:spacing w:after="0" w:line="240" w:lineRule="auto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 xml:space="preserve">Practical 6 – </w:t>
            </w:r>
            <w:r w:rsidRPr="00A05ECB">
              <w:rPr>
                <w:rFonts w:ascii="Arial" w:hAnsi="Arial"/>
              </w:rPr>
              <w:t>Neoplasia ( II )</w:t>
            </w:r>
          </w:p>
        </w:tc>
      </w:tr>
      <w:tr w:rsidR="00A05ECB" w:rsidRPr="00EF058A" w:rsidTr="00A05ECB">
        <w:trPr>
          <w:trHeight w:hRule="exact" w:val="346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000000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C26897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1-2</w:t>
            </w:r>
          </w:p>
        </w:tc>
        <w:tc>
          <w:tcPr>
            <w:tcW w:w="1620" w:type="dxa"/>
            <w:tcBorders>
              <w:top w:val="single" w:sz="4" w:space="0" w:color="000000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000000"/>
              <w:bottom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" w:hAnsi="Arial"/>
              </w:rPr>
              <w:t>Carcinogenesis</w:t>
            </w:r>
          </w:p>
        </w:tc>
      </w:tr>
      <w:tr w:rsidR="00A05ECB" w:rsidRPr="00EF058A" w:rsidTr="00A05ECB">
        <w:trPr>
          <w:trHeight w:hRule="exact" w:val="477"/>
        </w:trPr>
        <w:tc>
          <w:tcPr>
            <w:tcW w:w="72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>
              <w:rPr>
                <w:rFonts w:ascii="Arial" w:hAnsi="Arial"/>
                <w:b/>
                <w:bCs/>
                <w:sz w:val="21"/>
                <w:szCs w:val="21"/>
              </w:rPr>
              <w:t>Tues</w:t>
            </w:r>
            <w:r w:rsidRPr="008341F4">
              <w:rPr>
                <w:rFonts w:ascii="Arial" w:hAnsi="Arial"/>
                <w:b/>
                <w:bCs/>
                <w:sz w:val="21"/>
                <w:szCs w:val="21"/>
              </w:rPr>
              <w:t>day</w:t>
            </w:r>
          </w:p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18</w:t>
            </w:r>
            <w:r w:rsidRPr="008341F4">
              <w:rPr>
                <w:rFonts w:ascii="Arial" w:hAnsi="Arial"/>
                <w:sz w:val="21"/>
                <w:szCs w:val="21"/>
              </w:rPr>
              <w:t>/1/143</w:t>
            </w:r>
            <w:r>
              <w:rPr>
                <w:rFonts w:ascii="Arial" w:hAnsi="Arial"/>
                <w:sz w:val="21"/>
                <w:szCs w:val="21"/>
              </w:rPr>
              <w:t>6</w:t>
            </w:r>
            <w:r w:rsidRPr="008341F4">
              <w:rPr>
                <w:rFonts w:ascii="Arial" w:hAnsi="Arial"/>
                <w:sz w:val="21"/>
                <w:szCs w:val="21"/>
              </w:rPr>
              <w:t>H</w:t>
            </w:r>
          </w:p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  <w:r w:rsidRPr="008341F4">
              <w:rPr>
                <w:rFonts w:ascii="Arial" w:hAnsi="Arial"/>
                <w:sz w:val="21"/>
                <w:szCs w:val="21"/>
              </w:rPr>
              <w:t>(</w:t>
            </w:r>
            <w:r>
              <w:rPr>
                <w:rFonts w:ascii="Arial" w:hAnsi="Arial"/>
                <w:sz w:val="21"/>
                <w:szCs w:val="21"/>
              </w:rPr>
              <w:t>11</w:t>
            </w:r>
            <w:r w:rsidRPr="008341F4">
              <w:rPr>
                <w:rFonts w:ascii="Arial" w:hAnsi="Arial"/>
                <w:sz w:val="21"/>
                <w:szCs w:val="21"/>
              </w:rPr>
              <w:t>/</w:t>
            </w:r>
            <w:r>
              <w:rPr>
                <w:rFonts w:ascii="Arial" w:hAnsi="Arial"/>
                <w:sz w:val="21"/>
                <w:szCs w:val="21"/>
              </w:rPr>
              <w:t>11</w:t>
            </w:r>
            <w:r w:rsidRPr="008341F4">
              <w:rPr>
                <w:rFonts w:ascii="Arial" w:hAnsi="Arial"/>
                <w:sz w:val="21"/>
                <w:szCs w:val="21"/>
              </w:rPr>
              <w:t>/201</w:t>
            </w:r>
            <w:r>
              <w:rPr>
                <w:rFonts w:ascii="Arial" w:hAnsi="Arial"/>
                <w:sz w:val="21"/>
                <w:szCs w:val="21"/>
              </w:rPr>
              <w:t>4</w:t>
            </w:r>
            <w:r w:rsidRPr="008341F4">
              <w:rPr>
                <w:rFonts w:ascii="Arial" w:hAnsi="Arial"/>
                <w:sz w:val="21"/>
                <w:szCs w:val="21"/>
              </w:rPr>
              <w:t>)</w:t>
            </w:r>
          </w:p>
        </w:tc>
        <w:tc>
          <w:tcPr>
            <w:tcW w:w="1080" w:type="dxa"/>
            <w:vMerge w:val="restart"/>
            <w:tcBorders>
              <w:top w:val="thinThick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072CD9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000000"/>
              </w:rPr>
            </w:pPr>
            <w:r w:rsidRPr="00D113F6"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  <w:t>Female</w:t>
            </w:r>
          </w:p>
        </w:tc>
        <w:tc>
          <w:tcPr>
            <w:tcW w:w="90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8-9</w:t>
            </w:r>
          </w:p>
        </w:tc>
        <w:tc>
          <w:tcPr>
            <w:tcW w:w="162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50313A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color w:val="0000FF"/>
              </w:rPr>
            </w:pPr>
            <w:r w:rsidRPr="0050313A">
              <w:rPr>
                <w:rFonts w:ascii="Arial" w:hAnsi="Arial"/>
                <w:b/>
                <w:bCs/>
                <w:color w:val="C00000"/>
              </w:rPr>
              <w:t>Microbiology</w:t>
            </w:r>
          </w:p>
        </w:tc>
        <w:tc>
          <w:tcPr>
            <w:tcW w:w="5760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05ECB" w:rsidRPr="0050313A" w:rsidRDefault="00A05ECB" w:rsidP="00793579">
            <w:pPr>
              <w:spacing w:after="0" w:line="240" w:lineRule="auto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  <w:color w:val="C00000"/>
              </w:rPr>
              <w:t xml:space="preserve">Introduction to </w:t>
            </w:r>
            <w:r w:rsidRPr="0050313A">
              <w:rPr>
                <w:rFonts w:ascii="Arial" w:hAnsi="Arial"/>
                <w:color w:val="C00000"/>
              </w:rPr>
              <w:t>Antibiotics</w:t>
            </w:r>
          </w:p>
        </w:tc>
      </w:tr>
      <w:tr w:rsidR="00A05ECB" w:rsidRPr="00A05ECB" w:rsidTr="00A05ECB">
        <w:trPr>
          <w:trHeight w:hRule="exact" w:val="541"/>
        </w:trPr>
        <w:tc>
          <w:tcPr>
            <w:tcW w:w="720" w:type="dxa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shd w:val="clear" w:color="auto" w:fill="C0C0C0"/>
            <w:vAlign w:val="center"/>
          </w:tcPr>
          <w:p w:rsidR="00A05ECB" w:rsidRPr="008341F4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440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1"/>
                <w:szCs w:val="21"/>
              </w:rPr>
            </w:pPr>
          </w:p>
        </w:tc>
        <w:tc>
          <w:tcPr>
            <w:tcW w:w="1080" w:type="dxa"/>
            <w:vMerge/>
            <w:tcBorders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D113F6" w:rsidRDefault="00A05ECB" w:rsidP="00793579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i/>
                <w:iCs/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483C4E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10-11</w:t>
            </w:r>
          </w:p>
        </w:tc>
        <w:tc>
          <w:tcPr>
            <w:tcW w:w="162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jc w:val="center"/>
              <w:rPr>
                <w:rFonts w:ascii="Arial" w:hAnsi="Arial"/>
                <w:b/>
                <w:bCs/>
              </w:rPr>
            </w:pPr>
            <w:r w:rsidRPr="00A05ECB">
              <w:rPr>
                <w:rFonts w:ascii="Arial" w:hAnsi="Arial"/>
                <w:b/>
                <w:bCs/>
              </w:rPr>
              <w:t>Pathology</w:t>
            </w:r>
          </w:p>
        </w:tc>
        <w:tc>
          <w:tcPr>
            <w:tcW w:w="5760" w:type="dxa"/>
            <w:tcBorders>
              <w:top w:val="single" w:sz="4" w:space="0" w:color="auto"/>
              <w:bottom w:val="thickThinSmallGap" w:sz="24" w:space="0" w:color="auto"/>
            </w:tcBorders>
            <w:shd w:val="clear" w:color="auto" w:fill="DAEEF3" w:themeFill="accent5" w:themeFillTint="33"/>
            <w:vAlign w:val="center"/>
          </w:tcPr>
          <w:p w:rsidR="00A05ECB" w:rsidRPr="00A05ECB" w:rsidRDefault="00A05ECB" w:rsidP="00793579">
            <w:pPr>
              <w:spacing w:after="0" w:line="240" w:lineRule="auto"/>
              <w:rPr>
                <w:rFonts w:ascii="Arial" w:hAnsi="Arial"/>
              </w:rPr>
            </w:pPr>
            <w:r w:rsidRPr="00A05ECB">
              <w:rPr>
                <w:rFonts w:ascii="Arial Narrow" w:hAnsi="Arial Narrow"/>
              </w:rPr>
              <w:t>Principles of grading and staging of malignant tumors and Local and systemic manifestations of malignant neoplasms</w:t>
            </w:r>
          </w:p>
        </w:tc>
      </w:tr>
    </w:tbl>
    <w:p w:rsidR="00D67241" w:rsidRPr="00A07043" w:rsidRDefault="00B83515" w:rsidP="009F26C7">
      <w:pPr>
        <w:spacing w:after="0" w:line="240" w:lineRule="auto"/>
        <w:jc w:val="right"/>
        <w:rPr>
          <w:i/>
          <w:iCs/>
          <w:sz w:val="14"/>
          <w:szCs w:val="14"/>
        </w:rPr>
      </w:pPr>
      <w:r w:rsidRPr="00B83515">
        <w:rPr>
          <w:b/>
          <w:bCs/>
          <w:i/>
          <w:iCs/>
          <w:noProof/>
          <w:sz w:val="12"/>
          <w:szCs w:val="12"/>
        </w:rPr>
        <w:pict>
          <v:shape id="Text Box 3" o:spid="_x0000_s1027" type="#_x0000_t202" style="position:absolute;left:0;text-align:left;margin-left:-4.3pt;margin-top:5.85pt;width:324.75pt;height:8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" strokecolor="white [3212]">
            <v:textbox>
              <w:txbxContent>
                <w:p w:rsidR="00A05ECB" w:rsidRPr="0030018A" w:rsidRDefault="00A05ECB" w:rsidP="00962E77">
                  <w:pPr>
                    <w:spacing w:after="0" w:line="240" w:lineRule="auto"/>
                    <w:ind w:left="720" w:firstLine="72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 </w:t>
                  </w:r>
                  <w:r w:rsidRPr="0030018A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Lectures          Practicals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(for each group)</w:t>
                  </w:r>
                </w:p>
                <w:p w:rsidR="00A05ECB" w:rsidRPr="00A05ECB" w:rsidRDefault="00A05ECB" w:rsidP="00AE002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Pathology</w:t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  <w:t>15</w:t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  <w:t>6</w:t>
                  </w:r>
                </w:p>
                <w:p w:rsidR="00A05ECB" w:rsidRPr="00A05ECB" w:rsidRDefault="00A05ECB" w:rsidP="00051F4C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05ECB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  <w:t>Microbiology</w:t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  <w:tab/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color w:val="C00000"/>
                      <w:sz w:val="24"/>
                      <w:szCs w:val="24"/>
                    </w:rPr>
                    <w:tab/>
                    <w:t>13</w:t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  <w:t>-</w:t>
                  </w:r>
                </w:p>
                <w:p w:rsidR="00A05ECB" w:rsidRPr="00A05ECB" w:rsidRDefault="00A05ECB" w:rsidP="0088789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Biochemistry</w:t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  <w:t>15</w:t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  <w:t>1</w:t>
                  </w:r>
                </w:p>
                <w:p w:rsidR="00A05ECB" w:rsidRPr="00A05ECB" w:rsidRDefault="00A05ECB" w:rsidP="00AE002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Immunology</w:t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  <w:t xml:space="preserve"> 6</w:t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</w: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ab/>
                    <w:t>-</w:t>
                  </w:r>
                </w:p>
                <w:p w:rsidR="00A05ECB" w:rsidRPr="00962E77" w:rsidRDefault="00A05ECB" w:rsidP="001D32D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A05EC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Genetics</w:t>
                  </w:r>
                  <w:r w:rsidRPr="00962E7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                 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4</w:t>
                  </w:r>
                  <w:r w:rsidRPr="00962E7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                    -</w:t>
                  </w:r>
                </w:p>
                <w:p w:rsidR="00A05ECB" w:rsidRPr="00962E77" w:rsidRDefault="00A05ECB" w:rsidP="00962E77"/>
              </w:txbxContent>
            </v:textbox>
          </v:shape>
        </w:pict>
      </w:r>
      <w:r w:rsidR="00D67241" w:rsidRPr="00A07043">
        <w:rPr>
          <w:i/>
          <w:iCs/>
          <w:sz w:val="14"/>
          <w:szCs w:val="14"/>
        </w:rPr>
        <w:t>Dr. Sayed : Found Block 143</w:t>
      </w:r>
      <w:r w:rsidR="009F26C7">
        <w:rPr>
          <w:i/>
          <w:iCs/>
          <w:sz w:val="14"/>
          <w:szCs w:val="14"/>
        </w:rPr>
        <w:t>5</w:t>
      </w:r>
      <w:r w:rsidR="00D67241" w:rsidRPr="00A07043">
        <w:rPr>
          <w:i/>
          <w:iCs/>
          <w:sz w:val="14"/>
          <w:szCs w:val="14"/>
        </w:rPr>
        <w:t>/143</w:t>
      </w:r>
      <w:r w:rsidR="009F26C7">
        <w:rPr>
          <w:i/>
          <w:iCs/>
          <w:sz w:val="14"/>
          <w:szCs w:val="14"/>
        </w:rPr>
        <w:t>6</w:t>
      </w:r>
    </w:p>
    <w:p w:rsidR="00EB18B2" w:rsidRDefault="00B83515" w:rsidP="00D67241">
      <w:pPr>
        <w:jc w:val="right"/>
      </w:pPr>
      <w:r w:rsidRPr="00B83515">
        <w:rPr>
          <w:b/>
          <w:bCs/>
          <w:i/>
          <w:iCs/>
          <w:noProof/>
          <w:sz w:val="12"/>
          <w:szCs w:val="12"/>
        </w:rPr>
        <w:pict>
          <v:shape id="Text Box 4" o:spid="_x0000_s1028" type="#_x0000_t202" style="position:absolute;left:0;text-align:left;margin-left:462.75pt;margin-top:6.1pt;width:3in;height:67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" stroked="f">
            <v:textbox>
              <w:txbxContent>
                <w:p w:rsidR="00A05ECB" w:rsidRPr="00A33F14" w:rsidRDefault="00A05ECB" w:rsidP="00550C0F">
                  <w:pPr>
                    <w:jc w:val="center"/>
                    <w:rPr>
                      <w:sz w:val="18"/>
                      <w:szCs w:val="18"/>
                    </w:rPr>
                  </w:pPr>
                  <w:r w:rsidRPr="00550C0F">
                    <w:rPr>
                      <w:b/>
                      <w:bCs/>
                      <w:noProof/>
                      <w:sz w:val="26"/>
                      <w:szCs w:val="26"/>
                    </w:rPr>
                    <w:drawing>
                      <wp:inline distT="0" distB="0" distL="0" distR="0">
                        <wp:extent cx="2560320" cy="896620"/>
                        <wp:effectExtent l="0" t="0" r="0" b="0"/>
                        <wp:docPr id="1" name="Picture 1" descr="C:\Users\Dr.Syed\Pictures\2014-08-27\00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Dr.Syed\Pictures\2014-08-27\00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15="http://schemas.microsoft.com/office/word/2012/wordml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60320" cy="8966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b/>
                      <w:bCs/>
                      <w:noProof/>
                      <w:sz w:val="26"/>
                      <w:szCs w:val="26"/>
                    </w:rPr>
                    <w:t xml:space="preserve">   </w:t>
                  </w:r>
                </w:p>
              </w:txbxContent>
            </v:textbox>
          </v:shape>
        </w:pict>
      </w:r>
    </w:p>
    <w:p w:rsidR="00EB18B2" w:rsidRDefault="00EB18B2"/>
    <w:p w:rsidR="00D67241" w:rsidRDefault="00D67241"/>
    <w:p w:rsidR="00BB6AC6" w:rsidRDefault="00B83515" w:rsidP="002136DC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3" o:spid="_x0000_s1030" type="#_x0000_t32" style="position:absolute;left:0;text-align:left;margin-left:468.6pt;margin-top:11.55pt;width:0;height:21.9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"/>
        </w:pict>
      </w:r>
      <w:r>
        <w:rPr>
          <w:b/>
          <w:bCs/>
          <w:noProof/>
          <w:sz w:val="24"/>
          <w:szCs w:val="24"/>
        </w:rPr>
        <w:pict>
          <v:shape id="Text Box 2" o:spid="_x0000_s1029" type="#_x0000_t202" style="position:absolute;left:0;text-align:left;margin-left:-28.5pt;margin-top:11.55pt;width:712.5pt;height:21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">
            <v:textbox>
              <w:txbxContent>
                <w:p w:rsidR="00A05ECB" w:rsidRPr="00BB6AC6" w:rsidRDefault="00A05ECB" w:rsidP="00793579">
                  <w:pPr>
                    <w:spacing w:after="0" w:line="240" w:lineRule="auto"/>
                  </w:pPr>
                  <w:r w:rsidRPr="00BB6AC6">
                    <w:rPr>
                      <w:b/>
                      <w:bCs/>
                    </w:rPr>
                    <w:t>Male (Group A)</w:t>
                  </w:r>
                  <w:r w:rsidRPr="00BB6AC6">
                    <w:t xml:space="preserve"> : Lecture Hall 1 (New B</w:t>
                  </w:r>
                  <w:r>
                    <w:t>l</w:t>
                  </w:r>
                  <w:r w:rsidRPr="00BB6AC6">
                    <w:t xml:space="preserve">dg – Level </w:t>
                  </w:r>
                  <w:r>
                    <w:t>1</w:t>
                  </w:r>
                  <w:r w:rsidRPr="00BB6AC6">
                    <w:t>)</w:t>
                  </w:r>
                  <w:r>
                    <w:t xml:space="preserve">/  </w:t>
                  </w:r>
                  <w:r w:rsidRPr="00BB6AC6">
                    <w:rPr>
                      <w:b/>
                      <w:bCs/>
                    </w:rPr>
                    <w:t>Male (Group B)</w:t>
                  </w:r>
                  <w:r w:rsidRPr="00BB6AC6">
                    <w:t xml:space="preserve"> : Lecture Hall 2 (New Bldg – Level 2)</w:t>
                  </w:r>
                  <w:r>
                    <w:t xml:space="preserve">           </w:t>
                  </w:r>
                  <w:r w:rsidRPr="00BB6AC6">
                    <w:rPr>
                      <w:b/>
                      <w:bCs/>
                    </w:rPr>
                    <w:t>F</w:t>
                  </w:r>
                  <w:r>
                    <w:rPr>
                      <w:b/>
                      <w:bCs/>
                      <w:i/>
                      <w:iCs/>
                    </w:rPr>
                    <w:t>emales</w:t>
                  </w:r>
                  <w:r w:rsidRPr="00BB6AC6">
                    <w:t xml:space="preserve">: Hall </w:t>
                  </w:r>
                  <w:r>
                    <w:t># 1</w:t>
                  </w:r>
                  <w:r w:rsidRPr="00BB6AC6">
                    <w:t xml:space="preserve"> (B</w:t>
                  </w:r>
                  <w:r>
                    <w:t>l</w:t>
                  </w:r>
                  <w:r w:rsidRPr="00BB6AC6">
                    <w:t>dg</w:t>
                  </w:r>
                  <w:r>
                    <w:t xml:space="preserve"> # 9</w:t>
                  </w:r>
                  <w:r w:rsidRPr="00BB6AC6">
                    <w:t xml:space="preserve"> – </w:t>
                  </w:r>
                  <w:r>
                    <w:t>Ground Floor</w:t>
                  </w:r>
                  <w:r w:rsidRPr="00BB6AC6">
                    <w:t xml:space="preserve">) </w:t>
                  </w:r>
                </w:p>
                <w:p w:rsidR="00A05ECB" w:rsidRDefault="00A05ECB" w:rsidP="002136DC">
                  <w:pPr>
                    <w:spacing w:after="0" w:line="240" w:lineRule="auto"/>
                    <w:rPr>
                      <w:sz w:val="24"/>
                      <w:szCs w:val="24"/>
                    </w:rPr>
                  </w:pPr>
                </w:p>
                <w:p w:rsidR="00A05ECB" w:rsidRPr="00A33F14" w:rsidRDefault="00A05ECB" w:rsidP="00962E77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BB6AC6" w:rsidRDefault="00BB6AC6" w:rsidP="002136DC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9F26C7" w:rsidRDefault="009F26C7" w:rsidP="00BB6AC6">
      <w:pPr>
        <w:spacing w:after="0" w:line="240" w:lineRule="auto"/>
        <w:jc w:val="center"/>
        <w:rPr>
          <w:b/>
          <w:bCs/>
        </w:rPr>
      </w:pPr>
    </w:p>
    <w:p w:rsidR="00D67241" w:rsidRPr="00BB6AC6" w:rsidRDefault="00BB6AC6" w:rsidP="00BB6AC6">
      <w:pPr>
        <w:spacing w:after="0" w:line="240" w:lineRule="auto"/>
        <w:jc w:val="center"/>
        <w:rPr>
          <w:b/>
          <w:bCs/>
        </w:rPr>
      </w:pPr>
      <w:r w:rsidRPr="00BB6AC6">
        <w:rPr>
          <w:b/>
          <w:bCs/>
        </w:rPr>
        <w:t>8</w:t>
      </w:r>
      <w:r w:rsidR="00D67241" w:rsidRPr="00BB6AC6">
        <w:rPr>
          <w:b/>
          <w:bCs/>
        </w:rPr>
        <w:t>/</w:t>
      </w:r>
      <w:r w:rsidR="002136DC" w:rsidRPr="00BB6AC6">
        <w:rPr>
          <w:b/>
          <w:bCs/>
        </w:rPr>
        <w:t>8</w:t>
      </w:r>
    </w:p>
    <w:sectPr w:rsidR="00D67241" w:rsidRPr="00BB6AC6" w:rsidSect="00F51316">
      <w:pgSz w:w="15840" w:h="12240" w:orient="landscape"/>
      <w:pgMar w:top="360" w:right="1166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ECB" w:rsidRDefault="00A05ECB">
      <w:r>
        <w:separator/>
      </w:r>
    </w:p>
  </w:endnote>
  <w:endnote w:type="continuationSeparator" w:id="0">
    <w:p w:rsidR="00A05ECB" w:rsidRDefault="00A05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ECB" w:rsidRDefault="00A05ECB">
      <w:r>
        <w:separator/>
      </w:r>
    </w:p>
  </w:footnote>
  <w:footnote w:type="continuationSeparator" w:id="0">
    <w:p w:rsidR="00A05ECB" w:rsidRDefault="00A05E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95AEF"/>
    <w:multiLevelType w:val="hybridMultilevel"/>
    <w:tmpl w:val="A3603D76"/>
    <w:lvl w:ilvl="0" w:tplc="9F58A3B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6FE"/>
    <w:rsid w:val="00003719"/>
    <w:rsid w:val="0000719A"/>
    <w:rsid w:val="0000744E"/>
    <w:rsid w:val="00011B10"/>
    <w:rsid w:val="00012E04"/>
    <w:rsid w:val="00014208"/>
    <w:rsid w:val="00025F1C"/>
    <w:rsid w:val="000265FA"/>
    <w:rsid w:val="00026CF6"/>
    <w:rsid w:val="00031BDD"/>
    <w:rsid w:val="0003213B"/>
    <w:rsid w:val="00033217"/>
    <w:rsid w:val="00033598"/>
    <w:rsid w:val="0003474C"/>
    <w:rsid w:val="00042EE4"/>
    <w:rsid w:val="0004304C"/>
    <w:rsid w:val="00044247"/>
    <w:rsid w:val="00051F4C"/>
    <w:rsid w:val="00053900"/>
    <w:rsid w:val="000560A7"/>
    <w:rsid w:val="0006026A"/>
    <w:rsid w:val="00060AE3"/>
    <w:rsid w:val="00064D3D"/>
    <w:rsid w:val="000702C2"/>
    <w:rsid w:val="000715BB"/>
    <w:rsid w:val="00071750"/>
    <w:rsid w:val="000726FD"/>
    <w:rsid w:val="00072CD9"/>
    <w:rsid w:val="00076BAC"/>
    <w:rsid w:val="00081034"/>
    <w:rsid w:val="000910D9"/>
    <w:rsid w:val="000A0C70"/>
    <w:rsid w:val="000A335C"/>
    <w:rsid w:val="000A4C73"/>
    <w:rsid w:val="000B3D83"/>
    <w:rsid w:val="000B6E79"/>
    <w:rsid w:val="000C1BE5"/>
    <w:rsid w:val="000C25C2"/>
    <w:rsid w:val="000C34B5"/>
    <w:rsid w:val="000D04F0"/>
    <w:rsid w:val="000D16A3"/>
    <w:rsid w:val="000E0077"/>
    <w:rsid w:val="000E46F3"/>
    <w:rsid w:val="000E4A06"/>
    <w:rsid w:val="000F1178"/>
    <w:rsid w:val="000F4E99"/>
    <w:rsid w:val="000F6128"/>
    <w:rsid w:val="000F7F03"/>
    <w:rsid w:val="001004F6"/>
    <w:rsid w:val="00121EE0"/>
    <w:rsid w:val="001234E3"/>
    <w:rsid w:val="00125F5C"/>
    <w:rsid w:val="00126F56"/>
    <w:rsid w:val="00130B6B"/>
    <w:rsid w:val="00132536"/>
    <w:rsid w:val="0014345F"/>
    <w:rsid w:val="00144518"/>
    <w:rsid w:val="00151E60"/>
    <w:rsid w:val="00152F6B"/>
    <w:rsid w:val="00161323"/>
    <w:rsid w:val="0017713E"/>
    <w:rsid w:val="00184D03"/>
    <w:rsid w:val="00185D22"/>
    <w:rsid w:val="00185D2E"/>
    <w:rsid w:val="00187F57"/>
    <w:rsid w:val="0019007E"/>
    <w:rsid w:val="00191B78"/>
    <w:rsid w:val="001A2B49"/>
    <w:rsid w:val="001A3E7D"/>
    <w:rsid w:val="001A46FC"/>
    <w:rsid w:val="001B3A94"/>
    <w:rsid w:val="001C4F14"/>
    <w:rsid w:val="001C67D2"/>
    <w:rsid w:val="001D32DB"/>
    <w:rsid w:val="001D4780"/>
    <w:rsid w:val="001E043D"/>
    <w:rsid w:val="001E6E81"/>
    <w:rsid w:val="001F1AC3"/>
    <w:rsid w:val="001F280C"/>
    <w:rsid w:val="001F38CB"/>
    <w:rsid w:val="001F75A3"/>
    <w:rsid w:val="00205423"/>
    <w:rsid w:val="002136DC"/>
    <w:rsid w:val="002225E6"/>
    <w:rsid w:val="00227652"/>
    <w:rsid w:val="00232024"/>
    <w:rsid w:val="002353D8"/>
    <w:rsid w:val="002402DF"/>
    <w:rsid w:val="0025017D"/>
    <w:rsid w:val="00251CCF"/>
    <w:rsid w:val="0025459B"/>
    <w:rsid w:val="00263943"/>
    <w:rsid w:val="00270CF1"/>
    <w:rsid w:val="00280BC1"/>
    <w:rsid w:val="002826AA"/>
    <w:rsid w:val="002827B2"/>
    <w:rsid w:val="00285736"/>
    <w:rsid w:val="00292AA6"/>
    <w:rsid w:val="002B3742"/>
    <w:rsid w:val="002B581F"/>
    <w:rsid w:val="002D2EA1"/>
    <w:rsid w:val="002D571B"/>
    <w:rsid w:val="002E1729"/>
    <w:rsid w:val="002E2892"/>
    <w:rsid w:val="002F2C69"/>
    <w:rsid w:val="002F3B0D"/>
    <w:rsid w:val="002F58FE"/>
    <w:rsid w:val="0030018A"/>
    <w:rsid w:val="0030099D"/>
    <w:rsid w:val="00304C11"/>
    <w:rsid w:val="00312709"/>
    <w:rsid w:val="00314420"/>
    <w:rsid w:val="00316BCE"/>
    <w:rsid w:val="00325A33"/>
    <w:rsid w:val="003267C0"/>
    <w:rsid w:val="0033321F"/>
    <w:rsid w:val="00335AFB"/>
    <w:rsid w:val="0033681C"/>
    <w:rsid w:val="00337450"/>
    <w:rsid w:val="0034768D"/>
    <w:rsid w:val="0036154F"/>
    <w:rsid w:val="003623DF"/>
    <w:rsid w:val="00365145"/>
    <w:rsid w:val="00371BAD"/>
    <w:rsid w:val="003735A8"/>
    <w:rsid w:val="00377FAC"/>
    <w:rsid w:val="003864BE"/>
    <w:rsid w:val="003948E8"/>
    <w:rsid w:val="003A4C09"/>
    <w:rsid w:val="003B1AB0"/>
    <w:rsid w:val="003B55C0"/>
    <w:rsid w:val="003B5A51"/>
    <w:rsid w:val="003C4327"/>
    <w:rsid w:val="003C4965"/>
    <w:rsid w:val="003C6309"/>
    <w:rsid w:val="003C6413"/>
    <w:rsid w:val="003C7CC8"/>
    <w:rsid w:val="003D51CD"/>
    <w:rsid w:val="003D6246"/>
    <w:rsid w:val="003E28E8"/>
    <w:rsid w:val="003E56E7"/>
    <w:rsid w:val="003E6A97"/>
    <w:rsid w:val="003E6CF8"/>
    <w:rsid w:val="00401AA7"/>
    <w:rsid w:val="00404892"/>
    <w:rsid w:val="00413182"/>
    <w:rsid w:val="00422BC7"/>
    <w:rsid w:val="004269AC"/>
    <w:rsid w:val="00431A5E"/>
    <w:rsid w:val="00437144"/>
    <w:rsid w:val="0043755E"/>
    <w:rsid w:val="00437749"/>
    <w:rsid w:val="004413AE"/>
    <w:rsid w:val="00446650"/>
    <w:rsid w:val="00447C88"/>
    <w:rsid w:val="0045536D"/>
    <w:rsid w:val="00460D2E"/>
    <w:rsid w:val="00461BA5"/>
    <w:rsid w:val="00462531"/>
    <w:rsid w:val="0047261A"/>
    <w:rsid w:val="00475474"/>
    <w:rsid w:val="00483414"/>
    <w:rsid w:val="00483C4E"/>
    <w:rsid w:val="00483D49"/>
    <w:rsid w:val="004879C5"/>
    <w:rsid w:val="00492335"/>
    <w:rsid w:val="00492B50"/>
    <w:rsid w:val="0049371E"/>
    <w:rsid w:val="004A0075"/>
    <w:rsid w:val="004A283E"/>
    <w:rsid w:val="004A3F77"/>
    <w:rsid w:val="004A4B29"/>
    <w:rsid w:val="004B0567"/>
    <w:rsid w:val="004B3FEB"/>
    <w:rsid w:val="004B4010"/>
    <w:rsid w:val="004C1F6A"/>
    <w:rsid w:val="004C215E"/>
    <w:rsid w:val="004C5368"/>
    <w:rsid w:val="004C5D49"/>
    <w:rsid w:val="004D2E12"/>
    <w:rsid w:val="004D2ED6"/>
    <w:rsid w:val="004D457C"/>
    <w:rsid w:val="004D63AF"/>
    <w:rsid w:val="004E0B97"/>
    <w:rsid w:val="004E46A0"/>
    <w:rsid w:val="004E6480"/>
    <w:rsid w:val="004E681C"/>
    <w:rsid w:val="004E7271"/>
    <w:rsid w:val="004F0A7A"/>
    <w:rsid w:val="004F486B"/>
    <w:rsid w:val="0050156B"/>
    <w:rsid w:val="0050313A"/>
    <w:rsid w:val="00506FBE"/>
    <w:rsid w:val="00514E7B"/>
    <w:rsid w:val="00523BEA"/>
    <w:rsid w:val="00526328"/>
    <w:rsid w:val="00531E4F"/>
    <w:rsid w:val="005346FE"/>
    <w:rsid w:val="00534A0D"/>
    <w:rsid w:val="0053687D"/>
    <w:rsid w:val="00537A23"/>
    <w:rsid w:val="00542089"/>
    <w:rsid w:val="00542525"/>
    <w:rsid w:val="005437DC"/>
    <w:rsid w:val="00545E35"/>
    <w:rsid w:val="00550C0F"/>
    <w:rsid w:val="00551653"/>
    <w:rsid w:val="00552A1F"/>
    <w:rsid w:val="00553F28"/>
    <w:rsid w:val="005571E8"/>
    <w:rsid w:val="005621A4"/>
    <w:rsid w:val="00563E23"/>
    <w:rsid w:val="005663CB"/>
    <w:rsid w:val="0057036E"/>
    <w:rsid w:val="0057050A"/>
    <w:rsid w:val="0057218B"/>
    <w:rsid w:val="0057371D"/>
    <w:rsid w:val="00577E47"/>
    <w:rsid w:val="00580AE8"/>
    <w:rsid w:val="00580F8E"/>
    <w:rsid w:val="005864BE"/>
    <w:rsid w:val="005A2857"/>
    <w:rsid w:val="005A3BCD"/>
    <w:rsid w:val="005A457E"/>
    <w:rsid w:val="005A4637"/>
    <w:rsid w:val="005A6BF6"/>
    <w:rsid w:val="005B7405"/>
    <w:rsid w:val="005C1C83"/>
    <w:rsid w:val="005C484F"/>
    <w:rsid w:val="005C5843"/>
    <w:rsid w:val="005D0F61"/>
    <w:rsid w:val="005D14BF"/>
    <w:rsid w:val="005D279F"/>
    <w:rsid w:val="005D434B"/>
    <w:rsid w:val="005D7652"/>
    <w:rsid w:val="005E0947"/>
    <w:rsid w:val="005E0D46"/>
    <w:rsid w:val="005E168B"/>
    <w:rsid w:val="005E5C84"/>
    <w:rsid w:val="005E635D"/>
    <w:rsid w:val="005F02BC"/>
    <w:rsid w:val="006036B5"/>
    <w:rsid w:val="0060406E"/>
    <w:rsid w:val="00610D3D"/>
    <w:rsid w:val="0061227D"/>
    <w:rsid w:val="00612AD7"/>
    <w:rsid w:val="006171B6"/>
    <w:rsid w:val="00620712"/>
    <w:rsid w:val="00620F2A"/>
    <w:rsid w:val="006258AA"/>
    <w:rsid w:val="00626762"/>
    <w:rsid w:val="00630A82"/>
    <w:rsid w:val="00636691"/>
    <w:rsid w:val="00640317"/>
    <w:rsid w:val="006417A6"/>
    <w:rsid w:val="006460E8"/>
    <w:rsid w:val="0065592E"/>
    <w:rsid w:val="00656743"/>
    <w:rsid w:val="00656DA8"/>
    <w:rsid w:val="00661034"/>
    <w:rsid w:val="00665AF0"/>
    <w:rsid w:val="00673D73"/>
    <w:rsid w:val="00674927"/>
    <w:rsid w:val="00682DCB"/>
    <w:rsid w:val="00683617"/>
    <w:rsid w:val="006967F7"/>
    <w:rsid w:val="006A0D73"/>
    <w:rsid w:val="006A10D3"/>
    <w:rsid w:val="006A1585"/>
    <w:rsid w:val="006A1B29"/>
    <w:rsid w:val="006A2AA1"/>
    <w:rsid w:val="006A3649"/>
    <w:rsid w:val="006A36B3"/>
    <w:rsid w:val="006A402F"/>
    <w:rsid w:val="006B393B"/>
    <w:rsid w:val="006B4C85"/>
    <w:rsid w:val="006B7232"/>
    <w:rsid w:val="006C20EE"/>
    <w:rsid w:val="006C595A"/>
    <w:rsid w:val="006C5E16"/>
    <w:rsid w:val="006C7019"/>
    <w:rsid w:val="006D7329"/>
    <w:rsid w:val="006E026B"/>
    <w:rsid w:val="006E5343"/>
    <w:rsid w:val="006E7378"/>
    <w:rsid w:val="006F0CE1"/>
    <w:rsid w:val="007004F1"/>
    <w:rsid w:val="00703723"/>
    <w:rsid w:val="00706F7E"/>
    <w:rsid w:val="007332D7"/>
    <w:rsid w:val="00740B99"/>
    <w:rsid w:val="0074225A"/>
    <w:rsid w:val="00744CA0"/>
    <w:rsid w:val="00751644"/>
    <w:rsid w:val="00753AB8"/>
    <w:rsid w:val="00757A90"/>
    <w:rsid w:val="00767047"/>
    <w:rsid w:val="00777B2D"/>
    <w:rsid w:val="00781FD7"/>
    <w:rsid w:val="00783B9D"/>
    <w:rsid w:val="007854C4"/>
    <w:rsid w:val="00790696"/>
    <w:rsid w:val="00791874"/>
    <w:rsid w:val="00793579"/>
    <w:rsid w:val="007978E0"/>
    <w:rsid w:val="007B04C4"/>
    <w:rsid w:val="007B64CC"/>
    <w:rsid w:val="007C0823"/>
    <w:rsid w:val="007C13C9"/>
    <w:rsid w:val="007C2DE0"/>
    <w:rsid w:val="007C43C4"/>
    <w:rsid w:val="007D1339"/>
    <w:rsid w:val="007D7034"/>
    <w:rsid w:val="007D786D"/>
    <w:rsid w:val="007E0295"/>
    <w:rsid w:val="007E3BDD"/>
    <w:rsid w:val="007E5670"/>
    <w:rsid w:val="007F53F1"/>
    <w:rsid w:val="00805081"/>
    <w:rsid w:val="00806896"/>
    <w:rsid w:val="00810887"/>
    <w:rsid w:val="00813C9A"/>
    <w:rsid w:val="00820F30"/>
    <w:rsid w:val="00833571"/>
    <w:rsid w:val="008341F4"/>
    <w:rsid w:val="00835F38"/>
    <w:rsid w:val="00845209"/>
    <w:rsid w:val="0084555E"/>
    <w:rsid w:val="008460A6"/>
    <w:rsid w:val="00852194"/>
    <w:rsid w:val="0085494F"/>
    <w:rsid w:val="008725DD"/>
    <w:rsid w:val="008835CD"/>
    <w:rsid w:val="00885A28"/>
    <w:rsid w:val="0088789B"/>
    <w:rsid w:val="00892E7A"/>
    <w:rsid w:val="008956CD"/>
    <w:rsid w:val="008964A6"/>
    <w:rsid w:val="008A214C"/>
    <w:rsid w:val="008A2D7A"/>
    <w:rsid w:val="008A4903"/>
    <w:rsid w:val="008B2F50"/>
    <w:rsid w:val="008B30CB"/>
    <w:rsid w:val="008C2F37"/>
    <w:rsid w:val="008D1366"/>
    <w:rsid w:val="008D1EFD"/>
    <w:rsid w:val="008D3F64"/>
    <w:rsid w:val="008D72E0"/>
    <w:rsid w:val="008D7D5F"/>
    <w:rsid w:val="008E02B3"/>
    <w:rsid w:val="008E1956"/>
    <w:rsid w:val="008E2DFF"/>
    <w:rsid w:val="008E7974"/>
    <w:rsid w:val="008F233E"/>
    <w:rsid w:val="008F67F4"/>
    <w:rsid w:val="00904014"/>
    <w:rsid w:val="009073D5"/>
    <w:rsid w:val="00915687"/>
    <w:rsid w:val="00920961"/>
    <w:rsid w:val="00922A95"/>
    <w:rsid w:val="00922AB4"/>
    <w:rsid w:val="0092600A"/>
    <w:rsid w:val="00930AFE"/>
    <w:rsid w:val="0093397F"/>
    <w:rsid w:val="00934D9D"/>
    <w:rsid w:val="0093712F"/>
    <w:rsid w:val="00942458"/>
    <w:rsid w:val="00950682"/>
    <w:rsid w:val="00960986"/>
    <w:rsid w:val="00962C82"/>
    <w:rsid w:val="00962E77"/>
    <w:rsid w:val="009633ED"/>
    <w:rsid w:val="009638E6"/>
    <w:rsid w:val="0097415E"/>
    <w:rsid w:val="00976F19"/>
    <w:rsid w:val="009836B1"/>
    <w:rsid w:val="00986A74"/>
    <w:rsid w:val="00990495"/>
    <w:rsid w:val="0099270F"/>
    <w:rsid w:val="00992DF6"/>
    <w:rsid w:val="009A0613"/>
    <w:rsid w:val="009A2CB1"/>
    <w:rsid w:val="009A2FF7"/>
    <w:rsid w:val="009A6809"/>
    <w:rsid w:val="009B0134"/>
    <w:rsid w:val="009B142D"/>
    <w:rsid w:val="009B1FD3"/>
    <w:rsid w:val="009C4EBB"/>
    <w:rsid w:val="009C76A3"/>
    <w:rsid w:val="009D2F6C"/>
    <w:rsid w:val="009D301E"/>
    <w:rsid w:val="009D4E01"/>
    <w:rsid w:val="009E43EC"/>
    <w:rsid w:val="009F26C7"/>
    <w:rsid w:val="009F51C8"/>
    <w:rsid w:val="009F6DCD"/>
    <w:rsid w:val="00A00D5C"/>
    <w:rsid w:val="00A02848"/>
    <w:rsid w:val="00A02B7F"/>
    <w:rsid w:val="00A03CFA"/>
    <w:rsid w:val="00A05ECB"/>
    <w:rsid w:val="00A07043"/>
    <w:rsid w:val="00A11406"/>
    <w:rsid w:val="00A12AF6"/>
    <w:rsid w:val="00A170A1"/>
    <w:rsid w:val="00A2106A"/>
    <w:rsid w:val="00A25FBE"/>
    <w:rsid w:val="00A32C52"/>
    <w:rsid w:val="00A344EB"/>
    <w:rsid w:val="00A36151"/>
    <w:rsid w:val="00A53D80"/>
    <w:rsid w:val="00A54F0F"/>
    <w:rsid w:val="00A56BFE"/>
    <w:rsid w:val="00A62E0D"/>
    <w:rsid w:val="00A643BD"/>
    <w:rsid w:val="00A64E82"/>
    <w:rsid w:val="00A76986"/>
    <w:rsid w:val="00A8019D"/>
    <w:rsid w:val="00A83AB1"/>
    <w:rsid w:val="00A95C7C"/>
    <w:rsid w:val="00A95F8B"/>
    <w:rsid w:val="00A96AE7"/>
    <w:rsid w:val="00AA2290"/>
    <w:rsid w:val="00AA3815"/>
    <w:rsid w:val="00AA58DA"/>
    <w:rsid w:val="00AB2F1B"/>
    <w:rsid w:val="00AB54B6"/>
    <w:rsid w:val="00AC3CF4"/>
    <w:rsid w:val="00AC5268"/>
    <w:rsid w:val="00AC6390"/>
    <w:rsid w:val="00AD05D1"/>
    <w:rsid w:val="00AD15C3"/>
    <w:rsid w:val="00AD29B8"/>
    <w:rsid w:val="00AE0029"/>
    <w:rsid w:val="00AE0A8A"/>
    <w:rsid w:val="00AF1677"/>
    <w:rsid w:val="00B00F34"/>
    <w:rsid w:val="00B01ED9"/>
    <w:rsid w:val="00B02971"/>
    <w:rsid w:val="00B0564B"/>
    <w:rsid w:val="00B16835"/>
    <w:rsid w:val="00B20926"/>
    <w:rsid w:val="00B36C7B"/>
    <w:rsid w:val="00B4115A"/>
    <w:rsid w:val="00B422C7"/>
    <w:rsid w:val="00B44C85"/>
    <w:rsid w:val="00B4784B"/>
    <w:rsid w:val="00B47BB3"/>
    <w:rsid w:val="00B51B52"/>
    <w:rsid w:val="00B52344"/>
    <w:rsid w:val="00B5278F"/>
    <w:rsid w:val="00B53067"/>
    <w:rsid w:val="00B53BB6"/>
    <w:rsid w:val="00B5531A"/>
    <w:rsid w:val="00B558A2"/>
    <w:rsid w:val="00B56B2B"/>
    <w:rsid w:val="00B57634"/>
    <w:rsid w:val="00B61AD6"/>
    <w:rsid w:val="00B66116"/>
    <w:rsid w:val="00B73E4B"/>
    <w:rsid w:val="00B80005"/>
    <w:rsid w:val="00B80F8A"/>
    <w:rsid w:val="00B83515"/>
    <w:rsid w:val="00B94D9F"/>
    <w:rsid w:val="00BA338E"/>
    <w:rsid w:val="00BA3B4D"/>
    <w:rsid w:val="00BA4692"/>
    <w:rsid w:val="00BB6196"/>
    <w:rsid w:val="00BB6AC6"/>
    <w:rsid w:val="00BB7E19"/>
    <w:rsid w:val="00BC03E4"/>
    <w:rsid w:val="00BC2B5D"/>
    <w:rsid w:val="00BC30CB"/>
    <w:rsid w:val="00BC310D"/>
    <w:rsid w:val="00BC3308"/>
    <w:rsid w:val="00BC37D7"/>
    <w:rsid w:val="00BC3809"/>
    <w:rsid w:val="00BC5D43"/>
    <w:rsid w:val="00BC6979"/>
    <w:rsid w:val="00BD1917"/>
    <w:rsid w:val="00BD1D18"/>
    <w:rsid w:val="00BD2931"/>
    <w:rsid w:val="00BD2BA9"/>
    <w:rsid w:val="00BD3B82"/>
    <w:rsid w:val="00BD6B59"/>
    <w:rsid w:val="00BD7F57"/>
    <w:rsid w:val="00BE2F43"/>
    <w:rsid w:val="00BE4564"/>
    <w:rsid w:val="00BE5852"/>
    <w:rsid w:val="00BE5E3C"/>
    <w:rsid w:val="00BE7BD0"/>
    <w:rsid w:val="00BF165E"/>
    <w:rsid w:val="00BF301B"/>
    <w:rsid w:val="00BF3A07"/>
    <w:rsid w:val="00C002E9"/>
    <w:rsid w:val="00C03974"/>
    <w:rsid w:val="00C06397"/>
    <w:rsid w:val="00C139A2"/>
    <w:rsid w:val="00C230B3"/>
    <w:rsid w:val="00C25091"/>
    <w:rsid w:val="00C25529"/>
    <w:rsid w:val="00C26897"/>
    <w:rsid w:val="00C279C7"/>
    <w:rsid w:val="00C41111"/>
    <w:rsid w:val="00C4419E"/>
    <w:rsid w:val="00C458E7"/>
    <w:rsid w:val="00C46632"/>
    <w:rsid w:val="00C46C80"/>
    <w:rsid w:val="00C50518"/>
    <w:rsid w:val="00C5284F"/>
    <w:rsid w:val="00C54778"/>
    <w:rsid w:val="00C55A83"/>
    <w:rsid w:val="00C60916"/>
    <w:rsid w:val="00C63E3C"/>
    <w:rsid w:val="00C670CA"/>
    <w:rsid w:val="00C727EE"/>
    <w:rsid w:val="00C73426"/>
    <w:rsid w:val="00C776A0"/>
    <w:rsid w:val="00C85DDB"/>
    <w:rsid w:val="00C8741E"/>
    <w:rsid w:val="00C87E02"/>
    <w:rsid w:val="00C905D7"/>
    <w:rsid w:val="00C92C41"/>
    <w:rsid w:val="00C93DD3"/>
    <w:rsid w:val="00C959EF"/>
    <w:rsid w:val="00C97FC8"/>
    <w:rsid w:val="00CA16A8"/>
    <w:rsid w:val="00CA2345"/>
    <w:rsid w:val="00CA7CA3"/>
    <w:rsid w:val="00CB2014"/>
    <w:rsid w:val="00CB216F"/>
    <w:rsid w:val="00CB7394"/>
    <w:rsid w:val="00CB7FBE"/>
    <w:rsid w:val="00CC0954"/>
    <w:rsid w:val="00CC0D10"/>
    <w:rsid w:val="00CD4D79"/>
    <w:rsid w:val="00CE0369"/>
    <w:rsid w:val="00CE2DA8"/>
    <w:rsid w:val="00CE49CF"/>
    <w:rsid w:val="00CE735F"/>
    <w:rsid w:val="00CF16BE"/>
    <w:rsid w:val="00CF1D56"/>
    <w:rsid w:val="00CF24BD"/>
    <w:rsid w:val="00CF731B"/>
    <w:rsid w:val="00D03A27"/>
    <w:rsid w:val="00D05073"/>
    <w:rsid w:val="00D10B2C"/>
    <w:rsid w:val="00D113F6"/>
    <w:rsid w:val="00D11996"/>
    <w:rsid w:val="00D12061"/>
    <w:rsid w:val="00D139AD"/>
    <w:rsid w:val="00D14A70"/>
    <w:rsid w:val="00D15CCD"/>
    <w:rsid w:val="00D2560A"/>
    <w:rsid w:val="00D25FAD"/>
    <w:rsid w:val="00D27854"/>
    <w:rsid w:val="00D328C6"/>
    <w:rsid w:val="00D37E92"/>
    <w:rsid w:val="00D47A26"/>
    <w:rsid w:val="00D57951"/>
    <w:rsid w:val="00D618C6"/>
    <w:rsid w:val="00D61E0C"/>
    <w:rsid w:val="00D63EB6"/>
    <w:rsid w:val="00D67098"/>
    <w:rsid w:val="00D67241"/>
    <w:rsid w:val="00D708A2"/>
    <w:rsid w:val="00D7116B"/>
    <w:rsid w:val="00D91080"/>
    <w:rsid w:val="00D9157F"/>
    <w:rsid w:val="00D94B07"/>
    <w:rsid w:val="00D95863"/>
    <w:rsid w:val="00DA4416"/>
    <w:rsid w:val="00DA4CB9"/>
    <w:rsid w:val="00DA56B6"/>
    <w:rsid w:val="00DA584E"/>
    <w:rsid w:val="00DA5D09"/>
    <w:rsid w:val="00DB343B"/>
    <w:rsid w:val="00DC0597"/>
    <w:rsid w:val="00DC1FEF"/>
    <w:rsid w:val="00DC32B5"/>
    <w:rsid w:val="00DD6C4D"/>
    <w:rsid w:val="00DE0031"/>
    <w:rsid w:val="00DE3922"/>
    <w:rsid w:val="00DF0B8D"/>
    <w:rsid w:val="00DF151C"/>
    <w:rsid w:val="00DF2C6B"/>
    <w:rsid w:val="00DF41C5"/>
    <w:rsid w:val="00E01646"/>
    <w:rsid w:val="00E02561"/>
    <w:rsid w:val="00E02A00"/>
    <w:rsid w:val="00E030B9"/>
    <w:rsid w:val="00E03E08"/>
    <w:rsid w:val="00E043F5"/>
    <w:rsid w:val="00E2576C"/>
    <w:rsid w:val="00E41CDD"/>
    <w:rsid w:val="00E44F1F"/>
    <w:rsid w:val="00E47C05"/>
    <w:rsid w:val="00E66DA3"/>
    <w:rsid w:val="00E74539"/>
    <w:rsid w:val="00E87F37"/>
    <w:rsid w:val="00E91C30"/>
    <w:rsid w:val="00E9210B"/>
    <w:rsid w:val="00E92C48"/>
    <w:rsid w:val="00EA238C"/>
    <w:rsid w:val="00EA52C5"/>
    <w:rsid w:val="00EA636A"/>
    <w:rsid w:val="00EA66EA"/>
    <w:rsid w:val="00EB18B2"/>
    <w:rsid w:val="00EB6850"/>
    <w:rsid w:val="00EB75EC"/>
    <w:rsid w:val="00EC70A8"/>
    <w:rsid w:val="00EE2291"/>
    <w:rsid w:val="00EE2457"/>
    <w:rsid w:val="00EE332E"/>
    <w:rsid w:val="00EF0418"/>
    <w:rsid w:val="00EF058A"/>
    <w:rsid w:val="00EF10AC"/>
    <w:rsid w:val="00EF36B9"/>
    <w:rsid w:val="00EF38C0"/>
    <w:rsid w:val="00EF3B93"/>
    <w:rsid w:val="00EF4550"/>
    <w:rsid w:val="00EF602B"/>
    <w:rsid w:val="00F03A19"/>
    <w:rsid w:val="00F05F26"/>
    <w:rsid w:val="00F10EC8"/>
    <w:rsid w:val="00F156DD"/>
    <w:rsid w:val="00F17D2D"/>
    <w:rsid w:val="00F17EC5"/>
    <w:rsid w:val="00F20EDB"/>
    <w:rsid w:val="00F21A40"/>
    <w:rsid w:val="00F25086"/>
    <w:rsid w:val="00F2593E"/>
    <w:rsid w:val="00F3237D"/>
    <w:rsid w:val="00F3292D"/>
    <w:rsid w:val="00F338D9"/>
    <w:rsid w:val="00F41AAC"/>
    <w:rsid w:val="00F46F91"/>
    <w:rsid w:val="00F511E0"/>
    <w:rsid w:val="00F51316"/>
    <w:rsid w:val="00F5592A"/>
    <w:rsid w:val="00F669A0"/>
    <w:rsid w:val="00F709B4"/>
    <w:rsid w:val="00F75362"/>
    <w:rsid w:val="00F819B0"/>
    <w:rsid w:val="00F94BA6"/>
    <w:rsid w:val="00F9758C"/>
    <w:rsid w:val="00F9766A"/>
    <w:rsid w:val="00FA61F1"/>
    <w:rsid w:val="00FB462C"/>
    <w:rsid w:val="00FB46CF"/>
    <w:rsid w:val="00FB47CD"/>
    <w:rsid w:val="00FB56D5"/>
    <w:rsid w:val="00FB7213"/>
    <w:rsid w:val="00FD0036"/>
    <w:rsid w:val="00FE03AC"/>
    <w:rsid w:val="00FE2CBB"/>
    <w:rsid w:val="00FE3EA1"/>
    <w:rsid w:val="00FE6A1E"/>
    <w:rsid w:val="00FF2803"/>
    <w:rsid w:val="00FF617D"/>
    <w:rsid w:val="00FF6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AutoShape 13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3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3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Char"/>
    <w:uiPriority w:val="99"/>
    <w:semiHidden/>
    <w:rsid w:val="0053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locked/>
    <w:rsid w:val="005346F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5346F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Char0"/>
    <w:uiPriority w:val="99"/>
    <w:rsid w:val="00DC1FEF"/>
    <w:pPr>
      <w:tabs>
        <w:tab w:val="center" w:pos="4320"/>
        <w:tab w:val="right" w:pos="8640"/>
      </w:tabs>
    </w:pPr>
  </w:style>
  <w:style w:type="character" w:customStyle="1" w:styleId="Char0">
    <w:name w:val="تذييل صفحة Char"/>
    <w:basedOn w:val="a0"/>
    <w:link w:val="a6"/>
    <w:uiPriority w:val="99"/>
    <w:semiHidden/>
    <w:rsid w:val="00ED0F92"/>
  </w:style>
  <w:style w:type="character" w:styleId="a7">
    <w:name w:val="page number"/>
    <w:basedOn w:val="a0"/>
    <w:uiPriority w:val="99"/>
    <w:rsid w:val="00DC1FEF"/>
    <w:rPr>
      <w:rFonts w:cs="Times New Roman"/>
    </w:rPr>
  </w:style>
  <w:style w:type="paragraph" w:styleId="a8">
    <w:name w:val="header"/>
    <w:basedOn w:val="a"/>
    <w:link w:val="Char1"/>
    <w:uiPriority w:val="99"/>
    <w:rsid w:val="00DC1FEF"/>
    <w:pPr>
      <w:tabs>
        <w:tab w:val="center" w:pos="4320"/>
        <w:tab w:val="right" w:pos="8640"/>
      </w:tabs>
    </w:pPr>
  </w:style>
  <w:style w:type="character" w:customStyle="1" w:styleId="Char1">
    <w:name w:val="رأس صفحة Char"/>
    <w:basedOn w:val="a0"/>
    <w:link w:val="a8"/>
    <w:uiPriority w:val="99"/>
    <w:semiHidden/>
    <w:rsid w:val="00ED0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13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346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34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46F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346F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er">
    <w:name w:val="footer"/>
    <w:basedOn w:val="Normal"/>
    <w:link w:val="FooterChar"/>
    <w:uiPriority w:val="99"/>
    <w:rsid w:val="00DC1F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0F92"/>
  </w:style>
  <w:style w:type="character" w:styleId="PageNumber">
    <w:name w:val="page number"/>
    <w:basedOn w:val="DefaultParagraphFont"/>
    <w:uiPriority w:val="99"/>
    <w:rsid w:val="00DC1FE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C1F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F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12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79AA8-EAB8-4FC0-B5D2-8E5D696A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1718</Words>
  <Characters>12107</Characters>
  <Application>Microsoft Office Word</Application>
  <DocSecurity>0</DocSecurity>
  <Lines>100</Lines>
  <Paragraphs>27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FOUNDATION BLOCK - MALE ( A )</vt:lpstr>
      <vt:lpstr>FOUNDATION BLOCK - MALE ( A )</vt:lpstr>
    </vt:vector>
  </TitlesOfParts>
  <Company>Grizli777</Company>
  <LinksUpToDate>false</LinksUpToDate>
  <CharactersWithSpaces>13798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FOUNDATION BLOCK - MALE ( A )</dc:title>
  <dc:creator>Dr.Sayed</dc:creator>
  <cp:lastModifiedBy>abdulkarim</cp:lastModifiedBy>
  <cp:revision>5</cp:revision>
  <cp:lastPrinted>2014-10-15T06:24:00Z</cp:lastPrinted>
  <dcterms:created xsi:type="dcterms:W3CDTF">2015-07-06T20:41:00Z</dcterms:created>
  <dcterms:modified xsi:type="dcterms:W3CDTF">2015-07-06T20:52:00Z</dcterms:modified>
</cp:coreProperties>
</file>