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40" w:rsidRPr="00164940" w:rsidRDefault="00E31F74" w:rsidP="00164940">
      <w:pPr>
        <w:spacing w:line="360" w:lineRule="auto"/>
        <w:jc w:val="center"/>
        <w:rPr>
          <w:b/>
          <w:bCs/>
          <w:u w:val="single"/>
        </w:rPr>
      </w:pPr>
      <w:r w:rsidRPr="00164940">
        <w:rPr>
          <w:b/>
          <w:bCs/>
          <w:u w:val="single"/>
        </w:rPr>
        <w:t>In Class Case 2</w:t>
      </w:r>
    </w:p>
    <w:p w:rsidR="00DA5440" w:rsidRPr="00164940" w:rsidRDefault="00DA5440" w:rsidP="00164940">
      <w:pPr>
        <w:autoSpaceDE w:val="0"/>
        <w:autoSpaceDN w:val="0"/>
        <w:adjustRightInd w:val="0"/>
        <w:spacing w:after="0" w:line="360" w:lineRule="auto"/>
      </w:pPr>
      <w:r w:rsidRPr="00164940">
        <w:t>Basic Shoes, a shoe manufacturing company in Changchun, China, sells 95% of their product</w:t>
      </w:r>
    </w:p>
    <w:p w:rsidR="00DA5440" w:rsidRPr="00164940" w:rsidRDefault="00DA5440" w:rsidP="00164940">
      <w:pPr>
        <w:autoSpaceDE w:val="0"/>
        <w:autoSpaceDN w:val="0"/>
        <w:adjustRightInd w:val="0"/>
        <w:spacing w:after="0" w:line="360" w:lineRule="auto"/>
      </w:pPr>
      <w:r w:rsidRPr="00164940">
        <w:t>to companies outside China. They receive orders for shoes by placing the order on their website</w:t>
      </w:r>
    </w:p>
    <w:p w:rsidR="00DA5440" w:rsidRPr="00164940" w:rsidRDefault="00DA5440" w:rsidP="00164940">
      <w:pPr>
        <w:autoSpaceDE w:val="0"/>
        <w:autoSpaceDN w:val="0"/>
        <w:adjustRightInd w:val="0"/>
        <w:spacing w:after="0" w:line="360" w:lineRule="auto"/>
      </w:pPr>
      <w:r w:rsidRPr="00164940">
        <w:t>and 20% advance payment of the order price. The sales department makes up a sales order</w:t>
      </w:r>
    </w:p>
    <w:p w:rsidR="00DA5440" w:rsidRPr="00164940" w:rsidRDefault="00DA5440" w:rsidP="00164940">
      <w:pPr>
        <w:autoSpaceDE w:val="0"/>
        <w:autoSpaceDN w:val="0"/>
        <w:adjustRightInd w:val="0"/>
        <w:spacing w:after="0" w:line="360" w:lineRule="auto"/>
      </w:pPr>
      <w:r w:rsidRPr="00164940">
        <w:t>and passes it to the manufacturing manager who verifies the order with the cashier’s office</w:t>
      </w:r>
    </w:p>
    <w:p w:rsidR="00DA5440" w:rsidRPr="00164940" w:rsidRDefault="00DA5440" w:rsidP="00164940">
      <w:pPr>
        <w:autoSpaceDE w:val="0"/>
        <w:autoSpaceDN w:val="0"/>
        <w:adjustRightInd w:val="0"/>
        <w:spacing w:after="0" w:line="360" w:lineRule="auto"/>
      </w:pPr>
      <w:r w:rsidRPr="00164940">
        <w:t>which receives the advance money. If the cashier Okays the order, the manufacturing manager</w:t>
      </w:r>
    </w:p>
    <w:p w:rsidR="00DA5440" w:rsidRPr="00164940" w:rsidRDefault="00DA5440" w:rsidP="00164940">
      <w:pPr>
        <w:autoSpaceDE w:val="0"/>
        <w:autoSpaceDN w:val="0"/>
        <w:adjustRightInd w:val="0"/>
        <w:spacing w:after="0" w:line="360" w:lineRule="auto"/>
      </w:pPr>
      <w:r w:rsidRPr="00164940">
        <w:t>then writes a manufacturing order to produce the goods and orders the necessary raw materials</w:t>
      </w:r>
    </w:p>
    <w:p w:rsidR="00E31F74" w:rsidRPr="00164940" w:rsidRDefault="008F6119" w:rsidP="008F6119">
      <w:pPr>
        <w:autoSpaceDE w:val="0"/>
        <w:autoSpaceDN w:val="0"/>
        <w:adjustRightInd w:val="0"/>
        <w:spacing w:after="0" w:line="360" w:lineRule="auto"/>
      </w:pPr>
      <w:r>
        <w:t xml:space="preserve">for the </w:t>
      </w:r>
      <w:proofErr w:type="spellStart"/>
      <w:r>
        <w:t>warehouse.</w:t>
      </w:r>
      <w:r w:rsidR="00DA5440" w:rsidRPr="00164940">
        <w:t>The</w:t>
      </w:r>
      <w:proofErr w:type="spellEnd"/>
      <w:r w:rsidR="00DA5440" w:rsidRPr="00164940">
        <w:t xml:space="preserve"> shipping officer receives a copy of the sales or</w:t>
      </w:r>
      <w:r>
        <w:t xml:space="preserve">der and matches it to the goods </w:t>
      </w:r>
      <w:r w:rsidR="00DA5440" w:rsidRPr="00164940">
        <w:t>manufactured and then ships, forwarding the shipping docu</w:t>
      </w:r>
      <w:r>
        <w:t xml:space="preserve">ments to accounting. Accounting </w:t>
      </w:r>
      <w:r w:rsidR="00DA5440" w:rsidRPr="00164940">
        <w:t>bills the customer after first matching shipping documents t</w:t>
      </w:r>
      <w:r>
        <w:t xml:space="preserve">o the original sales order. The </w:t>
      </w:r>
      <w:r w:rsidR="00DA5440" w:rsidRPr="00164940">
        <w:t>cashier’s office receives the payment from the customer.</w:t>
      </w:r>
    </w:p>
    <w:p w:rsidR="00C823DB" w:rsidRPr="00164940" w:rsidRDefault="00463633" w:rsidP="00F16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rPr>
          <w:rFonts w:eastAsia="Times New Roman"/>
          <w:color w:val="222222"/>
          <w:rtl/>
        </w:rPr>
      </w:pPr>
      <w:r>
        <w:rPr>
          <w:rFonts w:eastAsia="Times New Roman" w:hint="cs"/>
          <w:color w:val="222222"/>
          <w:rtl/>
        </w:rPr>
        <w:t>"</w:t>
      </w:r>
      <w:r w:rsidR="001C4EB6" w:rsidRPr="00164940">
        <w:rPr>
          <w:rFonts w:eastAsia="Times New Roman"/>
          <w:color w:val="222222"/>
          <w:rtl/>
        </w:rPr>
        <w:t>ال</w:t>
      </w:r>
      <w:r w:rsidR="00DA5440" w:rsidRPr="00DA5440">
        <w:rPr>
          <w:rFonts w:eastAsia="Times New Roman"/>
          <w:color w:val="222222"/>
          <w:rtl/>
        </w:rPr>
        <w:t xml:space="preserve">أحذية </w:t>
      </w:r>
      <w:r w:rsidR="001C4EB6" w:rsidRPr="00164940">
        <w:rPr>
          <w:rFonts w:eastAsia="Times New Roman"/>
          <w:color w:val="222222"/>
          <w:rtl/>
        </w:rPr>
        <w:t>البسيطة</w:t>
      </w:r>
      <w:r>
        <w:rPr>
          <w:rFonts w:eastAsia="Times New Roman" w:hint="cs"/>
          <w:color w:val="222222"/>
          <w:rtl/>
        </w:rPr>
        <w:t>"</w:t>
      </w:r>
      <w:r w:rsidR="001C4EB6" w:rsidRPr="00164940">
        <w:rPr>
          <w:rFonts w:eastAsia="Times New Roman"/>
          <w:color w:val="222222"/>
          <w:rtl/>
        </w:rPr>
        <w:t xml:space="preserve"> </w:t>
      </w:r>
      <w:r w:rsidR="00DA5440" w:rsidRPr="00DA5440">
        <w:rPr>
          <w:rFonts w:eastAsia="Times New Roman"/>
          <w:color w:val="222222"/>
          <w:rtl/>
        </w:rPr>
        <w:t xml:space="preserve">هي شركة </w:t>
      </w:r>
      <w:r>
        <w:rPr>
          <w:rFonts w:eastAsia="Times New Roman" w:hint="cs"/>
          <w:color w:val="222222"/>
          <w:rtl/>
        </w:rPr>
        <w:t>ل</w:t>
      </w:r>
      <w:r w:rsidR="00DA5440" w:rsidRPr="00DA5440">
        <w:rPr>
          <w:rFonts w:eastAsia="Times New Roman"/>
          <w:color w:val="222222"/>
          <w:rtl/>
        </w:rPr>
        <w:t>صناعة الأح</w:t>
      </w:r>
      <w:r w:rsidR="00E01CDB" w:rsidRPr="00164940">
        <w:rPr>
          <w:rFonts w:eastAsia="Times New Roman"/>
          <w:color w:val="222222"/>
          <w:rtl/>
        </w:rPr>
        <w:t>ذية في مدينة تشانغ</w:t>
      </w:r>
      <w:r>
        <w:rPr>
          <w:rFonts w:eastAsia="Times New Roman" w:hint="cs"/>
          <w:color w:val="222222"/>
          <w:rtl/>
        </w:rPr>
        <w:t xml:space="preserve"> </w:t>
      </w:r>
      <w:r w:rsidR="00E01CDB" w:rsidRPr="00164940">
        <w:rPr>
          <w:rFonts w:eastAsia="Times New Roman"/>
          <w:color w:val="222222"/>
          <w:rtl/>
        </w:rPr>
        <w:t>تشون ، الصين . هذه الشركة</w:t>
      </w:r>
      <w:r w:rsidR="00DA5440" w:rsidRPr="00DA5440">
        <w:rPr>
          <w:rFonts w:eastAsia="Times New Roman"/>
          <w:color w:val="222222"/>
          <w:rtl/>
        </w:rPr>
        <w:t xml:space="preserve"> تبيع 95 ٪ من منتجاتها</w:t>
      </w:r>
      <w:r w:rsidR="00E01CDB" w:rsidRPr="00164940">
        <w:rPr>
          <w:rFonts w:eastAsia="Times New Roman"/>
          <w:color w:val="222222"/>
          <w:rtl/>
          <w:lang w:bidi="ar"/>
        </w:rPr>
        <w:t xml:space="preserve"> </w:t>
      </w:r>
      <w:r w:rsidR="00E01CDB" w:rsidRPr="00164940">
        <w:rPr>
          <w:rFonts w:eastAsia="Times New Roman"/>
          <w:color w:val="222222"/>
          <w:rtl/>
        </w:rPr>
        <w:t>ل</w:t>
      </w:r>
      <w:r>
        <w:rPr>
          <w:rFonts w:eastAsia="Times New Roman"/>
          <w:color w:val="222222"/>
          <w:rtl/>
        </w:rPr>
        <w:t>شركات خارج الصين</w:t>
      </w:r>
      <w:r w:rsidR="00DA5440" w:rsidRPr="00DA5440">
        <w:rPr>
          <w:rFonts w:eastAsia="Times New Roman"/>
          <w:color w:val="222222"/>
          <w:rtl/>
        </w:rPr>
        <w:t>. تتلقى</w:t>
      </w:r>
      <w:r w:rsidR="00E01CDB" w:rsidRPr="00164940">
        <w:rPr>
          <w:rFonts w:eastAsia="Times New Roman"/>
          <w:color w:val="222222"/>
          <w:rtl/>
        </w:rPr>
        <w:t xml:space="preserve"> الشركة</w:t>
      </w:r>
      <w:r w:rsidR="00C823DB" w:rsidRPr="00164940">
        <w:rPr>
          <w:rFonts w:eastAsia="Times New Roman"/>
          <w:color w:val="222222"/>
          <w:rtl/>
        </w:rPr>
        <w:t xml:space="preserve"> طلبات الشراء </w:t>
      </w:r>
      <w:r w:rsidR="00DA5440" w:rsidRPr="00DA5440">
        <w:rPr>
          <w:rFonts w:eastAsia="Times New Roman"/>
          <w:color w:val="222222"/>
          <w:rtl/>
        </w:rPr>
        <w:t xml:space="preserve">للأحذية </w:t>
      </w:r>
      <w:r w:rsidR="0090003F" w:rsidRPr="00164940">
        <w:rPr>
          <w:rFonts w:eastAsia="Times New Roman"/>
          <w:color w:val="222222"/>
          <w:rtl/>
        </w:rPr>
        <w:t>عبر موقعه</w:t>
      </w:r>
      <w:r>
        <w:rPr>
          <w:rFonts w:eastAsia="Times New Roman" w:hint="cs"/>
          <w:color w:val="222222"/>
          <w:rtl/>
        </w:rPr>
        <w:t>ا</w:t>
      </w:r>
      <w:r w:rsidR="0090003F" w:rsidRPr="00164940">
        <w:rPr>
          <w:rFonts w:eastAsia="Times New Roman"/>
          <w:color w:val="222222"/>
          <w:rtl/>
        </w:rPr>
        <w:t xml:space="preserve"> </w:t>
      </w:r>
      <w:r w:rsidR="00DA5440" w:rsidRPr="00DA5440">
        <w:rPr>
          <w:rFonts w:eastAsia="Times New Roman"/>
          <w:color w:val="222222"/>
          <w:rtl/>
        </w:rPr>
        <w:t>على الانترنت</w:t>
      </w:r>
      <w:r w:rsidR="00C823DB" w:rsidRPr="00164940">
        <w:rPr>
          <w:rFonts w:eastAsia="Times New Roman"/>
          <w:color w:val="222222"/>
          <w:rtl/>
          <w:lang w:bidi="ar"/>
        </w:rPr>
        <w:t xml:space="preserve"> </w:t>
      </w:r>
      <w:r w:rsidR="00EB4D8D">
        <w:rPr>
          <w:rFonts w:eastAsia="Times New Roman" w:hint="cs"/>
          <w:color w:val="222222"/>
          <w:rtl/>
        </w:rPr>
        <w:t>و</w:t>
      </w:r>
      <w:r w:rsidR="00F16C3F">
        <w:rPr>
          <w:rFonts w:eastAsia="Times New Roman" w:hint="cs"/>
          <w:color w:val="222222"/>
          <w:rtl/>
        </w:rPr>
        <w:t>الذي يتطلب</w:t>
      </w:r>
      <w:r w:rsidR="0090003F" w:rsidRPr="00164940">
        <w:rPr>
          <w:rFonts w:eastAsia="Times New Roman"/>
          <w:color w:val="222222"/>
          <w:rtl/>
        </w:rPr>
        <w:t xml:space="preserve"> ارفاق</w:t>
      </w:r>
      <w:r w:rsidR="00DA5440" w:rsidRPr="00DA5440">
        <w:rPr>
          <w:rFonts w:eastAsia="Times New Roman"/>
          <w:color w:val="222222"/>
          <w:rtl/>
        </w:rPr>
        <w:t xml:space="preserve"> 20 ٪ دفعة مقدمة من سعر </w:t>
      </w:r>
      <w:r w:rsidR="0090003F" w:rsidRPr="00164940">
        <w:rPr>
          <w:rFonts w:eastAsia="Times New Roman"/>
          <w:color w:val="222222"/>
          <w:rtl/>
        </w:rPr>
        <w:t>الطلب</w:t>
      </w:r>
      <w:r w:rsidR="00DA5440" w:rsidRPr="00DA5440">
        <w:rPr>
          <w:rFonts w:eastAsia="Times New Roman"/>
          <w:color w:val="222222"/>
          <w:rtl/>
        </w:rPr>
        <w:t xml:space="preserve">. </w:t>
      </w:r>
    </w:p>
    <w:p w:rsidR="00912658" w:rsidRPr="00F77578" w:rsidRDefault="00F16C3F" w:rsidP="00417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rPr>
          <w:rFonts w:eastAsia="Times New Roman"/>
          <w:color w:val="222222"/>
          <w:rtl/>
          <w:lang w:bidi="ar"/>
        </w:rPr>
      </w:pPr>
      <w:r>
        <w:rPr>
          <w:rFonts w:eastAsia="Times New Roman"/>
          <w:color w:val="222222"/>
          <w:rtl/>
        </w:rPr>
        <w:t>بعد</w:t>
      </w:r>
      <w:r>
        <w:rPr>
          <w:rFonts w:eastAsia="Times New Roman" w:hint="cs"/>
          <w:color w:val="222222"/>
          <w:rtl/>
        </w:rPr>
        <w:t xml:space="preserve"> استلام الطلب</w:t>
      </w:r>
      <w:r w:rsidR="00F02244" w:rsidRPr="00164940">
        <w:rPr>
          <w:rFonts w:eastAsia="Times New Roman"/>
          <w:color w:val="222222"/>
          <w:rtl/>
        </w:rPr>
        <w:t xml:space="preserve"> يقوم </w:t>
      </w:r>
      <w:r w:rsidR="00DA5440" w:rsidRPr="00DA5440">
        <w:rPr>
          <w:rFonts w:eastAsia="Times New Roman"/>
          <w:color w:val="222222"/>
          <w:rtl/>
        </w:rPr>
        <w:t xml:space="preserve">قسم المبيعات </w:t>
      </w:r>
      <w:r w:rsidR="00F02244" w:rsidRPr="00164940">
        <w:rPr>
          <w:rFonts w:eastAsia="Times New Roman"/>
          <w:color w:val="222222"/>
          <w:rtl/>
        </w:rPr>
        <w:t>بإعداد امر بيع</w:t>
      </w:r>
      <w:r w:rsidR="00F02244" w:rsidRPr="00164940">
        <w:rPr>
          <w:rFonts w:eastAsia="Times New Roman"/>
          <w:color w:val="222222"/>
          <w:rtl/>
          <w:lang w:bidi="ar"/>
        </w:rPr>
        <w:t xml:space="preserve"> </w:t>
      </w:r>
      <w:r w:rsidR="00EB4D8D">
        <w:rPr>
          <w:rFonts w:eastAsia="Times New Roman"/>
          <w:color w:val="222222"/>
          <w:rtl/>
        </w:rPr>
        <w:t>و</w:t>
      </w:r>
      <w:r w:rsidR="003A7907" w:rsidRPr="00164940">
        <w:rPr>
          <w:rFonts w:eastAsia="Times New Roman"/>
          <w:color w:val="222222"/>
          <w:rtl/>
        </w:rPr>
        <w:t>تحويله إلى مدير الانتاج</w:t>
      </w:r>
      <w:r w:rsidR="00DA5440" w:rsidRPr="00DA5440">
        <w:rPr>
          <w:rFonts w:eastAsia="Times New Roman"/>
          <w:color w:val="222222"/>
          <w:rtl/>
        </w:rPr>
        <w:t xml:space="preserve"> الذي </w:t>
      </w:r>
      <w:r w:rsidRPr="00DA5440">
        <w:rPr>
          <w:rFonts w:eastAsia="Times New Roman" w:hint="cs"/>
          <w:color w:val="222222"/>
          <w:rtl/>
        </w:rPr>
        <w:t>يت</w:t>
      </w:r>
      <w:r w:rsidR="00A159FD">
        <w:rPr>
          <w:rFonts w:eastAsia="Times New Roman" w:hint="cs"/>
          <w:color w:val="222222"/>
          <w:rtl/>
        </w:rPr>
        <w:t xml:space="preserve">فحص </w:t>
      </w:r>
      <w:r w:rsidRPr="00164940">
        <w:rPr>
          <w:rFonts w:eastAsia="Times New Roman" w:hint="cs"/>
          <w:color w:val="222222"/>
          <w:rtl/>
        </w:rPr>
        <w:t>من</w:t>
      </w:r>
      <w:r w:rsidR="003A7907" w:rsidRPr="00164940">
        <w:rPr>
          <w:rFonts w:eastAsia="Times New Roman"/>
          <w:color w:val="222222"/>
          <w:rtl/>
        </w:rPr>
        <w:t xml:space="preserve"> امر البيع </w:t>
      </w:r>
      <w:r w:rsidR="00EB4D8D" w:rsidRPr="00164940">
        <w:rPr>
          <w:rFonts w:eastAsia="Times New Roman" w:hint="cs"/>
          <w:color w:val="222222"/>
          <w:rtl/>
        </w:rPr>
        <w:t>ويتحقق من</w:t>
      </w:r>
      <w:r w:rsidR="003A7907" w:rsidRPr="00164940">
        <w:rPr>
          <w:rFonts w:eastAsia="Times New Roman"/>
          <w:color w:val="222222"/>
          <w:rtl/>
        </w:rPr>
        <w:t xml:space="preserve"> قسم المتحصلات </w:t>
      </w:r>
      <w:r w:rsidR="00BF6E05" w:rsidRPr="00164940">
        <w:rPr>
          <w:rFonts w:eastAsia="Times New Roman"/>
          <w:color w:val="222222"/>
          <w:rtl/>
        </w:rPr>
        <w:t xml:space="preserve">بانه تم استلام </w:t>
      </w:r>
      <w:r w:rsidRPr="00164940">
        <w:rPr>
          <w:rFonts w:eastAsia="Times New Roman" w:hint="cs"/>
          <w:color w:val="222222"/>
          <w:rtl/>
        </w:rPr>
        <w:t>الدفعة</w:t>
      </w:r>
      <w:r w:rsidR="00F77578">
        <w:rPr>
          <w:rFonts w:eastAsia="Times New Roman"/>
          <w:color w:val="222222"/>
          <w:rtl/>
        </w:rPr>
        <w:t xml:space="preserve"> المقدمة</w:t>
      </w:r>
      <w:r w:rsidR="00F77578">
        <w:rPr>
          <w:rFonts w:eastAsia="Times New Roman" w:hint="cs"/>
          <w:color w:val="222222"/>
          <w:rtl/>
        </w:rPr>
        <w:t xml:space="preserve">. </w:t>
      </w:r>
      <w:r w:rsidR="00A159FD" w:rsidRPr="00DA5440">
        <w:rPr>
          <w:rFonts w:eastAsia="Times New Roman" w:hint="cs"/>
          <w:color w:val="222222"/>
          <w:rtl/>
        </w:rPr>
        <w:t xml:space="preserve">إذا </w:t>
      </w:r>
      <w:r w:rsidR="00A159FD" w:rsidRPr="00164940">
        <w:rPr>
          <w:rFonts w:eastAsia="Times New Roman" w:hint="cs"/>
          <w:color w:val="222222"/>
          <w:rtl/>
        </w:rPr>
        <w:t>تم</w:t>
      </w:r>
      <w:r w:rsidR="00BF6E05" w:rsidRPr="00164940">
        <w:rPr>
          <w:rFonts w:eastAsia="Times New Roman"/>
          <w:color w:val="222222"/>
          <w:rtl/>
        </w:rPr>
        <w:t xml:space="preserve"> </w:t>
      </w:r>
      <w:r w:rsidR="00A159FD" w:rsidRPr="00164940">
        <w:rPr>
          <w:rFonts w:eastAsia="Times New Roman" w:hint="cs"/>
          <w:color w:val="222222"/>
          <w:rtl/>
        </w:rPr>
        <w:t>الموافقة</w:t>
      </w:r>
      <w:r w:rsidR="00A159FD">
        <w:rPr>
          <w:rFonts w:eastAsia="Times New Roman"/>
          <w:color w:val="222222"/>
          <w:rtl/>
        </w:rPr>
        <w:t xml:space="preserve"> على الطلب </w:t>
      </w:r>
      <w:r w:rsidR="00BF6E05" w:rsidRPr="00164940">
        <w:rPr>
          <w:rFonts w:eastAsia="Times New Roman"/>
          <w:color w:val="222222"/>
          <w:rtl/>
        </w:rPr>
        <w:t xml:space="preserve">من قسم المتحصلات </w:t>
      </w:r>
      <w:r w:rsidR="00A43660" w:rsidRPr="00164940">
        <w:rPr>
          <w:rFonts w:eastAsia="Times New Roman"/>
          <w:color w:val="222222"/>
          <w:rtl/>
        </w:rPr>
        <w:t xml:space="preserve">يقوم </w:t>
      </w:r>
      <w:r w:rsidR="00DA5440" w:rsidRPr="00DA5440">
        <w:rPr>
          <w:rFonts w:eastAsia="Times New Roman"/>
          <w:color w:val="222222"/>
          <w:rtl/>
        </w:rPr>
        <w:t xml:space="preserve">مدير </w:t>
      </w:r>
      <w:r w:rsidR="00A43660" w:rsidRPr="00164940">
        <w:rPr>
          <w:rFonts w:eastAsia="Times New Roman"/>
          <w:color w:val="222222"/>
          <w:rtl/>
        </w:rPr>
        <w:t xml:space="preserve">الإنتاج </w:t>
      </w:r>
      <w:r w:rsidR="00A43660" w:rsidRPr="00164940">
        <w:rPr>
          <w:rFonts w:eastAsia="Times New Roman"/>
          <w:color w:val="222222"/>
          <w:rtl/>
          <w:lang w:bidi="ar"/>
        </w:rPr>
        <w:t xml:space="preserve">بتحرير أمر انتاج </w:t>
      </w:r>
      <w:r w:rsidR="00DA5440" w:rsidRPr="00DA5440">
        <w:rPr>
          <w:rFonts w:eastAsia="Times New Roman"/>
          <w:color w:val="222222"/>
          <w:rtl/>
        </w:rPr>
        <w:t xml:space="preserve">السلع </w:t>
      </w:r>
      <w:r w:rsidR="00A43660" w:rsidRPr="00164940">
        <w:rPr>
          <w:rFonts w:eastAsia="Times New Roman"/>
          <w:color w:val="222222"/>
          <w:rtl/>
        </w:rPr>
        <w:t xml:space="preserve">المطلوبة </w:t>
      </w:r>
      <w:r w:rsidR="00A159FD" w:rsidRPr="00164940">
        <w:rPr>
          <w:rFonts w:eastAsia="Times New Roman" w:hint="cs"/>
          <w:color w:val="222222"/>
          <w:rtl/>
        </w:rPr>
        <w:t>وطلب المواد</w:t>
      </w:r>
      <w:r w:rsidR="00DA5440" w:rsidRPr="00DA5440">
        <w:rPr>
          <w:rFonts w:eastAsia="Times New Roman"/>
          <w:color w:val="222222"/>
          <w:rtl/>
        </w:rPr>
        <w:t xml:space="preserve"> الخام اللازمة</w:t>
      </w:r>
      <w:r w:rsidR="007A0844" w:rsidRPr="00164940">
        <w:rPr>
          <w:rFonts w:eastAsia="Times New Roman"/>
          <w:color w:val="222222"/>
          <w:rtl/>
          <w:lang w:bidi="ar"/>
        </w:rPr>
        <w:t xml:space="preserve"> من </w:t>
      </w:r>
      <w:r w:rsidR="00A159FD" w:rsidRPr="00164940">
        <w:rPr>
          <w:rFonts w:eastAsia="Times New Roman" w:hint="cs"/>
          <w:color w:val="222222"/>
          <w:rtl/>
        </w:rPr>
        <w:t>المستودعات.</w:t>
      </w:r>
      <w:r w:rsidR="007A0844" w:rsidRPr="00164940">
        <w:rPr>
          <w:rFonts w:eastAsia="Times New Roman"/>
          <w:color w:val="222222"/>
          <w:rtl/>
          <w:lang w:bidi="ar"/>
        </w:rPr>
        <w:t xml:space="preserve"> بعد الانتهاء من التصنيع يقوم </w:t>
      </w:r>
      <w:r w:rsidR="007A0844" w:rsidRPr="00164940">
        <w:rPr>
          <w:rFonts w:eastAsia="Times New Roman"/>
          <w:color w:val="222222"/>
          <w:rtl/>
        </w:rPr>
        <w:t>قسم</w:t>
      </w:r>
      <w:r w:rsidR="00DA5440" w:rsidRPr="00DA5440">
        <w:rPr>
          <w:rFonts w:eastAsia="Times New Roman"/>
          <w:color w:val="222222"/>
          <w:rtl/>
        </w:rPr>
        <w:t xml:space="preserve"> الشحن</w:t>
      </w:r>
      <w:r w:rsidR="007A0844" w:rsidRPr="00164940">
        <w:rPr>
          <w:rFonts w:eastAsia="Times New Roman"/>
          <w:color w:val="222222"/>
          <w:rtl/>
        </w:rPr>
        <w:t xml:space="preserve"> باستلام نسخة من أمر البيع</w:t>
      </w:r>
      <w:r w:rsidR="00A159FD">
        <w:rPr>
          <w:rFonts w:eastAsia="Times New Roman" w:hint="cs"/>
          <w:color w:val="222222"/>
          <w:rtl/>
        </w:rPr>
        <w:t xml:space="preserve"> </w:t>
      </w:r>
      <w:r w:rsidR="00B21A27" w:rsidRPr="00164940">
        <w:rPr>
          <w:rFonts w:eastAsia="Times New Roman" w:hint="cs"/>
          <w:color w:val="222222"/>
          <w:rtl/>
        </w:rPr>
        <w:t>ويطابقه مع</w:t>
      </w:r>
      <w:r w:rsidR="00E7795C" w:rsidRPr="00164940">
        <w:rPr>
          <w:rFonts w:eastAsia="Times New Roman"/>
          <w:color w:val="222222"/>
          <w:rtl/>
        </w:rPr>
        <w:t xml:space="preserve"> </w:t>
      </w:r>
      <w:r w:rsidR="00A159FD" w:rsidRPr="00164940">
        <w:rPr>
          <w:rFonts w:eastAsia="Times New Roman" w:hint="cs"/>
          <w:color w:val="222222"/>
          <w:rtl/>
        </w:rPr>
        <w:t>البضاعة</w:t>
      </w:r>
      <w:r w:rsidR="00A159FD">
        <w:rPr>
          <w:rFonts w:eastAsia="Times New Roman" w:hint="cs"/>
          <w:color w:val="222222"/>
          <w:rtl/>
        </w:rPr>
        <w:t xml:space="preserve"> المصنعة</w:t>
      </w:r>
      <w:r w:rsidR="00E7795C" w:rsidRPr="00164940">
        <w:rPr>
          <w:rFonts w:eastAsia="Times New Roman"/>
          <w:color w:val="222222"/>
          <w:rtl/>
        </w:rPr>
        <w:t xml:space="preserve"> ثم يشحنها في حالة </w:t>
      </w:r>
      <w:r w:rsidR="00A159FD" w:rsidRPr="00164940">
        <w:rPr>
          <w:rFonts w:eastAsia="Times New Roman" w:hint="cs"/>
          <w:color w:val="222222"/>
          <w:rtl/>
        </w:rPr>
        <w:t>ال</w:t>
      </w:r>
      <w:r w:rsidR="00A159FD">
        <w:rPr>
          <w:rFonts w:eastAsia="Times New Roman" w:hint="cs"/>
          <w:color w:val="222222"/>
          <w:rtl/>
        </w:rPr>
        <w:t>تطابق</w:t>
      </w:r>
      <w:r w:rsidR="00E7795C" w:rsidRPr="00164940">
        <w:rPr>
          <w:rFonts w:eastAsia="Times New Roman"/>
          <w:color w:val="222222"/>
          <w:rtl/>
        </w:rPr>
        <w:t xml:space="preserve"> مع ارسال </w:t>
      </w:r>
      <w:r w:rsidR="00DA5440" w:rsidRPr="00DA5440">
        <w:rPr>
          <w:rFonts w:eastAsia="Times New Roman"/>
          <w:color w:val="222222"/>
          <w:rtl/>
        </w:rPr>
        <w:t xml:space="preserve">نسخة من </w:t>
      </w:r>
      <w:r w:rsidR="002F6BE8" w:rsidRPr="00164940">
        <w:rPr>
          <w:rFonts w:eastAsia="Times New Roman"/>
          <w:color w:val="222222"/>
          <w:rtl/>
        </w:rPr>
        <w:t>مستندات الشحن الى</w:t>
      </w:r>
      <w:r w:rsidR="00DA5440" w:rsidRPr="00DA5440">
        <w:rPr>
          <w:rFonts w:eastAsia="Times New Roman"/>
          <w:color w:val="222222"/>
          <w:rtl/>
        </w:rPr>
        <w:t xml:space="preserve"> </w:t>
      </w:r>
      <w:r w:rsidR="002F6BE8" w:rsidRPr="00164940">
        <w:rPr>
          <w:rFonts w:eastAsia="Times New Roman"/>
          <w:color w:val="222222"/>
          <w:rtl/>
        </w:rPr>
        <w:t xml:space="preserve">قسم </w:t>
      </w:r>
      <w:r w:rsidR="00B21A27" w:rsidRPr="00DA5440">
        <w:rPr>
          <w:rFonts w:eastAsia="Times New Roman" w:hint="cs"/>
          <w:color w:val="222222"/>
          <w:rtl/>
        </w:rPr>
        <w:t>المحاسبة.</w:t>
      </w:r>
      <w:r w:rsidR="00B21A27">
        <w:rPr>
          <w:rFonts w:eastAsia="Times New Roman" w:hint="cs"/>
          <w:color w:val="222222"/>
          <w:rtl/>
        </w:rPr>
        <w:t xml:space="preserve"> حي</w:t>
      </w:r>
      <w:r w:rsidR="00B21A27">
        <w:rPr>
          <w:rFonts w:eastAsia="Times New Roman" w:hint="eastAsia"/>
          <w:color w:val="222222"/>
          <w:rtl/>
        </w:rPr>
        <w:t>ث</w:t>
      </w:r>
      <w:r w:rsidR="00417F90">
        <w:rPr>
          <w:rFonts w:eastAsia="Times New Roman" w:hint="cs"/>
          <w:color w:val="222222"/>
          <w:rtl/>
        </w:rPr>
        <w:t xml:space="preserve"> </w:t>
      </w:r>
      <w:r w:rsidR="002F6BE8" w:rsidRPr="00164940">
        <w:rPr>
          <w:rFonts w:eastAsia="Times New Roman"/>
          <w:color w:val="222222"/>
          <w:rtl/>
        </w:rPr>
        <w:t>يقوم قسم ال</w:t>
      </w:r>
      <w:r w:rsidR="00DA5440" w:rsidRPr="00DA5440">
        <w:rPr>
          <w:rFonts w:eastAsia="Times New Roman"/>
          <w:color w:val="222222"/>
          <w:rtl/>
        </w:rPr>
        <w:t>محاسبة</w:t>
      </w:r>
      <w:r w:rsidR="002F6BE8" w:rsidRPr="00164940">
        <w:rPr>
          <w:rFonts w:eastAsia="Times New Roman"/>
          <w:color w:val="222222"/>
          <w:rtl/>
        </w:rPr>
        <w:t xml:space="preserve"> </w:t>
      </w:r>
      <w:r w:rsidR="00417F90" w:rsidRPr="00164940">
        <w:rPr>
          <w:rFonts w:eastAsia="Times New Roman" w:hint="cs"/>
          <w:color w:val="222222"/>
          <w:rtl/>
        </w:rPr>
        <w:t>بإرسال</w:t>
      </w:r>
      <w:r w:rsidR="002F6BE8" w:rsidRPr="00164940">
        <w:rPr>
          <w:rFonts w:eastAsia="Times New Roman"/>
          <w:color w:val="222222"/>
          <w:rtl/>
        </w:rPr>
        <w:t xml:space="preserve"> الفواتير لل</w:t>
      </w:r>
      <w:r w:rsidR="00DA5440" w:rsidRPr="00DA5440">
        <w:rPr>
          <w:rFonts w:eastAsia="Times New Roman"/>
          <w:color w:val="222222"/>
          <w:rtl/>
        </w:rPr>
        <w:t xml:space="preserve">عميل بعد </w:t>
      </w:r>
      <w:r w:rsidR="00912658" w:rsidRPr="00164940">
        <w:rPr>
          <w:rFonts w:eastAsia="Times New Roman"/>
          <w:color w:val="222222"/>
          <w:rtl/>
        </w:rPr>
        <w:t>مطابقه مستندات الشحن مع أمر</w:t>
      </w:r>
      <w:r w:rsidR="00DA5440" w:rsidRPr="00DA5440">
        <w:rPr>
          <w:rFonts w:eastAsia="Times New Roman"/>
          <w:color w:val="222222"/>
          <w:rtl/>
        </w:rPr>
        <w:t xml:space="preserve"> البيع </w:t>
      </w:r>
      <w:r w:rsidR="00B21A27" w:rsidRPr="00DA5440">
        <w:rPr>
          <w:rFonts w:eastAsia="Times New Roman" w:hint="cs"/>
          <w:color w:val="222222"/>
          <w:rtl/>
        </w:rPr>
        <w:t>الأصلي. أخيرا</w:t>
      </w:r>
      <w:r w:rsidR="00912658" w:rsidRPr="00164940">
        <w:rPr>
          <w:rFonts w:eastAsia="Times New Roman"/>
          <w:color w:val="222222"/>
          <w:rtl/>
        </w:rPr>
        <w:t xml:space="preserve"> يقوم قسم المتحصلات باستلام مدفوعات العميل</w:t>
      </w:r>
      <w:r w:rsidR="00417F90">
        <w:rPr>
          <w:rFonts w:eastAsia="Times New Roman" w:hint="cs"/>
          <w:color w:val="222222"/>
          <w:rtl/>
        </w:rPr>
        <w:t>.</w:t>
      </w:r>
    </w:p>
    <w:p w:rsidR="00912658" w:rsidRPr="00164940" w:rsidRDefault="00164940" w:rsidP="00164940">
      <w:pPr>
        <w:bidi/>
        <w:spacing w:line="360" w:lineRule="auto"/>
        <w:rPr>
          <w:b/>
          <w:bCs/>
          <w:u w:val="single"/>
          <w:rtl/>
        </w:rPr>
      </w:pPr>
      <w:r w:rsidRPr="00164940">
        <w:rPr>
          <w:rFonts w:hint="cs"/>
          <w:b/>
          <w:bCs/>
          <w:u w:val="single"/>
          <w:rtl/>
        </w:rPr>
        <w:t>المطلوب:</w:t>
      </w:r>
      <w:r w:rsidR="00912658" w:rsidRPr="00164940">
        <w:rPr>
          <w:b/>
          <w:bCs/>
          <w:u w:val="single"/>
          <w:rtl/>
        </w:rPr>
        <w:t xml:space="preserve"> </w:t>
      </w:r>
    </w:p>
    <w:p w:rsidR="00912658" w:rsidRPr="00164940" w:rsidRDefault="00417F90" w:rsidP="000A07AB">
      <w:pPr>
        <w:pStyle w:val="ListParagraph"/>
        <w:numPr>
          <w:ilvl w:val="0"/>
          <w:numId w:val="1"/>
        </w:numPr>
        <w:bidi/>
        <w:spacing w:line="360" w:lineRule="auto"/>
      </w:pPr>
      <w:r>
        <w:rPr>
          <w:rFonts w:hint="cs"/>
          <w:color w:val="222222"/>
          <w:rtl/>
        </w:rPr>
        <w:t xml:space="preserve">بافتراض أنك </w:t>
      </w:r>
      <w:r w:rsidRPr="00164940">
        <w:rPr>
          <w:rFonts w:hint="cs"/>
          <w:color w:val="222222"/>
          <w:rtl/>
        </w:rPr>
        <w:t>مراجع</w:t>
      </w:r>
      <w:r w:rsidRPr="00164940">
        <w:rPr>
          <w:color w:val="222222"/>
          <w:rtl/>
        </w:rPr>
        <w:t xml:space="preserve"> </w:t>
      </w:r>
      <w:r w:rsidR="009F6E51" w:rsidRPr="00164940">
        <w:rPr>
          <w:rFonts w:hint="cs"/>
          <w:color w:val="222222"/>
          <w:rtl/>
        </w:rPr>
        <w:t>الداخلي</w:t>
      </w:r>
      <w:r w:rsidR="009F6E51">
        <w:rPr>
          <w:rFonts w:hint="cs"/>
          <w:color w:val="222222"/>
          <w:rtl/>
        </w:rPr>
        <w:t xml:space="preserve"> في الشركة </w:t>
      </w:r>
      <w:r w:rsidR="000A07AB">
        <w:rPr>
          <w:rFonts w:hint="cs"/>
          <w:color w:val="222222"/>
          <w:rtl/>
        </w:rPr>
        <w:t>وهدفك مراجعه</w:t>
      </w:r>
      <w:r w:rsidR="009F6E51">
        <w:rPr>
          <w:rFonts w:hint="cs"/>
          <w:color w:val="222222"/>
          <w:rtl/>
        </w:rPr>
        <w:t xml:space="preserve"> عملية البيع</w:t>
      </w:r>
      <w:r w:rsidR="000A07AB">
        <w:rPr>
          <w:rFonts w:hint="cs"/>
          <w:color w:val="222222"/>
          <w:rtl/>
        </w:rPr>
        <w:t>. أعدي قائمة</w:t>
      </w:r>
      <w:r w:rsidR="00B3259F" w:rsidRPr="00164940">
        <w:rPr>
          <w:color w:val="222222"/>
          <w:rtl/>
        </w:rPr>
        <w:t xml:space="preserve"> بخمس أسئلة </w:t>
      </w:r>
      <w:r w:rsidR="000A07AB">
        <w:rPr>
          <w:rFonts w:hint="cs"/>
          <w:color w:val="222222"/>
          <w:rtl/>
        </w:rPr>
        <w:t xml:space="preserve">قد توجهيها </w:t>
      </w:r>
      <w:r w:rsidR="00B3259F" w:rsidRPr="00164940">
        <w:rPr>
          <w:color w:val="222222"/>
          <w:rtl/>
        </w:rPr>
        <w:t>لموظفين</w:t>
      </w:r>
      <w:r>
        <w:rPr>
          <w:rFonts w:hint="cs"/>
          <w:color w:val="222222"/>
          <w:rtl/>
        </w:rPr>
        <w:t xml:space="preserve"> "</w:t>
      </w:r>
      <w:r w:rsidR="00B3259F" w:rsidRPr="00164940">
        <w:rPr>
          <w:color w:val="222222"/>
          <w:rtl/>
        </w:rPr>
        <w:t xml:space="preserve"> الأ</w:t>
      </w:r>
      <w:r w:rsidR="00235B90" w:rsidRPr="00164940">
        <w:rPr>
          <w:color w:val="222222"/>
          <w:rtl/>
        </w:rPr>
        <w:t>حذية</w:t>
      </w:r>
      <w:r w:rsidR="00B3259F" w:rsidRPr="00164940">
        <w:rPr>
          <w:color w:val="222222"/>
          <w:rtl/>
        </w:rPr>
        <w:t xml:space="preserve"> </w:t>
      </w:r>
      <w:r w:rsidR="00235B90" w:rsidRPr="00164940">
        <w:rPr>
          <w:color w:val="222222"/>
          <w:rtl/>
        </w:rPr>
        <w:t>ال</w:t>
      </w:r>
      <w:r w:rsidR="00B3259F" w:rsidRPr="00164940">
        <w:rPr>
          <w:color w:val="222222"/>
          <w:rtl/>
        </w:rPr>
        <w:t>بسيطة</w:t>
      </w:r>
      <w:r>
        <w:rPr>
          <w:rFonts w:hint="cs"/>
          <w:color w:val="222222"/>
          <w:rtl/>
        </w:rPr>
        <w:t>"</w:t>
      </w:r>
      <w:r w:rsidR="00B3259F" w:rsidRPr="00164940">
        <w:rPr>
          <w:color w:val="222222"/>
          <w:rtl/>
        </w:rPr>
        <w:t xml:space="preserve"> حول </w:t>
      </w:r>
      <w:r w:rsidR="00235B90" w:rsidRPr="00164940">
        <w:rPr>
          <w:color w:val="222222"/>
          <w:rtl/>
        </w:rPr>
        <w:t xml:space="preserve">إجراءات </w:t>
      </w:r>
      <w:r w:rsidR="00B3259F" w:rsidRPr="00164940">
        <w:rPr>
          <w:color w:val="222222"/>
          <w:rtl/>
        </w:rPr>
        <w:t>المبيعات</w:t>
      </w:r>
      <w:r w:rsidR="00235B90" w:rsidRPr="00164940">
        <w:rPr>
          <w:color w:val="222222"/>
          <w:rtl/>
        </w:rPr>
        <w:t xml:space="preserve">. مع تحديد </w:t>
      </w:r>
      <w:r w:rsidR="000A07AB">
        <w:rPr>
          <w:rFonts w:hint="cs"/>
          <w:color w:val="222222"/>
          <w:rtl/>
        </w:rPr>
        <w:t xml:space="preserve">منصب </w:t>
      </w:r>
      <w:r w:rsidR="00235B90" w:rsidRPr="00164940">
        <w:rPr>
          <w:color w:val="222222"/>
          <w:rtl/>
        </w:rPr>
        <w:t xml:space="preserve">الشخص الموجه له </w:t>
      </w:r>
      <w:r w:rsidR="00EA3455" w:rsidRPr="00164940">
        <w:rPr>
          <w:color w:val="222222"/>
          <w:rtl/>
        </w:rPr>
        <w:t>السؤال.</w:t>
      </w:r>
    </w:p>
    <w:p w:rsidR="00ED04CB" w:rsidRPr="00164940" w:rsidRDefault="00EA3455" w:rsidP="00164940">
      <w:pPr>
        <w:pStyle w:val="ListParagraph"/>
        <w:numPr>
          <w:ilvl w:val="0"/>
          <w:numId w:val="1"/>
        </w:numPr>
        <w:bidi/>
        <w:spacing w:line="360" w:lineRule="auto"/>
      </w:pPr>
      <w:r w:rsidRPr="00164940">
        <w:rPr>
          <w:color w:val="222222"/>
          <w:rtl/>
        </w:rPr>
        <w:t xml:space="preserve">ما هي الوثائق التي </w:t>
      </w:r>
      <w:r w:rsidR="000A07AB" w:rsidRPr="00164940">
        <w:rPr>
          <w:rFonts w:hint="cs"/>
          <w:color w:val="222222"/>
          <w:rtl/>
        </w:rPr>
        <w:t>ستفحص</w:t>
      </w:r>
      <w:r w:rsidR="00FB527B">
        <w:rPr>
          <w:rFonts w:hint="cs"/>
          <w:color w:val="222222"/>
          <w:rtl/>
        </w:rPr>
        <w:t>ينها</w:t>
      </w:r>
      <w:r w:rsidRPr="00164940">
        <w:rPr>
          <w:color w:val="222222"/>
          <w:rtl/>
        </w:rPr>
        <w:t xml:space="preserve"> لكل سؤال؟ لماذا ا؟</w:t>
      </w:r>
    </w:p>
    <w:p w:rsidR="00AF4963" w:rsidRPr="00164940" w:rsidRDefault="00CA24BF" w:rsidP="00AF4963">
      <w:pPr>
        <w:pStyle w:val="ListParagraph"/>
        <w:numPr>
          <w:ilvl w:val="0"/>
          <w:numId w:val="1"/>
        </w:numPr>
        <w:bidi/>
        <w:spacing w:line="360" w:lineRule="auto"/>
      </w:pPr>
      <w:r w:rsidRPr="00164940">
        <w:rPr>
          <w:color w:val="222222"/>
          <w:rtl/>
        </w:rPr>
        <w:t>أ</w:t>
      </w:r>
      <w:r w:rsidR="00ED04CB" w:rsidRPr="00164940">
        <w:rPr>
          <w:color w:val="222222"/>
          <w:rtl/>
        </w:rPr>
        <w:t xml:space="preserve">ي جزء من عملية البيع </w:t>
      </w:r>
      <w:r w:rsidRPr="00164940">
        <w:rPr>
          <w:color w:val="222222"/>
          <w:rtl/>
        </w:rPr>
        <w:t>ستقوم</w:t>
      </w:r>
      <w:r w:rsidR="00FB527B">
        <w:rPr>
          <w:rFonts w:hint="cs"/>
          <w:color w:val="222222"/>
          <w:rtl/>
        </w:rPr>
        <w:t>ين</w:t>
      </w:r>
      <w:r w:rsidRPr="00164940">
        <w:rPr>
          <w:color w:val="222222"/>
          <w:rtl/>
        </w:rPr>
        <w:t xml:space="preserve"> </w:t>
      </w:r>
      <w:r w:rsidR="002803A0" w:rsidRPr="00164940">
        <w:rPr>
          <w:color w:val="222222"/>
          <w:rtl/>
        </w:rPr>
        <w:t>بملاحظته؟</w:t>
      </w:r>
      <w:r w:rsidRPr="00164940">
        <w:rPr>
          <w:color w:val="222222"/>
          <w:rtl/>
        </w:rPr>
        <w:t xml:space="preserve"> و</w:t>
      </w:r>
      <w:r w:rsidR="002803A0" w:rsidRPr="00164940">
        <w:rPr>
          <w:color w:val="222222"/>
          <w:rtl/>
        </w:rPr>
        <w:t>لماذا؟</w:t>
      </w:r>
    </w:p>
    <w:p w:rsidR="00EA3455" w:rsidRPr="00AF4963" w:rsidRDefault="00CA24BF" w:rsidP="00164940">
      <w:pPr>
        <w:pStyle w:val="ListParagraph"/>
        <w:numPr>
          <w:ilvl w:val="0"/>
          <w:numId w:val="1"/>
        </w:numPr>
        <w:bidi/>
        <w:spacing w:line="360" w:lineRule="auto"/>
      </w:pPr>
      <w:r w:rsidRPr="00164940">
        <w:rPr>
          <w:color w:val="222222"/>
          <w:rtl/>
        </w:rPr>
        <w:t>ما إجراءات الرقابة التي تعتقد</w:t>
      </w:r>
      <w:r w:rsidR="00FB527B">
        <w:rPr>
          <w:rFonts w:hint="cs"/>
          <w:color w:val="222222"/>
          <w:rtl/>
        </w:rPr>
        <w:t>ين</w:t>
      </w:r>
      <w:r w:rsidRPr="00164940">
        <w:rPr>
          <w:color w:val="222222"/>
          <w:rtl/>
        </w:rPr>
        <w:t xml:space="preserve"> أنها </w:t>
      </w:r>
      <w:r w:rsidR="000937E1" w:rsidRPr="00164940">
        <w:rPr>
          <w:color w:val="222222"/>
          <w:rtl/>
        </w:rPr>
        <w:t xml:space="preserve">مناسبة </w:t>
      </w:r>
      <w:r w:rsidRPr="00164940">
        <w:rPr>
          <w:color w:val="222222"/>
          <w:rtl/>
        </w:rPr>
        <w:t xml:space="preserve">لضمان </w:t>
      </w:r>
      <w:r w:rsidR="000937E1" w:rsidRPr="00164940">
        <w:rPr>
          <w:color w:val="222222"/>
          <w:rtl/>
        </w:rPr>
        <w:t>عدم قيام</w:t>
      </w:r>
      <w:r w:rsidRPr="00164940">
        <w:rPr>
          <w:color w:val="222222"/>
          <w:rtl/>
        </w:rPr>
        <w:t xml:space="preserve"> العملاء </w:t>
      </w:r>
      <w:r w:rsidR="000937E1" w:rsidRPr="00164940">
        <w:rPr>
          <w:color w:val="222222"/>
          <w:rtl/>
        </w:rPr>
        <w:t xml:space="preserve">بطلب </w:t>
      </w:r>
      <w:r w:rsidRPr="00164940">
        <w:rPr>
          <w:color w:val="222222"/>
          <w:rtl/>
        </w:rPr>
        <w:t>سلع لا يمكن</w:t>
      </w:r>
      <w:r w:rsidR="000937E1" w:rsidRPr="00164940">
        <w:rPr>
          <w:color w:val="222222"/>
          <w:rtl/>
        </w:rPr>
        <w:t>هم</w:t>
      </w:r>
      <w:r w:rsidRPr="00164940">
        <w:rPr>
          <w:color w:val="222222"/>
          <w:rtl/>
        </w:rPr>
        <w:t xml:space="preserve"> </w:t>
      </w:r>
      <w:r w:rsidR="000937E1" w:rsidRPr="00164940">
        <w:rPr>
          <w:color w:val="222222"/>
          <w:rtl/>
        </w:rPr>
        <w:t>سداد قيمتها؟</w:t>
      </w:r>
    </w:p>
    <w:p w:rsidR="00AF4963" w:rsidRDefault="00AF4963" w:rsidP="00AF4963">
      <w:pPr>
        <w:pStyle w:val="ListParagraph"/>
        <w:bidi/>
        <w:spacing w:line="360" w:lineRule="auto"/>
        <w:rPr>
          <w:color w:val="222222"/>
          <w:rtl/>
        </w:rPr>
      </w:pPr>
    </w:p>
    <w:p w:rsidR="00086011" w:rsidRDefault="00086011" w:rsidP="00086011">
      <w:pPr>
        <w:pStyle w:val="ListParagraph"/>
        <w:bidi/>
        <w:spacing w:line="360" w:lineRule="auto"/>
        <w:rPr>
          <w:color w:val="222222"/>
          <w:rtl/>
        </w:rPr>
      </w:pPr>
    </w:p>
    <w:p w:rsidR="00086011" w:rsidRDefault="00086011" w:rsidP="00086011">
      <w:pPr>
        <w:pStyle w:val="ListParagraph"/>
        <w:bidi/>
        <w:spacing w:line="360" w:lineRule="auto"/>
        <w:rPr>
          <w:color w:val="222222"/>
          <w:rtl/>
        </w:rPr>
      </w:pPr>
    </w:p>
    <w:p w:rsidR="00086011" w:rsidRDefault="00086011" w:rsidP="00086011">
      <w:pPr>
        <w:pStyle w:val="ListParagraph"/>
        <w:bidi/>
        <w:spacing w:line="360" w:lineRule="auto"/>
        <w:rPr>
          <w:color w:val="222222"/>
        </w:rPr>
      </w:pPr>
    </w:p>
    <w:p w:rsidR="00AF4963" w:rsidRDefault="00AF4963" w:rsidP="00AF4963">
      <w:pPr>
        <w:pStyle w:val="ListParagraph"/>
        <w:bidi/>
        <w:spacing w:line="360" w:lineRule="auto"/>
        <w:ind w:left="0"/>
        <w:rPr>
          <w:color w:val="222222"/>
          <w:rtl/>
        </w:rPr>
      </w:pPr>
      <w:r>
        <w:rPr>
          <w:rFonts w:hint="cs"/>
          <w:b/>
          <w:bCs/>
          <w:color w:val="222222"/>
          <w:u w:val="single"/>
          <w:rtl/>
        </w:rPr>
        <w:lastRenderedPageBreak/>
        <w:t>الإجابة :</w:t>
      </w:r>
    </w:p>
    <w:p w:rsidR="00AF4963" w:rsidRDefault="00AF4963" w:rsidP="00AF4963">
      <w:pPr>
        <w:pStyle w:val="ListParagraph"/>
        <w:bidi/>
        <w:spacing w:line="360" w:lineRule="auto"/>
        <w:ind w:left="0"/>
        <w:rPr>
          <w:color w:val="222222"/>
          <w:rtl/>
        </w:rPr>
      </w:pPr>
      <w:r>
        <w:rPr>
          <w:rFonts w:hint="cs"/>
          <w:color w:val="222222"/>
          <w:rtl/>
        </w:rPr>
        <w:t>1-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F4963" w:rsidTr="00AF4963">
        <w:tc>
          <w:tcPr>
            <w:tcW w:w="4788" w:type="dxa"/>
          </w:tcPr>
          <w:p w:rsidR="00AF4963" w:rsidRPr="00AF4963" w:rsidRDefault="00AF4963" w:rsidP="00AF4963">
            <w:pPr>
              <w:pStyle w:val="ListParagraph"/>
              <w:bidi/>
              <w:spacing w:line="360" w:lineRule="auto"/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الشخص الموجه له السؤال</w:t>
            </w:r>
          </w:p>
        </w:tc>
        <w:tc>
          <w:tcPr>
            <w:tcW w:w="4788" w:type="dxa"/>
          </w:tcPr>
          <w:p w:rsidR="00AF4963" w:rsidRPr="00AF4963" w:rsidRDefault="00AF4963" w:rsidP="00AF4963">
            <w:pPr>
              <w:pStyle w:val="ListParagraph"/>
              <w:bidi/>
              <w:spacing w:line="360" w:lineRule="auto"/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السؤال</w:t>
            </w:r>
          </w:p>
        </w:tc>
      </w:tr>
      <w:tr w:rsidR="00AF4963" w:rsidTr="00AF4963">
        <w:tc>
          <w:tcPr>
            <w:tcW w:w="4788" w:type="dxa"/>
          </w:tcPr>
          <w:p w:rsidR="00AF4963" w:rsidRDefault="00AF4963" w:rsidP="00AF4963">
            <w:pPr>
              <w:pStyle w:val="ListParagraph"/>
              <w:bidi/>
              <w:spacing w:line="360" w:lineRule="auto"/>
              <w:ind w:left="0"/>
              <w:rPr>
                <w:rtl/>
              </w:rPr>
            </w:pPr>
            <w:r>
              <w:rPr>
                <w:rFonts w:hint="cs"/>
                <w:rtl/>
              </w:rPr>
              <w:t>المدير العام للإدارة</w:t>
            </w:r>
          </w:p>
        </w:tc>
        <w:tc>
          <w:tcPr>
            <w:tcW w:w="4788" w:type="dxa"/>
          </w:tcPr>
          <w:p w:rsidR="00AF4963" w:rsidRDefault="00AF4963" w:rsidP="00AF4963">
            <w:pPr>
              <w:pStyle w:val="ListParagraph"/>
              <w:bidi/>
              <w:spacing w:line="360" w:lineRule="auto"/>
              <w:ind w:left="0"/>
              <w:rPr>
                <w:rtl/>
              </w:rPr>
            </w:pPr>
            <w:r>
              <w:rPr>
                <w:rFonts w:hint="cs"/>
                <w:rtl/>
              </w:rPr>
              <w:t>هل القرارات الإدارية بيد شخص أو عدة أشخاص ؟</w:t>
            </w:r>
          </w:p>
        </w:tc>
      </w:tr>
      <w:tr w:rsidR="00AF4963" w:rsidTr="00AF4963">
        <w:tc>
          <w:tcPr>
            <w:tcW w:w="4788" w:type="dxa"/>
          </w:tcPr>
          <w:p w:rsidR="00AF4963" w:rsidRDefault="00AF4963" w:rsidP="00AF4963">
            <w:pPr>
              <w:pStyle w:val="ListParagraph"/>
              <w:bidi/>
              <w:spacing w:line="360" w:lineRule="auto"/>
              <w:ind w:left="0"/>
              <w:rPr>
                <w:rtl/>
              </w:rPr>
            </w:pPr>
            <w:r>
              <w:rPr>
                <w:rFonts w:hint="cs"/>
                <w:rtl/>
              </w:rPr>
              <w:t xml:space="preserve">مدير </w:t>
            </w:r>
            <w:r w:rsidR="00086011">
              <w:rPr>
                <w:rFonts w:hint="cs"/>
                <w:rtl/>
              </w:rPr>
              <w:t xml:space="preserve">قسم </w:t>
            </w:r>
            <w:r>
              <w:rPr>
                <w:rFonts w:hint="cs"/>
                <w:rtl/>
              </w:rPr>
              <w:t>المبيعات</w:t>
            </w:r>
          </w:p>
        </w:tc>
        <w:tc>
          <w:tcPr>
            <w:tcW w:w="4788" w:type="dxa"/>
          </w:tcPr>
          <w:p w:rsidR="00086011" w:rsidRDefault="00086011" w:rsidP="00086011">
            <w:pPr>
              <w:pStyle w:val="ListParagraph"/>
              <w:numPr>
                <w:ilvl w:val="0"/>
                <w:numId w:val="2"/>
              </w:numPr>
              <w:bidi/>
              <w:spacing w:line="360" w:lineRule="auto"/>
            </w:pPr>
            <w:r>
              <w:rPr>
                <w:rFonts w:hint="cs"/>
                <w:rtl/>
              </w:rPr>
              <w:t>من المسئول عن الموافقة</w:t>
            </w:r>
            <w:r w:rsidR="00AF4963">
              <w:rPr>
                <w:rFonts w:hint="cs"/>
                <w:rtl/>
              </w:rPr>
              <w:t xml:space="preserve"> على</w:t>
            </w:r>
            <w:r>
              <w:rPr>
                <w:rFonts w:hint="cs"/>
                <w:rtl/>
              </w:rPr>
              <w:t xml:space="preserve"> أوامر البيع ؟ وهل الصلاحية مفتوحة أم لا ؟</w:t>
            </w:r>
          </w:p>
          <w:p w:rsidR="00086011" w:rsidRDefault="00086011" w:rsidP="00086011">
            <w:pPr>
              <w:pStyle w:val="ListParagraph"/>
              <w:numPr>
                <w:ilvl w:val="0"/>
                <w:numId w:val="2"/>
              </w:num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هل الإدارة العليا تعطي الموافقة النهائية على أمر البيع ؟</w:t>
            </w:r>
          </w:p>
        </w:tc>
      </w:tr>
      <w:tr w:rsidR="00086011" w:rsidTr="00AF4963">
        <w:tc>
          <w:tcPr>
            <w:tcW w:w="4788" w:type="dxa"/>
          </w:tcPr>
          <w:p w:rsidR="00086011" w:rsidRDefault="00086011" w:rsidP="00AF4963">
            <w:pPr>
              <w:pStyle w:val="ListParagraph"/>
              <w:bidi/>
              <w:spacing w:line="360" w:lineRule="auto"/>
              <w:ind w:left="0"/>
              <w:rPr>
                <w:rtl/>
              </w:rPr>
            </w:pPr>
            <w:r>
              <w:rPr>
                <w:rFonts w:hint="cs"/>
                <w:rtl/>
              </w:rPr>
              <w:t>مدير الشحن قسم الشحن والتوزيع</w:t>
            </w:r>
          </w:p>
        </w:tc>
        <w:tc>
          <w:tcPr>
            <w:tcW w:w="4788" w:type="dxa"/>
          </w:tcPr>
          <w:p w:rsidR="00086011" w:rsidRDefault="00086011" w:rsidP="00086011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ماهي سياسات الشحن والتوزيع ومن هو المسئول عنها ؟ وما هي سياسات معالجة أوامر البيع ؟</w:t>
            </w:r>
          </w:p>
        </w:tc>
      </w:tr>
      <w:tr w:rsidR="00086011" w:rsidTr="00AF4963">
        <w:tc>
          <w:tcPr>
            <w:tcW w:w="4788" w:type="dxa"/>
          </w:tcPr>
          <w:p w:rsidR="00086011" w:rsidRDefault="00086011" w:rsidP="00AF4963">
            <w:pPr>
              <w:pStyle w:val="ListParagraph"/>
              <w:bidi/>
              <w:spacing w:line="360" w:lineRule="auto"/>
              <w:ind w:left="0"/>
              <w:rPr>
                <w:rtl/>
              </w:rPr>
            </w:pPr>
            <w:r>
              <w:rPr>
                <w:rFonts w:hint="cs"/>
                <w:rtl/>
              </w:rPr>
              <w:t>مدير قسم المالية</w:t>
            </w:r>
          </w:p>
        </w:tc>
        <w:tc>
          <w:tcPr>
            <w:tcW w:w="4788" w:type="dxa"/>
          </w:tcPr>
          <w:p w:rsidR="00086011" w:rsidRDefault="00086011" w:rsidP="00086011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هل هناك تواصل بين الإدارة المالية والمبيعات ؟</w:t>
            </w:r>
          </w:p>
        </w:tc>
      </w:tr>
    </w:tbl>
    <w:p w:rsidR="00AF4963" w:rsidRDefault="00AF4963" w:rsidP="00AF4963">
      <w:pPr>
        <w:pStyle w:val="ListParagraph"/>
        <w:bidi/>
        <w:spacing w:line="360" w:lineRule="auto"/>
        <w:ind w:left="0"/>
      </w:pPr>
    </w:p>
    <w:p w:rsidR="00AE2701" w:rsidRDefault="00AE2701" w:rsidP="00AE2701">
      <w:pPr>
        <w:pStyle w:val="ListParagraph"/>
        <w:bidi/>
        <w:spacing w:line="360" w:lineRule="auto"/>
        <w:ind w:left="0"/>
        <w:rPr>
          <w:rFonts w:hint="cs"/>
          <w:rtl/>
        </w:rPr>
      </w:pPr>
      <w:r>
        <w:rPr>
          <w:rFonts w:hint="cs"/>
          <w:rtl/>
        </w:rPr>
        <w:t>2- الوثائق على سبيل المثال محاضر الاجتماع والفواتير وطلبيات العملاء التي تمت اون لاين وكشوفات الصرف من المخازن</w:t>
      </w:r>
      <w:bookmarkStart w:id="0" w:name="_GoBack"/>
      <w:bookmarkEnd w:id="0"/>
    </w:p>
    <w:p w:rsidR="00086011" w:rsidRDefault="00086011" w:rsidP="00804A44">
      <w:pPr>
        <w:pStyle w:val="ListParagraph"/>
        <w:bidi/>
        <w:spacing w:line="360" w:lineRule="auto"/>
        <w:ind w:left="0"/>
        <w:rPr>
          <w:rtl/>
        </w:rPr>
      </w:pPr>
      <w:r>
        <w:rPr>
          <w:rFonts w:hint="cs"/>
          <w:rtl/>
        </w:rPr>
        <w:t xml:space="preserve">3- </w:t>
      </w:r>
      <w:r w:rsidR="00804A44">
        <w:rPr>
          <w:rFonts w:hint="cs"/>
          <w:rtl/>
        </w:rPr>
        <w:t xml:space="preserve"> - </w:t>
      </w:r>
      <w:r>
        <w:rPr>
          <w:rFonts w:hint="cs"/>
          <w:rtl/>
        </w:rPr>
        <w:t xml:space="preserve">ملاحظة عملية التحصيل من العملاء لأن هناك احتمالية التلاعب من بعض الموظفين </w:t>
      </w:r>
      <w:r w:rsidR="00804A44">
        <w:rPr>
          <w:rFonts w:hint="cs"/>
          <w:rtl/>
        </w:rPr>
        <w:t>ومعاملتهم ل</w:t>
      </w:r>
      <w:r>
        <w:rPr>
          <w:rFonts w:hint="cs"/>
          <w:rtl/>
        </w:rPr>
        <w:t>بعض العملاء بطريقة خاصه</w:t>
      </w:r>
      <w:r w:rsidR="00804A44">
        <w:rPr>
          <w:rFonts w:hint="cs"/>
          <w:rtl/>
        </w:rPr>
        <w:t xml:space="preserve"> لتحقيق مصالح شخصية</w:t>
      </w:r>
    </w:p>
    <w:p w:rsidR="00804A44" w:rsidRDefault="00804A44" w:rsidP="00804A44">
      <w:pPr>
        <w:pStyle w:val="ListParagraph"/>
        <w:numPr>
          <w:ilvl w:val="0"/>
          <w:numId w:val="2"/>
        </w:numPr>
        <w:bidi/>
        <w:spacing w:line="360" w:lineRule="auto"/>
      </w:pPr>
      <w:r>
        <w:rPr>
          <w:rFonts w:hint="cs"/>
          <w:rtl/>
        </w:rPr>
        <w:t>ملاحظة آلية نقل البضاعة من المخازن إلى قسم الشحن والتوزيع  ومقارنة الكميات</w:t>
      </w:r>
    </w:p>
    <w:p w:rsidR="00804A44" w:rsidRDefault="00804A44" w:rsidP="00804A44">
      <w:pPr>
        <w:pStyle w:val="ListParagraph"/>
        <w:numPr>
          <w:ilvl w:val="0"/>
          <w:numId w:val="2"/>
        </w:numPr>
        <w:bidi/>
        <w:spacing w:line="360" w:lineRule="auto"/>
      </w:pPr>
      <w:r>
        <w:rPr>
          <w:rFonts w:hint="cs"/>
          <w:rtl/>
        </w:rPr>
        <w:t xml:space="preserve">ملاحظة كيفية تسجيل الطلب ومعالجته وكيفية كتابة الفواتير </w:t>
      </w:r>
    </w:p>
    <w:p w:rsidR="00804A44" w:rsidRDefault="00804A44" w:rsidP="00804A44">
      <w:pPr>
        <w:bidi/>
        <w:spacing w:line="360" w:lineRule="auto"/>
        <w:rPr>
          <w:rtl/>
        </w:rPr>
      </w:pPr>
      <w:r>
        <w:rPr>
          <w:rFonts w:hint="cs"/>
          <w:rtl/>
        </w:rPr>
        <w:t>4-  إذا كان العميل مستمر فيتم مراجعة ملفه الدائم لمعرفة التزامه بالسداد ، أما العميل الجديد فيطلب منه كشف حسابه بالبنك</w:t>
      </w:r>
    </w:p>
    <w:p w:rsidR="00804A44" w:rsidRPr="00AF4963" w:rsidRDefault="00804A44" w:rsidP="00804A44">
      <w:pPr>
        <w:pStyle w:val="ListParagraph"/>
        <w:bidi/>
        <w:spacing w:line="360" w:lineRule="auto"/>
        <w:ind w:left="0"/>
        <w:rPr>
          <w:rtl/>
        </w:rPr>
      </w:pPr>
    </w:p>
    <w:sectPr w:rsidR="00804A44" w:rsidRPr="00AF496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8C" w:rsidRDefault="0058178C" w:rsidP="00E31F74">
      <w:pPr>
        <w:spacing w:after="0" w:line="240" w:lineRule="auto"/>
      </w:pPr>
      <w:r>
        <w:separator/>
      </w:r>
    </w:p>
  </w:endnote>
  <w:endnote w:type="continuationSeparator" w:id="0">
    <w:p w:rsidR="0058178C" w:rsidRDefault="0058178C" w:rsidP="00E3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8C" w:rsidRDefault="0058178C" w:rsidP="00E31F74">
      <w:pPr>
        <w:spacing w:after="0" w:line="240" w:lineRule="auto"/>
      </w:pPr>
      <w:r>
        <w:separator/>
      </w:r>
    </w:p>
  </w:footnote>
  <w:footnote w:type="continuationSeparator" w:id="0">
    <w:p w:rsidR="0058178C" w:rsidRDefault="0058178C" w:rsidP="00E3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74" w:rsidRDefault="00E31F74">
    <w:pPr>
      <w:pStyle w:val="Header"/>
    </w:pPr>
    <w:r>
      <w:t xml:space="preserve">Acct 471 </w:t>
    </w:r>
  </w:p>
  <w:p w:rsidR="00E31F74" w:rsidRDefault="00AF4963">
    <w:pPr>
      <w:pStyle w:val="Header"/>
    </w:pPr>
    <w:proofErr w:type="spellStart"/>
    <w:r>
      <w:t>M.alhammadi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A0DCE"/>
    <w:multiLevelType w:val="hybridMultilevel"/>
    <w:tmpl w:val="37201AA4"/>
    <w:lvl w:ilvl="0" w:tplc="641C1A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12970"/>
    <w:multiLevelType w:val="hybridMultilevel"/>
    <w:tmpl w:val="D1DED56E"/>
    <w:lvl w:ilvl="0" w:tplc="DB7E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74"/>
    <w:rsid w:val="00086011"/>
    <w:rsid w:val="000937E1"/>
    <w:rsid w:val="000A07AB"/>
    <w:rsid w:val="00164940"/>
    <w:rsid w:val="001C4EB6"/>
    <w:rsid w:val="00235B90"/>
    <w:rsid w:val="002803A0"/>
    <w:rsid w:val="002F6BE8"/>
    <w:rsid w:val="003A7907"/>
    <w:rsid w:val="00417F90"/>
    <w:rsid w:val="00463633"/>
    <w:rsid w:val="00484B05"/>
    <w:rsid w:val="0058178C"/>
    <w:rsid w:val="00617CD3"/>
    <w:rsid w:val="006C0146"/>
    <w:rsid w:val="006C0786"/>
    <w:rsid w:val="007A0844"/>
    <w:rsid w:val="00804A44"/>
    <w:rsid w:val="008F6119"/>
    <w:rsid w:val="0090003F"/>
    <w:rsid w:val="00912658"/>
    <w:rsid w:val="00950A12"/>
    <w:rsid w:val="009F6E51"/>
    <w:rsid w:val="00A159FD"/>
    <w:rsid w:val="00A43660"/>
    <w:rsid w:val="00AE2701"/>
    <w:rsid w:val="00AF4963"/>
    <w:rsid w:val="00B21A27"/>
    <w:rsid w:val="00B3259F"/>
    <w:rsid w:val="00BD28B3"/>
    <w:rsid w:val="00BF6E05"/>
    <w:rsid w:val="00C00440"/>
    <w:rsid w:val="00C14C5A"/>
    <w:rsid w:val="00C823DB"/>
    <w:rsid w:val="00CA24BF"/>
    <w:rsid w:val="00DA5440"/>
    <w:rsid w:val="00E01CDB"/>
    <w:rsid w:val="00E31F74"/>
    <w:rsid w:val="00E7795C"/>
    <w:rsid w:val="00EA3455"/>
    <w:rsid w:val="00EB4D8D"/>
    <w:rsid w:val="00ED04CB"/>
    <w:rsid w:val="00F02244"/>
    <w:rsid w:val="00F16C3F"/>
    <w:rsid w:val="00F25F2B"/>
    <w:rsid w:val="00F77578"/>
    <w:rsid w:val="00FB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Bidi" w:eastAsiaTheme="minorHAnsi" w:hAnsiTheme="majorBidi" w:cstheme="maj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F74"/>
  </w:style>
  <w:style w:type="paragraph" w:styleId="Footer">
    <w:name w:val="footer"/>
    <w:basedOn w:val="Normal"/>
    <w:link w:val="FooterChar"/>
    <w:uiPriority w:val="99"/>
    <w:unhideWhenUsed/>
    <w:rsid w:val="00E31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F7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2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28B3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B3259F"/>
    <w:pPr>
      <w:ind w:left="720"/>
      <w:contextualSpacing/>
    </w:pPr>
  </w:style>
  <w:style w:type="table" w:styleId="TableGrid">
    <w:name w:val="Table Grid"/>
    <w:basedOn w:val="TableNormal"/>
    <w:uiPriority w:val="39"/>
    <w:rsid w:val="00AF49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Bidi" w:eastAsiaTheme="minorHAnsi" w:hAnsiTheme="majorBidi" w:cstheme="maj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F74"/>
  </w:style>
  <w:style w:type="paragraph" w:styleId="Footer">
    <w:name w:val="footer"/>
    <w:basedOn w:val="Normal"/>
    <w:link w:val="FooterChar"/>
    <w:uiPriority w:val="99"/>
    <w:unhideWhenUsed/>
    <w:rsid w:val="00E31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F7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2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28B3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B3259F"/>
    <w:pPr>
      <w:ind w:left="720"/>
      <w:contextualSpacing/>
    </w:pPr>
  </w:style>
  <w:style w:type="table" w:styleId="TableGrid">
    <w:name w:val="Table Grid"/>
    <w:basedOn w:val="TableNormal"/>
    <w:uiPriority w:val="39"/>
    <w:rsid w:val="00AF49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3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06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00128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91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856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577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192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930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182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014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3992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595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91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3017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1942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1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7737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8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74223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39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0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69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431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58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5566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915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126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7053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738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311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187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08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1444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9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0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6145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3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58767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02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83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3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968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232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7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9583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226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533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9451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8181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339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860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1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45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1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0068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88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868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85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466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22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62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618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907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366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76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4250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5608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33923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9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7721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49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47066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44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720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433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865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263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8294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67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0365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8397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756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90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2323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9179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6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7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0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796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41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8119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79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443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7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318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974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38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308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8975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723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0623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5299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6836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865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0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2901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14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1417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93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83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935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030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843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329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232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506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767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9426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26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8138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8133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0818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SEC</cp:lastModifiedBy>
  <cp:revision>2</cp:revision>
  <dcterms:created xsi:type="dcterms:W3CDTF">2017-05-19T10:38:00Z</dcterms:created>
  <dcterms:modified xsi:type="dcterms:W3CDTF">2017-05-19T10:38:00Z</dcterms:modified>
</cp:coreProperties>
</file>