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5BAF" w:rsidRDefault="00B50CE1" w:rsidP="00BB5BAF">
      <w:pPr>
        <w:pStyle w:val="Heading3"/>
        <w:ind w:left="6480"/>
        <w:rPr>
          <w:rFonts w:ascii="Times New Roman" w:hAnsi="Times New Roman"/>
          <w:sz w:val="52"/>
        </w:rPr>
      </w:pPr>
      <w:r>
        <w:rPr>
          <w:rFonts w:ascii="Times New Roman" w:hAnsi="Times New Roman"/>
          <w:sz w:val="52"/>
        </w:rPr>
        <w:t xml:space="preserve">    </w:t>
      </w:r>
      <w:r w:rsidR="00BB5BAF">
        <w:rPr>
          <w:rFonts w:ascii="Times New Roman" w:hAnsi="Times New Roman"/>
          <w:sz w:val="52"/>
        </w:rPr>
        <w:t>Chapter 10</w:t>
      </w:r>
    </w:p>
    <w:p w:rsidR="00BB5BAF" w:rsidRDefault="00BB5BAF" w:rsidP="00BB5BAF">
      <w:pPr>
        <w:jc w:val="right"/>
        <w:rPr>
          <w:sz w:val="36"/>
        </w:rPr>
      </w:pPr>
      <w:r>
        <w:rPr>
          <w:sz w:val="36"/>
        </w:rPr>
        <w:t xml:space="preserve">  </w:t>
      </w:r>
      <w:r w:rsidR="00B50CE1">
        <w:rPr>
          <w:sz w:val="36"/>
        </w:rPr>
        <w:t xml:space="preserve">   </w:t>
      </w:r>
      <w:r>
        <w:rPr>
          <w:sz w:val="36"/>
        </w:rPr>
        <w:t>Project Risk Management</w:t>
      </w:r>
    </w:p>
    <w:p w:rsidR="00BB5BAF" w:rsidRDefault="007C3CC2" w:rsidP="00BB5BAF">
      <w:pPr>
        <w:jc w:val="right"/>
        <w:rPr>
          <w:sz w:val="36"/>
        </w:rPr>
      </w:pPr>
      <w:r w:rsidRPr="007C3CC2">
        <w:rPr>
          <w:noProof/>
        </w:rPr>
        <w:pict>
          <v:line id="_x0000_s1026" style="position:absolute;left:0;text-align:left;z-index:251660288" from="-7.45pt,4.2pt" to="485pt,4.2pt" o:allowincell="f" strokeweight="3pt"/>
        </w:pict>
      </w:r>
    </w:p>
    <w:p w:rsidR="00BB5BAF" w:rsidRDefault="00BB5BAF" w:rsidP="00BB5BAF">
      <w:pPr>
        <w:pStyle w:val="Heading1"/>
        <w:rPr>
          <w:rFonts w:ascii="Times New Roman" w:hAnsi="Times New Roman"/>
          <w:b w:val="0"/>
          <w:sz w:val="36"/>
        </w:rPr>
      </w:pPr>
      <w:r>
        <w:rPr>
          <w:rFonts w:ascii="Times New Roman" w:hAnsi="Times New Roman"/>
          <w:b w:val="0"/>
          <w:sz w:val="36"/>
        </w:rPr>
        <w:t>Learning Objectives</w:t>
      </w:r>
    </w:p>
    <w:p w:rsidR="00BB5BAF" w:rsidRPr="00324025" w:rsidRDefault="00BB5BAF" w:rsidP="00BB5BAF">
      <w:pPr>
        <w:rPr>
          <w:sz w:val="28"/>
          <w:szCs w:val="28"/>
        </w:rPr>
      </w:pPr>
      <w:r w:rsidRPr="00324025">
        <w:rPr>
          <w:sz w:val="28"/>
          <w:szCs w:val="28"/>
        </w:rPr>
        <w:t>After reading this chapter you will be able to:</w:t>
      </w:r>
    </w:p>
    <w:p w:rsidR="00BB5BAF" w:rsidRPr="00324025" w:rsidRDefault="00BB5BAF" w:rsidP="00BB5BAF">
      <w:pPr>
        <w:rPr>
          <w:sz w:val="28"/>
          <w:szCs w:val="28"/>
        </w:rPr>
      </w:pP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1.</w:t>
      </w:r>
      <w:r w:rsidRPr="00324025">
        <w:rPr>
          <w:rFonts w:ascii="Times New Roman" w:hAnsi="Times New Roman"/>
          <w:sz w:val="28"/>
          <w:szCs w:val="28"/>
        </w:rPr>
        <w:tab/>
        <w:t>Understand the importance of good project risk management</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2.</w:t>
      </w:r>
      <w:r w:rsidRPr="00324025">
        <w:rPr>
          <w:rFonts w:ascii="Times New Roman" w:hAnsi="Times New Roman"/>
          <w:sz w:val="28"/>
          <w:szCs w:val="28"/>
        </w:rPr>
        <w:tab/>
        <w:t>Understand what risk is and describe different tolerances for risk</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3.</w:t>
      </w:r>
      <w:r w:rsidRPr="00324025">
        <w:rPr>
          <w:rFonts w:ascii="Times New Roman" w:hAnsi="Times New Roman"/>
          <w:sz w:val="28"/>
          <w:szCs w:val="28"/>
        </w:rPr>
        <w:tab/>
        <w:t>Describe each of the processes involved in project risk management, including risk management planning, risk identification, qualitative risk analysis, quantitative risk analysis, risk response planning, and risk response control</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4.</w:t>
      </w:r>
      <w:r w:rsidRPr="00324025">
        <w:rPr>
          <w:rFonts w:ascii="Times New Roman" w:hAnsi="Times New Roman"/>
          <w:sz w:val="28"/>
          <w:szCs w:val="28"/>
        </w:rPr>
        <w:tab/>
        <w:t>Identify common sources of risk on information technology projects and develop strategies for reducing them</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5.</w:t>
      </w:r>
      <w:r w:rsidRPr="00324025">
        <w:rPr>
          <w:rFonts w:ascii="Times New Roman" w:hAnsi="Times New Roman"/>
          <w:sz w:val="28"/>
          <w:szCs w:val="28"/>
        </w:rPr>
        <w:tab/>
        <w:t>Describe common risk conditions that occur in each project management knowledge area and techniques for identifying potential risks on specific projects</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6.</w:t>
      </w:r>
      <w:r w:rsidRPr="00324025">
        <w:rPr>
          <w:rFonts w:ascii="Times New Roman" w:hAnsi="Times New Roman"/>
          <w:sz w:val="28"/>
          <w:szCs w:val="28"/>
        </w:rPr>
        <w:tab/>
        <w:t xml:space="preserve">Use tools and techniques for qualitative risk analysis, such as probability/impact matrices and the Top 10 Risk Item tracking approach, and quantitative risk analysis, such as expected monetary value and simulation. </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7.</w:t>
      </w:r>
      <w:r w:rsidRPr="00324025">
        <w:rPr>
          <w:rFonts w:ascii="Times New Roman" w:hAnsi="Times New Roman"/>
          <w:sz w:val="28"/>
          <w:szCs w:val="28"/>
        </w:rPr>
        <w:tab/>
        <w:t>Describe how software, such as Monte Carlo simulation software, can assist in project risk management</w:t>
      </w:r>
    </w:p>
    <w:p w:rsidR="00BB5BAF" w:rsidRPr="00324025" w:rsidRDefault="00BB5BAF" w:rsidP="00BB5BAF">
      <w:pPr>
        <w:pStyle w:val="LONL"/>
        <w:spacing w:line="240" w:lineRule="auto"/>
        <w:ind w:left="360" w:hanging="360"/>
        <w:rPr>
          <w:rFonts w:ascii="Times New Roman" w:hAnsi="Times New Roman"/>
          <w:sz w:val="28"/>
          <w:szCs w:val="28"/>
        </w:rPr>
      </w:pPr>
      <w:r w:rsidRPr="00324025">
        <w:rPr>
          <w:rFonts w:ascii="Times New Roman" w:hAnsi="Times New Roman"/>
          <w:sz w:val="28"/>
          <w:szCs w:val="28"/>
        </w:rPr>
        <w:t>8.</w:t>
      </w:r>
      <w:r w:rsidRPr="00324025">
        <w:rPr>
          <w:rFonts w:ascii="Times New Roman" w:hAnsi="Times New Roman"/>
          <w:sz w:val="28"/>
          <w:szCs w:val="28"/>
        </w:rPr>
        <w:tab/>
        <w:t>Explain the results of good project risk management</w:t>
      </w:r>
    </w:p>
    <w:p w:rsidR="00BB5BAF" w:rsidRPr="00324025" w:rsidRDefault="00BB5BAF" w:rsidP="00BB5BAF">
      <w:pPr>
        <w:rPr>
          <w:sz w:val="28"/>
          <w:szCs w:val="28"/>
        </w:rPr>
      </w:pPr>
    </w:p>
    <w:p w:rsidR="00BB5BAF" w:rsidRDefault="00BB5BAF" w:rsidP="00BB5BAF">
      <w:pPr>
        <w:pStyle w:val="Heading1"/>
        <w:rPr>
          <w:rFonts w:ascii="Times New Roman" w:hAnsi="Times New Roman"/>
          <w:b w:val="0"/>
          <w:sz w:val="36"/>
        </w:rPr>
      </w:pPr>
      <w:r>
        <w:rPr>
          <w:rFonts w:ascii="Times New Roman" w:hAnsi="Times New Roman"/>
          <w:b w:val="0"/>
          <w:sz w:val="36"/>
        </w:rPr>
        <w:t>Chapter Outline</w:t>
      </w:r>
    </w:p>
    <w:p w:rsidR="00BB5BAF" w:rsidRDefault="00BB5BAF" w:rsidP="00BB5BAF">
      <w:pPr>
        <w:rPr>
          <w:b/>
        </w:rPr>
      </w:pPr>
      <w:r>
        <w:rPr>
          <w:b/>
        </w:rPr>
        <w:t>The Importance of Project Risk Management</w:t>
      </w:r>
    </w:p>
    <w:p w:rsidR="00BB5BAF" w:rsidRDefault="00BB5BAF" w:rsidP="00BB5BAF">
      <w:pPr>
        <w:pStyle w:val="Heading6"/>
      </w:pPr>
      <w:r>
        <w:t>Risk Management Planning</w:t>
      </w:r>
    </w:p>
    <w:p w:rsidR="00BB5BAF" w:rsidRDefault="00BB5BAF" w:rsidP="00BB5BAF">
      <w:pPr>
        <w:rPr>
          <w:b/>
        </w:rPr>
      </w:pPr>
      <w:r>
        <w:rPr>
          <w:b/>
        </w:rPr>
        <w:t>Common Sources of Risk on Information Technology Projects</w:t>
      </w:r>
    </w:p>
    <w:p w:rsidR="00BB5BAF" w:rsidRDefault="00BB5BAF" w:rsidP="00BB5BAF">
      <w:pPr>
        <w:rPr>
          <w:b/>
        </w:rPr>
      </w:pPr>
      <w:r>
        <w:rPr>
          <w:b/>
        </w:rPr>
        <w:t>Risk Identification</w:t>
      </w:r>
    </w:p>
    <w:p w:rsidR="00BB5BAF" w:rsidRDefault="00BB5BAF" w:rsidP="00BB5BAF">
      <w:pPr>
        <w:rPr>
          <w:b/>
        </w:rPr>
      </w:pPr>
      <w:r>
        <w:rPr>
          <w:b/>
        </w:rPr>
        <w:t>Qualitative Risk Analysis</w:t>
      </w:r>
    </w:p>
    <w:p w:rsidR="00BB5BAF" w:rsidRDefault="00BB5BAF" w:rsidP="00BB5BAF">
      <w:r>
        <w:rPr>
          <w:b/>
        </w:rPr>
        <w:tab/>
      </w:r>
      <w:r>
        <w:t>Calculating Risk Factors Using Probability/Impact Matrixes</w:t>
      </w:r>
    </w:p>
    <w:p w:rsidR="00BB5BAF" w:rsidRDefault="00BB5BAF" w:rsidP="00BB5BAF">
      <w:r>
        <w:tab/>
        <w:t>Top 10 Risk Item Tracking</w:t>
      </w:r>
    </w:p>
    <w:p w:rsidR="00BB5BAF" w:rsidRDefault="00BB5BAF" w:rsidP="00BB5BAF">
      <w:r>
        <w:tab/>
        <w:t>Expert Judgment</w:t>
      </w:r>
    </w:p>
    <w:p w:rsidR="00BB5BAF" w:rsidRDefault="00BB5BAF" w:rsidP="00BB5BAF">
      <w:pPr>
        <w:rPr>
          <w:b/>
        </w:rPr>
      </w:pPr>
      <w:r>
        <w:rPr>
          <w:b/>
        </w:rPr>
        <w:t>Quantitative Risk Analysis</w:t>
      </w:r>
    </w:p>
    <w:p w:rsidR="00BB5BAF" w:rsidRDefault="00BB5BAF" w:rsidP="00BB5BAF">
      <w:pPr>
        <w:ind w:left="720"/>
      </w:pPr>
      <w:r>
        <w:t>Decision Trees and Expected Monetary Value</w:t>
      </w:r>
    </w:p>
    <w:p w:rsidR="00BB5BAF" w:rsidRDefault="00BB5BAF" w:rsidP="00BB5BAF">
      <w:pPr>
        <w:ind w:left="720"/>
      </w:pPr>
      <w:r>
        <w:t>Simulation</w:t>
      </w:r>
    </w:p>
    <w:p w:rsidR="00BB5BAF" w:rsidRDefault="00BB5BAF" w:rsidP="00BB5BAF">
      <w:pPr>
        <w:rPr>
          <w:b/>
        </w:rPr>
      </w:pPr>
      <w:r>
        <w:rPr>
          <w:b/>
        </w:rPr>
        <w:t>Risk Response Planning</w:t>
      </w:r>
    </w:p>
    <w:p w:rsidR="00BB5BAF" w:rsidRDefault="00BB5BAF" w:rsidP="00BB5BAF">
      <w:pPr>
        <w:rPr>
          <w:b/>
        </w:rPr>
      </w:pPr>
      <w:r>
        <w:rPr>
          <w:b/>
        </w:rPr>
        <w:t>Risk Monitoring and Control</w:t>
      </w:r>
    </w:p>
    <w:p w:rsidR="00BB5BAF" w:rsidRDefault="00BB5BAF" w:rsidP="00BB5BAF">
      <w:pPr>
        <w:rPr>
          <w:b/>
        </w:rPr>
      </w:pPr>
      <w:r>
        <w:rPr>
          <w:b/>
        </w:rPr>
        <w:t>Using Software to Assist in Project Risk Management</w:t>
      </w:r>
    </w:p>
    <w:p w:rsidR="00A922C0" w:rsidRDefault="00BB5BAF" w:rsidP="00A922C0">
      <w:pPr>
        <w:rPr>
          <w:b/>
        </w:rPr>
      </w:pPr>
      <w:r>
        <w:rPr>
          <w:b/>
        </w:rPr>
        <w:t>Results of Good Project Risk Management</w:t>
      </w:r>
    </w:p>
    <w:p w:rsidR="00A922C0" w:rsidRDefault="00A922C0" w:rsidP="00A922C0">
      <w:pPr>
        <w:rPr>
          <w:b/>
        </w:rPr>
      </w:pPr>
    </w:p>
    <w:p w:rsidR="00BB5BAF" w:rsidRPr="00036A29" w:rsidRDefault="00BB5BAF" w:rsidP="00036A29">
      <w:pPr>
        <w:jc w:val="center"/>
        <w:rPr>
          <w:b/>
          <w:u w:val="single"/>
        </w:rPr>
      </w:pPr>
      <w:r w:rsidRPr="00036A29">
        <w:rPr>
          <w:b/>
          <w:sz w:val="36"/>
          <w:u w:val="single"/>
        </w:rPr>
        <w:lastRenderedPageBreak/>
        <w:t>Lecture Notes</w:t>
      </w:r>
    </w:p>
    <w:p w:rsidR="00E45852" w:rsidRDefault="00E45852" w:rsidP="00E45852">
      <w:pPr>
        <w:pStyle w:val="Heading2"/>
        <w:spacing w:line="360" w:lineRule="auto"/>
        <w:jc w:val="both"/>
        <w:rPr>
          <w:rFonts w:ascii="Times New Roman" w:hAnsi="Times New Roman"/>
        </w:rPr>
      </w:pPr>
      <w:r w:rsidRPr="00462395">
        <w:rPr>
          <w:rFonts w:ascii="Times New Roman" w:hAnsi="Times New Roman"/>
        </w:rPr>
        <w:t>What is Risk?</w:t>
      </w:r>
    </w:p>
    <w:p w:rsidR="00E45852" w:rsidRPr="00462395" w:rsidRDefault="00E45852" w:rsidP="00E45852">
      <w:pPr>
        <w:pStyle w:val="Heading2"/>
        <w:numPr>
          <w:ilvl w:val="0"/>
          <w:numId w:val="10"/>
        </w:numPr>
        <w:spacing w:line="360" w:lineRule="auto"/>
        <w:jc w:val="both"/>
        <w:rPr>
          <w:rFonts w:ascii="Times New Roman" w:hAnsi="Times New Roman"/>
          <w:b w:val="0"/>
          <w:i w:val="0"/>
          <w:sz w:val="24"/>
          <w:szCs w:val="24"/>
        </w:rPr>
      </w:pPr>
      <w:r w:rsidRPr="00462395">
        <w:rPr>
          <w:rFonts w:ascii="Times New Roman" w:hAnsi="Times New Roman"/>
          <w:b w:val="0"/>
          <w:i w:val="0"/>
          <w:sz w:val="24"/>
          <w:szCs w:val="24"/>
        </w:rPr>
        <w:t>A dictionary definition of risk is “the possibility of loss or injury”</w:t>
      </w:r>
    </w:p>
    <w:p w:rsidR="00E45852" w:rsidRPr="00462395" w:rsidRDefault="00E45852" w:rsidP="00E45852">
      <w:pPr>
        <w:pStyle w:val="Heading2"/>
        <w:numPr>
          <w:ilvl w:val="0"/>
          <w:numId w:val="10"/>
        </w:numPr>
        <w:spacing w:line="360" w:lineRule="auto"/>
        <w:jc w:val="both"/>
        <w:rPr>
          <w:rFonts w:ascii="Times New Roman" w:hAnsi="Times New Roman"/>
          <w:b w:val="0"/>
          <w:i w:val="0"/>
          <w:sz w:val="24"/>
          <w:szCs w:val="24"/>
        </w:rPr>
      </w:pPr>
      <w:r w:rsidRPr="00462395">
        <w:rPr>
          <w:rFonts w:ascii="Times New Roman" w:hAnsi="Times New Roman"/>
          <w:b w:val="0"/>
          <w:i w:val="0"/>
          <w:sz w:val="24"/>
          <w:szCs w:val="24"/>
        </w:rPr>
        <w:t>Project risk involves understanding potential problems that might occur on the project and how they might impede project success</w:t>
      </w:r>
    </w:p>
    <w:p w:rsidR="00E45852" w:rsidRPr="00462395" w:rsidRDefault="00E45852" w:rsidP="00E45852">
      <w:pPr>
        <w:pStyle w:val="Heading2"/>
        <w:numPr>
          <w:ilvl w:val="0"/>
          <w:numId w:val="10"/>
        </w:numPr>
        <w:spacing w:line="360" w:lineRule="auto"/>
        <w:jc w:val="both"/>
        <w:rPr>
          <w:rFonts w:ascii="Times New Roman" w:hAnsi="Times New Roman"/>
          <w:b w:val="0"/>
          <w:i w:val="0"/>
          <w:sz w:val="24"/>
          <w:szCs w:val="24"/>
        </w:rPr>
      </w:pPr>
      <w:r w:rsidRPr="00462395">
        <w:rPr>
          <w:rFonts w:ascii="Times New Roman" w:hAnsi="Times New Roman"/>
          <w:b w:val="0"/>
          <w:i w:val="0"/>
          <w:sz w:val="24"/>
          <w:szCs w:val="24"/>
        </w:rPr>
        <w:t>Risk management is like a form of insurance; it is an investment</w:t>
      </w:r>
    </w:p>
    <w:p w:rsidR="00E45852" w:rsidRDefault="00E45852" w:rsidP="00BB5BAF">
      <w:pPr>
        <w:pStyle w:val="Heading2"/>
        <w:rPr>
          <w:rFonts w:ascii="Times New Roman" w:hAnsi="Times New Roman"/>
        </w:rPr>
      </w:pPr>
    </w:p>
    <w:p w:rsidR="00BB5BAF" w:rsidRPr="007B6DB5" w:rsidRDefault="00BB5BAF" w:rsidP="00BB5BAF">
      <w:pPr>
        <w:pStyle w:val="Heading2"/>
        <w:rPr>
          <w:rFonts w:ascii="Times New Roman" w:hAnsi="Times New Roman"/>
          <w:u w:val="single"/>
        </w:rPr>
      </w:pPr>
      <w:r w:rsidRPr="007B6DB5">
        <w:rPr>
          <w:rFonts w:ascii="Times New Roman" w:hAnsi="Times New Roman"/>
          <w:u w:val="single"/>
        </w:rPr>
        <w:t>Importance of Project Risk Management</w:t>
      </w:r>
    </w:p>
    <w:p w:rsidR="00BB5BAF" w:rsidRDefault="00BB5BAF" w:rsidP="0062504C">
      <w:pPr>
        <w:spacing w:line="360" w:lineRule="auto"/>
        <w:jc w:val="both"/>
      </w:pPr>
      <w:r>
        <w:t xml:space="preserve">Many people ignore risk management on projects, and a few people over emphasize it.  </w:t>
      </w:r>
      <w:r w:rsidR="009662EA">
        <w:t>R</w:t>
      </w:r>
      <w:r>
        <w:t>isk management should be done during the entire project life cycle.  It is especially important to consider risk when selecting projects to work on, as illustrated in the opening and closing case.</w:t>
      </w:r>
    </w:p>
    <w:p w:rsidR="00036A29" w:rsidRDefault="0062504C" w:rsidP="0062504C">
      <w:pPr>
        <w:spacing w:line="360" w:lineRule="auto"/>
        <w:jc w:val="both"/>
      </w:pPr>
      <w:r>
        <w:t>T</w:t>
      </w:r>
      <w:r w:rsidR="00BB5BAF">
        <w:t xml:space="preserve">he study results in Table 10-1 pointing out that most industries are least mature when it comes to project risk management. </w:t>
      </w:r>
      <w:r>
        <w:t>T</w:t>
      </w:r>
      <w:r w:rsidR="00BB5BAF">
        <w:t>his knowledge area has changed a fair amount from the 1996 edition of the PMBOK Guide.</w:t>
      </w:r>
    </w:p>
    <w:p w:rsidR="00036A29" w:rsidRDefault="00036A29" w:rsidP="00036A29">
      <w:pPr>
        <w:spacing w:line="360" w:lineRule="auto"/>
        <w:jc w:val="both"/>
      </w:pPr>
    </w:p>
    <w:p w:rsidR="00036A29" w:rsidRDefault="009662EA" w:rsidP="00036A29">
      <w:pPr>
        <w:spacing w:line="360" w:lineRule="auto"/>
        <w:jc w:val="both"/>
      </w:pPr>
      <w:r w:rsidRPr="00E45852">
        <w:rPr>
          <w:noProof/>
          <w:bdr w:val="single" w:sz="4" w:space="0" w:color="auto"/>
        </w:rPr>
        <w:drawing>
          <wp:inline distT="0" distB="0" distL="0" distR="0">
            <wp:extent cx="5932913" cy="3027871"/>
            <wp:effectExtent l="19050" t="0" r="0" b="0"/>
            <wp:docPr id="17" name="Picture 6" descr="D:\Computer subjects\Project Management IS-351 KSU\Figures\Tbl1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Computer subjects\Project Management IS-351 KSU\Figures\Tbl10-01.BMP"/>
                    <pic:cNvPicPr>
                      <a:picLocks noChangeAspect="1" noChangeArrowheads="1"/>
                    </pic:cNvPicPr>
                  </pic:nvPicPr>
                  <pic:blipFill>
                    <a:blip r:embed="rId8"/>
                    <a:srcRect/>
                    <a:stretch>
                      <a:fillRect/>
                    </a:stretch>
                  </pic:blipFill>
                  <pic:spPr bwMode="auto">
                    <a:xfrm>
                      <a:off x="0" y="0"/>
                      <a:ext cx="5943600" cy="3033325"/>
                    </a:xfrm>
                    <a:prstGeom prst="rect">
                      <a:avLst/>
                    </a:prstGeom>
                    <a:noFill/>
                    <a:ln w="9525">
                      <a:noFill/>
                      <a:miter lim="800000"/>
                      <a:headEnd/>
                      <a:tailEnd/>
                    </a:ln>
                  </pic:spPr>
                </pic:pic>
              </a:graphicData>
            </a:graphic>
          </wp:inline>
        </w:drawing>
      </w:r>
    </w:p>
    <w:p w:rsidR="00036A29" w:rsidRDefault="00036A29" w:rsidP="00036A29">
      <w:pPr>
        <w:spacing w:line="360" w:lineRule="auto"/>
        <w:jc w:val="both"/>
      </w:pPr>
    </w:p>
    <w:p w:rsidR="00036A29" w:rsidRPr="00036A29" w:rsidRDefault="00036A29" w:rsidP="00036A29">
      <w:pPr>
        <w:pStyle w:val="Heading2"/>
        <w:numPr>
          <w:ilvl w:val="0"/>
          <w:numId w:val="9"/>
        </w:numPr>
        <w:spacing w:before="0" w:after="0" w:line="360" w:lineRule="auto"/>
        <w:jc w:val="both"/>
        <w:rPr>
          <w:rFonts w:ascii="Times New Roman" w:hAnsi="Times New Roman"/>
          <w:b w:val="0"/>
          <w:i w:val="0"/>
          <w:sz w:val="24"/>
          <w:szCs w:val="24"/>
        </w:rPr>
      </w:pPr>
      <w:r w:rsidRPr="00036A29">
        <w:rPr>
          <w:rFonts w:ascii="Times New Roman" w:hAnsi="Times New Roman"/>
          <w:b w:val="0"/>
          <w:i w:val="0"/>
          <w:sz w:val="24"/>
          <w:szCs w:val="24"/>
        </w:rPr>
        <w:lastRenderedPageBreak/>
        <w:t>Project risk management is the art and science of identifying, assigning, and responding to risk throughout the life of a project and in the best interests of meeting project objectives</w:t>
      </w:r>
    </w:p>
    <w:p w:rsidR="00036A29" w:rsidRPr="00036A29" w:rsidRDefault="00036A29" w:rsidP="00036A29">
      <w:pPr>
        <w:pStyle w:val="Heading2"/>
        <w:numPr>
          <w:ilvl w:val="0"/>
          <w:numId w:val="9"/>
        </w:numPr>
        <w:spacing w:before="0" w:after="0" w:line="360" w:lineRule="auto"/>
        <w:jc w:val="both"/>
        <w:rPr>
          <w:rFonts w:ascii="Times New Roman" w:hAnsi="Times New Roman"/>
          <w:b w:val="0"/>
          <w:i w:val="0"/>
          <w:sz w:val="24"/>
          <w:szCs w:val="24"/>
        </w:rPr>
      </w:pPr>
      <w:r w:rsidRPr="00036A29">
        <w:rPr>
          <w:rFonts w:ascii="Times New Roman" w:hAnsi="Times New Roman"/>
          <w:b w:val="0"/>
          <w:i w:val="0"/>
          <w:sz w:val="24"/>
          <w:szCs w:val="24"/>
        </w:rPr>
        <w:t>Risk management is often overlooked on projects, but it can help improve project success by helping select good projects, determining project scope, and developing realistic estimates</w:t>
      </w:r>
    </w:p>
    <w:p w:rsidR="00130935" w:rsidRPr="00130935" w:rsidRDefault="00130935" w:rsidP="00130935"/>
    <w:p w:rsidR="00E45852" w:rsidRPr="007B6DB5" w:rsidRDefault="00E45852" w:rsidP="00E45852">
      <w:pPr>
        <w:pStyle w:val="Heading2"/>
        <w:spacing w:line="360" w:lineRule="auto"/>
        <w:jc w:val="both"/>
        <w:rPr>
          <w:rFonts w:ascii="Times New Roman" w:hAnsi="Times New Roman"/>
          <w:u w:val="single"/>
        </w:rPr>
      </w:pPr>
      <w:r w:rsidRPr="007B6DB5">
        <w:rPr>
          <w:rFonts w:ascii="Times New Roman" w:hAnsi="Times New Roman"/>
          <w:u w:val="single"/>
        </w:rPr>
        <w:t>Risk Utility or Risk Tolerance</w:t>
      </w:r>
    </w:p>
    <w:p w:rsidR="00E45852" w:rsidRPr="00462395" w:rsidRDefault="00E45852" w:rsidP="00E45852">
      <w:pPr>
        <w:numPr>
          <w:ilvl w:val="0"/>
          <w:numId w:val="11"/>
        </w:numPr>
        <w:spacing w:line="360" w:lineRule="auto"/>
        <w:jc w:val="both"/>
      </w:pPr>
      <w:r w:rsidRPr="00462395">
        <w:t>Risk utility or risk tolerance is the amount of satisfaction or pleasure received from a potential payoff</w:t>
      </w:r>
      <w:r w:rsidR="00130935">
        <w:t>, as shown in Figure 10.1.</w:t>
      </w:r>
    </w:p>
    <w:p w:rsidR="00E45852" w:rsidRPr="00462395" w:rsidRDefault="00E45852" w:rsidP="00E45852">
      <w:pPr>
        <w:numPr>
          <w:ilvl w:val="1"/>
          <w:numId w:val="11"/>
        </w:numPr>
        <w:spacing w:line="360" w:lineRule="auto"/>
        <w:jc w:val="both"/>
      </w:pPr>
      <w:r w:rsidRPr="00462395">
        <w:t>Utility rises at a decreasing rate for a person who is risk-averse</w:t>
      </w:r>
    </w:p>
    <w:p w:rsidR="00E45852" w:rsidRPr="00462395" w:rsidRDefault="00E45852" w:rsidP="00E45852">
      <w:pPr>
        <w:numPr>
          <w:ilvl w:val="1"/>
          <w:numId w:val="11"/>
        </w:numPr>
        <w:spacing w:line="360" w:lineRule="auto"/>
        <w:jc w:val="both"/>
      </w:pPr>
      <w:r w:rsidRPr="00462395">
        <w:t>Those who are risk-seeking have a higher tolerance for risk and their satisfaction increases when more payoff is at stake</w:t>
      </w:r>
    </w:p>
    <w:p w:rsidR="00E45852" w:rsidRPr="00462395" w:rsidRDefault="00E45852" w:rsidP="00E45852">
      <w:pPr>
        <w:numPr>
          <w:ilvl w:val="1"/>
          <w:numId w:val="11"/>
        </w:numPr>
        <w:spacing w:line="360" w:lineRule="auto"/>
        <w:jc w:val="both"/>
      </w:pPr>
      <w:r w:rsidRPr="00462395">
        <w:t>The risk neutral approach achieves a balance between risk and payoff</w:t>
      </w:r>
    </w:p>
    <w:p w:rsidR="00036A29" w:rsidRDefault="00036A29" w:rsidP="00036A29">
      <w:pPr>
        <w:pStyle w:val="Heading2"/>
        <w:spacing w:before="0" w:after="0" w:line="360" w:lineRule="auto"/>
        <w:jc w:val="both"/>
        <w:rPr>
          <w:rFonts w:ascii="Times New Roman" w:hAnsi="Times New Roman"/>
          <w:b w:val="0"/>
          <w:i w:val="0"/>
        </w:rPr>
      </w:pPr>
    </w:p>
    <w:p w:rsidR="00130935" w:rsidRDefault="00130935" w:rsidP="00130935">
      <w:r w:rsidRPr="00130935">
        <w:rPr>
          <w:noProof/>
          <w:bdr w:val="single" w:sz="4" w:space="0" w:color="auto"/>
        </w:rPr>
        <w:drawing>
          <wp:inline distT="0" distB="0" distL="0" distR="0">
            <wp:extent cx="5932916" cy="3148642"/>
            <wp:effectExtent l="19050" t="0" r="0" b="0"/>
            <wp:docPr id="22" name="Picture 1" descr="D:\Computer subjects\Project Management IS-351 KSU\Figures\Fig10-0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Computer subjects\Project Management IS-351 KSU\Figures\Fig10-01.BMP"/>
                    <pic:cNvPicPr>
                      <a:picLocks noChangeAspect="1" noChangeArrowheads="1"/>
                    </pic:cNvPicPr>
                  </pic:nvPicPr>
                  <pic:blipFill>
                    <a:blip r:embed="rId9"/>
                    <a:srcRect/>
                    <a:stretch>
                      <a:fillRect/>
                    </a:stretch>
                  </pic:blipFill>
                  <pic:spPr bwMode="auto">
                    <a:xfrm>
                      <a:off x="0" y="0"/>
                      <a:ext cx="5943600" cy="3154312"/>
                    </a:xfrm>
                    <a:prstGeom prst="rect">
                      <a:avLst/>
                    </a:prstGeom>
                    <a:noFill/>
                    <a:ln w="9525">
                      <a:noFill/>
                      <a:miter lim="800000"/>
                      <a:headEnd/>
                      <a:tailEnd/>
                    </a:ln>
                  </pic:spPr>
                </pic:pic>
              </a:graphicData>
            </a:graphic>
          </wp:inline>
        </w:drawing>
      </w:r>
    </w:p>
    <w:p w:rsidR="00130935" w:rsidRPr="00130935" w:rsidRDefault="00130935" w:rsidP="00130935"/>
    <w:p w:rsidR="00576840" w:rsidRDefault="00576840" w:rsidP="00576840"/>
    <w:p w:rsidR="00576840" w:rsidRPr="00576840" w:rsidRDefault="00576840" w:rsidP="00576840"/>
    <w:p w:rsidR="00BB5BAF" w:rsidRPr="007B6DB5" w:rsidRDefault="00BB5BAF" w:rsidP="00036A29">
      <w:pPr>
        <w:pStyle w:val="Heading2"/>
        <w:spacing w:line="360" w:lineRule="auto"/>
        <w:jc w:val="both"/>
        <w:rPr>
          <w:rFonts w:ascii="Times New Roman" w:hAnsi="Times New Roman"/>
          <w:u w:val="single"/>
        </w:rPr>
      </w:pPr>
      <w:r w:rsidRPr="007B6DB5">
        <w:rPr>
          <w:rFonts w:ascii="Times New Roman" w:hAnsi="Times New Roman"/>
          <w:u w:val="single"/>
        </w:rPr>
        <w:lastRenderedPageBreak/>
        <w:t>Risk Management Planning</w:t>
      </w:r>
    </w:p>
    <w:p w:rsidR="007D5D73" w:rsidRDefault="009662EA" w:rsidP="00DD2BF8">
      <w:pPr>
        <w:spacing w:line="360" w:lineRule="auto"/>
        <w:jc w:val="both"/>
      </w:pPr>
      <w:r>
        <w:t>T</w:t>
      </w:r>
      <w:r w:rsidR="00BB5BAF">
        <w:t xml:space="preserve">he importance of creating a risk management plan for </w:t>
      </w:r>
      <w:r w:rsidR="00462395">
        <w:t xml:space="preserve">the </w:t>
      </w:r>
      <w:r w:rsidR="00BB5BAF">
        <w:t>projects</w:t>
      </w:r>
      <w:r w:rsidR="0094179F">
        <w:t xml:space="preserve"> </w:t>
      </w:r>
      <w:r w:rsidR="00DD2BF8">
        <w:t xml:space="preserve">it </w:t>
      </w:r>
      <w:r w:rsidR="0094179F">
        <w:t xml:space="preserve">makes sense to do so. </w:t>
      </w:r>
      <w:r w:rsidR="00BB5BAF">
        <w:t>Table 10-2 includes questions addre</w:t>
      </w:r>
      <w:r w:rsidR="009E5BD3">
        <w:t xml:space="preserve">ssed in a risk management plan. </w:t>
      </w:r>
      <w:r>
        <w:t>E</w:t>
      </w:r>
      <w:r w:rsidR="00BB5BAF">
        <w:t>xamples of contingency plans, fallback plans, and contingency reserves</w:t>
      </w:r>
      <w:r>
        <w:t xml:space="preserve"> are addressed in the table</w:t>
      </w:r>
      <w:r w:rsidR="00BB5BAF">
        <w:t>.</w:t>
      </w:r>
    </w:p>
    <w:p w:rsidR="007D5D73" w:rsidRDefault="007D5D73" w:rsidP="00DD2BF8">
      <w:pPr>
        <w:spacing w:line="360" w:lineRule="auto"/>
        <w:jc w:val="both"/>
      </w:pPr>
    </w:p>
    <w:p w:rsidR="007D5D73" w:rsidRDefault="007D5D73" w:rsidP="00DD2BF8">
      <w:pPr>
        <w:spacing w:line="360" w:lineRule="auto"/>
        <w:jc w:val="both"/>
      </w:pPr>
      <w:r w:rsidRPr="007D5D73">
        <w:rPr>
          <w:noProof/>
          <w:bdr w:val="single" w:sz="4" w:space="0" w:color="auto"/>
        </w:rPr>
        <w:drawing>
          <wp:inline distT="0" distB="0" distL="0" distR="0">
            <wp:extent cx="5934710" cy="1742440"/>
            <wp:effectExtent l="19050" t="0" r="889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934710" cy="1742440"/>
                    </a:xfrm>
                    <a:prstGeom prst="rect">
                      <a:avLst/>
                    </a:prstGeom>
                    <a:noFill/>
                    <a:ln w="9525">
                      <a:noFill/>
                      <a:miter lim="800000"/>
                      <a:headEnd/>
                      <a:tailEnd/>
                    </a:ln>
                  </pic:spPr>
                </pic:pic>
              </a:graphicData>
            </a:graphic>
          </wp:inline>
        </w:drawing>
      </w:r>
    </w:p>
    <w:p w:rsidR="007D5D73" w:rsidRDefault="007D5D73" w:rsidP="00DD2BF8">
      <w:pPr>
        <w:spacing w:line="360" w:lineRule="auto"/>
        <w:jc w:val="both"/>
      </w:pPr>
    </w:p>
    <w:p w:rsidR="00462395" w:rsidRPr="007B6DB5" w:rsidRDefault="0027589B" w:rsidP="007D5D73">
      <w:pPr>
        <w:spacing w:line="360" w:lineRule="auto"/>
        <w:jc w:val="both"/>
        <w:rPr>
          <w:b/>
          <w:i/>
          <w:sz w:val="28"/>
          <w:szCs w:val="28"/>
          <w:u w:val="single"/>
        </w:rPr>
      </w:pPr>
      <w:r>
        <w:t xml:space="preserve"> </w:t>
      </w:r>
      <w:r w:rsidR="00F87F80" w:rsidRPr="007B6DB5">
        <w:rPr>
          <w:b/>
          <w:i/>
          <w:sz w:val="28"/>
          <w:szCs w:val="28"/>
          <w:u w:val="single"/>
        </w:rPr>
        <w:t>Contingency and Fallback Plans, Contingency Reserves</w:t>
      </w:r>
    </w:p>
    <w:p w:rsidR="00462395" w:rsidRDefault="00462395" w:rsidP="00462395"/>
    <w:p w:rsidR="003F3280" w:rsidRPr="00F87F80" w:rsidRDefault="006D70C8" w:rsidP="00F87F80">
      <w:pPr>
        <w:numPr>
          <w:ilvl w:val="0"/>
          <w:numId w:val="14"/>
        </w:numPr>
        <w:spacing w:line="360" w:lineRule="auto"/>
      </w:pPr>
      <w:r w:rsidRPr="00F87F80">
        <w:t>Contingency plans are predefined actions that the project team will take if an identified risk event occurs</w:t>
      </w:r>
    </w:p>
    <w:p w:rsidR="003F3280" w:rsidRPr="00F87F80" w:rsidRDefault="006D70C8" w:rsidP="00F87F80">
      <w:pPr>
        <w:numPr>
          <w:ilvl w:val="0"/>
          <w:numId w:val="14"/>
        </w:numPr>
        <w:spacing w:line="360" w:lineRule="auto"/>
      </w:pPr>
      <w:r w:rsidRPr="00F87F80">
        <w:t>Fallback plans are developed for risks that have a high impact on meeting project objectives</w:t>
      </w:r>
    </w:p>
    <w:p w:rsidR="003F3280" w:rsidRPr="00F87F80" w:rsidRDefault="006D70C8" w:rsidP="00F87F80">
      <w:pPr>
        <w:numPr>
          <w:ilvl w:val="0"/>
          <w:numId w:val="14"/>
        </w:numPr>
        <w:spacing w:line="360" w:lineRule="auto"/>
      </w:pPr>
      <w:r w:rsidRPr="00F87F80">
        <w:t>Contingency reserve or allowances are provisions held by the project sponsor that can be used to mitigate cost or schedule risk if changes in scope or quality occur</w:t>
      </w:r>
    </w:p>
    <w:p w:rsidR="004E2447" w:rsidRDefault="004E2447" w:rsidP="00462395">
      <w:pPr>
        <w:rPr>
          <w:b/>
          <w:i/>
          <w:sz w:val="28"/>
          <w:szCs w:val="28"/>
        </w:rPr>
      </w:pPr>
    </w:p>
    <w:p w:rsidR="004E2447" w:rsidRDefault="004E2447" w:rsidP="00462395">
      <w:pPr>
        <w:rPr>
          <w:b/>
          <w:i/>
          <w:sz w:val="28"/>
          <w:szCs w:val="28"/>
        </w:rPr>
      </w:pPr>
    </w:p>
    <w:p w:rsidR="006B24D5" w:rsidRPr="007B6DB5" w:rsidRDefault="006B24D5" w:rsidP="00462395">
      <w:pPr>
        <w:rPr>
          <w:b/>
          <w:i/>
          <w:sz w:val="28"/>
          <w:szCs w:val="28"/>
          <w:u w:val="single"/>
        </w:rPr>
      </w:pPr>
      <w:r w:rsidRPr="007B6DB5">
        <w:rPr>
          <w:b/>
          <w:i/>
          <w:sz w:val="28"/>
          <w:szCs w:val="28"/>
          <w:u w:val="single"/>
        </w:rPr>
        <w:t>Other Categories of Risk</w:t>
      </w:r>
    </w:p>
    <w:p w:rsidR="006B24D5" w:rsidRDefault="006B24D5" w:rsidP="00462395">
      <w:pPr>
        <w:rPr>
          <w:b/>
          <w:i/>
          <w:sz w:val="28"/>
          <w:szCs w:val="28"/>
        </w:rPr>
      </w:pPr>
    </w:p>
    <w:p w:rsidR="003F3280" w:rsidRPr="006B24D5" w:rsidRDefault="006D70C8" w:rsidP="006B24D5">
      <w:pPr>
        <w:numPr>
          <w:ilvl w:val="0"/>
          <w:numId w:val="16"/>
        </w:numPr>
        <w:spacing w:line="360" w:lineRule="auto"/>
      </w:pPr>
      <w:r w:rsidRPr="006B24D5">
        <w:t>Market risk: Will the new product be useful to the organization or marketable to others?  Will users accept and use the product or service?</w:t>
      </w:r>
    </w:p>
    <w:p w:rsidR="003F3280" w:rsidRPr="006B24D5" w:rsidRDefault="006D70C8" w:rsidP="006B24D5">
      <w:pPr>
        <w:numPr>
          <w:ilvl w:val="0"/>
          <w:numId w:val="16"/>
        </w:numPr>
        <w:spacing w:line="360" w:lineRule="auto"/>
      </w:pPr>
      <w:r w:rsidRPr="006B24D5">
        <w:t>Financial risk: Can the organization afford to undertake the project?  Is this project the best way to use the company’s financial resources?</w:t>
      </w:r>
    </w:p>
    <w:p w:rsidR="003F3280" w:rsidRPr="006B24D5" w:rsidRDefault="006D70C8" w:rsidP="006B24D5">
      <w:pPr>
        <w:numPr>
          <w:ilvl w:val="0"/>
          <w:numId w:val="16"/>
        </w:numPr>
        <w:spacing w:line="360" w:lineRule="auto"/>
      </w:pPr>
      <w:r w:rsidRPr="006B24D5">
        <w:t>Technology risk: Is the project technically feasible? Could the technology be obsolete before a useful product can be produced?</w:t>
      </w:r>
    </w:p>
    <w:p w:rsidR="006B24D5" w:rsidRPr="006B24D5" w:rsidRDefault="006B24D5" w:rsidP="006B24D5">
      <w:pPr>
        <w:spacing w:line="360" w:lineRule="auto"/>
        <w:rPr>
          <w:b/>
          <w:i/>
        </w:rPr>
      </w:pPr>
    </w:p>
    <w:p w:rsidR="007D5D73" w:rsidRDefault="007D5D73" w:rsidP="00462395">
      <w:pPr>
        <w:rPr>
          <w:b/>
          <w:i/>
          <w:sz w:val="28"/>
          <w:szCs w:val="28"/>
        </w:rPr>
      </w:pPr>
    </w:p>
    <w:p w:rsidR="007D5D73" w:rsidRDefault="007D5D73" w:rsidP="00462395">
      <w:pPr>
        <w:rPr>
          <w:b/>
          <w:i/>
          <w:sz w:val="28"/>
          <w:szCs w:val="28"/>
        </w:rPr>
      </w:pPr>
    </w:p>
    <w:p w:rsidR="00C23F09" w:rsidRDefault="00C23F09" w:rsidP="00462395">
      <w:pPr>
        <w:rPr>
          <w:b/>
          <w:i/>
          <w:sz w:val="28"/>
          <w:szCs w:val="28"/>
        </w:rPr>
      </w:pPr>
      <w:r w:rsidRPr="00C23F09">
        <w:rPr>
          <w:b/>
          <w:i/>
          <w:sz w:val="28"/>
          <w:szCs w:val="28"/>
        </w:rPr>
        <w:lastRenderedPageBreak/>
        <w:t>Risk Identification</w:t>
      </w:r>
    </w:p>
    <w:p w:rsidR="00C23F09" w:rsidRDefault="00C23F09" w:rsidP="00462395">
      <w:pPr>
        <w:rPr>
          <w:b/>
          <w:i/>
          <w:sz w:val="28"/>
          <w:szCs w:val="28"/>
        </w:rPr>
      </w:pPr>
    </w:p>
    <w:p w:rsidR="003F3280" w:rsidRPr="00C23F09" w:rsidRDefault="006D70C8" w:rsidP="00C23F09">
      <w:pPr>
        <w:numPr>
          <w:ilvl w:val="0"/>
          <w:numId w:val="17"/>
        </w:numPr>
        <w:spacing w:line="360" w:lineRule="auto"/>
      </w:pPr>
      <w:r w:rsidRPr="00C23F09">
        <w:t>Risk identification is the process of understanding what potential unsatisfactory outcomes are associated with a particular project</w:t>
      </w:r>
      <w:r w:rsidR="0094179F">
        <w:t>, see Table 10.5.</w:t>
      </w:r>
    </w:p>
    <w:p w:rsidR="003F3280" w:rsidRPr="00C23F09" w:rsidRDefault="006D70C8" w:rsidP="00C23F09">
      <w:pPr>
        <w:numPr>
          <w:ilvl w:val="0"/>
          <w:numId w:val="17"/>
        </w:numPr>
        <w:spacing w:line="360" w:lineRule="auto"/>
      </w:pPr>
      <w:r w:rsidRPr="00C23F09">
        <w:t>Several risk identification tools and techniques include</w:t>
      </w:r>
    </w:p>
    <w:p w:rsidR="003F3280" w:rsidRPr="00C23F09" w:rsidRDefault="006D70C8" w:rsidP="00C23F09">
      <w:pPr>
        <w:numPr>
          <w:ilvl w:val="1"/>
          <w:numId w:val="17"/>
        </w:numPr>
        <w:spacing w:line="360" w:lineRule="auto"/>
      </w:pPr>
      <w:r w:rsidRPr="00C23F09">
        <w:t>Brainstorming</w:t>
      </w:r>
    </w:p>
    <w:p w:rsidR="003F3280" w:rsidRPr="00C23F09" w:rsidRDefault="006D70C8" w:rsidP="00C23F09">
      <w:pPr>
        <w:numPr>
          <w:ilvl w:val="1"/>
          <w:numId w:val="17"/>
        </w:numPr>
        <w:spacing w:line="360" w:lineRule="auto"/>
      </w:pPr>
      <w:r w:rsidRPr="00C23F09">
        <w:t>Interviewing</w:t>
      </w:r>
    </w:p>
    <w:p w:rsidR="003F3280" w:rsidRPr="00C23F09" w:rsidRDefault="006D70C8" w:rsidP="00C23F09">
      <w:pPr>
        <w:numPr>
          <w:ilvl w:val="1"/>
          <w:numId w:val="17"/>
        </w:numPr>
        <w:spacing w:line="360" w:lineRule="auto"/>
      </w:pPr>
      <w:r w:rsidRPr="00C23F09">
        <w:t>SWOT analysis</w:t>
      </w:r>
      <w:r w:rsidR="009B7016">
        <w:t xml:space="preserve"> (</w:t>
      </w:r>
      <w:r w:rsidR="009B7016">
        <w:rPr>
          <w:b/>
          <w:bCs/>
        </w:rPr>
        <w:t>S</w:t>
      </w:r>
      <w:r w:rsidR="009B7016">
        <w:t xml:space="preserve">trengths, </w:t>
      </w:r>
      <w:r w:rsidR="009B7016">
        <w:rPr>
          <w:b/>
          <w:bCs/>
        </w:rPr>
        <w:t>W</w:t>
      </w:r>
      <w:r w:rsidR="009B7016">
        <w:t xml:space="preserve">eaknesses, </w:t>
      </w:r>
      <w:r w:rsidR="009B7016">
        <w:rPr>
          <w:b/>
          <w:bCs/>
        </w:rPr>
        <w:t>O</w:t>
      </w:r>
      <w:r w:rsidR="009B7016">
        <w:t xml:space="preserve">pportunities, and </w:t>
      </w:r>
      <w:r w:rsidR="009B7016">
        <w:rPr>
          <w:b/>
          <w:bCs/>
        </w:rPr>
        <w:t>T</w:t>
      </w:r>
      <w:r w:rsidR="009B7016">
        <w:t>hreats)</w:t>
      </w:r>
    </w:p>
    <w:p w:rsidR="00C23F09" w:rsidRPr="00C23F09" w:rsidRDefault="00C23F09" w:rsidP="00462395">
      <w:pPr>
        <w:rPr>
          <w:b/>
          <w:i/>
        </w:rPr>
      </w:pPr>
    </w:p>
    <w:p w:rsidR="00C23F09" w:rsidRDefault="00C23F09" w:rsidP="00462395">
      <w:pPr>
        <w:rPr>
          <w:b/>
          <w:i/>
          <w:sz w:val="28"/>
          <w:szCs w:val="28"/>
        </w:rPr>
      </w:pPr>
      <w:r w:rsidRPr="00C23F09">
        <w:rPr>
          <w:b/>
          <w:i/>
          <w:noProof/>
          <w:sz w:val="28"/>
          <w:szCs w:val="28"/>
          <w:bdr w:val="single" w:sz="4" w:space="0" w:color="auto"/>
        </w:rPr>
        <w:drawing>
          <wp:inline distT="0" distB="0" distL="0" distR="0">
            <wp:extent cx="5940533" cy="3165084"/>
            <wp:effectExtent l="19050" t="0" r="3067" b="0"/>
            <wp:docPr id="26" name="Picture 10" descr="D:\Computer subjects\Project Management IS-351 KSU\Figures\Tbl10-0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Computer subjects\Project Management IS-351 KSU\Figures\Tbl10-05.BMP"/>
                    <pic:cNvPicPr>
                      <a:picLocks noChangeAspect="1" noChangeArrowheads="1"/>
                    </pic:cNvPicPr>
                  </pic:nvPicPr>
                  <pic:blipFill>
                    <a:blip r:embed="rId11"/>
                    <a:srcRect/>
                    <a:stretch>
                      <a:fillRect/>
                    </a:stretch>
                  </pic:blipFill>
                  <pic:spPr bwMode="auto">
                    <a:xfrm>
                      <a:off x="0" y="0"/>
                      <a:ext cx="5943600" cy="3166718"/>
                    </a:xfrm>
                    <a:prstGeom prst="rect">
                      <a:avLst/>
                    </a:prstGeom>
                    <a:noFill/>
                    <a:ln w="9525">
                      <a:noFill/>
                      <a:miter lim="800000"/>
                      <a:headEnd/>
                      <a:tailEnd/>
                    </a:ln>
                  </pic:spPr>
                </pic:pic>
              </a:graphicData>
            </a:graphic>
          </wp:inline>
        </w:drawing>
      </w:r>
    </w:p>
    <w:p w:rsidR="00C23F09" w:rsidRDefault="00C23F09" w:rsidP="00462395">
      <w:pPr>
        <w:rPr>
          <w:b/>
          <w:i/>
          <w:sz w:val="28"/>
          <w:szCs w:val="28"/>
        </w:rPr>
      </w:pPr>
    </w:p>
    <w:p w:rsidR="00C718D9" w:rsidRDefault="00C718D9" w:rsidP="00C718D9">
      <w:pPr>
        <w:spacing w:line="360" w:lineRule="auto"/>
        <w:jc w:val="both"/>
        <w:rPr>
          <w:b/>
          <w:i/>
          <w:sz w:val="28"/>
          <w:szCs w:val="28"/>
          <w:u w:val="single"/>
        </w:rPr>
      </w:pPr>
      <w:r>
        <w:rPr>
          <w:b/>
          <w:i/>
          <w:sz w:val="28"/>
          <w:szCs w:val="28"/>
          <w:u w:val="single"/>
        </w:rPr>
        <w:t xml:space="preserve">                                                                                                                                                                                          </w:t>
      </w:r>
    </w:p>
    <w:p w:rsidR="00BB5BAF" w:rsidRPr="00A922C0" w:rsidRDefault="00BB5BAF" w:rsidP="00036A29">
      <w:pPr>
        <w:pStyle w:val="Heading2"/>
        <w:spacing w:line="360" w:lineRule="auto"/>
        <w:jc w:val="both"/>
        <w:rPr>
          <w:rFonts w:ascii="Times New Roman" w:hAnsi="Times New Roman"/>
        </w:rPr>
      </w:pPr>
      <w:r w:rsidRPr="00A922C0">
        <w:rPr>
          <w:rFonts w:ascii="Times New Roman" w:hAnsi="Times New Roman"/>
        </w:rPr>
        <w:t>Risk Response Planning</w:t>
      </w:r>
    </w:p>
    <w:p w:rsidR="00BB5BAF" w:rsidRDefault="00BB5BAF" w:rsidP="00036A29">
      <w:pPr>
        <w:spacing w:line="360" w:lineRule="auto"/>
        <w:jc w:val="both"/>
      </w:pPr>
      <w:r>
        <w:t>Explain the difference between risk avoidance, risk acceptance, risk transference, and risk mitigation.  Table 10-8 provides general mitigation strategies for technical, cost, and schedule risks on projects.  Discuss items included in a risk response plan, including residual risks and secondary risks.</w:t>
      </w:r>
    </w:p>
    <w:p w:rsidR="0094179F" w:rsidRDefault="00120BB4" w:rsidP="0094179F">
      <w:pPr>
        <w:spacing w:line="360" w:lineRule="auto"/>
        <w:jc w:val="both"/>
      </w:pPr>
      <w:r w:rsidRPr="00120BB4">
        <w:rPr>
          <w:noProof/>
          <w:bdr w:val="single" w:sz="4" w:space="0" w:color="auto"/>
        </w:rPr>
        <w:lastRenderedPageBreak/>
        <w:drawing>
          <wp:inline distT="0" distB="0" distL="0" distR="0">
            <wp:extent cx="5941803" cy="3528204"/>
            <wp:effectExtent l="19050" t="0" r="1797" b="0"/>
            <wp:docPr id="34" name="Picture 13" descr="D:\Computer subjects\Project Management IS-351 KSU\Figures\Tbl10-0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Computer subjects\Project Management IS-351 KSU\Figures\Tbl10-08.BMP"/>
                    <pic:cNvPicPr>
                      <a:picLocks noChangeAspect="1" noChangeArrowheads="1"/>
                    </pic:cNvPicPr>
                  </pic:nvPicPr>
                  <pic:blipFill>
                    <a:blip r:embed="rId12"/>
                    <a:srcRect/>
                    <a:stretch>
                      <a:fillRect/>
                    </a:stretch>
                  </pic:blipFill>
                  <pic:spPr bwMode="auto">
                    <a:xfrm>
                      <a:off x="0" y="0"/>
                      <a:ext cx="5943600" cy="3529271"/>
                    </a:xfrm>
                    <a:prstGeom prst="rect">
                      <a:avLst/>
                    </a:prstGeom>
                    <a:noFill/>
                    <a:ln w="9525">
                      <a:noFill/>
                      <a:miter lim="800000"/>
                      <a:headEnd/>
                      <a:tailEnd/>
                    </a:ln>
                  </pic:spPr>
                </pic:pic>
              </a:graphicData>
            </a:graphic>
          </wp:inline>
        </w:drawing>
      </w:r>
    </w:p>
    <w:p w:rsidR="0094179F" w:rsidRDefault="0094179F" w:rsidP="0094179F">
      <w:pPr>
        <w:spacing w:line="360" w:lineRule="auto"/>
        <w:jc w:val="both"/>
      </w:pPr>
    </w:p>
    <w:p w:rsidR="00BB5BAF" w:rsidRPr="007B6DB5" w:rsidRDefault="00BB5BAF" w:rsidP="0094179F">
      <w:pPr>
        <w:spacing w:line="360" w:lineRule="auto"/>
        <w:jc w:val="both"/>
        <w:rPr>
          <w:b/>
          <w:i/>
          <w:sz w:val="28"/>
          <w:szCs w:val="28"/>
          <w:u w:val="single"/>
        </w:rPr>
      </w:pPr>
      <w:r w:rsidRPr="007B6DB5">
        <w:rPr>
          <w:b/>
          <w:i/>
          <w:sz w:val="28"/>
          <w:szCs w:val="28"/>
          <w:u w:val="single"/>
        </w:rPr>
        <w:t>Risk Monitoring and Control</w:t>
      </w:r>
    </w:p>
    <w:p w:rsidR="0089042A" w:rsidRDefault="00120BB4" w:rsidP="006537BC">
      <w:pPr>
        <w:spacing w:line="360" w:lineRule="auto"/>
        <w:jc w:val="both"/>
      </w:pPr>
      <w:r>
        <w:t>T</w:t>
      </w:r>
      <w:r w:rsidR="00BB5BAF">
        <w:t xml:space="preserve">he </w:t>
      </w:r>
      <w:r w:rsidR="006537BC">
        <w:t>importance of responding to risk events includes emphasis</w:t>
      </w:r>
      <w:r w:rsidR="00BB5BAF">
        <w:t xml:space="preserve"> </w:t>
      </w:r>
      <w:r w:rsidR="006537BC">
        <w:t>on</w:t>
      </w:r>
      <w:r w:rsidR="00BB5BAF">
        <w:t xml:space="preserve"> risk management </w:t>
      </w:r>
      <w:r w:rsidR="006537BC">
        <w:t xml:space="preserve">which </w:t>
      </w:r>
      <w:r w:rsidR="00BB5BAF">
        <w:t>is an on-going activity performed by the entire project team throughout the entire project.</w:t>
      </w:r>
      <w:r w:rsidR="0089042A">
        <w:t xml:space="preserve"> </w:t>
      </w:r>
    </w:p>
    <w:p w:rsidR="0089042A" w:rsidRDefault="006D70C8" w:rsidP="00E310FD">
      <w:pPr>
        <w:pStyle w:val="ListParagraph"/>
        <w:numPr>
          <w:ilvl w:val="0"/>
          <w:numId w:val="21"/>
        </w:numPr>
        <w:spacing w:line="360" w:lineRule="auto"/>
        <w:jc w:val="both"/>
      </w:pPr>
      <w:r w:rsidRPr="00E310FD">
        <w:t>Monitoring risks involves knowing their status</w:t>
      </w:r>
      <w:r w:rsidR="0089042A">
        <w:t xml:space="preserve"> </w:t>
      </w:r>
    </w:p>
    <w:p w:rsidR="0089042A" w:rsidRDefault="006D70C8" w:rsidP="00E310FD">
      <w:pPr>
        <w:pStyle w:val="ListParagraph"/>
        <w:numPr>
          <w:ilvl w:val="0"/>
          <w:numId w:val="21"/>
        </w:numPr>
        <w:spacing w:line="360" w:lineRule="auto"/>
        <w:jc w:val="both"/>
      </w:pPr>
      <w:r w:rsidRPr="0089042A">
        <w:t>Controlling risks involves carrying out the risk management plans as risks occur</w:t>
      </w:r>
      <w:r w:rsidR="0089042A">
        <w:t xml:space="preserve"> </w:t>
      </w:r>
    </w:p>
    <w:p w:rsidR="000F0AD3" w:rsidRDefault="006D70C8" w:rsidP="00E310FD">
      <w:pPr>
        <w:pStyle w:val="ListParagraph"/>
        <w:numPr>
          <w:ilvl w:val="0"/>
          <w:numId w:val="21"/>
        </w:numPr>
        <w:spacing w:line="360" w:lineRule="auto"/>
        <w:jc w:val="both"/>
      </w:pPr>
      <w:r w:rsidRPr="000F0AD3">
        <w:t>Workarounds are unplanned responses to risk events that must be done when there are no contingency plans</w:t>
      </w:r>
    </w:p>
    <w:p w:rsidR="000F0AD3" w:rsidRDefault="006D70C8" w:rsidP="000F0AD3">
      <w:pPr>
        <w:pStyle w:val="ListParagraph"/>
        <w:numPr>
          <w:ilvl w:val="0"/>
          <w:numId w:val="21"/>
        </w:numPr>
        <w:spacing w:line="360" w:lineRule="auto"/>
        <w:jc w:val="both"/>
      </w:pPr>
      <w:r w:rsidRPr="000F0AD3">
        <w:t xml:space="preserve">The main outputs of risk monitoring and control are corrective action, project change requests, and updates to other plans </w:t>
      </w:r>
    </w:p>
    <w:p w:rsidR="000F0AD3" w:rsidRDefault="000F0AD3" w:rsidP="000F0AD3">
      <w:pPr>
        <w:pStyle w:val="ListParagraph"/>
        <w:spacing w:line="360" w:lineRule="auto"/>
        <w:jc w:val="both"/>
      </w:pPr>
    </w:p>
    <w:p w:rsidR="000F0AD3" w:rsidRDefault="00E310FD" w:rsidP="000F0AD3">
      <w:pPr>
        <w:pStyle w:val="ListParagraph"/>
        <w:spacing w:line="360" w:lineRule="auto"/>
        <w:ind w:left="360" w:hanging="360"/>
        <w:jc w:val="both"/>
        <w:rPr>
          <w:b/>
          <w:bCs/>
          <w:szCs w:val="28"/>
          <w:u w:val="single"/>
        </w:rPr>
      </w:pPr>
      <w:r w:rsidRPr="000F0AD3">
        <w:rPr>
          <w:b/>
          <w:bCs/>
          <w:szCs w:val="28"/>
          <w:u w:val="single"/>
        </w:rPr>
        <w:t>Risk Response Control</w:t>
      </w:r>
    </w:p>
    <w:p w:rsidR="000F0AD3" w:rsidRDefault="006D70C8" w:rsidP="00E310FD">
      <w:pPr>
        <w:pStyle w:val="ListParagraph"/>
        <w:numPr>
          <w:ilvl w:val="0"/>
          <w:numId w:val="22"/>
        </w:numPr>
        <w:spacing w:line="360" w:lineRule="auto"/>
        <w:jc w:val="both"/>
      </w:pPr>
      <w:r w:rsidRPr="000F0AD3">
        <w:t>Risk response control involves executing the risk management processes and the risk management plan to respond to risk events</w:t>
      </w:r>
    </w:p>
    <w:p w:rsidR="000F0AD3" w:rsidRDefault="006D70C8" w:rsidP="00E310FD">
      <w:pPr>
        <w:pStyle w:val="ListParagraph"/>
        <w:numPr>
          <w:ilvl w:val="0"/>
          <w:numId w:val="22"/>
        </w:numPr>
        <w:spacing w:line="360" w:lineRule="auto"/>
        <w:jc w:val="both"/>
      </w:pPr>
      <w:r w:rsidRPr="000F0AD3">
        <w:t>Risks must be monitored based on defined milestones and decisions made regarding risks and mitigation strategies</w:t>
      </w:r>
    </w:p>
    <w:p w:rsidR="003F3280" w:rsidRPr="000F0AD3" w:rsidRDefault="006D70C8" w:rsidP="00E310FD">
      <w:pPr>
        <w:pStyle w:val="ListParagraph"/>
        <w:numPr>
          <w:ilvl w:val="0"/>
          <w:numId w:val="22"/>
        </w:numPr>
        <w:spacing w:line="360" w:lineRule="auto"/>
        <w:jc w:val="both"/>
      </w:pPr>
      <w:r w:rsidRPr="000F0AD3">
        <w:t xml:space="preserve">Sometimes workarounds or unplanned responses to risk events are needed when there are no contingency plans </w:t>
      </w:r>
    </w:p>
    <w:p w:rsidR="00BB5BAF" w:rsidRPr="00A922C0" w:rsidRDefault="00BB5BAF" w:rsidP="00036A29">
      <w:pPr>
        <w:pStyle w:val="Heading2"/>
        <w:spacing w:line="360" w:lineRule="auto"/>
        <w:jc w:val="both"/>
        <w:rPr>
          <w:rFonts w:ascii="Times New Roman" w:hAnsi="Times New Roman"/>
        </w:rPr>
      </w:pPr>
      <w:r w:rsidRPr="00A922C0">
        <w:rPr>
          <w:rFonts w:ascii="Times New Roman" w:hAnsi="Times New Roman"/>
        </w:rPr>
        <w:lastRenderedPageBreak/>
        <w:t>Using Software to Assist in Project Risk Management</w:t>
      </w:r>
    </w:p>
    <w:p w:rsidR="00BB5BAF" w:rsidRDefault="00E310FD" w:rsidP="00036A29">
      <w:pPr>
        <w:spacing w:line="360" w:lineRule="auto"/>
        <w:jc w:val="both"/>
      </w:pPr>
      <w:r>
        <w:t>T</w:t>
      </w:r>
      <w:r w:rsidR="00BB5BAF">
        <w:t xml:space="preserve">he different software tools that can assist in project risk management.  PERT </w:t>
      </w:r>
      <w:r w:rsidR="008B431A">
        <w:t xml:space="preserve">(Program Evaluation and Review Technique) </w:t>
      </w:r>
      <w:r w:rsidR="00BB5BAF">
        <w:t>estimates and the Monte Carlo simulation as a better method for using probabilistic estimates.  If you have any risk analysis software, you could demonstrate how to use it. Demonstrating risk analysis software might not be appropriate, however, for an undergraduate class, as it may be too advanced for them to understand it.</w:t>
      </w:r>
    </w:p>
    <w:p w:rsidR="00BB5BAF" w:rsidRPr="00A922C0" w:rsidRDefault="00BB5BAF" w:rsidP="00036A29">
      <w:pPr>
        <w:pStyle w:val="Heading2"/>
        <w:spacing w:line="360" w:lineRule="auto"/>
        <w:jc w:val="both"/>
        <w:rPr>
          <w:rFonts w:ascii="Times New Roman" w:hAnsi="Times New Roman"/>
        </w:rPr>
      </w:pPr>
      <w:r w:rsidRPr="00A922C0">
        <w:rPr>
          <w:rFonts w:ascii="Times New Roman" w:hAnsi="Times New Roman"/>
        </w:rPr>
        <w:t>Results of Good Project Risk Management</w:t>
      </w:r>
      <w:r w:rsidR="008B431A">
        <w:rPr>
          <w:rFonts w:ascii="Times New Roman" w:hAnsi="Times New Roman"/>
        </w:rPr>
        <w:t xml:space="preserve"> </w:t>
      </w:r>
    </w:p>
    <w:p w:rsidR="0089042A" w:rsidRDefault="004E2447" w:rsidP="0089042A">
      <w:pPr>
        <w:spacing w:line="360" w:lineRule="auto"/>
        <w:jc w:val="both"/>
      </w:pPr>
      <w:r>
        <w:t>A</w:t>
      </w:r>
      <w:r w:rsidR="00BB5BAF">
        <w:t>lthough good project risk management is very important, good crisis management sometimes receives more attention.  An outstanding project manager and team will perform good project risk management in order to avoid needing to attend to crises.</w:t>
      </w:r>
    </w:p>
    <w:p w:rsidR="0089042A" w:rsidRDefault="006D70C8" w:rsidP="000F0AD3">
      <w:pPr>
        <w:pStyle w:val="ListParagraph"/>
        <w:numPr>
          <w:ilvl w:val="0"/>
          <w:numId w:val="28"/>
        </w:numPr>
        <w:spacing w:line="360" w:lineRule="auto"/>
        <w:jc w:val="both"/>
      </w:pPr>
      <w:r w:rsidRPr="004E2447">
        <w:t>Unlike crisis management, good project risk management often goes unnoticed</w:t>
      </w:r>
    </w:p>
    <w:p w:rsidR="0089042A" w:rsidRDefault="006D70C8" w:rsidP="000F0AD3">
      <w:pPr>
        <w:pStyle w:val="ListParagraph"/>
        <w:numPr>
          <w:ilvl w:val="0"/>
          <w:numId w:val="28"/>
        </w:numPr>
        <w:spacing w:line="360" w:lineRule="auto"/>
        <w:jc w:val="both"/>
      </w:pPr>
      <w:r w:rsidRPr="004E2447">
        <w:t>Well-run projects appear to be almost effortless, but a lot of work goes into running a project well</w:t>
      </w:r>
    </w:p>
    <w:p w:rsidR="002D07F4" w:rsidRPr="0089042A" w:rsidRDefault="006D70C8" w:rsidP="000F0AD3">
      <w:pPr>
        <w:pStyle w:val="ListParagraph"/>
        <w:numPr>
          <w:ilvl w:val="0"/>
          <w:numId w:val="28"/>
        </w:numPr>
        <w:spacing w:line="360" w:lineRule="auto"/>
        <w:jc w:val="both"/>
        <w:rPr>
          <w:sz w:val="36"/>
        </w:rPr>
      </w:pPr>
      <w:r w:rsidRPr="004E2447">
        <w:t>Project managers should strive to make their jobs look easy to reflect the results of well-run projects</w:t>
      </w:r>
      <w:r w:rsidR="0089042A">
        <w:t xml:space="preserve"> </w:t>
      </w:r>
    </w:p>
    <w:p w:rsidR="002D07F4" w:rsidRDefault="002D07F4" w:rsidP="002D07F4"/>
    <w:sectPr w:rsidR="002D07F4" w:rsidSect="00036A29">
      <w:footerReference w:type="default" r:id="rId13"/>
      <w:pgSz w:w="12240" w:h="15840"/>
      <w:pgMar w:top="718" w:right="1440" w:bottom="1440" w:left="144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18E5" w:rsidRDefault="00D518E5" w:rsidP="00036A29">
      <w:r>
        <w:separator/>
      </w:r>
    </w:p>
  </w:endnote>
  <w:endnote w:type="continuationSeparator" w:id="1">
    <w:p w:rsidR="00D518E5" w:rsidRDefault="00D518E5" w:rsidP="00036A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Font14710">
    <w:altName w:val="Arial"/>
    <w:panose1 w:val="00000000000000000000"/>
    <w:charset w:val="4D"/>
    <w:family w:val="auto"/>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9188"/>
      <w:docPartObj>
        <w:docPartGallery w:val="Page Numbers (Bottom of Page)"/>
        <w:docPartUnique/>
      </w:docPartObj>
    </w:sdtPr>
    <w:sdtContent>
      <w:p w:rsidR="00CD5F0B" w:rsidRDefault="007C3CC2">
        <w:pPr>
          <w:pStyle w:val="Footer"/>
          <w:jc w:val="center"/>
        </w:pPr>
        <w:fldSimple w:instr=" PAGE   \* MERGEFORMAT ">
          <w:r w:rsidR="006537BC">
            <w:rPr>
              <w:noProof/>
            </w:rPr>
            <w:t>1</w:t>
          </w:r>
        </w:fldSimple>
      </w:p>
    </w:sdtContent>
  </w:sdt>
  <w:p w:rsidR="00CD5F0B" w:rsidRDefault="00CD5F0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18E5" w:rsidRDefault="00D518E5" w:rsidP="00036A29">
      <w:r>
        <w:separator/>
      </w:r>
    </w:p>
  </w:footnote>
  <w:footnote w:type="continuationSeparator" w:id="1">
    <w:p w:rsidR="00D518E5" w:rsidRDefault="00D518E5" w:rsidP="00036A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65EB"/>
    <w:multiLevelType w:val="hybridMultilevel"/>
    <w:tmpl w:val="85A2305E"/>
    <w:lvl w:ilvl="0" w:tplc="FD24FA52">
      <w:start w:val="1"/>
      <w:numFmt w:val="bullet"/>
      <w:lvlText w:val="•"/>
      <w:lvlJc w:val="left"/>
      <w:pPr>
        <w:tabs>
          <w:tab w:val="num" w:pos="720"/>
        </w:tabs>
        <w:ind w:left="720" w:hanging="360"/>
      </w:pPr>
      <w:rPr>
        <w:rFonts w:ascii="Times New Roman" w:hAnsi="Times New Roman" w:hint="default"/>
      </w:rPr>
    </w:lvl>
    <w:lvl w:ilvl="1" w:tplc="AEF22484" w:tentative="1">
      <w:start w:val="1"/>
      <w:numFmt w:val="bullet"/>
      <w:lvlText w:val="•"/>
      <w:lvlJc w:val="left"/>
      <w:pPr>
        <w:tabs>
          <w:tab w:val="num" w:pos="1440"/>
        </w:tabs>
        <w:ind w:left="1440" w:hanging="360"/>
      </w:pPr>
      <w:rPr>
        <w:rFonts w:ascii="Times New Roman" w:hAnsi="Times New Roman" w:hint="default"/>
      </w:rPr>
    </w:lvl>
    <w:lvl w:ilvl="2" w:tplc="44DADC7A" w:tentative="1">
      <w:start w:val="1"/>
      <w:numFmt w:val="bullet"/>
      <w:lvlText w:val="•"/>
      <w:lvlJc w:val="left"/>
      <w:pPr>
        <w:tabs>
          <w:tab w:val="num" w:pos="2160"/>
        </w:tabs>
        <w:ind w:left="2160" w:hanging="360"/>
      </w:pPr>
      <w:rPr>
        <w:rFonts w:ascii="Times New Roman" w:hAnsi="Times New Roman" w:hint="default"/>
      </w:rPr>
    </w:lvl>
    <w:lvl w:ilvl="3" w:tplc="EDFC7AF8" w:tentative="1">
      <w:start w:val="1"/>
      <w:numFmt w:val="bullet"/>
      <w:lvlText w:val="•"/>
      <w:lvlJc w:val="left"/>
      <w:pPr>
        <w:tabs>
          <w:tab w:val="num" w:pos="2880"/>
        </w:tabs>
        <w:ind w:left="2880" w:hanging="360"/>
      </w:pPr>
      <w:rPr>
        <w:rFonts w:ascii="Times New Roman" w:hAnsi="Times New Roman" w:hint="default"/>
      </w:rPr>
    </w:lvl>
    <w:lvl w:ilvl="4" w:tplc="1C0EC926" w:tentative="1">
      <w:start w:val="1"/>
      <w:numFmt w:val="bullet"/>
      <w:lvlText w:val="•"/>
      <w:lvlJc w:val="left"/>
      <w:pPr>
        <w:tabs>
          <w:tab w:val="num" w:pos="3600"/>
        </w:tabs>
        <w:ind w:left="3600" w:hanging="360"/>
      </w:pPr>
      <w:rPr>
        <w:rFonts w:ascii="Times New Roman" w:hAnsi="Times New Roman" w:hint="default"/>
      </w:rPr>
    </w:lvl>
    <w:lvl w:ilvl="5" w:tplc="43047A70" w:tentative="1">
      <w:start w:val="1"/>
      <w:numFmt w:val="bullet"/>
      <w:lvlText w:val="•"/>
      <w:lvlJc w:val="left"/>
      <w:pPr>
        <w:tabs>
          <w:tab w:val="num" w:pos="4320"/>
        </w:tabs>
        <w:ind w:left="4320" w:hanging="360"/>
      </w:pPr>
      <w:rPr>
        <w:rFonts w:ascii="Times New Roman" w:hAnsi="Times New Roman" w:hint="default"/>
      </w:rPr>
    </w:lvl>
    <w:lvl w:ilvl="6" w:tplc="A1C2F7CC" w:tentative="1">
      <w:start w:val="1"/>
      <w:numFmt w:val="bullet"/>
      <w:lvlText w:val="•"/>
      <w:lvlJc w:val="left"/>
      <w:pPr>
        <w:tabs>
          <w:tab w:val="num" w:pos="5040"/>
        </w:tabs>
        <w:ind w:left="5040" w:hanging="360"/>
      </w:pPr>
      <w:rPr>
        <w:rFonts w:ascii="Times New Roman" w:hAnsi="Times New Roman" w:hint="default"/>
      </w:rPr>
    </w:lvl>
    <w:lvl w:ilvl="7" w:tplc="E474D3FC" w:tentative="1">
      <w:start w:val="1"/>
      <w:numFmt w:val="bullet"/>
      <w:lvlText w:val="•"/>
      <w:lvlJc w:val="left"/>
      <w:pPr>
        <w:tabs>
          <w:tab w:val="num" w:pos="5760"/>
        </w:tabs>
        <w:ind w:left="5760" w:hanging="360"/>
      </w:pPr>
      <w:rPr>
        <w:rFonts w:ascii="Times New Roman" w:hAnsi="Times New Roman" w:hint="default"/>
      </w:rPr>
    </w:lvl>
    <w:lvl w:ilvl="8" w:tplc="18C233E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D23FCC"/>
    <w:multiLevelType w:val="hybridMultilevel"/>
    <w:tmpl w:val="841A7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DA37E2"/>
    <w:multiLevelType w:val="hybridMultilevel"/>
    <w:tmpl w:val="3C10BFF8"/>
    <w:lvl w:ilvl="0" w:tplc="054445DE">
      <w:start w:val="1"/>
      <w:numFmt w:val="bullet"/>
      <w:lvlText w:val="•"/>
      <w:lvlJc w:val="left"/>
      <w:pPr>
        <w:tabs>
          <w:tab w:val="num" w:pos="720"/>
        </w:tabs>
        <w:ind w:left="720" w:hanging="360"/>
      </w:pPr>
      <w:rPr>
        <w:rFonts w:ascii="Times New Roman" w:hAnsi="Times New Roman" w:hint="default"/>
      </w:rPr>
    </w:lvl>
    <w:lvl w:ilvl="1" w:tplc="D304FA5A" w:tentative="1">
      <w:start w:val="1"/>
      <w:numFmt w:val="bullet"/>
      <w:lvlText w:val="•"/>
      <w:lvlJc w:val="left"/>
      <w:pPr>
        <w:tabs>
          <w:tab w:val="num" w:pos="1440"/>
        </w:tabs>
        <w:ind w:left="1440" w:hanging="360"/>
      </w:pPr>
      <w:rPr>
        <w:rFonts w:ascii="Times New Roman" w:hAnsi="Times New Roman" w:hint="default"/>
      </w:rPr>
    </w:lvl>
    <w:lvl w:ilvl="2" w:tplc="EB18AC0E" w:tentative="1">
      <w:start w:val="1"/>
      <w:numFmt w:val="bullet"/>
      <w:lvlText w:val="•"/>
      <w:lvlJc w:val="left"/>
      <w:pPr>
        <w:tabs>
          <w:tab w:val="num" w:pos="2160"/>
        </w:tabs>
        <w:ind w:left="2160" w:hanging="360"/>
      </w:pPr>
      <w:rPr>
        <w:rFonts w:ascii="Times New Roman" w:hAnsi="Times New Roman" w:hint="default"/>
      </w:rPr>
    </w:lvl>
    <w:lvl w:ilvl="3" w:tplc="4538E3E0" w:tentative="1">
      <w:start w:val="1"/>
      <w:numFmt w:val="bullet"/>
      <w:lvlText w:val="•"/>
      <w:lvlJc w:val="left"/>
      <w:pPr>
        <w:tabs>
          <w:tab w:val="num" w:pos="2880"/>
        </w:tabs>
        <w:ind w:left="2880" w:hanging="360"/>
      </w:pPr>
      <w:rPr>
        <w:rFonts w:ascii="Times New Roman" w:hAnsi="Times New Roman" w:hint="default"/>
      </w:rPr>
    </w:lvl>
    <w:lvl w:ilvl="4" w:tplc="A1F00174" w:tentative="1">
      <w:start w:val="1"/>
      <w:numFmt w:val="bullet"/>
      <w:lvlText w:val="•"/>
      <w:lvlJc w:val="left"/>
      <w:pPr>
        <w:tabs>
          <w:tab w:val="num" w:pos="3600"/>
        </w:tabs>
        <w:ind w:left="3600" w:hanging="360"/>
      </w:pPr>
      <w:rPr>
        <w:rFonts w:ascii="Times New Roman" w:hAnsi="Times New Roman" w:hint="default"/>
      </w:rPr>
    </w:lvl>
    <w:lvl w:ilvl="5" w:tplc="2F3C771C" w:tentative="1">
      <w:start w:val="1"/>
      <w:numFmt w:val="bullet"/>
      <w:lvlText w:val="•"/>
      <w:lvlJc w:val="left"/>
      <w:pPr>
        <w:tabs>
          <w:tab w:val="num" w:pos="4320"/>
        </w:tabs>
        <w:ind w:left="4320" w:hanging="360"/>
      </w:pPr>
      <w:rPr>
        <w:rFonts w:ascii="Times New Roman" w:hAnsi="Times New Roman" w:hint="default"/>
      </w:rPr>
    </w:lvl>
    <w:lvl w:ilvl="6" w:tplc="0A14E8DA" w:tentative="1">
      <w:start w:val="1"/>
      <w:numFmt w:val="bullet"/>
      <w:lvlText w:val="•"/>
      <w:lvlJc w:val="left"/>
      <w:pPr>
        <w:tabs>
          <w:tab w:val="num" w:pos="5040"/>
        </w:tabs>
        <w:ind w:left="5040" w:hanging="360"/>
      </w:pPr>
      <w:rPr>
        <w:rFonts w:ascii="Times New Roman" w:hAnsi="Times New Roman" w:hint="default"/>
      </w:rPr>
    </w:lvl>
    <w:lvl w:ilvl="7" w:tplc="B230684A" w:tentative="1">
      <w:start w:val="1"/>
      <w:numFmt w:val="bullet"/>
      <w:lvlText w:val="•"/>
      <w:lvlJc w:val="left"/>
      <w:pPr>
        <w:tabs>
          <w:tab w:val="num" w:pos="5760"/>
        </w:tabs>
        <w:ind w:left="5760" w:hanging="360"/>
      </w:pPr>
      <w:rPr>
        <w:rFonts w:ascii="Times New Roman" w:hAnsi="Times New Roman" w:hint="default"/>
      </w:rPr>
    </w:lvl>
    <w:lvl w:ilvl="8" w:tplc="768A0C5E" w:tentative="1">
      <w:start w:val="1"/>
      <w:numFmt w:val="bullet"/>
      <w:lvlText w:val="•"/>
      <w:lvlJc w:val="left"/>
      <w:pPr>
        <w:tabs>
          <w:tab w:val="num" w:pos="6480"/>
        </w:tabs>
        <w:ind w:left="6480" w:hanging="360"/>
      </w:pPr>
      <w:rPr>
        <w:rFonts w:ascii="Times New Roman" w:hAnsi="Times New Roman" w:hint="default"/>
      </w:rPr>
    </w:lvl>
  </w:abstractNum>
  <w:abstractNum w:abstractNumId="3">
    <w:nsid w:val="13A843E8"/>
    <w:multiLevelType w:val="hybridMultilevel"/>
    <w:tmpl w:val="B6F2043E"/>
    <w:lvl w:ilvl="0" w:tplc="313643E6">
      <w:start w:val="1"/>
      <w:numFmt w:val="bullet"/>
      <w:lvlText w:val="•"/>
      <w:lvlJc w:val="left"/>
      <w:pPr>
        <w:tabs>
          <w:tab w:val="num" w:pos="720"/>
        </w:tabs>
        <w:ind w:left="720" w:hanging="360"/>
      </w:pPr>
      <w:rPr>
        <w:rFonts w:ascii="Times New Roman" w:hAnsi="Times New Roman" w:hint="default"/>
      </w:rPr>
    </w:lvl>
    <w:lvl w:ilvl="1" w:tplc="3BB8841A" w:tentative="1">
      <w:start w:val="1"/>
      <w:numFmt w:val="bullet"/>
      <w:lvlText w:val="•"/>
      <w:lvlJc w:val="left"/>
      <w:pPr>
        <w:tabs>
          <w:tab w:val="num" w:pos="1440"/>
        </w:tabs>
        <w:ind w:left="1440" w:hanging="360"/>
      </w:pPr>
      <w:rPr>
        <w:rFonts w:ascii="Times New Roman" w:hAnsi="Times New Roman" w:hint="default"/>
      </w:rPr>
    </w:lvl>
    <w:lvl w:ilvl="2" w:tplc="3C6682E4" w:tentative="1">
      <w:start w:val="1"/>
      <w:numFmt w:val="bullet"/>
      <w:lvlText w:val="•"/>
      <w:lvlJc w:val="left"/>
      <w:pPr>
        <w:tabs>
          <w:tab w:val="num" w:pos="2160"/>
        </w:tabs>
        <w:ind w:left="2160" w:hanging="360"/>
      </w:pPr>
      <w:rPr>
        <w:rFonts w:ascii="Times New Roman" w:hAnsi="Times New Roman" w:hint="default"/>
      </w:rPr>
    </w:lvl>
    <w:lvl w:ilvl="3" w:tplc="CE52A8D4" w:tentative="1">
      <w:start w:val="1"/>
      <w:numFmt w:val="bullet"/>
      <w:lvlText w:val="•"/>
      <w:lvlJc w:val="left"/>
      <w:pPr>
        <w:tabs>
          <w:tab w:val="num" w:pos="2880"/>
        </w:tabs>
        <w:ind w:left="2880" w:hanging="360"/>
      </w:pPr>
      <w:rPr>
        <w:rFonts w:ascii="Times New Roman" w:hAnsi="Times New Roman" w:hint="default"/>
      </w:rPr>
    </w:lvl>
    <w:lvl w:ilvl="4" w:tplc="5B542F06" w:tentative="1">
      <w:start w:val="1"/>
      <w:numFmt w:val="bullet"/>
      <w:lvlText w:val="•"/>
      <w:lvlJc w:val="left"/>
      <w:pPr>
        <w:tabs>
          <w:tab w:val="num" w:pos="3600"/>
        </w:tabs>
        <w:ind w:left="3600" w:hanging="360"/>
      </w:pPr>
      <w:rPr>
        <w:rFonts w:ascii="Times New Roman" w:hAnsi="Times New Roman" w:hint="default"/>
      </w:rPr>
    </w:lvl>
    <w:lvl w:ilvl="5" w:tplc="44420AAE" w:tentative="1">
      <w:start w:val="1"/>
      <w:numFmt w:val="bullet"/>
      <w:lvlText w:val="•"/>
      <w:lvlJc w:val="left"/>
      <w:pPr>
        <w:tabs>
          <w:tab w:val="num" w:pos="4320"/>
        </w:tabs>
        <w:ind w:left="4320" w:hanging="360"/>
      </w:pPr>
      <w:rPr>
        <w:rFonts w:ascii="Times New Roman" w:hAnsi="Times New Roman" w:hint="default"/>
      </w:rPr>
    </w:lvl>
    <w:lvl w:ilvl="6" w:tplc="0E006BB2" w:tentative="1">
      <w:start w:val="1"/>
      <w:numFmt w:val="bullet"/>
      <w:lvlText w:val="•"/>
      <w:lvlJc w:val="left"/>
      <w:pPr>
        <w:tabs>
          <w:tab w:val="num" w:pos="5040"/>
        </w:tabs>
        <w:ind w:left="5040" w:hanging="360"/>
      </w:pPr>
      <w:rPr>
        <w:rFonts w:ascii="Times New Roman" w:hAnsi="Times New Roman" w:hint="default"/>
      </w:rPr>
    </w:lvl>
    <w:lvl w:ilvl="7" w:tplc="F9FCD23A" w:tentative="1">
      <w:start w:val="1"/>
      <w:numFmt w:val="bullet"/>
      <w:lvlText w:val="•"/>
      <w:lvlJc w:val="left"/>
      <w:pPr>
        <w:tabs>
          <w:tab w:val="num" w:pos="5760"/>
        </w:tabs>
        <w:ind w:left="5760" w:hanging="360"/>
      </w:pPr>
      <w:rPr>
        <w:rFonts w:ascii="Times New Roman" w:hAnsi="Times New Roman" w:hint="default"/>
      </w:rPr>
    </w:lvl>
    <w:lvl w:ilvl="8" w:tplc="865CE9CC" w:tentative="1">
      <w:start w:val="1"/>
      <w:numFmt w:val="bullet"/>
      <w:lvlText w:val="•"/>
      <w:lvlJc w:val="left"/>
      <w:pPr>
        <w:tabs>
          <w:tab w:val="num" w:pos="6480"/>
        </w:tabs>
        <w:ind w:left="6480" w:hanging="360"/>
      </w:pPr>
      <w:rPr>
        <w:rFonts w:ascii="Times New Roman" w:hAnsi="Times New Roman" w:hint="default"/>
      </w:rPr>
    </w:lvl>
  </w:abstractNum>
  <w:abstractNum w:abstractNumId="4">
    <w:nsid w:val="13FE3542"/>
    <w:multiLevelType w:val="hybridMultilevel"/>
    <w:tmpl w:val="D6807660"/>
    <w:lvl w:ilvl="0" w:tplc="D430D85A">
      <w:start w:val="1"/>
      <w:numFmt w:val="bullet"/>
      <w:lvlText w:val="•"/>
      <w:lvlJc w:val="left"/>
      <w:pPr>
        <w:tabs>
          <w:tab w:val="num" w:pos="720"/>
        </w:tabs>
        <w:ind w:left="720" w:hanging="360"/>
      </w:pPr>
      <w:rPr>
        <w:rFonts w:ascii="Times New Roman" w:hAnsi="Times New Roman" w:hint="default"/>
      </w:rPr>
    </w:lvl>
    <w:lvl w:ilvl="1" w:tplc="A2D8C4D6" w:tentative="1">
      <w:start w:val="1"/>
      <w:numFmt w:val="bullet"/>
      <w:lvlText w:val="•"/>
      <w:lvlJc w:val="left"/>
      <w:pPr>
        <w:tabs>
          <w:tab w:val="num" w:pos="1440"/>
        </w:tabs>
        <w:ind w:left="1440" w:hanging="360"/>
      </w:pPr>
      <w:rPr>
        <w:rFonts w:ascii="Times New Roman" w:hAnsi="Times New Roman" w:hint="default"/>
      </w:rPr>
    </w:lvl>
    <w:lvl w:ilvl="2" w:tplc="CABE55FE" w:tentative="1">
      <w:start w:val="1"/>
      <w:numFmt w:val="bullet"/>
      <w:lvlText w:val="•"/>
      <w:lvlJc w:val="left"/>
      <w:pPr>
        <w:tabs>
          <w:tab w:val="num" w:pos="2160"/>
        </w:tabs>
        <w:ind w:left="2160" w:hanging="360"/>
      </w:pPr>
      <w:rPr>
        <w:rFonts w:ascii="Times New Roman" w:hAnsi="Times New Roman" w:hint="default"/>
      </w:rPr>
    </w:lvl>
    <w:lvl w:ilvl="3" w:tplc="43241F68" w:tentative="1">
      <w:start w:val="1"/>
      <w:numFmt w:val="bullet"/>
      <w:lvlText w:val="•"/>
      <w:lvlJc w:val="left"/>
      <w:pPr>
        <w:tabs>
          <w:tab w:val="num" w:pos="2880"/>
        </w:tabs>
        <w:ind w:left="2880" w:hanging="360"/>
      </w:pPr>
      <w:rPr>
        <w:rFonts w:ascii="Times New Roman" w:hAnsi="Times New Roman" w:hint="default"/>
      </w:rPr>
    </w:lvl>
    <w:lvl w:ilvl="4" w:tplc="249A77EC" w:tentative="1">
      <w:start w:val="1"/>
      <w:numFmt w:val="bullet"/>
      <w:lvlText w:val="•"/>
      <w:lvlJc w:val="left"/>
      <w:pPr>
        <w:tabs>
          <w:tab w:val="num" w:pos="3600"/>
        </w:tabs>
        <w:ind w:left="3600" w:hanging="360"/>
      </w:pPr>
      <w:rPr>
        <w:rFonts w:ascii="Times New Roman" w:hAnsi="Times New Roman" w:hint="default"/>
      </w:rPr>
    </w:lvl>
    <w:lvl w:ilvl="5" w:tplc="39607202" w:tentative="1">
      <w:start w:val="1"/>
      <w:numFmt w:val="bullet"/>
      <w:lvlText w:val="•"/>
      <w:lvlJc w:val="left"/>
      <w:pPr>
        <w:tabs>
          <w:tab w:val="num" w:pos="4320"/>
        </w:tabs>
        <w:ind w:left="4320" w:hanging="360"/>
      </w:pPr>
      <w:rPr>
        <w:rFonts w:ascii="Times New Roman" w:hAnsi="Times New Roman" w:hint="default"/>
      </w:rPr>
    </w:lvl>
    <w:lvl w:ilvl="6" w:tplc="289AF6B2" w:tentative="1">
      <w:start w:val="1"/>
      <w:numFmt w:val="bullet"/>
      <w:lvlText w:val="•"/>
      <w:lvlJc w:val="left"/>
      <w:pPr>
        <w:tabs>
          <w:tab w:val="num" w:pos="5040"/>
        </w:tabs>
        <w:ind w:left="5040" w:hanging="360"/>
      </w:pPr>
      <w:rPr>
        <w:rFonts w:ascii="Times New Roman" w:hAnsi="Times New Roman" w:hint="default"/>
      </w:rPr>
    </w:lvl>
    <w:lvl w:ilvl="7" w:tplc="A6464948" w:tentative="1">
      <w:start w:val="1"/>
      <w:numFmt w:val="bullet"/>
      <w:lvlText w:val="•"/>
      <w:lvlJc w:val="left"/>
      <w:pPr>
        <w:tabs>
          <w:tab w:val="num" w:pos="5760"/>
        </w:tabs>
        <w:ind w:left="5760" w:hanging="360"/>
      </w:pPr>
      <w:rPr>
        <w:rFonts w:ascii="Times New Roman" w:hAnsi="Times New Roman" w:hint="default"/>
      </w:rPr>
    </w:lvl>
    <w:lvl w:ilvl="8" w:tplc="D33E8CB2" w:tentative="1">
      <w:start w:val="1"/>
      <w:numFmt w:val="bullet"/>
      <w:lvlText w:val="•"/>
      <w:lvlJc w:val="left"/>
      <w:pPr>
        <w:tabs>
          <w:tab w:val="num" w:pos="6480"/>
        </w:tabs>
        <w:ind w:left="6480" w:hanging="360"/>
      </w:pPr>
      <w:rPr>
        <w:rFonts w:ascii="Times New Roman" w:hAnsi="Times New Roman" w:hint="default"/>
      </w:rPr>
    </w:lvl>
  </w:abstractNum>
  <w:abstractNum w:abstractNumId="5">
    <w:nsid w:val="1E485575"/>
    <w:multiLevelType w:val="singleLevel"/>
    <w:tmpl w:val="B8C8641A"/>
    <w:lvl w:ilvl="0">
      <w:start w:val="1"/>
      <w:numFmt w:val="decimal"/>
      <w:lvlText w:val="%1."/>
      <w:lvlJc w:val="left"/>
      <w:pPr>
        <w:tabs>
          <w:tab w:val="num" w:pos="360"/>
        </w:tabs>
        <w:ind w:left="360" w:hanging="360"/>
      </w:pPr>
    </w:lvl>
  </w:abstractNum>
  <w:abstractNum w:abstractNumId="6">
    <w:nsid w:val="21D34F7D"/>
    <w:multiLevelType w:val="singleLevel"/>
    <w:tmpl w:val="B8C8641A"/>
    <w:lvl w:ilvl="0">
      <w:start w:val="1"/>
      <w:numFmt w:val="decimal"/>
      <w:lvlText w:val="%1."/>
      <w:lvlJc w:val="left"/>
      <w:pPr>
        <w:tabs>
          <w:tab w:val="num" w:pos="360"/>
        </w:tabs>
        <w:ind w:left="360" w:hanging="360"/>
      </w:pPr>
    </w:lvl>
  </w:abstractNum>
  <w:abstractNum w:abstractNumId="7">
    <w:nsid w:val="245C235C"/>
    <w:multiLevelType w:val="hybridMultilevel"/>
    <w:tmpl w:val="8950696C"/>
    <w:lvl w:ilvl="0" w:tplc="EDC402E4">
      <w:start w:val="1"/>
      <w:numFmt w:val="bullet"/>
      <w:lvlText w:val="•"/>
      <w:lvlJc w:val="left"/>
      <w:pPr>
        <w:tabs>
          <w:tab w:val="num" w:pos="720"/>
        </w:tabs>
        <w:ind w:left="720" w:hanging="360"/>
      </w:pPr>
      <w:rPr>
        <w:rFonts w:ascii="Times New Roman" w:hAnsi="Times New Roman" w:hint="default"/>
      </w:rPr>
    </w:lvl>
    <w:lvl w:ilvl="1" w:tplc="DCF425D4">
      <w:start w:val="2309"/>
      <w:numFmt w:val="bullet"/>
      <w:lvlText w:val="–"/>
      <w:lvlJc w:val="left"/>
      <w:pPr>
        <w:tabs>
          <w:tab w:val="num" w:pos="1440"/>
        </w:tabs>
        <w:ind w:left="1440" w:hanging="360"/>
      </w:pPr>
      <w:rPr>
        <w:rFonts w:ascii="Times New Roman" w:hAnsi="Times New Roman" w:hint="default"/>
        <w:b/>
      </w:rPr>
    </w:lvl>
    <w:lvl w:ilvl="2" w:tplc="400A3236" w:tentative="1">
      <w:start w:val="1"/>
      <w:numFmt w:val="bullet"/>
      <w:lvlText w:val="•"/>
      <w:lvlJc w:val="left"/>
      <w:pPr>
        <w:tabs>
          <w:tab w:val="num" w:pos="2160"/>
        </w:tabs>
        <w:ind w:left="2160" w:hanging="360"/>
      </w:pPr>
      <w:rPr>
        <w:rFonts w:ascii="Times New Roman" w:hAnsi="Times New Roman" w:hint="default"/>
      </w:rPr>
    </w:lvl>
    <w:lvl w:ilvl="3" w:tplc="9026ABA0" w:tentative="1">
      <w:start w:val="1"/>
      <w:numFmt w:val="bullet"/>
      <w:lvlText w:val="•"/>
      <w:lvlJc w:val="left"/>
      <w:pPr>
        <w:tabs>
          <w:tab w:val="num" w:pos="2880"/>
        </w:tabs>
        <w:ind w:left="2880" w:hanging="360"/>
      </w:pPr>
      <w:rPr>
        <w:rFonts w:ascii="Times New Roman" w:hAnsi="Times New Roman" w:hint="default"/>
      </w:rPr>
    </w:lvl>
    <w:lvl w:ilvl="4" w:tplc="B4AA6198" w:tentative="1">
      <w:start w:val="1"/>
      <w:numFmt w:val="bullet"/>
      <w:lvlText w:val="•"/>
      <w:lvlJc w:val="left"/>
      <w:pPr>
        <w:tabs>
          <w:tab w:val="num" w:pos="3600"/>
        </w:tabs>
        <w:ind w:left="3600" w:hanging="360"/>
      </w:pPr>
      <w:rPr>
        <w:rFonts w:ascii="Times New Roman" w:hAnsi="Times New Roman" w:hint="default"/>
      </w:rPr>
    </w:lvl>
    <w:lvl w:ilvl="5" w:tplc="7700951C" w:tentative="1">
      <w:start w:val="1"/>
      <w:numFmt w:val="bullet"/>
      <w:lvlText w:val="•"/>
      <w:lvlJc w:val="left"/>
      <w:pPr>
        <w:tabs>
          <w:tab w:val="num" w:pos="4320"/>
        </w:tabs>
        <w:ind w:left="4320" w:hanging="360"/>
      </w:pPr>
      <w:rPr>
        <w:rFonts w:ascii="Times New Roman" w:hAnsi="Times New Roman" w:hint="default"/>
      </w:rPr>
    </w:lvl>
    <w:lvl w:ilvl="6" w:tplc="D5C46210" w:tentative="1">
      <w:start w:val="1"/>
      <w:numFmt w:val="bullet"/>
      <w:lvlText w:val="•"/>
      <w:lvlJc w:val="left"/>
      <w:pPr>
        <w:tabs>
          <w:tab w:val="num" w:pos="5040"/>
        </w:tabs>
        <w:ind w:left="5040" w:hanging="360"/>
      </w:pPr>
      <w:rPr>
        <w:rFonts w:ascii="Times New Roman" w:hAnsi="Times New Roman" w:hint="default"/>
      </w:rPr>
    </w:lvl>
    <w:lvl w:ilvl="7" w:tplc="6D0AA2AE" w:tentative="1">
      <w:start w:val="1"/>
      <w:numFmt w:val="bullet"/>
      <w:lvlText w:val="•"/>
      <w:lvlJc w:val="left"/>
      <w:pPr>
        <w:tabs>
          <w:tab w:val="num" w:pos="5760"/>
        </w:tabs>
        <w:ind w:left="5760" w:hanging="360"/>
      </w:pPr>
      <w:rPr>
        <w:rFonts w:ascii="Times New Roman" w:hAnsi="Times New Roman" w:hint="default"/>
      </w:rPr>
    </w:lvl>
    <w:lvl w:ilvl="8" w:tplc="9E2A3FEE" w:tentative="1">
      <w:start w:val="1"/>
      <w:numFmt w:val="bullet"/>
      <w:lvlText w:val="•"/>
      <w:lvlJc w:val="left"/>
      <w:pPr>
        <w:tabs>
          <w:tab w:val="num" w:pos="6480"/>
        </w:tabs>
        <w:ind w:left="6480" w:hanging="360"/>
      </w:pPr>
      <w:rPr>
        <w:rFonts w:ascii="Times New Roman" w:hAnsi="Times New Roman" w:hint="default"/>
      </w:rPr>
    </w:lvl>
  </w:abstractNum>
  <w:abstractNum w:abstractNumId="8">
    <w:nsid w:val="2988023D"/>
    <w:multiLevelType w:val="singleLevel"/>
    <w:tmpl w:val="B8C8641A"/>
    <w:lvl w:ilvl="0">
      <w:start w:val="1"/>
      <w:numFmt w:val="decimal"/>
      <w:lvlText w:val="%1."/>
      <w:lvlJc w:val="left"/>
      <w:pPr>
        <w:tabs>
          <w:tab w:val="num" w:pos="360"/>
        </w:tabs>
        <w:ind w:left="360" w:hanging="360"/>
      </w:pPr>
    </w:lvl>
  </w:abstractNum>
  <w:abstractNum w:abstractNumId="9">
    <w:nsid w:val="3658178E"/>
    <w:multiLevelType w:val="hybridMultilevel"/>
    <w:tmpl w:val="A588D032"/>
    <w:lvl w:ilvl="0" w:tplc="B7B890A8">
      <w:start w:val="1"/>
      <w:numFmt w:val="bullet"/>
      <w:lvlText w:val="•"/>
      <w:lvlJc w:val="left"/>
      <w:pPr>
        <w:tabs>
          <w:tab w:val="num" w:pos="720"/>
        </w:tabs>
        <w:ind w:left="720" w:hanging="360"/>
      </w:pPr>
      <w:rPr>
        <w:rFonts w:ascii="Times New Roman" w:hAnsi="Times New Roman" w:hint="default"/>
      </w:rPr>
    </w:lvl>
    <w:lvl w:ilvl="1" w:tplc="B07AAD5E">
      <w:start w:val="2309"/>
      <w:numFmt w:val="bullet"/>
      <w:lvlText w:val="–"/>
      <w:lvlJc w:val="left"/>
      <w:pPr>
        <w:tabs>
          <w:tab w:val="num" w:pos="1440"/>
        </w:tabs>
        <w:ind w:left="1440" w:hanging="360"/>
      </w:pPr>
      <w:rPr>
        <w:rFonts w:ascii="Times New Roman" w:hAnsi="Times New Roman" w:hint="default"/>
        <w:b/>
      </w:rPr>
    </w:lvl>
    <w:lvl w:ilvl="2" w:tplc="F40AD6F6" w:tentative="1">
      <w:start w:val="1"/>
      <w:numFmt w:val="bullet"/>
      <w:lvlText w:val="•"/>
      <w:lvlJc w:val="left"/>
      <w:pPr>
        <w:tabs>
          <w:tab w:val="num" w:pos="2160"/>
        </w:tabs>
        <w:ind w:left="2160" w:hanging="360"/>
      </w:pPr>
      <w:rPr>
        <w:rFonts w:ascii="Times New Roman" w:hAnsi="Times New Roman" w:hint="default"/>
      </w:rPr>
    </w:lvl>
    <w:lvl w:ilvl="3" w:tplc="149017FE" w:tentative="1">
      <w:start w:val="1"/>
      <w:numFmt w:val="bullet"/>
      <w:lvlText w:val="•"/>
      <w:lvlJc w:val="left"/>
      <w:pPr>
        <w:tabs>
          <w:tab w:val="num" w:pos="2880"/>
        </w:tabs>
        <w:ind w:left="2880" w:hanging="360"/>
      </w:pPr>
      <w:rPr>
        <w:rFonts w:ascii="Times New Roman" w:hAnsi="Times New Roman" w:hint="default"/>
      </w:rPr>
    </w:lvl>
    <w:lvl w:ilvl="4" w:tplc="F1E80C2C" w:tentative="1">
      <w:start w:val="1"/>
      <w:numFmt w:val="bullet"/>
      <w:lvlText w:val="•"/>
      <w:lvlJc w:val="left"/>
      <w:pPr>
        <w:tabs>
          <w:tab w:val="num" w:pos="3600"/>
        </w:tabs>
        <w:ind w:left="3600" w:hanging="360"/>
      </w:pPr>
      <w:rPr>
        <w:rFonts w:ascii="Times New Roman" w:hAnsi="Times New Roman" w:hint="default"/>
      </w:rPr>
    </w:lvl>
    <w:lvl w:ilvl="5" w:tplc="5F1872AC" w:tentative="1">
      <w:start w:val="1"/>
      <w:numFmt w:val="bullet"/>
      <w:lvlText w:val="•"/>
      <w:lvlJc w:val="left"/>
      <w:pPr>
        <w:tabs>
          <w:tab w:val="num" w:pos="4320"/>
        </w:tabs>
        <w:ind w:left="4320" w:hanging="360"/>
      </w:pPr>
      <w:rPr>
        <w:rFonts w:ascii="Times New Roman" w:hAnsi="Times New Roman" w:hint="default"/>
      </w:rPr>
    </w:lvl>
    <w:lvl w:ilvl="6" w:tplc="C622B1AE" w:tentative="1">
      <w:start w:val="1"/>
      <w:numFmt w:val="bullet"/>
      <w:lvlText w:val="•"/>
      <w:lvlJc w:val="left"/>
      <w:pPr>
        <w:tabs>
          <w:tab w:val="num" w:pos="5040"/>
        </w:tabs>
        <w:ind w:left="5040" w:hanging="360"/>
      </w:pPr>
      <w:rPr>
        <w:rFonts w:ascii="Times New Roman" w:hAnsi="Times New Roman" w:hint="default"/>
      </w:rPr>
    </w:lvl>
    <w:lvl w:ilvl="7" w:tplc="E716FBDC" w:tentative="1">
      <w:start w:val="1"/>
      <w:numFmt w:val="bullet"/>
      <w:lvlText w:val="•"/>
      <w:lvlJc w:val="left"/>
      <w:pPr>
        <w:tabs>
          <w:tab w:val="num" w:pos="5760"/>
        </w:tabs>
        <w:ind w:left="5760" w:hanging="360"/>
      </w:pPr>
      <w:rPr>
        <w:rFonts w:ascii="Times New Roman" w:hAnsi="Times New Roman" w:hint="default"/>
      </w:rPr>
    </w:lvl>
    <w:lvl w:ilvl="8" w:tplc="B04E3852"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7BF4D61"/>
    <w:multiLevelType w:val="hybridMultilevel"/>
    <w:tmpl w:val="A498D2BA"/>
    <w:lvl w:ilvl="0" w:tplc="C054F872">
      <w:start w:val="1"/>
      <w:numFmt w:val="bullet"/>
      <w:lvlText w:val="•"/>
      <w:lvlJc w:val="left"/>
      <w:pPr>
        <w:tabs>
          <w:tab w:val="num" w:pos="720"/>
        </w:tabs>
        <w:ind w:left="720" w:hanging="360"/>
      </w:pPr>
      <w:rPr>
        <w:rFonts w:ascii="Times New Roman" w:hAnsi="Times New Roman" w:hint="default"/>
      </w:rPr>
    </w:lvl>
    <w:lvl w:ilvl="1" w:tplc="ED740384" w:tentative="1">
      <w:start w:val="1"/>
      <w:numFmt w:val="bullet"/>
      <w:lvlText w:val="•"/>
      <w:lvlJc w:val="left"/>
      <w:pPr>
        <w:tabs>
          <w:tab w:val="num" w:pos="1440"/>
        </w:tabs>
        <w:ind w:left="1440" w:hanging="360"/>
      </w:pPr>
      <w:rPr>
        <w:rFonts w:ascii="Times New Roman" w:hAnsi="Times New Roman" w:hint="default"/>
      </w:rPr>
    </w:lvl>
    <w:lvl w:ilvl="2" w:tplc="5EFC6BDA" w:tentative="1">
      <w:start w:val="1"/>
      <w:numFmt w:val="bullet"/>
      <w:lvlText w:val="•"/>
      <w:lvlJc w:val="left"/>
      <w:pPr>
        <w:tabs>
          <w:tab w:val="num" w:pos="2160"/>
        </w:tabs>
        <w:ind w:left="2160" w:hanging="360"/>
      </w:pPr>
      <w:rPr>
        <w:rFonts w:ascii="Times New Roman" w:hAnsi="Times New Roman" w:hint="default"/>
      </w:rPr>
    </w:lvl>
    <w:lvl w:ilvl="3" w:tplc="FE0A74FA" w:tentative="1">
      <w:start w:val="1"/>
      <w:numFmt w:val="bullet"/>
      <w:lvlText w:val="•"/>
      <w:lvlJc w:val="left"/>
      <w:pPr>
        <w:tabs>
          <w:tab w:val="num" w:pos="2880"/>
        </w:tabs>
        <w:ind w:left="2880" w:hanging="360"/>
      </w:pPr>
      <w:rPr>
        <w:rFonts w:ascii="Times New Roman" w:hAnsi="Times New Roman" w:hint="default"/>
      </w:rPr>
    </w:lvl>
    <w:lvl w:ilvl="4" w:tplc="081EA884" w:tentative="1">
      <w:start w:val="1"/>
      <w:numFmt w:val="bullet"/>
      <w:lvlText w:val="•"/>
      <w:lvlJc w:val="left"/>
      <w:pPr>
        <w:tabs>
          <w:tab w:val="num" w:pos="3600"/>
        </w:tabs>
        <w:ind w:left="3600" w:hanging="360"/>
      </w:pPr>
      <w:rPr>
        <w:rFonts w:ascii="Times New Roman" w:hAnsi="Times New Roman" w:hint="default"/>
      </w:rPr>
    </w:lvl>
    <w:lvl w:ilvl="5" w:tplc="61DE08B6" w:tentative="1">
      <w:start w:val="1"/>
      <w:numFmt w:val="bullet"/>
      <w:lvlText w:val="•"/>
      <w:lvlJc w:val="left"/>
      <w:pPr>
        <w:tabs>
          <w:tab w:val="num" w:pos="4320"/>
        </w:tabs>
        <w:ind w:left="4320" w:hanging="360"/>
      </w:pPr>
      <w:rPr>
        <w:rFonts w:ascii="Times New Roman" w:hAnsi="Times New Roman" w:hint="default"/>
      </w:rPr>
    </w:lvl>
    <w:lvl w:ilvl="6" w:tplc="95AA3B30" w:tentative="1">
      <w:start w:val="1"/>
      <w:numFmt w:val="bullet"/>
      <w:lvlText w:val="•"/>
      <w:lvlJc w:val="left"/>
      <w:pPr>
        <w:tabs>
          <w:tab w:val="num" w:pos="5040"/>
        </w:tabs>
        <w:ind w:left="5040" w:hanging="360"/>
      </w:pPr>
      <w:rPr>
        <w:rFonts w:ascii="Times New Roman" w:hAnsi="Times New Roman" w:hint="default"/>
      </w:rPr>
    </w:lvl>
    <w:lvl w:ilvl="7" w:tplc="1B526D24" w:tentative="1">
      <w:start w:val="1"/>
      <w:numFmt w:val="bullet"/>
      <w:lvlText w:val="•"/>
      <w:lvlJc w:val="left"/>
      <w:pPr>
        <w:tabs>
          <w:tab w:val="num" w:pos="5760"/>
        </w:tabs>
        <w:ind w:left="5760" w:hanging="360"/>
      </w:pPr>
      <w:rPr>
        <w:rFonts w:ascii="Times New Roman" w:hAnsi="Times New Roman" w:hint="default"/>
      </w:rPr>
    </w:lvl>
    <w:lvl w:ilvl="8" w:tplc="5C0A4AF4"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D0778D3"/>
    <w:multiLevelType w:val="hybridMultilevel"/>
    <w:tmpl w:val="1EAAA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DA3E51"/>
    <w:multiLevelType w:val="hybridMultilevel"/>
    <w:tmpl w:val="D18EBAB0"/>
    <w:lvl w:ilvl="0" w:tplc="62A00BA8">
      <w:start w:val="1"/>
      <w:numFmt w:val="bullet"/>
      <w:lvlText w:val="•"/>
      <w:lvlJc w:val="left"/>
      <w:pPr>
        <w:tabs>
          <w:tab w:val="num" w:pos="720"/>
        </w:tabs>
        <w:ind w:left="720" w:hanging="360"/>
      </w:pPr>
      <w:rPr>
        <w:rFonts w:ascii="Times New Roman" w:hAnsi="Times New Roman" w:hint="default"/>
      </w:rPr>
    </w:lvl>
    <w:lvl w:ilvl="1" w:tplc="77628DF2" w:tentative="1">
      <w:start w:val="1"/>
      <w:numFmt w:val="bullet"/>
      <w:lvlText w:val="•"/>
      <w:lvlJc w:val="left"/>
      <w:pPr>
        <w:tabs>
          <w:tab w:val="num" w:pos="1440"/>
        </w:tabs>
        <w:ind w:left="1440" w:hanging="360"/>
      </w:pPr>
      <w:rPr>
        <w:rFonts w:ascii="Times New Roman" w:hAnsi="Times New Roman" w:hint="default"/>
      </w:rPr>
    </w:lvl>
    <w:lvl w:ilvl="2" w:tplc="DEFAB538" w:tentative="1">
      <w:start w:val="1"/>
      <w:numFmt w:val="bullet"/>
      <w:lvlText w:val="•"/>
      <w:lvlJc w:val="left"/>
      <w:pPr>
        <w:tabs>
          <w:tab w:val="num" w:pos="2160"/>
        </w:tabs>
        <w:ind w:left="2160" w:hanging="360"/>
      </w:pPr>
      <w:rPr>
        <w:rFonts w:ascii="Times New Roman" w:hAnsi="Times New Roman" w:hint="default"/>
      </w:rPr>
    </w:lvl>
    <w:lvl w:ilvl="3" w:tplc="AFE69FCC" w:tentative="1">
      <w:start w:val="1"/>
      <w:numFmt w:val="bullet"/>
      <w:lvlText w:val="•"/>
      <w:lvlJc w:val="left"/>
      <w:pPr>
        <w:tabs>
          <w:tab w:val="num" w:pos="2880"/>
        </w:tabs>
        <w:ind w:left="2880" w:hanging="360"/>
      </w:pPr>
      <w:rPr>
        <w:rFonts w:ascii="Times New Roman" w:hAnsi="Times New Roman" w:hint="default"/>
      </w:rPr>
    </w:lvl>
    <w:lvl w:ilvl="4" w:tplc="D51AC1F2" w:tentative="1">
      <w:start w:val="1"/>
      <w:numFmt w:val="bullet"/>
      <w:lvlText w:val="•"/>
      <w:lvlJc w:val="left"/>
      <w:pPr>
        <w:tabs>
          <w:tab w:val="num" w:pos="3600"/>
        </w:tabs>
        <w:ind w:left="3600" w:hanging="360"/>
      </w:pPr>
      <w:rPr>
        <w:rFonts w:ascii="Times New Roman" w:hAnsi="Times New Roman" w:hint="default"/>
      </w:rPr>
    </w:lvl>
    <w:lvl w:ilvl="5" w:tplc="D74C0360" w:tentative="1">
      <w:start w:val="1"/>
      <w:numFmt w:val="bullet"/>
      <w:lvlText w:val="•"/>
      <w:lvlJc w:val="left"/>
      <w:pPr>
        <w:tabs>
          <w:tab w:val="num" w:pos="4320"/>
        </w:tabs>
        <w:ind w:left="4320" w:hanging="360"/>
      </w:pPr>
      <w:rPr>
        <w:rFonts w:ascii="Times New Roman" w:hAnsi="Times New Roman" w:hint="default"/>
      </w:rPr>
    </w:lvl>
    <w:lvl w:ilvl="6" w:tplc="CB1CA092" w:tentative="1">
      <w:start w:val="1"/>
      <w:numFmt w:val="bullet"/>
      <w:lvlText w:val="•"/>
      <w:lvlJc w:val="left"/>
      <w:pPr>
        <w:tabs>
          <w:tab w:val="num" w:pos="5040"/>
        </w:tabs>
        <w:ind w:left="5040" w:hanging="360"/>
      </w:pPr>
      <w:rPr>
        <w:rFonts w:ascii="Times New Roman" w:hAnsi="Times New Roman" w:hint="default"/>
      </w:rPr>
    </w:lvl>
    <w:lvl w:ilvl="7" w:tplc="840A0D0C" w:tentative="1">
      <w:start w:val="1"/>
      <w:numFmt w:val="bullet"/>
      <w:lvlText w:val="•"/>
      <w:lvlJc w:val="left"/>
      <w:pPr>
        <w:tabs>
          <w:tab w:val="num" w:pos="5760"/>
        </w:tabs>
        <w:ind w:left="5760" w:hanging="360"/>
      </w:pPr>
      <w:rPr>
        <w:rFonts w:ascii="Times New Roman" w:hAnsi="Times New Roman" w:hint="default"/>
      </w:rPr>
    </w:lvl>
    <w:lvl w:ilvl="8" w:tplc="D114841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592420C"/>
    <w:multiLevelType w:val="singleLevel"/>
    <w:tmpl w:val="0409000F"/>
    <w:lvl w:ilvl="0">
      <w:start w:val="1"/>
      <w:numFmt w:val="decimal"/>
      <w:lvlText w:val="%1."/>
      <w:lvlJc w:val="left"/>
      <w:pPr>
        <w:tabs>
          <w:tab w:val="num" w:pos="360"/>
        </w:tabs>
        <w:ind w:left="360" w:hanging="360"/>
      </w:pPr>
    </w:lvl>
  </w:abstractNum>
  <w:abstractNum w:abstractNumId="14">
    <w:nsid w:val="45B271FB"/>
    <w:multiLevelType w:val="hybridMultilevel"/>
    <w:tmpl w:val="F95831D4"/>
    <w:lvl w:ilvl="0" w:tplc="FEA0F952">
      <w:start w:val="1"/>
      <w:numFmt w:val="bullet"/>
      <w:lvlText w:val="•"/>
      <w:lvlJc w:val="left"/>
      <w:pPr>
        <w:tabs>
          <w:tab w:val="num" w:pos="720"/>
        </w:tabs>
        <w:ind w:left="720" w:hanging="360"/>
      </w:pPr>
      <w:rPr>
        <w:rFonts w:ascii="Times New Roman" w:hAnsi="Times New Roman" w:hint="default"/>
      </w:rPr>
    </w:lvl>
    <w:lvl w:ilvl="1" w:tplc="5FDE2E1E" w:tentative="1">
      <w:start w:val="1"/>
      <w:numFmt w:val="bullet"/>
      <w:lvlText w:val="•"/>
      <w:lvlJc w:val="left"/>
      <w:pPr>
        <w:tabs>
          <w:tab w:val="num" w:pos="1440"/>
        </w:tabs>
        <w:ind w:left="1440" w:hanging="360"/>
      </w:pPr>
      <w:rPr>
        <w:rFonts w:ascii="Times New Roman" w:hAnsi="Times New Roman" w:hint="default"/>
      </w:rPr>
    </w:lvl>
    <w:lvl w:ilvl="2" w:tplc="B5808952" w:tentative="1">
      <w:start w:val="1"/>
      <w:numFmt w:val="bullet"/>
      <w:lvlText w:val="•"/>
      <w:lvlJc w:val="left"/>
      <w:pPr>
        <w:tabs>
          <w:tab w:val="num" w:pos="2160"/>
        </w:tabs>
        <w:ind w:left="2160" w:hanging="360"/>
      </w:pPr>
      <w:rPr>
        <w:rFonts w:ascii="Times New Roman" w:hAnsi="Times New Roman" w:hint="default"/>
      </w:rPr>
    </w:lvl>
    <w:lvl w:ilvl="3" w:tplc="8A2E98DC" w:tentative="1">
      <w:start w:val="1"/>
      <w:numFmt w:val="bullet"/>
      <w:lvlText w:val="•"/>
      <w:lvlJc w:val="left"/>
      <w:pPr>
        <w:tabs>
          <w:tab w:val="num" w:pos="2880"/>
        </w:tabs>
        <w:ind w:left="2880" w:hanging="360"/>
      </w:pPr>
      <w:rPr>
        <w:rFonts w:ascii="Times New Roman" w:hAnsi="Times New Roman" w:hint="default"/>
      </w:rPr>
    </w:lvl>
    <w:lvl w:ilvl="4" w:tplc="B7B2D868" w:tentative="1">
      <w:start w:val="1"/>
      <w:numFmt w:val="bullet"/>
      <w:lvlText w:val="•"/>
      <w:lvlJc w:val="left"/>
      <w:pPr>
        <w:tabs>
          <w:tab w:val="num" w:pos="3600"/>
        </w:tabs>
        <w:ind w:left="3600" w:hanging="360"/>
      </w:pPr>
      <w:rPr>
        <w:rFonts w:ascii="Times New Roman" w:hAnsi="Times New Roman" w:hint="default"/>
      </w:rPr>
    </w:lvl>
    <w:lvl w:ilvl="5" w:tplc="B11E3A16" w:tentative="1">
      <w:start w:val="1"/>
      <w:numFmt w:val="bullet"/>
      <w:lvlText w:val="•"/>
      <w:lvlJc w:val="left"/>
      <w:pPr>
        <w:tabs>
          <w:tab w:val="num" w:pos="4320"/>
        </w:tabs>
        <w:ind w:left="4320" w:hanging="360"/>
      </w:pPr>
      <w:rPr>
        <w:rFonts w:ascii="Times New Roman" w:hAnsi="Times New Roman" w:hint="default"/>
      </w:rPr>
    </w:lvl>
    <w:lvl w:ilvl="6" w:tplc="AFAE2E8A" w:tentative="1">
      <w:start w:val="1"/>
      <w:numFmt w:val="bullet"/>
      <w:lvlText w:val="•"/>
      <w:lvlJc w:val="left"/>
      <w:pPr>
        <w:tabs>
          <w:tab w:val="num" w:pos="5040"/>
        </w:tabs>
        <w:ind w:left="5040" w:hanging="360"/>
      </w:pPr>
      <w:rPr>
        <w:rFonts w:ascii="Times New Roman" w:hAnsi="Times New Roman" w:hint="default"/>
      </w:rPr>
    </w:lvl>
    <w:lvl w:ilvl="7" w:tplc="DF2A07A8" w:tentative="1">
      <w:start w:val="1"/>
      <w:numFmt w:val="bullet"/>
      <w:lvlText w:val="•"/>
      <w:lvlJc w:val="left"/>
      <w:pPr>
        <w:tabs>
          <w:tab w:val="num" w:pos="5760"/>
        </w:tabs>
        <w:ind w:left="5760" w:hanging="360"/>
      </w:pPr>
      <w:rPr>
        <w:rFonts w:ascii="Times New Roman" w:hAnsi="Times New Roman" w:hint="default"/>
      </w:rPr>
    </w:lvl>
    <w:lvl w:ilvl="8" w:tplc="1A70C080" w:tentative="1">
      <w:start w:val="1"/>
      <w:numFmt w:val="bullet"/>
      <w:lvlText w:val="•"/>
      <w:lvlJc w:val="left"/>
      <w:pPr>
        <w:tabs>
          <w:tab w:val="num" w:pos="6480"/>
        </w:tabs>
        <w:ind w:left="6480" w:hanging="360"/>
      </w:pPr>
      <w:rPr>
        <w:rFonts w:ascii="Times New Roman" w:hAnsi="Times New Roman" w:hint="default"/>
      </w:rPr>
    </w:lvl>
  </w:abstractNum>
  <w:abstractNum w:abstractNumId="15">
    <w:nsid w:val="4CB4677E"/>
    <w:multiLevelType w:val="hybridMultilevel"/>
    <w:tmpl w:val="3850D29C"/>
    <w:lvl w:ilvl="0" w:tplc="34E2147A">
      <w:start w:val="1"/>
      <w:numFmt w:val="bullet"/>
      <w:lvlText w:val="•"/>
      <w:lvlJc w:val="left"/>
      <w:pPr>
        <w:tabs>
          <w:tab w:val="num" w:pos="720"/>
        </w:tabs>
        <w:ind w:left="720" w:hanging="360"/>
      </w:pPr>
      <w:rPr>
        <w:rFonts w:ascii="Times New Roman" w:hAnsi="Times New Roman" w:hint="default"/>
      </w:rPr>
    </w:lvl>
    <w:lvl w:ilvl="1" w:tplc="0854CAB8" w:tentative="1">
      <w:start w:val="1"/>
      <w:numFmt w:val="bullet"/>
      <w:lvlText w:val="•"/>
      <w:lvlJc w:val="left"/>
      <w:pPr>
        <w:tabs>
          <w:tab w:val="num" w:pos="1440"/>
        </w:tabs>
        <w:ind w:left="1440" w:hanging="360"/>
      </w:pPr>
      <w:rPr>
        <w:rFonts w:ascii="Times New Roman" w:hAnsi="Times New Roman" w:hint="default"/>
      </w:rPr>
    </w:lvl>
    <w:lvl w:ilvl="2" w:tplc="AA40F1CA" w:tentative="1">
      <w:start w:val="1"/>
      <w:numFmt w:val="bullet"/>
      <w:lvlText w:val="•"/>
      <w:lvlJc w:val="left"/>
      <w:pPr>
        <w:tabs>
          <w:tab w:val="num" w:pos="2160"/>
        </w:tabs>
        <w:ind w:left="2160" w:hanging="360"/>
      </w:pPr>
      <w:rPr>
        <w:rFonts w:ascii="Times New Roman" w:hAnsi="Times New Roman" w:hint="default"/>
      </w:rPr>
    </w:lvl>
    <w:lvl w:ilvl="3" w:tplc="92EE3D9A" w:tentative="1">
      <w:start w:val="1"/>
      <w:numFmt w:val="bullet"/>
      <w:lvlText w:val="•"/>
      <w:lvlJc w:val="left"/>
      <w:pPr>
        <w:tabs>
          <w:tab w:val="num" w:pos="2880"/>
        </w:tabs>
        <w:ind w:left="2880" w:hanging="360"/>
      </w:pPr>
      <w:rPr>
        <w:rFonts w:ascii="Times New Roman" w:hAnsi="Times New Roman" w:hint="default"/>
      </w:rPr>
    </w:lvl>
    <w:lvl w:ilvl="4" w:tplc="A38A4E76" w:tentative="1">
      <w:start w:val="1"/>
      <w:numFmt w:val="bullet"/>
      <w:lvlText w:val="•"/>
      <w:lvlJc w:val="left"/>
      <w:pPr>
        <w:tabs>
          <w:tab w:val="num" w:pos="3600"/>
        </w:tabs>
        <w:ind w:left="3600" w:hanging="360"/>
      </w:pPr>
      <w:rPr>
        <w:rFonts w:ascii="Times New Roman" w:hAnsi="Times New Roman" w:hint="default"/>
      </w:rPr>
    </w:lvl>
    <w:lvl w:ilvl="5" w:tplc="67A80826" w:tentative="1">
      <w:start w:val="1"/>
      <w:numFmt w:val="bullet"/>
      <w:lvlText w:val="•"/>
      <w:lvlJc w:val="left"/>
      <w:pPr>
        <w:tabs>
          <w:tab w:val="num" w:pos="4320"/>
        </w:tabs>
        <w:ind w:left="4320" w:hanging="360"/>
      </w:pPr>
      <w:rPr>
        <w:rFonts w:ascii="Times New Roman" w:hAnsi="Times New Roman" w:hint="default"/>
      </w:rPr>
    </w:lvl>
    <w:lvl w:ilvl="6" w:tplc="08A4CC2A" w:tentative="1">
      <w:start w:val="1"/>
      <w:numFmt w:val="bullet"/>
      <w:lvlText w:val="•"/>
      <w:lvlJc w:val="left"/>
      <w:pPr>
        <w:tabs>
          <w:tab w:val="num" w:pos="5040"/>
        </w:tabs>
        <w:ind w:left="5040" w:hanging="360"/>
      </w:pPr>
      <w:rPr>
        <w:rFonts w:ascii="Times New Roman" w:hAnsi="Times New Roman" w:hint="default"/>
      </w:rPr>
    </w:lvl>
    <w:lvl w:ilvl="7" w:tplc="20DAAA02" w:tentative="1">
      <w:start w:val="1"/>
      <w:numFmt w:val="bullet"/>
      <w:lvlText w:val="•"/>
      <w:lvlJc w:val="left"/>
      <w:pPr>
        <w:tabs>
          <w:tab w:val="num" w:pos="5760"/>
        </w:tabs>
        <w:ind w:left="5760" w:hanging="360"/>
      </w:pPr>
      <w:rPr>
        <w:rFonts w:ascii="Times New Roman" w:hAnsi="Times New Roman" w:hint="default"/>
      </w:rPr>
    </w:lvl>
    <w:lvl w:ilvl="8" w:tplc="98D0FE4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4E931E13"/>
    <w:multiLevelType w:val="hybridMultilevel"/>
    <w:tmpl w:val="02D603DE"/>
    <w:lvl w:ilvl="0" w:tplc="C8562912">
      <w:start w:val="1"/>
      <w:numFmt w:val="bullet"/>
      <w:lvlText w:val="•"/>
      <w:lvlJc w:val="left"/>
      <w:pPr>
        <w:tabs>
          <w:tab w:val="num" w:pos="720"/>
        </w:tabs>
        <w:ind w:left="720" w:hanging="360"/>
      </w:pPr>
      <w:rPr>
        <w:rFonts w:ascii="Times New Roman" w:hAnsi="Times New Roman" w:hint="default"/>
      </w:rPr>
    </w:lvl>
    <w:lvl w:ilvl="1" w:tplc="EDDCD2B6" w:tentative="1">
      <w:start w:val="1"/>
      <w:numFmt w:val="bullet"/>
      <w:lvlText w:val="•"/>
      <w:lvlJc w:val="left"/>
      <w:pPr>
        <w:tabs>
          <w:tab w:val="num" w:pos="1440"/>
        </w:tabs>
        <w:ind w:left="1440" w:hanging="360"/>
      </w:pPr>
      <w:rPr>
        <w:rFonts w:ascii="Times New Roman" w:hAnsi="Times New Roman" w:hint="default"/>
      </w:rPr>
    </w:lvl>
    <w:lvl w:ilvl="2" w:tplc="49D8519E" w:tentative="1">
      <w:start w:val="1"/>
      <w:numFmt w:val="bullet"/>
      <w:lvlText w:val="•"/>
      <w:lvlJc w:val="left"/>
      <w:pPr>
        <w:tabs>
          <w:tab w:val="num" w:pos="2160"/>
        </w:tabs>
        <w:ind w:left="2160" w:hanging="360"/>
      </w:pPr>
      <w:rPr>
        <w:rFonts w:ascii="Times New Roman" w:hAnsi="Times New Roman" w:hint="default"/>
      </w:rPr>
    </w:lvl>
    <w:lvl w:ilvl="3" w:tplc="8C90D428" w:tentative="1">
      <w:start w:val="1"/>
      <w:numFmt w:val="bullet"/>
      <w:lvlText w:val="•"/>
      <w:lvlJc w:val="left"/>
      <w:pPr>
        <w:tabs>
          <w:tab w:val="num" w:pos="2880"/>
        </w:tabs>
        <w:ind w:left="2880" w:hanging="360"/>
      </w:pPr>
      <w:rPr>
        <w:rFonts w:ascii="Times New Roman" w:hAnsi="Times New Roman" w:hint="default"/>
      </w:rPr>
    </w:lvl>
    <w:lvl w:ilvl="4" w:tplc="7C4846D4" w:tentative="1">
      <w:start w:val="1"/>
      <w:numFmt w:val="bullet"/>
      <w:lvlText w:val="•"/>
      <w:lvlJc w:val="left"/>
      <w:pPr>
        <w:tabs>
          <w:tab w:val="num" w:pos="3600"/>
        </w:tabs>
        <w:ind w:left="3600" w:hanging="360"/>
      </w:pPr>
      <w:rPr>
        <w:rFonts w:ascii="Times New Roman" w:hAnsi="Times New Roman" w:hint="default"/>
      </w:rPr>
    </w:lvl>
    <w:lvl w:ilvl="5" w:tplc="87F098C4" w:tentative="1">
      <w:start w:val="1"/>
      <w:numFmt w:val="bullet"/>
      <w:lvlText w:val="•"/>
      <w:lvlJc w:val="left"/>
      <w:pPr>
        <w:tabs>
          <w:tab w:val="num" w:pos="4320"/>
        </w:tabs>
        <w:ind w:left="4320" w:hanging="360"/>
      </w:pPr>
      <w:rPr>
        <w:rFonts w:ascii="Times New Roman" w:hAnsi="Times New Roman" w:hint="default"/>
      </w:rPr>
    </w:lvl>
    <w:lvl w:ilvl="6" w:tplc="FE7A162A" w:tentative="1">
      <w:start w:val="1"/>
      <w:numFmt w:val="bullet"/>
      <w:lvlText w:val="•"/>
      <w:lvlJc w:val="left"/>
      <w:pPr>
        <w:tabs>
          <w:tab w:val="num" w:pos="5040"/>
        </w:tabs>
        <w:ind w:left="5040" w:hanging="360"/>
      </w:pPr>
      <w:rPr>
        <w:rFonts w:ascii="Times New Roman" w:hAnsi="Times New Roman" w:hint="default"/>
      </w:rPr>
    </w:lvl>
    <w:lvl w:ilvl="7" w:tplc="9AEE47E0" w:tentative="1">
      <w:start w:val="1"/>
      <w:numFmt w:val="bullet"/>
      <w:lvlText w:val="•"/>
      <w:lvlJc w:val="left"/>
      <w:pPr>
        <w:tabs>
          <w:tab w:val="num" w:pos="5760"/>
        </w:tabs>
        <w:ind w:left="5760" w:hanging="360"/>
      </w:pPr>
      <w:rPr>
        <w:rFonts w:ascii="Times New Roman" w:hAnsi="Times New Roman" w:hint="default"/>
      </w:rPr>
    </w:lvl>
    <w:lvl w:ilvl="8" w:tplc="B3F2EF6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1B30A2A"/>
    <w:multiLevelType w:val="singleLevel"/>
    <w:tmpl w:val="B4A4938A"/>
    <w:lvl w:ilvl="0">
      <w:start w:val="3"/>
      <w:numFmt w:val="decimal"/>
      <w:lvlText w:val="%1."/>
      <w:lvlJc w:val="left"/>
      <w:pPr>
        <w:tabs>
          <w:tab w:val="num" w:pos="360"/>
        </w:tabs>
        <w:ind w:left="360" w:hanging="360"/>
      </w:pPr>
    </w:lvl>
  </w:abstractNum>
  <w:abstractNum w:abstractNumId="18">
    <w:nsid w:val="56AD7E8D"/>
    <w:multiLevelType w:val="hybridMultilevel"/>
    <w:tmpl w:val="A7B41C28"/>
    <w:lvl w:ilvl="0" w:tplc="6F1AD204">
      <w:start w:val="1"/>
      <w:numFmt w:val="bullet"/>
      <w:lvlText w:val="•"/>
      <w:lvlJc w:val="left"/>
      <w:pPr>
        <w:tabs>
          <w:tab w:val="num" w:pos="720"/>
        </w:tabs>
        <w:ind w:left="720" w:hanging="360"/>
      </w:pPr>
      <w:rPr>
        <w:rFonts w:ascii="Times New Roman" w:hAnsi="Times New Roman" w:hint="default"/>
        <w:b/>
      </w:rPr>
    </w:lvl>
    <w:lvl w:ilvl="1" w:tplc="3A089A18" w:tentative="1">
      <w:start w:val="1"/>
      <w:numFmt w:val="bullet"/>
      <w:lvlText w:val="•"/>
      <w:lvlJc w:val="left"/>
      <w:pPr>
        <w:tabs>
          <w:tab w:val="num" w:pos="1440"/>
        </w:tabs>
        <w:ind w:left="1440" w:hanging="360"/>
      </w:pPr>
      <w:rPr>
        <w:rFonts w:ascii="Times New Roman" w:hAnsi="Times New Roman" w:hint="default"/>
      </w:rPr>
    </w:lvl>
    <w:lvl w:ilvl="2" w:tplc="3368AD00" w:tentative="1">
      <w:start w:val="1"/>
      <w:numFmt w:val="bullet"/>
      <w:lvlText w:val="•"/>
      <w:lvlJc w:val="left"/>
      <w:pPr>
        <w:tabs>
          <w:tab w:val="num" w:pos="2160"/>
        </w:tabs>
        <w:ind w:left="2160" w:hanging="360"/>
      </w:pPr>
      <w:rPr>
        <w:rFonts w:ascii="Times New Roman" w:hAnsi="Times New Roman" w:hint="default"/>
      </w:rPr>
    </w:lvl>
    <w:lvl w:ilvl="3" w:tplc="7B701CA0" w:tentative="1">
      <w:start w:val="1"/>
      <w:numFmt w:val="bullet"/>
      <w:lvlText w:val="•"/>
      <w:lvlJc w:val="left"/>
      <w:pPr>
        <w:tabs>
          <w:tab w:val="num" w:pos="2880"/>
        </w:tabs>
        <w:ind w:left="2880" w:hanging="360"/>
      </w:pPr>
      <w:rPr>
        <w:rFonts w:ascii="Times New Roman" w:hAnsi="Times New Roman" w:hint="default"/>
      </w:rPr>
    </w:lvl>
    <w:lvl w:ilvl="4" w:tplc="8200DEC2" w:tentative="1">
      <w:start w:val="1"/>
      <w:numFmt w:val="bullet"/>
      <w:lvlText w:val="•"/>
      <w:lvlJc w:val="left"/>
      <w:pPr>
        <w:tabs>
          <w:tab w:val="num" w:pos="3600"/>
        </w:tabs>
        <w:ind w:left="3600" w:hanging="360"/>
      </w:pPr>
      <w:rPr>
        <w:rFonts w:ascii="Times New Roman" w:hAnsi="Times New Roman" w:hint="default"/>
      </w:rPr>
    </w:lvl>
    <w:lvl w:ilvl="5" w:tplc="5CC0C8A4" w:tentative="1">
      <w:start w:val="1"/>
      <w:numFmt w:val="bullet"/>
      <w:lvlText w:val="•"/>
      <w:lvlJc w:val="left"/>
      <w:pPr>
        <w:tabs>
          <w:tab w:val="num" w:pos="4320"/>
        </w:tabs>
        <w:ind w:left="4320" w:hanging="360"/>
      </w:pPr>
      <w:rPr>
        <w:rFonts w:ascii="Times New Roman" w:hAnsi="Times New Roman" w:hint="default"/>
      </w:rPr>
    </w:lvl>
    <w:lvl w:ilvl="6" w:tplc="F4142BB8" w:tentative="1">
      <w:start w:val="1"/>
      <w:numFmt w:val="bullet"/>
      <w:lvlText w:val="•"/>
      <w:lvlJc w:val="left"/>
      <w:pPr>
        <w:tabs>
          <w:tab w:val="num" w:pos="5040"/>
        </w:tabs>
        <w:ind w:left="5040" w:hanging="360"/>
      </w:pPr>
      <w:rPr>
        <w:rFonts w:ascii="Times New Roman" w:hAnsi="Times New Roman" w:hint="default"/>
      </w:rPr>
    </w:lvl>
    <w:lvl w:ilvl="7" w:tplc="91F049AA" w:tentative="1">
      <w:start w:val="1"/>
      <w:numFmt w:val="bullet"/>
      <w:lvlText w:val="•"/>
      <w:lvlJc w:val="left"/>
      <w:pPr>
        <w:tabs>
          <w:tab w:val="num" w:pos="5760"/>
        </w:tabs>
        <w:ind w:left="5760" w:hanging="360"/>
      </w:pPr>
      <w:rPr>
        <w:rFonts w:ascii="Times New Roman" w:hAnsi="Times New Roman" w:hint="default"/>
      </w:rPr>
    </w:lvl>
    <w:lvl w:ilvl="8" w:tplc="7890A96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9A43E02"/>
    <w:multiLevelType w:val="singleLevel"/>
    <w:tmpl w:val="B8C8641A"/>
    <w:lvl w:ilvl="0">
      <w:start w:val="1"/>
      <w:numFmt w:val="decimal"/>
      <w:lvlText w:val="%1."/>
      <w:lvlJc w:val="left"/>
      <w:pPr>
        <w:tabs>
          <w:tab w:val="num" w:pos="360"/>
        </w:tabs>
        <w:ind w:left="360" w:hanging="360"/>
      </w:pPr>
    </w:lvl>
  </w:abstractNum>
  <w:abstractNum w:abstractNumId="20">
    <w:nsid w:val="5BD36F32"/>
    <w:multiLevelType w:val="hybridMultilevel"/>
    <w:tmpl w:val="355EDEE4"/>
    <w:lvl w:ilvl="0" w:tplc="770CABE6">
      <w:start w:val="1"/>
      <w:numFmt w:val="bullet"/>
      <w:lvlText w:val="–"/>
      <w:lvlJc w:val="left"/>
      <w:pPr>
        <w:tabs>
          <w:tab w:val="num" w:pos="720"/>
        </w:tabs>
        <w:ind w:left="720" w:hanging="360"/>
      </w:pPr>
      <w:rPr>
        <w:rFonts w:ascii="Times New Roman" w:hAnsi="Times New Roman" w:hint="default"/>
      </w:rPr>
    </w:lvl>
    <w:lvl w:ilvl="1" w:tplc="1902CF7A">
      <w:start w:val="1"/>
      <w:numFmt w:val="bullet"/>
      <w:lvlText w:val="–"/>
      <w:lvlJc w:val="left"/>
      <w:pPr>
        <w:tabs>
          <w:tab w:val="num" w:pos="1440"/>
        </w:tabs>
        <w:ind w:left="1440" w:hanging="360"/>
      </w:pPr>
      <w:rPr>
        <w:rFonts w:ascii="Times New Roman" w:hAnsi="Times New Roman" w:hint="default"/>
      </w:rPr>
    </w:lvl>
    <w:lvl w:ilvl="2" w:tplc="17BE20DE" w:tentative="1">
      <w:start w:val="1"/>
      <w:numFmt w:val="bullet"/>
      <w:lvlText w:val="–"/>
      <w:lvlJc w:val="left"/>
      <w:pPr>
        <w:tabs>
          <w:tab w:val="num" w:pos="2160"/>
        </w:tabs>
        <w:ind w:left="2160" w:hanging="360"/>
      </w:pPr>
      <w:rPr>
        <w:rFonts w:ascii="Times New Roman" w:hAnsi="Times New Roman" w:hint="default"/>
      </w:rPr>
    </w:lvl>
    <w:lvl w:ilvl="3" w:tplc="49F83F96" w:tentative="1">
      <w:start w:val="1"/>
      <w:numFmt w:val="bullet"/>
      <w:lvlText w:val="–"/>
      <w:lvlJc w:val="left"/>
      <w:pPr>
        <w:tabs>
          <w:tab w:val="num" w:pos="2880"/>
        </w:tabs>
        <w:ind w:left="2880" w:hanging="360"/>
      </w:pPr>
      <w:rPr>
        <w:rFonts w:ascii="Times New Roman" w:hAnsi="Times New Roman" w:hint="default"/>
      </w:rPr>
    </w:lvl>
    <w:lvl w:ilvl="4" w:tplc="A9BE686A" w:tentative="1">
      <w:start w:val="1"/>
      <w:numFmt w:val="bullet"/>
      <w:lvlText w:val="–"/>
      <w:lvlJc w:val="left"/>
      <w:pPr>
        <w:tabs>
          <w:tab w:val="num" w:pos="3600"/>
        </w:tabs>
        <w:ind w:left="3600" w:hanging="360"/>
      </w:pPr>
      <w:rPr>
        <w:rFonts w:ascii="Times New Roman" w:hAnsi="Times New Roman" w:hint="default"/>
      </w:rPr>
    </w:lvl>
    <w:lvl w:ilvl="5" w:tplc="2544158E" w:tentative="1">
      <w:start w:val="1"/>
      <w:numFmt w:val="bullet"/>
      <w:lvlText w:val="–"/>
      <w:lvlJc w:val="left"/>
      <w:pPr>
        <w:tabs>
          <w:tab w:val="num" w:pos="4320"/>
        </w:tabs>
        <w:ind w:left="4320" w:hanging="360"/>
      </w:pPr>
      <w:rPr>
        <w:rFonts w:ascii="Times New Roman" w:hAnsi="Times New Roman" w:hint="default"/>
      </w:rPr>
    </w:lvl>
    <w:lvl w:ilvl="6" w:tplc="35D82808" w:tentative="1">
      <w:start w:val="1"/>
      <w:numFmt w:val="bullet"/>
      <w:lvlText w:val="–"/>
      <w:lvlJc w:val="left"/>
      <w:pPr>
        <w:tabs>
          <w:tab w:val="num" w:pos="5040"/>
        </w:tabs>
        <w:ind w:left="5040" w:hanging="360"/>
      </w:pPr>
      <w:rPr>
        <w:rFonts w:ascii="Times New Roman" w:hAnsi="Times New Roman" w:hint="default"/>
      </w:rPr>
    </w:lvl>
    <w:lvl w:ilvl="7" w:tplc="2D0EC572" w:tentative="1">
      <w:start w:val="1"/>
      <w:numFmt w:val="bullet"/>
      <w:lvlText w:val="–"/>
      <w:lvlJc w:val="left"/>
      <w:pPr>
        <w:tabs>
          <w:tab w:val="num" w:pos="5760"/>
        </w:tabs>
        <w:ind w:left="5760" w:hanging="360"/>
      </w:pPr>
      <w:rPr>
        <w:rFonts w:ascii="Times New Roman" w:hAnsi="Times New Roman" w:hint="default"/>
      </w:rPr>
    </w:lvl>
    <w:lvl w:ilvl="8" w:tplc="55B2FFEE" w:tentative="1">
      <w:start w:val="1"/>
      <w:numFmt w:val="bullet"/>
      <w:lvlText w:val="–"/>
      <w:lvlJc w:val="left"/>
      <w:pPr>
        <w:tabs>
          <w:tab w:val="num" w:pos="6480"/>
        </w:tabs>
        <w:ind w:left="6480" w:hanging="360"/>
      </w:pPr>
      <w:rPr>
        <w:rFonts w:ascii="Times New Roman" w:hAnsi="Times New Roman" w:hint="default"/>
      </w:rPr>
    </w:lvl>
  </w:abstractNum>
  <w:abstractNum w:abstractNumId="21">
    <w:nsid w:val="64931929"/>
    <w:multiLevelType w:val="hybridMultilevel"/>
    <w:tmpl w:val="DDF2473A"/>
    <w:lvl w:ilvl="0" w:tplc="E8640A3E">
      <w:start w:val="1"/>
      <w:numFmt w:val="bullet"/>
      <w:lvlText w:val="•"/>
      <w:lvlJc w:val="left"/>
      <w:pPr>
        <w:tabs>
          <w:tab w:val="num" w:pos="720"/>
        </w:tabs>
        <w:ind w:left="720" w:hanging="360"/>
      </w:pPr>
      <w:rPr>
        <w:rFonts w:ascii="Times New Roman" w:hAnsi="Times New Roman" w:hint="default"/>
      </w:rPr>
    </w:lvl>
    <w:lvl w:ilvl="1" w:tplc="6D0E0A1E" w:tentative="1">
      <w:start w:val="1"/>
      <w:numFmt w:val="bullet"/>
      <w:lvlText w:val="•"/>
      <w:lvlJc w:val="left"/>
      <w:pPr>
        <w:tabs>
          <w:tab w:val="num" w:pos="1440"/>
        </w:tabs>
        <w:ind w:left="1440" w:hanging="360"/>
      </w:pPr>
      <w:rPr>
        <w:rFonts w:ascii="Times New Roman" w:hAnsi="Times New Roman" w:hint="default"/>
      </w:rPr>
    </w:lvl>
    <w:lvl w:ilvl="2" w:tplc="93C465A6" w:tentative="1">
      <w:start w:val="1"/>
      <w:numFmt w:val="bullet"/>
      <w:lvlText w:val="•"/>
      <w:lvlJc w:val="left"/>
      <w:pPr>
        <w:tabs>
          <w:tab w:val="num" w:pos="2160"/>
        </w:tabs>
        <w:ind w:left="2160" w:hanging="360"/>
      </w:pPr>
      <w:rPr>
        <w:rFonts w:ascii="Times New Roman" w:hAnsi="Times New Roman" w:hint="default"/>
      </w:rPr>
    </w:lvl>
    <w:lvl w:ilvl="3" w:tplc="FD36CCD0" w:tentative="1">
      <w:start w:val="1"/>
      <w:numFmt w:val="bullet"/>
      <w:lvlText w:val="•"/>
      <w:lvlJc w:val="left"/>
      <w:pPr>
        <w:tabs>
          <w:tab w:val="num" w:pos="2880"/>
        </w:tabs>
        <w:ind w:left="2880" w:hanging="360"/>
      </w:pPr>
      <w:rPr>
        <w:rFonts w:ascii="Times New Roman" w:hAnsi="Times New Roman" w:hint="default"/>
      </w:rPr>
    </w:lvl>
    <w:lvl w:ilvl="4" w:tplc="E1E6C3C2" w:tentative="1">
      <w:start w:val="1"/>
      <w:numFmt w:val="bullet"/>
      <w:lvlText w:val="•"/>
      <w:lvlJc w:val="left"/>
      <w:pPr>
        <w:tabs>
          <w:tab w:val="num" w:pos="3600"/>
        </w:tabs>
        <w:ind w:left="3600" w:hanging="360"/>
      </w:pPr>
      <w:rPr>
        <w:rFonts w:ascii="Times New Roman" w:hAnsi="Times New Roman" w:hint="default"/>
      </w:rPr>
    </w:lvl>
    <w:lvl w:ilvl="5" w:tplc="9970E212" w:tentative="1">
      <w:start w:val="1"/>
      <w:numFmt w:val="bullet"/>
      <w:lvlText w:val="•"/>
      <w:lvlJc w:val="left"/>
      <w:pPr>
        <w:tabs>
          <w:tab w:val="num" w:pos="4320"/>
        </w:tabs>
        <w:ind w:left="4320" w:hanging="360"/>
      </w:pPr>
      <w:rPr>
        <w:rFonts w:ascii="Times New Roman" w:hAnsi="Times New Roman" w:hint="default"/>
      </w:rPr>
    </w:lvl>
    <w:lvl w:ilvl="6" w:tplc="8AF41E50" w:tentative="1">
      <w:start w:val="1"/>
      <w:numFmt w:val="bullet"/>
      <w:lvlText w:val="•"/>
      <w:lvlJc w:val="left"/>
      <w:pPr>
        <w:tabs>
          <w:tab w:val="num" w:pos="5040"/>
        </w:tabs>
        <w:ind w:left="5040" w:hanging="360"/>
      </w:pPr>
      <w:rPr>
        <w:rFonts w:ascii="Times New Roman" w:hAnsi="Times New Roman" w:hint="default"/>
      </w:rPr>
    </w:lvl>
    <w:lvl w:ilvl="7" w:tplc="653E7E74" w:tentative="1">
      <w:start w:val="1"/>
      <w:numFmt w:val="bullet"/>
      <w:lvlText w:val="•"/>
      <w:lvlJc w:val="left"/>
      <w:pPr>
        <w:tabs>
          <w:tab w:val="num" w:pos="5760"/>
        </w:tabs>
        <w:ind w:left="5760" w:hanging="360"/>
      </w:pPr>
      <w:rPr>
        <w:rFonts w:ascii="Times New Roman" w:hAnsi="Times New Roman" w:hint="default"/>
      </w:rPr>
    </w:lvl>
    <w:lvl w:ilvl="8" w:tplc="AC444FB6" w:tentative="1">
      <w:start w:val="1"/>
      <w:numFmt w:val="bullet"/>
      <w:lvlText w:val="•"/>
      <w:lvlJc w:val="left"/>
      <w:pPr>
        <w:tabs>
          <w:tab w:val="num" w:pos="6480"/>
        </w:tabs>
        <w:ind w:left="6480" w:hanging="360"/>
      </w:pPr>
      <w:rPr>
        <w:rFonts w:ascii="Times New Roman" w:hAnsi="Times New Roman" w:hint="default"/>
      </w:rPr>
    </w:lvl>
  </w:abstractNum>
  <w:abstractNum w:abstractNumId="22">
    <w:nsid w:val="747E6012"/>
    <w:multiLevelType w:val="hybridMultilevel"/>
    <w:tmpl w:val="9D809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91A2048"/>
    <w:multiLevelType w:val="hybridMultilevel"/>
    <w:tmpl w:val="42DEA5F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7D3B2587"/>
    <w:multiLevelType w:val="hybridMultilevel"/>
    <w:tmpl w:val="B19E8C92"/>
    <w:lvl w:ilvl="0" w:tplc="253A9230">
      <w:start w:val="1"/>
      <w:numFmt w:val="bullet"/>
      <w:lvlText w:val="•"/>
      <w:lvlJc w:val="left"/>
      <w:pPr>
        <w:tabs>
          <w:tab w:val="num" w:pos="720"/>
        </w:tabs>
        <w:ind w:left="720" w:hanging="360"/>
      </w:pPr>
      <w:rPr>
        <w:rFonts w:ascii="Times New Roman" w:hAnsi="Times New Roman" w:hint="default"/>
      </w:rPr>
    </w:lvl>
    <w:lvl w:ilvl="1" w:tplc="CDBAE8A2" w:tentative="1">
      <w:start w:val="1"/>
      <w:numFmt w:val="bullet"/>
      <w:lvlText w:val="•"/>
      <w:lvlJc w:val="left"/>
      <w:pPr>
        <w:tabs>
          <w:tab w:val="num" w:pos="1440"/>
        </w:tabs>
        <w:ind w:left="1440" w:hanging="360"/>
      </w:pPr>
      <w:rPr>
        <w:rFonts w:ascii="Times New Roman" w:hAnsi="Times New Roman" w:hint="default"/>
      </w:rPr>
    </w:lvl>
    <w:lvl w:ilvl="2" w:tplc="5270264E" w:tentative="1">
      <w:start w:val="1"/>
      <w:numFmt w:val="bullet"/>
      <w:lvlText w:val="•"/>
      <w:lvlJc w:val="left"/>
      <w:pPr>
        <w:tabs>
          <w:tab w:val="num" w:pos="2160"/>
        </w:tabs>
        <w:ind w:left="2160" w:hanging="360"/>
      </w:pPr>
      <w:rPr>
        <w:rFonts w:ascii="Times New Roman" w:hAnsi="Times New Roman" w:hint="default"/>
      </w:rPr>
    </w:lvl>
    <w:lvl w:ilvl="3" w:tplc="D996C7D0" w:tentative="1">
      <w:start w:val="1"/>
      <w:numFmt w:val="bullet"/>
      <w:lvlText w:val="•"/>
      <w:lvlJc w:val="left"/>
      <w:pPr>
        <w:tabs>
          <w:tab w:val="num" w:pos="2880"/>
        </w:tabs>
        <w:ind w:left="2880" w:hanging="360"/>
      </w:pPr>
      <w:rPr>
        <w:rFonts w:ascii="Times New Roman" w:hAnsi="Times New Roman" w:hint="default"/>
      </w:rPr>
    </w:lvl>
    <w:lvl w:ilvl="4" w:tplc="F0F8065C" w:tentative="1">
      <w:start w:val="1"/>
      <w:numFmt w:val="bullet"/>
      <w:lvlText w:val="•"/>
      <w:lvlJc w:val="left"/>
      <w:pPr>
        <w:tabs>
          <w:tab w:val="num" w:pos="3600"/>
        </w:tabs>
        <w:ind w:left="3600" w:hanging="360"/>
      </w:pPr>
      <w:rPr>
        <w:rFonts w:ascii="Times New Roman" w:hAnsi="Times New Roman" w:hint="default"/>
      </w:rPr>
    </w:lvl>
    <w:lvl w:ilvl="5" w:tplc="337A4C68" w:tentative="1">
      <w:start w:val="1"/>
      <w:numFmt w:val="bullet"/>
      <w:lvlText w:val="•"/>
      <w:lvlJc w:val="left"/>
      <w:pPr>
        <w:tabs>
          <w:tab w:val="num" w:pos="4320"/>
        </w:tabs>
        <w:ind w:left="4320" w:hanging="360"/>
      </w:pPr>
      <w:rPr>
        <w:rFonts w:ascii="Times New Roman" w:hAnsi="Times New Roman" w:hint="default"/>
      </w:rPr>
    </w:lvl>
    <w:lvl w:ilvl="6" w:tplc="A5D46250" w:tentative="1">
      <w:start w:val="1"/>
      <w:numFmt w:val="bullet"/>
      <w:lvlText w:val="•"/>
      <w:lvlJc w:val="left"/>
      <w:pPr>
        <w:tabs>
          <w:tab w:val="num" w:pos="5040"/>
        </w:tabs>
        <w:ind w:left="5040" w:hanging="360"/>
      </w:pPr>
      <w:rPr>
        <w:rFonts w:ascii="Times New Roman" w:hAnsi="Times New Roman" w:hint="default"/>
      </w:rPr>
    </w:lvl>
    <w:lvl w:ilvl="7" w:tplc="13227EC4" w:tentative="1">
      <w:start w:val="1"/>
      <w:numFmt w:val="bullet"/>
      <w:lvlText w:val="•"/>
      <w:lvlJc w:val="left"/>
      <w:pPr>
        <w:tabs>
          <w:tab w:val="num" w:pos="5760"/>
        </w:tabs>
        <w:ind w:left="5760" w:hanging="360"/>
      </w:pPr>
      <w:rPr>
        <w:rFonts w:ascii="Times New Roman" w:hAnsi="Times New Roman" w:hint="default"/>
      </w:rPr>
    </w:lvl>
    <w:lvl w:ilvl="8" w:tplc="ADBC9CB4" w:tentative="1">
      <w:start w:val="1"/>
      <w:numFmt w:val="bullet"/>
      <w:lvlText w:val="•"/>
      <w:lvlJc w:val="left"/>
      <w:pPr>
        <w:tabs>
          <w:tab w:val="num" w:pos="6480"/>
        </w:tabs>
        <w:ind w:left="6480" w:hanging="360"/>
      </w:pPr>
      <w:rPr>
        <w:rFonts w:ascii="Times New Roman" w:hAnsi="Times New Roman" w:hint="default"/>
      </w:rPr>
    </w:lvl>
  </w:abstractNum>
  <w:abstractNum w:abstractNumId="25">
    <w:nsid w:val="7E817ECD"/>
    <w:multiLevelType w:val="hybridMultilevel"/>
    <w:tmpl w:val="0A68A2FA"/>
    <w:lvl w:ilvl="0" w:tplc="00DA11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EEC74BA"/>
    <w:multiLevelType w:val="hybridMultilevel"/>
    <w:tmpl w:val="95D0E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FD844CC"/>
    <w:multiLevelType w:val="singleLevel"/>
    <w:tmpl w:val="0409000F"/>
    <w:lvl w:ilvl="0">
      <w:start w:val="1"/>
      <w:numFmt w:val="decimal"/>
      <w:lvlText w:val="%1."/>
      <w:lvlJc w:val="left"/>
      <w:pPr>
        <w:tabs>
          <w:tab w:val="num" w:pos="360"/>
        </w:tabs>
        <w:ind w:left="360" w:hanging="360"/>
      </w:pPr>
    </w:lvl>
  </w:abstractNum>
  <w:num w:numId="1">
    <w:abstractNumId w:val="19"/>
  </w:num>
  <w:num w:numId="2">
    <w:abstractNumId w:val="6"/>
  </w:num>
  <w:num w:numId="3">
    <w:abstractNumId w:val="8"/>
  </w:num>
  <w:num w:numId="4">
    <w:abstractNumId w:val="5"/>
  </w:num>
  <w:num w:numId="5">
    <w:abstractNumId w:val="13"/>
  </w:num>
  <w:num w:numId="6">
    <w:abstractNumId w:val="27"/>
  </w:num>
  <w:num w:numId="7">
    <w:abstractNumId w:val="17"/>
  </w:num>
  <w:num w:numId="8">
    <w:abstractNumId w:val="23"/>
  </w:num>
  <w:num w:numId="9">
    <w:abstractNumId w:val="14"/>
  </w:num>
  <w:num w:numId="10">
    <w:abstractNumId w:val="18"/>
  </w:num>
  <w:num w:numId="11">
    <w:abstractNumId w:val="7"/>
  </w:num>
  <w:num w:numId="12">
    <w:abstractNumId w:val="20"/>
  </w:num>
  <w:num w:numId="13">
    <w:abstractNumId w:val="0"/>
  </w:num>
  <w:num w:numId="14">
    <w:abstractNumId w:val="10"/>
  </w:num>
  <w:num w:numId="15">
    <w:abstractNumId w:val="3"/>
  </w:num>
  <w:num w:numId="16">
    <w:abstractNumId w:val="21"/>
  </w:num>
  <w:num w:numId="17">
    <w:abstractNumId w:val="9"/>
  </w:num>
  <w:num w:numId="18">
    <w:abstractNumId w:val="15"/>
  </w:num>
  <w:num w:numId="19">
    <w:abstractNumId w:val="2"/>
  </w:num>
  <w:num w:numId="20">
    <w:abstractNumId w:val="16"/>
  </w:num>
  <w:num w:numId="21">
    <w:abstractNumId w:val="24"/>
  </w:num>
  <w:num w:numId="22">
    <w:abstractNumId w:val="12"/>
  </w:num>
  <w:num w:numId="23">
    <w:abstractNumId w:val="4"/>
  </w:num>
  <w:num w:numId="24">
    <w:abstractNumId w:val="11"/>
  </w:num>
  <w:num w:numId="25">
    <w:abstractNumId w:val="26"/>
  </w:num>
  <w:num w:numId="26">
    <w:abstractNumId w:val="1"/>
  </w:num>
  <w:num w:numId="27">
    <w:abstractNumId w:val="22"/>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B5BAF"/>
    <w:rsid w:val="00013E59"/>
    <w:rsid w:val="00036A29"/>
    <w:rsid w:val="00073668"/>
    <w:rsid w:val="00091171"/>
    <w:rsid w:val="00093A27"/>
    <w:rsid w:val="000A70FC"/>
    <w:rsid w:val="000B238B"/>
    <w:rsid w:val="000B6141"/>
    <w:rsid w:val="000E39F4"/>
    <w:rsid w:val="000F0AD3"/>
    <w:rsid w:val="000F632B"/>
    <w:rsid w:val="000F7F31"/>
    <w:rsid w:val="001114F9"/>
    <w:rsid w:val="00120BB4"/>
    <w:rsid w:val="00130935"/>
    <w:rsid w:val="00172C06"/>
    <w:rsid w:val="00216D88"/>
    <w:rsid w:val="0027589B"/>
    <w:rsid w:val="002D07F4"/>
    <w:rsid w:val="00316770"/>
    <w:rsid w:val="00324025"/>
    <w:rsid w:val="003963B1"/>
    <w:rsid w:val="003F3280"/>
    <w:rsid w:val="00410BD0"/>
    <w:rsid w:val="0043587C"/>
    <w:rsid w:val="00462395"/>
    <w:rsid w:val="004C00CE"/>
    <w:rsid w:val="004E2447"/>
    <w:rsid w:val="0055449F"/>
    <w:rsid w:val="00576840"/>
    <w:rsid w:val="005B19ED"/>
    <w:rsid w:val="005B2442"/>
    <w:rsid w:val="005F78EF"/>
    <w:rsid w:val="0060636F"/>
    <w:rsid w:val="0062504C"/>
    <w:rsid w:val="006537BC"/>
    <w:rsid w:val="006554D2"/>
    <w:rsid w:val="006B24D5"/>
    <w:rsid w:val="006D70C8"/>
    <w:rsid w:val="00726240"/>
    <w:rsid w:val="00791507"/>
    <w:rsid w:val="007B6DB5"/>
    <w:rsid w:val="007C3CC2"/>
    <w:rsid w:val="007D5D73"/>
    <w:rsid w:val="00812FA9"/>
    <w:rsid w:val="00865F98"/>
    <w:rsid w:val="00873311"/>
    <w:rsid w:val="0089042A"/>
    <w:rsid w:val="008B431A"/>
    <w:rsid w:val="00913A49"/>
    <w:rsid w:val="0094179F"/>
    <w:rsid w:val="009662EA"/>
    <w:rsid w:val="009B7016"/>
    <w:rsid w:val="009E10CF"/>
    <w:rsid w:val="009E5BD3"/>
    <w:rsid w:val="009F77A2"/>
    <w:rsid w:val="00A34394"/>
    <w:rsid w:val="00A73EE6"/>
    <w:rsid w:val="00A922C0"/>
    <w:rsid w:val="00AD0E05"/>
    <w:rsid w:val="00B330EE"/>
    <w:rsid w:val="00B50CE1"/>
    <w:rsid w:val="00B51074"/>
    <w:rsid w:val="00B5367C"/>
    <w:rsid w:val="00B87357"/>
    <w:rsid w:val="00BB5BAF"/>
    <w:rsid w:val="00BC7F9A"/>
    <w:rsid w:val="00C23F09"/>
    <w:rsid w:val="00C718D9"/>
    <w:rsid w:val="00CD5F0B"/>
    <w:rsid w:val="00D518E5"/>
    <w:rsid w:val="00D55452"/>
    <w:rsid w:val="00DC1B60"/>
    <w:rsid w:val="00DD2BF8"/>
    <w:rsid w:val="00DF0045"/>
    <w:rsid w:val="00E310FD"/>
    <w:rsid w:val="00E45852"/>
    <w:rsid w:val="00EB1AC4"/>
    <w:rsid w:val="00F866BE"/>
    <w:rsid w:val="00F87F80"/>
    <w:rsid w:val="00FB0EC4"/>
    <w:rsid w:val="00FE08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BA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B5BAF"/>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BB5BAF"/>
    <w:pPr>
      <w:keepNext/>
      <w:spacing w:before="240" w:after="60"/>
      <w:outlineLvl w:val="1"/>
    </w:pPr>
    <w:rPr>
      <w:rFonts w:ascii="Arial" w:hAnsi="Arial"/>
      <w:b/>
      <w:i/>
      <w:sz w:val="28"/>
      <w:szCs w:val="20"/>
    </w:rPr>
  </w:style>
  <w:style w:type="paragraph" w:styleId="Heading3">
    <w:name w:val="heading 3"/>
    <w:basedOn w:val="Normal"/>
    <w:next w:val="Normal"/>
    <w:link w:val="Heading3Char"/>
    <w:qFormat/>
    <w:rsid w:val="00BB5BAF"/>
    <w:pPr>
      <w:keepNext/>
      <w:spacing w:before="240" w:after="60"/>
      <w:outlineLvl w:val="2"/>
    </w:pPr>
    <w:rPr>
      <w:rFonts w:ascii="Arial" w:hAnsi="Arial"/>
      <w:sz w:val="20"/>
      <w:szCs w:val="20"/>
    </w:rPr>
  </w:style>
  <w:style w:type="paragraph" w:styleId="Heading6">
    <w:name w:val="heading 6"/>
    <w:basedOn w:val="Normal"/>
    <w:next w:val="Normal"/>
    <w:link w:val="Heading6Char"/>
    <w:qFormat/>
    <w:rsid w:val="00BB5BAF"/>
    <w:pPr>
      <w:keepNext/>
      <w:outlineLvl w:val="5"/>
    </w:pPr>
    <w:rPr>
      <w:b/>
      <w:sz w:val="20"/>
      <w:szCs w:val="20"/>
    </w:rPr>
  </w:style>
  <w:style w:type="paragraph" w:styleId="Heading7">
    <w:name w:val="heading 7"/>
    <w:basedOn w:val="Normal"/>
    <w:next w:val="Normal"/>
    <w:link w:val="Heading7Char"/>
    <w:qFormat/>
    <w:rsid w:val="00BB5BAF"/>
    <w:pPr>
      <w:keepNext/>
      <w:outlineLvl w:val="6"/>
    </w:pPr>
    <w:rPr>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B5BAF"/>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BB5BAF"/>
    <w:rPr>
      <w:rFonts w:ascii="Arial" w:eastAsia="Times New Roman" w:hAnsi="Arial" w:cs="Times New Roman"/>
      <w:b/>
      <w:i/>
      <w:sz w:val="28"/>
      <w:szCs w:val="20"/>
    </w:rPr>
  </w:style>
  <w:style w:type="character" w:customStyle="1" w:styleId="Heading3Char">
    <w:name w:val="Heading 3 Char"/>
    <w:basedOn w:val="DefaultParagraphFont"/>
    <w:link w:val="Heading3"/>
    <w:rsid w:val="00BB5BAF"/>
    <w:rPr>
      <w:rFonts w:ascii="Arial" w:eastAsia="Times New Roman" w:hAnsi="Arial" w:cs="Times New Roman"/>
      <w:sz w:val="20"/>
      <w:szCs w:val="20"/>
    </w:rPr>
  </w:style>
  <w:style w:type="character" w:customStyle="1" w:styleId="Heading6Char">
    <w:name w:val="Heading 6 Char"/>
    <w:basedOn w:val="DefaultParagraphFont"/>
    <w:link w:val="Heading6"/>
    <w:rsid w:val="00BB5BAF"/>
    <w:rPr>
      <w:rFonts w:ascii="Times New Roman" w:eastAsia="Times New Roman" w:hAnsi="Times New Roman" w:cs="Times New Roman"/>
      <w:b/>
      <w:sz w:val="20"/>
      <w:szCs w:val="20"/>
    </w:rPr>
  </w:style>
  <w:style w:type="character" w:customStyle="1" w:styleId="Heading7Char">
    <w:name w:val="Heading 7 Char"/>
    <w:basedOn w:val="DefaultParagraphFont"/>
    <w:link w:val="Heading7"/>
    <w:rsid w:val="00BB5BAF"/>
    <w:rPr>
      <w:rFonts w:ascii="Times New Roman" w:eastAsia="Times New Roman" w:hAnsi="Times New Roman" w:cs="Times New Roman"/>
      <w:i/>
      <w:sz w:val="28"/>
      <w:szCs w:val="20"/>
    </w:rPr>
  </w:style>
  <w:style w:type="character" w:styleId="CommentReference">
    <w:name w:val="annotation reference"/>
    <w:basedOn w:val="DefaultParagraphFont"/>
    <w:semiHidden/>
    <w:rsid w:val="00BB5BAF"/>
    <w:rPr>
      <w:sz w:val="16"/>
    </w:rPr>
  </w:style>
  <w:style w:type="paragraph" w:styleId="BodyText">
    <w:name w:val="Body Text"/>
    <w:basedOn w:val="Normal"/>
    <w:link w:val="BodyTextChar"/>
    <w:semiHidden/>
    <w:rsid w:val="00BB5BAF"/>
    <w:pPr>
      <w:jc w:val="both"/>
    </w:pPr>
    <w:rPr>
      <w:sz w:val="20"/>
      <w:szCs w:val="20"/>
    </w:rPr>
  </w:style>
  <w:style w:type="character" w:customStyle="1" w:styleId="BodyTextChar">
    <w:name w:val="Body Text Char"/>
    <w:basedOn w:val="DefaultParagraphFont"/>
    <w:link w:val="BodyText"/>
    <w:semiHidden/>
    <w:rsid w:val="00BB5BAF"/>
    <w:rPr>
      <w:rFonts w:ascii="Times New Roman" w:eastAsia="Times New Roman" w:hAnsi="Times New Roman" w:cs="Times New Roman"/>
      <w:sz w:val="20"/>
      <w:szCs w:val="20"/>
    </w:rPr>
  </w:style>
  <w:style w:type="character" w:styleId="Hyperlink">
    <w:name w:val="Hyperlink"/>
    <w:basedOn w:val="DefaultParagraphFont"/>
    <w:semiHidden/>
    <w:rsid w:val="00BB5BAF"/>
    <w:rPr>
      <w:color w:val="0000FF"/>
      <w:u w:val="single"/>
    </w:rPr>
  </w:style>
  <w:style w:type="paragraph" w:styleId="BodyTextIndent">
    <w:name w:val="Body Text Indent"/>
    <w:basedOn w:val="Normal"/>
    <w:link w:val="BodyTextIndentChar"/>
    <w:semiHidden/>
    <w:rsid w:val="00BB5BAF"/>
    <w:pPr>
      <w:ind w:left="360"/>
    </w:pPr>
    <w:rPr>
      <w:sz w:val="20"/>
      <w:szCs w:val="20"/>
    </w:rPr>
  </w:style>
  <w:style w:type="character" w:customStyle="1" w:styleId="BodyTextIndentChar">
    <w:name w:val="Body Text Indent Char"/>
    <w:basedOn w:val="DefaultParagraphFont"/>
    <w:link w:val="BodyTextIndent"/>
    <w:semiHidden/>
    <w:rsid w:val="00BB5BAF"/>
    <w:rPr>
      <w:rFonts w:ascii="Times New Roman" w:eastAsia="Times New Roman" w:hAnsi="Times New Roman" w:cs="Times New Roman"/>
      <w:sz w:val="20"/>
      <w:szCs w:val="20"/>
    </w:rPr>
  </w:style>
  <w:style w:type="paragraph" w:customStyle="1" w:styleId="KT1st">
    <w:name w:val="KT 1st"/>
    <w:basedOn w:val="Normal"/>
    <w:next w:val="Normal"/>
    <w:rsid w:val="00BB5BAF"/>
    <w:pPr>
      <w:tabs>
        <w:tab w:val="left" w:pos="1180"/>
      </w:tabs>
      <w:spacing w:before="120" w:line="240" w:lineRule="exact"/>
      <w:ind w:left="1185" w:hanging="225"/>
    </w:pPr>
    <w:rPr>
      <w:rFonts w:ascii="New York" w:hAnsi="New York"/>
      <w:sz w:val="18"/>
      <w:szCs w:val="20"/>
    </w:rPr>
  </w:style>
  <w:style w:type="paragraph" w:customStyle="1" w:styleId="LONL">
    <w:name w:val="LO NL"/>
    <w:basedOn w:val="Normal"/>
    <w:rsid w:val="00BB5BAF"/>
    <w:pPr>
      <w:spacing w:line="240" w:lineRule="exact"/>
      <w:ind w:left="1205" w:hanging="245"/>
    </w:pPr>
    <w:rPr>
      <w:rFonts w:ascii="Font14710" w:hAnsi="Font14710"/>
      <w:sz w:val="18"/>
      <w:szCs w:val="20"/>
    </w:rPr>
  </w:style>
  <w:style w:type="paragraph" w:customStyle="1" w:styleId="EOCNL">
    <w:name w:val="EOC NL"/>
    <w:basedOn w:val="Normal"/>
    <w:next w:val="KT1st"/>
    <w:rsid w:val="00BB5BAF"/>
    <w:pPr>
      <w:spacing w:before="40" w:line="240" w:lineRule="exact"/>
      <w:ind w:left="1185" w:hanging="225"/>
    </w:pPr>
    <w:rPr>
      <w:rFonts w:ascii="New York" w:hAnsi="New York"/>
      <w:sz w:val="20"/>
      <w:szCs w:val="20"/>
    </w:rPr>
  </w:style>
  <w:style w:type="paragraph" w:styleId="Caption">
    <w:name w:val="caption"/>
    <w:basedOn w:val="Normal"/>
    <w:next w:val="Normal"/>
    <w:qFormat/>
    <w:rsid w:val="00BB5BAF"/>
    <w:pPr>
      <w:spacing w:before="120" w:after="120"/>
    </w:pPr>
    <w:rPr>
      <w:b/>
      <w:szCs w:val="20"/>
    </w:rPr>
  </w:style>
  <w:style w:type="paragraph" w:customStyle="1" w:styleId="BT">
    <w:name w:val="BT"/>
    <w:basedOn w:val="Normal"/>
    <w:rsid w:val="00BB5BAF"/>
    <w:pPr>
      <w:spacing w:line="240" w:lineRule="exact"/>
      <w:ind w:left="720" w:firstLine="240"/>
    </w:pPr>
    <w:rPr>
      <w:rFonts w:ascii="New York" w:hAnsi="New York"/>
      <w:sz w:val="20"/>
      <w:szCs w:val="20"/>
    </w:rPr>
  </w:style>
  <w:style w:type="paragraph" w:styleId="BalloonText">
    <w:name w:val="Balloon Text"/>
    <w:basedOn w:val="Normal"/>
    <w:link w:val="BalloonTextChar"/>
    <w:uiPriority w:val="99"/>
    <w:semiHidden/>
    <w:unhideWhenUsed/>
    <w:rsid w:val="00BB5BAF"/>
    <w:rPr>
      <w:rFonts w:ascii="Tahoma" w:hAnsi="Tahoma" w:cs="Tahoma"/>
      <w:sz w:val="16"/>
      <w:szCs w:val="16"/>
    </w:rPr>
  </w:style>
  <w:style w:type="character" w:customStyle="1" w:styleId="BalloonTextChar">
    <w:name w:val="Balloon Text Char"/>
    <w:basedOn w:val="DefaultParagraphFont"/>
    <w:link w:val="BalloonText"/>
    <w:uiPriority w:val="99"/>
    <w:semiHidden/>
    <w:rsid w:val="00BB5BAF"/>
    <w:rPr>
      <w:rFonts w:ascii="Tahoma" w:eastAsia="Times New Roman" w:hAnsi="Tahoma" w:cs="Tahoma"/>
      <w:sz w:val="16"/>
      <w:szCs w:val="16"/>
    </w:rPr>
  </w:style>
  <w:style w:type="paragraph" w:styleId="Header">
    <w:name w:val="header"/>
    <w:basedOn w:val="Normal"/>
    <w:link w:val="HeaderChar"/>
    <w:uiPriority w:val="99"/>
    <w:semiHidden/>
    <w:unhideWhenUsed/>
    <w:rsid w:val="00036A29"/>
    <w:pPr>
      <w:tabs>
        <w:tab w:val="center" w:pos="4680"/>
        <w:tab w:val="right" w:pos="9360"/>
      </w:tabs>
    </w:pPr>
  </w:style>
  <w:style w:type="character" w:customStyle="1" w:styleId="HeaderChar">
    <w:name w:val="Header Char"/>
    <w:basedOn w:val="DefaultParagraphFont"/>
    <w:link w:val="Header"/>
    <w:uiPriority w:val="99"/>
    <w:semiHidden/>
    <w:rsid w:val="00036A29"/>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36A29"/>
    <w:pPr>
      <w:tabs>
        <w:tab w:val="center" w:pos="4680"/>
        <w:tab w:val="right" w:pos="9360"/>
      </w:tabs>
    </w:pPr>
  </w:style>
  <w:style w:type="character" w:customStyle="1" w:styleId="FooterChar">
    <w:name w:val="Footer Char"/>
    <w:basedOn w:val="DefaultParagraphFont"/>
    <w:link w:val="Footer"/>
    <w:uiPriority w:val="99"/>
    <w:rsid w:val="00036A29"/>
    <w:rPr>
      <w:rFonts w:ascii="Times New Roman" w:eastAsia="Times New Roman" w:hAnsi="Times New Roman" w:cs="Times New Roman"/>
      <w:sz w:val="24"/>
      <w:szCs w:val="24"/>
    </w:rPr>
  </w:style>
  <w:style w:type="paragraph" w:styleId="ListParagraph">
    <w:name w:val="List Paragraph"/>
    <w:basedOn w:val="Normal"/>
    <w:uiPriority w:val="34"/>
    <w:qFormat/>
    <w:rsid w:val="00C718D9"/>
    <w:pPr>
      <w:ind w:left="720"/>
      <w:contextualSpacing/>
    </w:pPr>
  </w:style>
</w:styles>
</file>

<file path=word/webSettings.xml><?xml version="1.0" encoding="utf-8"?>
<w:webSettings xmlns:r="http://schemas.openxmlformats.org/officeDocument/2006/relationships" xmlns:w="http://schemas.openxmlformats.org/wordprocessingml/2006/main">
  <w:divs>
    <w:div w:id="222298920">
      <w:bodyDiv w:val="1"/>
      <w:marLeft w:val="0"/>
      <w:marRight w:val="0"/>
      <w:marTop w:val="0"/>
      <w:marBottom w:val="0"/>
      <w:divBdr>
        <w:top w:val="none" w:sz="0" w:space="0" w:color="auto"/>
        <w:left w:val="none" w:sz="0" w:space="0" w:color="auto"/>
        <w:bottom w:val="none" w:sz="0" w:space="0" w:color="auto"/>
        <w:right w:val="none" w:sz="0" w:space="0" w:color="auto"/>
      </w:divBdr>
      <w:divsChild>
        <w:div w:id="1192761192">
          <w:marLeft w:val="547"/>
          <w:marRight w:val="0"/>
          <w:marTop w:val="154"/>
          <w:marBottom w:val="0"/>
          <w:divBdr>
            <w:top w:val="none" w:sz="0" w:space="0" w:color="auto"/>
            <w:left w:val="none" w:sz="0" w:space="0" w:color="auto"/>
            <w:bottom w:val="none" w:sz="0" w:space="0" w:color="auto"/>
            <w:right w:val="none" w:sz="0" w:space="0" w:color="auto"/>
          </w:divBdr>
        </w:div>
        <w:div w:id="183446680">
          <w:marLeft w:val="547"/>
          <w:marRight w:val="0"/>
          <w:marTop w:val="154"/>
          <w:marBottom w:val="0"/>
          <w:divBdr>
            <w:top w:val="none" w:sz="0" w:space="0" w:color="auto"/>
            <w:left w:val="none" w:sz="0" w:space="0" w:color="auto"/>
            <w:bottom w:val="none" w:sz="0" w:space="0" w:color="auto"/>
            <w:right w:val="none" w:sz="0" w:space="0" w:color="auto"/>
          </w:divBdr>
        </w:div>
        <w:div w:id="1475178664">
          <w:marLeft w:val="547"/>
          <w:marRight w:val="0"/>
          <w:marTop w:val="154"/>
          <w:marBottom w:val="0"/>
          <w:divBdr>
            <w:top w:val="none" w:sz="0" w:space="0" w:color="auto"/>
            <w:left w:val="none" w:sz="0" w:space="0" w:color="auto"/>
            <w:bottom w:val="none" w:sz="0" w:space="0" w:color="auto"/>
            <w:right w:val="none" w:sz="0" w:space="0" w:color="auto"/>
          </w:divBdr>
        </w:div>
      </w:divsChild>
    </w:div>
    <w:div w:id="310528769">
      <w:bodyDiv w:val="1"/>
      <w:marLeft w:val="0"/>
      <w:marRight w:val="0"/>
      <w:marTop w:val="0"/>
      <w:marBottom w:val="0"/>
      <w:divBdr>
        <w:top w:val="none" w:sz="0" w:space="0" w:color="auto"/>
        <w:left w:val="none" w:sz="0" w:space="0" w:color="auto"/>
        <w:bottom w:val="none" w:sz="0" w:space="0" w:color="auto"/>
        <w:right w:val="none" w:sz="0" w:space="0" w:color="auto"/>
      </w:divBdr>
      <w:divsChild>
        <w:div w:id="1254624686">
          <w:marLeft w:val="547"/>
          <w:marRight w:val="0"/>
          <w:marTop w:val="154"/>
          <w:marBottom w:val="0"/>
          <w:divBdr>
            <w:top w:val="none" w:sz="0" w:space="0" w:color="auto"/>
            <w:left w:val="none" w:sz="0" w:space="0" w:color="auto"/>
            <w:bottom w:val="none" w:sz="0" w:space="0" w:color="auto"/>
            <w:right w:val="none" w:sz="0" w:space="0" w:color="auto"/>
          </w:divBdr>
        </w:div>
        <w:div w:id="1238515420">
          <w:marLeft w:val="547"/>
          <w:marRight w:val="0"/>
          <w:marTop w:val="154"/>
          <w:marBottom w:val="0"/>
          <w:divBdr>
            <w:top w:val="none" w:sz="0" w:space="0" w:color="auto"/>
            <w:left w:val="none" w:sz="0" w:space="0" w:color="auto"/>
            <w:bottom w:val="none" w:sz="0" w:space="0" w:color="auto"/>
            <w:right w:val="none" w:sz="0" w:space="0" w:color="auto"/>
          </w:divBdr>
        </w:div>
      </w:divsChild>
    </w:div>
    <w:div w:id="312758277">
      <w:bodyDiv w:val="1"/>
      <w:marLeft w:val="0"/>
      <w:marRight w:val="0"/>
      <w:marTop w:val="0"/>
      <w:marBottom w:val="0"/>
      <w:divBdr>
        <w:top w:val="none" w:sz="0" w:space="0" w:color="auto"/>
        <w:left w:val="none" w:sz="0" w:space="0" w:color="auto"/>
        <w:bottom w:val="none" w:sz="0" w:space="0" w:color="auto"/>
        <w:right w:val="none" w:sz="0" w:space="0" w:color="auto"/>
      </w:divBdr>
      <w:divsChild>
        <w:div w:id="1883974510">
          <w:marLeft w:val="547"/>
          <w:marRight w:val="0"/>
          <w:marTop w:val="154"/>
          <w:marBottom w:val="0"/>
          <w:divBdr>
            <w:top w:val="none" w:sz="0" w:space="0" w:color="auto"/>
            <w:left w:val="none" w:sz="0" w:space="0" w:color="auto"/>
            <w:bottom w:val="none" w:sz="0" w:space="0" w:color="auto"/>
            <w:right w:val="none" w:sz="0" w:space="0" w:color="auto"/>
          </w:divBdr>
        </w:div>
        <w:div w:id="840201907">
          <w:marLeft w:val="547"/>
          <w:marRight w:val="0"/>
          <w:marTop w:val="154"/>
          <w:marBottom w:val="0"/>
          <w:divBdr>
            <w:top w:val="none" w:sz="0" w:space="0" w:color="auto"/>
            <w:left w:val="none" w:sz="0" w:space="0" w:color="auto"/>
            <w:bottom w:val="none" w:sz="0" w:space="0" w:color="auto"/>
            <w:right w:val="none" w:sz="0" w:space="0" w:color="auto"/>
          </w:divBdr>
        </w:div>
        <w:div w:id="1548763711">
          <w:marLeft w:val="547"/>
          <w:marRight w:val="0"/>
          <w:marTop w:val="154"/>
          <w:marBottom w:val="0"/>
          <w:divBdr>
            <w:top w:val="none" w:sz="0" w:space="0" w:color="auto"/>
            <w:left w:val="none" w:sz="0" w:space="0" w:color="auto"/>
            <w:bottom w:val="none" w:sz="0" w:space="0" w:color="auto"/>
            <w:right w:val="none" w:sz="0" w:space="0" w:color="auto"/>
          </w:divBdr>
        </w:div>
      </w:divsChild>
    </w:div>
    <w:div w:id="319575896">
      <w:bodyDiv w:val="1"/>
      <w:marLeft w:val="0"/>
      <w:marRight w:val="0"/>
      <w:marTop w:val="0"/>
      <w:marBottom w:val="0"/>
      <w:divBdr>
        <w:top w:val="none" w:sz="0" w:space="0" w:color="auto"/>
        <w:left w:val="none" w:sz="0" w:space="0" w:color="auto"/>
        <w:bottom w:val="none" w:sz="0" w:space="0" w:color="auto"/>
        <w:right w:val="none" w:sz="0" w:space="0" w:color="auto"/>
      </w:divBdr>
      <w:divsChild>
        <w:div w:id="1355031998">
          <w:marLeft w:val="547"/>
          <w:marRight w:val="0"/>
          <w:marTop w:val="154"/>
          <w:marBottom w:val="0"/>
          <w:divBdr>
            <w:top w:val="none" w:sz="0" w:space="0" w:color="auto"/>
            <w:left w:val="none" w:sz="0" w:space="0" w:color="auto"/>
            <w:bottom w:val="none" w:sz="0" w:space="0" w:color="auto"/>
            <w:right w:val="none" w:sz="0" w:space="0" w:color="auto"/>
          </w:divBdr>
        </w:div>
        <w:div w:id="79260601">
          <w:marLeft w:val="547"/>
          <w:marRight w:val="0"/>
          <w:marTop w:val="154"/>
          <w:marBottom w:val="0"/>
          <w:divBdr>
            <w:top w:val="none" w:sz="0" w:space="0" w:color="auto"/>
            <w:left w:val="none" w:sz="0" w:space="0" w:color="auto"/>
            <w:bottom w:val="none" w:sz="0" w:space="0" w:color="auto"/>
            <w:right w:val="none" w:sz="0" w:space="0" w:color="auto"/>
          </w:divBdr>
        </w:div>
        <w:div w:id="1250429383">
          <w:marLeft w:val="547"/>
          <w:marRight w:val="0"/>
          <w:marTop w:val="154"/>
          <w:marBottom w:val="0"/>
          <w:divBdr>
            <w:top w:val="none" w:sz="0" w:space="0" w:color="auto"/>
            <w:left w:val="none" w:sz="0" w:space="0" w:color="auto"/>
            <w:bottom w:val="none" w:sz="0" w:space="0" w:color="auto"/>
            <w:right w:val="none" w:sz="0" w:space="0" w:color="auto"/>
          </w:divBdr>
        </w:div>
      </w:divsChild>
    </w:div>
    <w:div w:id="630940148">
      <w:bodyDiv w:val="1"/>
      <w:marLeft w:val="0"/>
      <w:marRight w:val="0"/>
      <w:marTop w:val="0"/>
      <w:marBottom w:val="0"/>
      <w:divBdr>
        <w:top w:val="none" w:sz="0" w:space="0" w:color="auto"/>
        <w:left w:val="none" w:sz="0" w:space="0" w:color="auto"/>
        <w:bottom w:val="none" w:sz="0" w:space="0" w:color="auto"/>
        <w:right w:val="none" w:sz="0" w:space="0" w:color="auto"/>
      </w:divBdr>
      <w:divsChild>
        <w:div w:id="1401171801">
          <w:marLeft w:val="547"/>
          <w:marRight w:val="0"/>
          <w:marTop w:val="134"/>
          <w:marBottom w:val="0"/>
          <w:divBdr>
            <w:top w:val="none" w:sz="0" w:space="0" w:color="auto"/>
            <w:left w:val="none" w:sz="0" w:space="0" w:color="auto"/>
            <w:bottom w:val="none" w:sz="0" w:space="0" w:color="auto"/>
            <w:right w:val="none" w:sz="0" w:space="0" w:color="auto"/>
          </w:divBdr>
        </w:div>
        <w:div w:id="196427596">
          <w:marLeft w:val="547"/>
          <w:marRight w:val="0"/>
          <w:marTop w:val="134"/>
          <w:marBottom w:val="0"/>
          <w:divBdr>
            <w:top w:val="none" w:sz="0" w:space="0" w:color="auto"/>
            <w:left w:val="none" w:sz="0" w:space="0" w:color="auto"/>
            <w:bottom w:val="none" w:sz="0" w:space="0" w:color="auto"/>
            <w:right w:val="none" w:sz="0" w:space="0" w:color="auto"/>
          </w:divBdr>
        </w:div>
        <w:div w:id="1396784753">
          <w:marLeft w:val="547"/>
          <w:marRight w:val="0"/>
          <w:marTop w:val="134"/>
          <w:marBottom w:val="0"/>
          <w:divBdr>
            <w:top w:val="none" w:sz="0" w:space="0" w:color="auto"/>
            <w:left w:val="none" w:sz="0" w:space="0" w:color="auto"/>
            <w:bottom w:val="none" w:sz="0" w:space="0" w:color="auto"/>
            <w:right w:val="none" w:sz="0" w:space="0" w:color="auto"/>
          </w:divBdr>
        </w:div>
        <w:div w:id="2101682850">
          <w:marLeft w:val="547"/>
          <w:marRight w:val="0"/>
          <w:marTop w:val="134"/>
          <w:marBottom w:val="0"/>
          <w:divBdr>
            <w:top w:val="none" w:sz="0" w:space="0" w:color="auto"/>
            <w:left w:val="none" w:sz="0" w:space="0" w:color="auto"/>
            <w:bottom w:val="none" w:sz="0" w:space="0" w:color="auto"/>
            <w:right w:val="none" w:sz="0" w:space="0" w:color="auto"/>
          </w:divBdr>
        </w:div>
      </w:divsChild>
    </w:div>
    <w:div w:id="696740443">
      <w:bodyDiv w:val="1"/>
      <w:marLeft w:val="0"/>
      <w:marRight w:val="0"/>
      <w:marTop w:val="0"/>
      <w:marBottom w:val="0"/>
      <w:divBdr>
        <w:top w:val="none" w:sz="0" w:space="0" w:color="auto"/>
        <w:left w:val="none" w:sz="0" w:space="0" w:color="auto"/>
        <w:bottom w:val="none" w:sz="0" w:space="0" w:color="auto"/>
        <w:right w:val="none" w:sz="0" w:space="0" w:color="auto"/>
      </w:divBdr>
      <w:divsChild>
        <w:div w:id="1454251340">
          <w:marLeft w:val="547"/>
          <w:marRight w:val="0"/>
          <w:marTop w:val="154"/>
          <w:marBottom w:val="0"/>
          <w:divBdr>
            <w:top w:val="none" w:sz="0" w:space="0" w:color="auto"/>
            <w:left w:val="none" w:sz="0" w:space="0" w:color="auto"/>
            <w:bottom w:val="none" w:sz="0" w:space="0" w:color="auto"/>
            <w:right w:val="none" w:sz="0" w:space="0" w:color="auto"/>
          </w:divBdr>
        </w:div>
        <w:div w:id="116146859">
          <w:marLeft w:val="547"/>
          <w:marRight w:val="0"/>
          <w:marTop w:val="154"/>
          <w:marBottom w:val="0"/>
          <w:divBdr>
            <w:top w:val="none" w:sz="0" w:space="0" w:color="auto"/>
            <w:left w:val="none" w:sz="0" w:space="0" w:color="auto"/>
            <w:bottom w:val="none" w:sz="0" w:space="0" w:color="auto"/>
            <w:right w:val="none" w:sz="0" w:space="0" w:color="auto"/>
          </w:divBdr>
        </w:div>
      </w:divsChild>
    </w:div>
    <w:div w:id="724062198">
      <w:bodyDiv w:val="1"/>
      <w:marLeft w:val="0"/>
      <w:marRight w:val="0"/>
      <w:marTop w:val="0"/>
      <w:marBottom w:val="0"/>
      <w:divBdr>
        <w:top w:val="none" w:sz="0" w:space="0" w:color="auto"/>
        <w:left w:val="none" w:sz="0" w:space="0" w:color="auto"/>
        <w:bottom w:val="none" w:sz="0" w:space="0" w:color="auto"/>
        <w:right w:val="none" w:sz="0" w:space="0" w:color="auto"/>
      </w:divBdr>
      <w:divsChild>
        <w:div w:id="1273319515">
          <w:marLeft w:val="547"/>
          <w:marRight w:val="0"/>
          <w:marTop w:val="154"/>
          <w:marBottom w:val="0"/>
          <w:divBdr>
            <w:top w:val="none" w:sz="0" w:space="0" w:color="auto"/>
            <w:left w:val="none" w:sz="0" w:space="0" w:color="auto"/>
            <w:bottom w:val="none" w:sz="0" w:space="0" w:color="auto"/>
            <w:right w:val="none" w:sz="0" w:space="0" w:color="auto"/>
          </w:divBdr>
        </w:div>
        <w:div w:id="1319337645">
          <w:marLeft w:val="547"/>
          <w:marRight w:val="0"/>
          <w:marTop w:val="154"/>
          <w:marBottom w:val="0"/>
          <w:divBdr>
            <w:top w:val="none" w:sz="0" w:space="0" w:color="auto"/>
            <w:left w:val="none" w:sz="0" w:space="0" w:color="auto"/>
            <w:bottom w:val="none" w:sz="0" w:space="0" w:color="auto"/>
            <w:right w:val="none" w:sz="0" w:space="0" w:color="auto"/>
          </w:divBdr>
        </w:div>
        <w:div w:id="1641693657">
          <w:marLeft w:val="547"/>
          <w:marRight w:val="0"/>
          <w:marTop w:val="154"/>
          <w:marBottom w:val="0"/>
          <w:divBdr>
            <w:top w:val="none" w:sz="0" w:space="0" w:color="auto"/>
            <w:left w:val="none" w:sz="0" w:space="0" w:color="auto"/>
            <w:bottom w:val="none" w:sz="0" w:space="0" w:color="auto"/>
            <w:right w:val="none" w:sz="0" w:space="0" w:color="auto"/>
          </w:divBdr>
        </w:div>
      </w:divsChild>
    </w:div>
    <w:div w:id="815612842">
      <w:bodyDiv w:val="1"/>
      <w:marLeft w:val="0"/>
      <w:marRight w:val="0"/>
      <w:marTop w:val="0"/>
      <w:marBottom w:val="0"/>
      <w:divBdr>
        <w:top w:val="none" w:sz="0" w:space="0" w:color="auto"/>
        <w:left w:val="none" w:sz="0" w:space="0" w:color="auto"/>
        <w:bottom w:val="none" w:sz="0" w:space="0" w:color="auto"/>
        <w:right w:val="none" w:sz="0" w:space="0" w:color="auto"/>
      </w:divBdr>
      <w:divsChild>
        <w:div w:id="1883976206">
          <w:marLeft w:val="547"/>
          <w:marRight w:val="0"/>
          <w:marTop w:val="154"/>
          <w:marBottom w:val="0"/>
          <w:divBdr>
            <w:top w:val="none" w:sz="0" w:space="0" w:color="auto"/>
            <w:left w:val="none" w:sz="0" w:space="0" w:color="auto"/>
            <w:bottom w:val="none" w:sz="0" w:space="0" w:color="auto"/>
            <w:right w:val="none" w:sz="0" w:space="0" w:color="auto"/>
          </w:divBdr>
        </w:div>
        <w:div w:id="1248272557">
          <w:marLeft w:val="547"/>
          <w:marRight w:val="0"/>
          <w:marTop w:val="154"/>
          <w:marBottom w:val="0"/>
          <w:divBdr>
            <w:top w:val="none" w:sz="0" w:space="0" w:color="auto"/>
            <w:left w:val="none" w:sz="0" w:space="0" w:color="auto"/>
            <w:bottom w:val="none" w:sz="0" w:space="0" w:color="auto"/>
            <w:right w:val="none" w:sz="0" w:space="0" w:color="auto"/>
          </w:divBdr>
        </w:div>
        <w:div w:id="825322411">
          <w:marLeft w:val="547"/>
          <w:marRight w:val="0"/>
          <w:marTop w:val="154"/>
          <w:marBottom w:val="0"/>
          <w:divBdr>
            <w:top w:val="none" w:sz="0" w:space="0" w:color="auto"/>
            <w:left w:val="none" w:sz="0" w:space="0" w:color="auto"/>
            <w:bottom w:val="none" w:sz="0" w:space="0" w:color="auto"/>
            <w:right w:val="none" w:sz="0" w:space="0" w:color="auto"/>
          </w:divBdr>
        </w:div>
        <w:div w:id="759986616">
          <w:marLeft w:val="547"/>
          <w:marRight w:val="0"/>
          <w:marTop w:val="154"/>
          <w:marBottom w:val="0"/>
          <w:divBdr>
            <w:top w:val="none" w:sz="0" w:space="0" w:color="auto"/>
            <w:left w:val="none" w:sz="0" w:space="0" w:color="auto"/>
            <w:bottom w:val="none" w:sz="0" w:space="0" w:color="auto"/>
            <w:right w:val="none" w:sz="0" w:space="0" w:color="auto"/>
          </w:divBdr>
        </w:div>
      </w:divsChild>
    </w:div>
    <w:div w:id="832838884">
      <w:bodyDiv w:val="1"/>
      <w:marLeft w:val="0"/>
      <w:marRight w:val="0"/>
      <w:marTop w:val="0"/>
      <w:marBottom w:val="0"/>
      <w:divBdr>
        <w:top w:val="none" w:sz="0" w:space="0" w:color="auto"/>
        <w:left w:val="none" w:sz="0" w:space="0" w:color="auto"/>
        <w:bottom w:val="none" w:sz="0" w:space="0" w:color="auto"/>
        <w:right w:val="none" w:sz="0" w:space="0" w:color="auto"/>
      </w:divBdr>
      <w:divsChild>
        <w:div w:id="909195779">
          <w:marLeft w:val="547"/>
          <w:marRight w:val="0"/>
          <w:marTop w:val="154"/>
          <w:marBottom w:val="0"/>
          <w:divBdr>
            <w:top w:val="none" w:sz="0" w:space="0" w:color="auto"/>
            <w:left w:val="none" w:sz="0" w:space="0" w:color="auto"/>
            <w:bottom w:val="none" w:sz="0" w:space="0" w:color="auto"/>
            <w:right w:val="none" w:sz="0" w:space="0" w:color="auto"/>
          </w:divBdr>
        </w:div>
        <w:div w:id="625239496">
          <w:marLeft w:val="547"/>
          <w:marRight w:val="0"/>
          <w:marTop w:val="154"/>
          <w:marBottom w:val="0"/>
          <w:divBdr>
            <w:top w:val="none" w:sz="0" w:space="0" w:color="auto"/>
            <w:left w:val="none" w:sz="0" w:space="0" w:color="auto"/>
            <w:bottom w:val="none" w:sz="0" w:space="0" w:color="auto"/>
            <w:right w:val="none" w:sz="0" w:space="0" w:color="auto"/>
          </w:divBdr>
        </w:div>
        <w:div w:id="1401172726">
          <w:marLeft w:val="547"/>
          <w:marRight w:val="0"/>
          <w:marTop w:val="154"/>
          <w:marBottom w:val="0"/>
          <w:divBdr>
            <w:top w:val="none" w:sz="0" w:space="0" w:color="auto"/>
            <w:left w:val="none" w:sz="0" w:space="0" w:color="auto"/>
            <w:bottom w:val="none" w:sz="0" w:space="0" w:color="auto"/>
            <w:right w:val="none" w:sz="0" w:space="0" w:color="auto"/>
          </w:divBdr>
        </w:div>
      </w:divsChild>
    </w:div>
    <w:div w:id="919683248">
      <w:bodyDiv w:val="1"/>
      <w:marLeft w:val="0"/>
      <w:marRight w:val="0"/>
      <w:marTop w:val="0"/>
      <w:marBottom w:val="0"/>
      <w:divBdr>
        <w:top w:val="none" w:sz="0" w:space="0" w:color="auto"/>
        <w:left w:val="none" w:sz="0" w:space="0" w:color="auto"/>
        <w:bottom w:val="none" w:sz="0" w:space="0" w:color="auto"/>
        <w:right w:val="none" w:sz="0" w:space="0" w:color="auto"/>
      </w:divBdr>
      <w:divsChild>
        <w:div w:id="1215117062">
          <w:marLeft w:val="547"/>
          <w:marRight w:val="0"/>
          <w:marTop w:val="154"/>
          <w:marBottom w:val="0"/>
          <w:divBdr>
            <w:top w:val="none" w:sz="0" w:space="0" w:color="auto"/>
            <w:left w:val="none" w:sz="0" w:space="0" w:color="auto"/>
            <w:bottom w:val="none" w:sz="0" w:space="0" w:color="auto"/>
            <w:right w:val="none" w:sz="0" w:space="0" w:color="auto"/>
          </w:divBdr>
        </w:div>
        <w:div w:id="1992707087">
          <w:marLeft w:val="547"/>
          <w:marRight w:val="0"/>
          <w:marTop w:val="154"/>
          <w:marBottom w:val="0"/>
          <w:divBdr>
            <w:top w:val="none" w:sz="0" w:space="0" w:color="auto"/>
            <w:left w:val="none" w:sz="0" w:space="0" w:color="auto"/>
            <w:bottom w:val="none" w:sz="0" w:space="0" w:color="auto"/>
            <w:right w:val="none" w:sz="0" w:space="0" w:color="auto"/>
          </w:divBdr>
        </w:div>
        <w:div w:id="2113626437">
          <w:marLeft w:val="547"/>
          <w:marRight w:val="0"/>
          <w:marTop w:val="154"/>
          <w:marBottom w:val="0"/>
          <w:divBdr>
            <w:top w:val="none" w:sz="0" w:space="0" w:color="auto"/>
            <w:left w:val="none" w:sz="0" w:space="0" w:color="auto"/>
            <w:bottom w:val="none" w:sz="0" w:space="0" w:color="auto"/>
            <w:right w:val="none" w:sz="0" w:space="0" w:color="auto"/>
          </w:divBdr>
        </w:div>
      </w:divsChild>
    </w:div>
    <w:div w:id="1200436469">
      <w:bodyDiv w:val="1"/>
      <w:marLeft w:val="0"/>
      <w:marRight w:val="0"/>
      <w:marTop w:val="0"/>
      <w:marBottom w:val="0"/>
      <w:divBdr>
        <w:top w:val="none" w:sz="0" w:space="0" w:color="auto"/>
        <w:left w:val="none" w:sz="0" w:space="0" w:color="auto"/>
        <w:bottom w:val="none" w:sz="0" w:space="0" w:color="auto"/>
        <w:right w:val="none" w:sz="0" w:space="0" w:color="auto"/>
      </w:divBdr>
      <w:divsChild>
        <w:div w:id="147133467">
          <w:marLeft w:val="547"/>
          <w:marRight w:val="0"/>
          <w:marTop w:val="154"/>
          <w:marBottom w:val="0"/>
          <w:divBdr>
            <w:top w:val="none" w:sz="0" w:space="0" w:color="auto"/>
            <w:left w:val="none" w:sz="0" w:space="0" w:color="auto"/>
            <w:bottom w:val="none" w:sz="0" w:space="0" w:color="auto"/>
            <w:right w:val="none" w:sz="0" w:space="0" w:color="auto"/>
          </w:divBdr>
        </w:div>
        <w:div w:id="1503617037">
          <w:marLeft w:val="547"/>
          <w:marRight w:val="0"/>
          <w:marTop w:val="154"/>
          <w:marBottom w:val="0"/>
          <w:divBdr>
            <w:top w:val="none" w:sz="0" w:space="0" w:color="auto"/>
            <w:left w:val="none" w:sz="0" w:space="0" w:color="auto"/>
            <w:bottom w:val="none" w:sz="0" w:space="0" w:color="auto"/>
            <w:right w:val="none" w:sz="0" w:space="0" w:color="auto"/>
          </w:divBdr>
        </w:div>
        <w:div w:id="2024891781">
          <w:marLeft w:val="547"/>
          <w:marRight w:val="0"/>
          <w:marTop w:val="154"/>
          <w:marBottom w:val="0"/>
          <w:divBdr>
            <w:top w:val="none" w:sz="0" w:space="0" w:color="auto"/>
            <w:left w:val="none" w:sz="0" w:space="0" w:color="auto"/>
            <w:bottom w:val="none" w:sz="0" w:space="0" w:color="auto"/>
            <w:right w:val="none" w:sz="0" w:space="0" w:color="auto"/>
          </w:divBdr>
        </w:div>
      </w:divsChild>
    </w:div>
    <w:div w:id="1582525580">
      <w:bodyDiv w:val="1"/>
      <w:marLeft w:val="0"/>
      <w:marRight w:val="0"/>
      <w:marTop w:val="0"/>
      <w:marBottom w:val="0"/>
      <w:divBdr>
        <w:top w:val="none" w:sz="0" w:space="0" w:color="auto"/>
        <w:left w:val="none" w:sz="0" w:space="0" w:color="auto"/>
        <w:bottom w:val="none" w:sz="0" w:space="0" w:color="auto"/>
        <w:right w:val="none" w:sz="0" w:space="0" w:color="auto"/>
      </w:divBdr>
      <w:divsChild>
        <w:div w:id="63720924">
          <w:marLeft w:val="1166"/>
          <w:marRight w:val="0"/>
          <w:marTop w:val="115"/>
          <w:marBottom w:val="0"/>
          <w:divBdr>
            <w:top w:val="none" w:sz="0" w:space="0" w:color="auto"/>
            <w:left w:val="none" w:sz="0" w:space="0" w:color="auto"/>
            <w:bottom w:val="none" w:sz="0" w:space="0" w:color="auto"/>
            <w:right w:val="none" w:sz="0" w:space="0" w:color="auto"/>
          </w:divBdr>
        </w:div>
        <w:div w:id="188766111">
          <w:marLeft w:val="1166"/>
          <w:marRight w:val="0"/>
          <w:marTop w:val="115"/>
          <w:marBottom w:val="0"/>
          <w:divBdr>
            <w:top w:val="none" w:sz="0" w:space="0" w:color="auto"/>
            <w:left w:val="none" w:sz="0" w:space="0" w:color="auto"/>
            <w:bottom w:val="none" w:sz="0" w:space="0" w:color="auto"/>
            <w:right w:val="none" w:sz="0" w:space="0" w:color="auto"/>
          </w:divBdr>
        </w:div>
        <w:div w:id="50662137">
          <w:marLeft w:val="1166"/>
          <w:marRight w:val="0"/>
          <w:marTop w:val="115"/>
          <w:marBottom w:val="0"/>
          <w:divBdr>
            <w:top w:val="none" w:sz="0" w:space="0" w:color="auto"/>
            <w:left w:val="none" w:sz="0" w:space="0" w:color="auto"/>
            <w:bottom w:val="none" w:sz="0" w:space="0" w:color="auto"/>
            <w:right w:val="none" w:sz="0" w:space="0" w:color="auto"/>
          </w:divBdr>
        </w:div>
        <w:div w:id="1964919411">
          <w:marLeft w:val="1166"/>
          <w:marRight w:val="0"/>
          <w:marTop w:val="115"/>
          <w:marBottom w:val="0"/>
          <w:divBdr>
            <w:top w:val="none" w:sz="0" w:space="0" w:color="auto"/>
            <w:left w:val="none" w:sz="0" w:space="0" w:color="auto"/>
            <w:bottom w:val="none" w:sz="0" w:space="0" w:color="auto"/>
            <w:right w:val="none" w:sz="0" w:space="0" w:color="auto"/>
          </w:divBdr>
        </w:div>
        <w:div w:id="828138934">
          <w:marLeft w:val="1166"/>
          <w:marRight w:val="0"/>
          <w:marTop w:val="115"/>
          <w:marBottom w:val="0"/>
          <w:divBdr>
            <w:top w:val="none" w:sz="0" w:space="0" w:color="auto"/>
            <w:left w:val="none" w:sz="0" w:space="0" w:color="auto"/>
            <w:bottom w:val="none" w:sz="0" w:space="0" w:color="auto"/>
            <w:right w:val="none" w:sz="0" w:space="0" w:color="auto"/>
          </w:divBdr>
        </w:div>
        <w:div w:id="700977966">
          <w:marLeft w:val="1166"/>
          <w:marRight w:val="0"/>
          <w:marTop w:val="115"/>
          <w:marBottom w:val="0"/>
          <w:divBdr>
            <w:top w:val="none" w:sz="0" w:space="0" w:color="auto"/>
            <w:left w:val="none" w:sz="0" w:space="0" w:color="auto"/>
            <w:bottom w:val="none" w:sz="0" w:space="0" w:color="auto"/>
            <w:right w:val="none" w:sz="0" w:space="0" w:color="auto"/>
          </w:divBdr>
        </w:div>
      </w:divsChild>
    </w:div>
    <w:div w:id="1701975302">
      <w:bodyDiv w:val="1"/>
      <w:marLeft w:val="0"/>
      <w:marRight w:val="0"/>
      <w:marTop w:val="0"/>
      <w:marBottom w:val="0"/>
      <w:divBdr>
        <w:top w:val="none" w:sz="0" w:space="0" w:color="auto"/>
        <w:left w:val="none" w:sz="0" w:space="0" w:color="auto"/>
        <w:bottom w:val="none" w:sz="0" w:space="0" w:color="auto"/>
        <w:right w:val="none" w:sz="0" w:space="0" w:color="auto"/>
      </w:divBdr>
      <w:divsChild>
        <w:div w:id="1838576064">
          <w:marLeft w:val="547"/>
          <w:marRight w:val="0"/>
          <w:marTop w:val="154"/>
          <w:marBottom w:val="0"/>
          <w:divBdr>
            <w:top w:val="none" w:sz="0" w:space="0" w:color="auto"/>
            <w:left w:val="none" w:sz="0" w:space="0" w:color="auto"/>
            <w:bottom w:val="none" w:sz="0" w:space="0" w:color="auto"/>
            <w:right w:val="none" w:sz="0" w:space="0" w:color="auto"/>
          </w:divBdr>
        </w:div>
        <w:div w:id="1867477414">
          <w:marLeft w:val="547"/>
          <w:marRight w:val="0"/>
          <w:marTop w:val="154"/>
          <w:marBottom w:val="0"/>
          <w:divBdr>
            <w:top w:val="none" w:sz="0" w:space="0" w:color="auto"/>
            <w:left w:val="none" w:sz="0" w:space="0" w:color="auto"/>
            <w:bottom w:val="none" w:sz="0" w:space="0" w:color="auto"/>
            <w:right w:val="none" w:sz="0" w:space="0" w:color="auto"/>
          </w:divBdr>
        </w:div>
        <w:div w:id="692920004">
          <w:marLeft w:val="547"/>
          <w:marRight w:val="0"/>
          <w:marTop w:val="154"/>
          <w:marBottom w:val="0"/>
          <w:divBdr>
            <w:top w:val="none" w:sz="0" w:space="0" w:color="auto"/>
            <w:left w:val="none" w:sz="0" w:space="0" w:color="auto"/>
            <w:bottom w:val="none" w:sz="0" w:space="0" w:color="auto"/>
            <w:right w:val="none" w:sz="0" w:space="0" w:color="auto"/>
          </w:divBdr>
        </w:div>
      </w:divsChild>
    </w:div>
    <w:div w:id="1706326035">
      <w:bodyDiv w:val="1"/>
      <w:marLeft w:val="0"/>
      <w:marRight w:val="0"/>
      <w:marTop w:val="0"/>
      <w:marBottom w:val="0"/>
      <w:divBdr>
        <w:top w:val="none" w:sz="0" w:space="0" w:color="auto"/>
        <w:left w:val="none" w:sz="0" w:space="0" w:color="auto"/>
        <w:bottom w:val="none" w:sz="0" w:space="0" w:color="auto"/>
        <w:right w:val="none" w:sz="0" w:space="0" w:color="auto"/>
      </w:divBdr>
      <w:divsChild>
        <w:div w:id="2022706811">
          <w:marLeft w:val="547"/>
          <w:marRight w:val="0"/>
          <w:marTop w:val="154"/>
          <w:marBottom w:val="0"/>
          <w:divBdr>
            <w:top w:val="none" w:sz="0" w:space="0" w:color="auto"/>
            <w:left w:val="none" w:sz="0" w:space="0" w:color="auto"/>
            <w:bottom w:val="none" w:sz="0" w:space="0" w:color="auto"/>
            <w:right w:val="none" w:sz="0" w:space="0" w:color="auto"/>
          </w:divBdr>
        </w:div>
        <w:div w:id="151800487">
          <w:marLeft w:val="1166"/>
          <w:marRight w:val="0"/>
          <w:marTop w:val="134"/>
          <w:marBottom w:val="0"/>
          <w:divBdr>
            <w:top w:val="none" w:sz="0" w:space="0" w:color="auto"/>
            <w:left w:val="none" w:sz="0" w:space="0" w:color="auto"/>
            <w:bottom w:val="none" w:sz="0" w:space="0" w:color="auto"/>
            <w:right w:val="none" w:sz="0" w:space="0" w:color="auto"/>
          </w:divBdr>
        </w:div>
        <w:div w:id="276717642">
          <w:marLeft w:val="1166"/>
          <w:marRight w:val="0"/>
          <w:marTop w:val="134"/>
          <w:marBottom w:val="0"/>
          <w:divBdr>
            <w:top w:val="none" w:sz="0" w:space="0" w:color="auto"/>
            <w:left w:val="none" w:sz="0" w:space="0" w:color="auto"/>
            <w:bottom w:val="none" w:sz="0" w:space="0" w:color="auto"/>
            <w:right w:val="none" w:sz="0" w:space="0" w:color="auto"/>
          </w:divBdr>
        </w:div>
        <w:div w:id="289557996">
          <w:marLeft w:val="1166"/>
          <w:marRight w:val="0"/>
          <w:marTop w:val="134"/>
          <w:marBottom w:val="0"/>
          <w:divBdr>
            <w:top w:val="none" w:sz="0" w:space="0" w:color="auto"/>
            <w:left w:val="none" w:sz="0" w:space="0" w:color="auto"/>
            <w:bottom w:val="none" w:sz="0" w:space="0" w:color="auto"/>
            <w:right w:val="none" w:sz="0" w:space="0" w:color="auto"/>
          </w:divBdr>
        </w:div>
      </w:divsChild>
    </w:div>
    <w:div w:id="2029208930">
      <w:bodyDiv w:val="1"/>
      <w:marLeft w:val="0"/>
      <w:marRight w:val="0"/>
      <w:marTop w:val="0"/>
      <w:marBottom w:val="0"/>
      <w:divBdr>
        <w:top w:val="none" w:sz="0" w:space="0" w:color="auto"/>
        <w:left w:val="none" w:sz="0" w:space="0" w:color="auto"/>
        <w:bottom w:val="none" w:sz="0" w:space="0" w:color="auto"/>
        <w:right w:val="none" w:sz="0" w:space="0" w:color="auto"/>
      </w:divBdr>
      <w:divsChild>
        <w:div w:id="179122922">
          <w:marLeft w:val="547"/>
          <w:marRight w:val="0"/>
          <w:marTop w:val="154"/>
          <w:marBottom w:val="0"/>
          <w:divBdr>
            <w:top w:val="none" w:sz="0" w:space="0" w:color="auto"/>
            <w:left w:val="none" w:sz="0" w:space="0" w:color="auto"/>
            <w:bottom w:val="none" w:sz="0" w:space="0" w:color="auto"/>
            <w:right w:val="none" w:sz="0" w:space="0" w:color="auto"/>
          </w:divBdr>
        </w:div>
        <w:div w:id="1075125662">
          <w:marLeft w:val="547"/>
          <w:marRight w:val="0"/>
          <w:marTop w:val="154"/>
          <w:marBottom w:val="0"/>
          <w:divBdr>
            <w:top w:val="none" w:sz="0" w:space="0" w:color="auto"/>
            <w:left w:val="none" w:sz="0" w:space="0" w:color="auto"/>
            <w:bottom w:val="none" w:sz="0" w:space="0" w:color="auto"/>
            <w:right w:val="none" w:sz="0" w:space="0" w:color="auto"/>
          </w:divBdr>
        </w:div>
        <w:div w:id="1453741164">
          <w:marLeft w:val="1166"/>
          <w:marRight w:val="0"/>
          <w:marTop w:val="134"/>
          <w:marBottom w:val="0"/>
          <w:divBdr>
            <w:top w:val="none" w:sz="0" w:space="0" w:color="auto"/>
            <w:left w:val="none" w:sz="0" w:space="0" w:color="auto"/>
            <w:bottom w:val="none" w:sz="0" w:space="0" w:color="auto"/>
            <w:right w:val="none" w:sz="0" w:space="0" w:color="auto"/>
          </w:divBdr>
        </w:div>
        <w:div w:id="1455173133">
          <w:marLeft w:val="1166"/>
          <w:marRight w:val="0"/>
          <w:marTop w:val="134"/>
          <w:marBottom w:val="0"/>
          <w:divBdr>
            <w:top w:val="none" w:sz="0" w:space="0" w:color="auto"/>
            <w:left w:val="none" w:sz="0" w:space="0" w:color="auto"/>
            <w:bottom w:val="none" w:sz="0" w:space="0" w:color="auto"/>
            <w:right w:val="none" w:sz="0" w:space="0" w:color="auto"/>
          </w:divBdr>
        </w:div>
        <w:div w:id="1348559191">
          <w:marLeft w:val="1166"/>
          <w:marRight w:val="0"/>
          <w:marTop w:val="134"/>
          <w:marBottom w:val="0"/>
          <w:divBdr>
            <w:top w:val="none" w:sz="0" w:space="0" w:color="auto"/>
            <w:left w:val="none" w:sz="0" w:space="0" w:color="auto"/>
            <w:bottom w:val="none" w:sz="0" w:space="0" w:color="auto"/>
            <w:right w:val="none" w:sz="0" w:space="0" w:color="auto"/>
          </w:divBdr>
        </w:div>
        <w:div w:id="1911234989">
          <w:marLeft w:val="1166"/>
          <w:marRight w:val="0"/>
          <w:marTop w:val="134"/>
          <w:marBottom w:val="0"/>
          <w:divBdr>
            <w:top w:val="none" w:sz="0" w:space="0" w:color="auto"/>
            <w:left w:val="none" w:sz="0" w:space="0" w:color="auto"/>
            <w:bottom w:val="none" w:sz="0" w:space="0" w:color="auto"/>
            <w:right w:val="none" w:sz="0" w:space="0" w:color="auto"/>
          </w:divBdr>
        </w:div>
      </w:divsChild>
    </w:div>
    <w:div w:id="2042199536">
      <w:bodyDiv w:val="1"/>
      <w:marLeft w:val="0"/>
      <w:marRight w:val="0"/>
      <w:marTop w:val="0"/>
      <w:marBottom w:val="0"/>
      <w:divBdr>
        <w:top w:val="none" w:sz="0" w:space="0" w:color="auto"/>
        <w:left w:val="none" w:sz="0" w:space="0" w:color="auto"/>
        <w:bottom w:val="none" w:sz="0" w:space="0" w:color="auto"/>
        <w:right w:val="none" w:sz="0" w:space="0" w:color="auto"/>
      </w:divBdr>
      <w:divsChild>
        <w:div w:id="544684266">
          <w:marLeft w:val="547"/>
          <w:marRight w:val="0"/>
          <w:marTop w:val="154"/>
          <w:marBottom w:val="0"/>
          <w:divBdr>
            <w:top w:val="none" w:sz="0" w:space="0" w:color="auto"/>
            <w:left w:val="none" w:sz="0" w:space="0" w:color="auto"/>
            <w:bottom w:val="none" w:sz="0" w:space="0" w:color="auto"/>
            <w:right w:val="none" w:sz="0" w:space="0" w:color="auto"/>
          </w:divBdr>
        </w:div>
        <w:div w:id="123813638">
          <w:marLeft w:val="547"/>
          <w:marRight w:val="0"/>
          <w:marTop w:val="154"/>
          <w:marBottom w:val="0"/>
          <w:divBdr>
            <w:top w:val="none" w:sz="0" w:space="0" w:color="auto"/>
            <w:left w:val="none" w:sz="0" w:space="0" w:color="auto"/>
            <w:bottom w:val="none" w:sz="0" w:space="0" w:color="auto"/>
            <w:right w:val="none" w:sz="0" w:space="0" w:color="auto"/>
          </w:divBdr>
        </w:div>
        <w:div w:id="1799912761">
          <w:marLeft w:val="547"/>
          <w:marRight w:val="0"/>
          <w:marTop w:val="154"/>
          <w:marBottom w:val="0"/>
          <w:divBdr>
            <w:top w:val="none" w:sz="0" w:space="0" w:color="auto"/>
            <w:left w:val="none" w:sz="0" w:space="0" w:color="auto"/>
            <w:bottom w:val="none" w:sz="0" w:space="0" w:color="auto"/>
            <w:right w:val="none" w:sz="0" w:space="0" w:color="auto"/>
          </w:divBdr>
        </w:div>
        <w:div w:id="73092934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A2586-A008-4ADD-A839-0CAAB7D37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13</cp:revision>
  <dcterms:created xsi:type="dcterms:W3CDTF">2009-12-17T09:26:00Z</dcterms:created>
  <dcterms:modified xsi:type="dcterms:W3CDTF">2016-04-04T08:46:00Z</dcterms:modified>
</cp:coreProperties>
</file>