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522" w:rsidRPr="004279B5" w:rsidRDefault="00075BCE" w:rsidP="004D76A2">
      <w:pPr>
        <w:tabs>
          <w:tab w:val="left" w:pos="911"/>
          <w:tab w:val="center" w:pos="3614"/>
        </w:tabs>
        <w:spacing w:after="0" w:line="240" w:lineRule="auto"/>
        <w:ind w:left="-1588" w:right="-1587"/>
        <w:rPr>
          <w:rFonts w:ascii="Arial" w:hAnsi="Arial"/>
          <w:sz w:val="24"/>
          <w:szCs w:val="24"/>
          <w:rtl/>
        </w:rPr>
      </w:pPr>
      <w:r>
        <w:rPr>
          <w:rFonts w:ascii="Arial" w:hAnsi="Arial"/>
          <w:sz w:val="24"/>
          <w:szCs w:val="24"/>
        </w:rPr>
        <w:t xml:space="preserve">   </w:t>
      </w:r>
      <w:r w:rsidR="00DB5BB5" w:rsidRPr="004279B5">
        <w:rPr>
          <w:rFonts w:ascii="Arial" w:hAnsi="Arial"/>
          <w:sz w:val="24"/>
          <w:szCs w:val="24"/>
        </w:rPr>
        <w:t xml:space="preserve">               </w:t>
      </w:r>
      <w:r w:rsidR="002D5D45">
        <w:rPr>
          <w:rFonts w:ascii="Arial" w:hAnsi="Arial" w:hint="cs"/>
          <w:sz w:val="24"/>
          <w:szCs w:val="24"/>
          <w:rtl/>
        </w:rPr>
        <w:t>جامعة الملك سعود</w:t>
      </w:r>
      <w:r w:rsidR="00DB5BB5" w:rsidRPr="004279B5">
        <w:rPr>
          <w:rFonts w:ascii="Arial" w:hAnsi="Arial"/>
          <w:sz w:val="24"/>
          <w:szCs w:val="24"/>
        </w:rPr>
        <w:t xml:space="preserve">  </w:t>
      </w:r>
      <w:r w:rsidR="00F9215E" w:rsidRPr="004279B5">
        <w:rPr>
          <w:rFonts w:ascii="Arial" w:hAnsi="Arial"/>
          <w:sz w:val="24"/>
          <w:szCs w:val="24"/>
        </w:rPr>
        <w:t xml:space="preserve"> </w:t>
      </w:r>
      <w:r w:rsidR="001410F1">
        <w:rPr>
          <w:rFonts w:ascii="Arial" w:hAnsi="Arial"/>
          <w:sz w:val="24"/>
          <w:szCs w:val="24"/>
        </w:rPr>
        <w:t xml:space="preserve">              </w:t>
      </w:r>
      <w:r w:rsidR="001410F1">
        <w:rPr>
          <w:rFonts w:ascii="Arial" w:hAnsi="Arial" w:hint="cs"/>
          <w:sz w:val="24"/>
          <w:szCs w:val="24"/>
          <w:rtl/>
        </w:rPr>
        <w:t xml:space="preserve">                 </w:t>
      </w:r>
      <w:r w:rsidR="00DC5DA7">
        <w:rPr>
          <w:rFonts w:ascii="Arial" w:hAnsi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58.5pt">
            <v:imagedata r:id="rId8" o:title="ioioi"/>
          </v:shape>
        </w:pict>
      </w:r>
      <w:r w:rsidR="001410F1">
        <w:rPr>
          <w:rFonts w:ascii="Arial" w:hAnsi="Arial" w:hint="cs"/>
          <w:sz w:val="24"/>
          <w:szCs w:val="24"/>
          <w:rtl/>
        </w:rPr>
        <w:t xml:space="preserve">    </w:t>
      </w:r>
      <w:r w:rsidR="002D5D45">
        <w:rPr>
          <w:rFonts w:ascii="Arial" w:hAnsi="Arial" w:hint="cs"/>
          <w:sz w:val="24"/>
          <w:szCs w:val="24"/>
          <w:rtl/>
        </w:rPr>
        <w:t xml:space="preserve">    </w:t>
      </w:r>
      <w:r w:rsidR="001410F1">
        <w:rPr>
          <w:rFonts w:ascii="Arial" w:hAnsi="Arial" w:hint="cs"/>
          <w:sz w:val="24"/>
          <w:szCs w:val="24"/>
          <w:rtl/>
        </w:rPr>
        <w:t xml:space="preserve">         ا</w:t>
      </w:r>
      <w:r w:rsidR="00296F02" w:rsidRPr="004279B5">
        <w:rPr>
          <w:rFonts w:ascii="Arial" w:hAnsi="Arial"/>
          <w:sz w:val="24"/>
          <w:szCs w:val="24"/>
          <w:rtl/>
        </w:rPr>
        <w:t>لخ</w:t>
      </w:r>
      <w:r w:rsidR="00F046FF" w:rsidRPr="004279B5">
        <w:rPr>
          <w:rFonts w:ascii="Arial" w:hAnsi="Arial"/>
          <w:sz w:val="24"/>
          <w:szCs w:val="24"/>
          <w:rtl/>
        </w:rPr>
        <w:t>ــ</w:t>
      </w:r>
      <w:r w:rsidR="00296F02" w:rsidRPr="004279B5">
        <w:rPr>
          <w:rFonts w:ascii="Arial" w:hAnsi="Arial"/>
          <w:sz w:val="24"/>
          <w:szCs w:val="24"/>
          <w:rtl/>
        </w:rPr>
        <w:t>ط</w:t>
      </w:r>
      <w:r w:rsidR="00F046FF" w:rsidRPr="004279B5">
        <w:rPr>
          <w:rFonts w:ascii="Arial" w:hAnsi="Arial"/>
          <w:sz w:val="24"/>
          <w:szCs w:val="24"/>
          <w:rtl/>
        </w:rPr>
        <w:t>ـ</w:t>
      </w:r>
      <w:r w:rsidR="00296F02" w:rsidRPr="004279B5">
        <w:rPr>
          <w:rFonts w:ascii="Arial" w:hAnsi="Arial"/>
          <w:sz w:val="24"/>
          <w:szCs w:val="24"/>
          <w:rtl/>
        </w:rPr>
        <w:t>ة الدراسية لمقرر / 1206 حسب</w:t>
      </w:r>
    </w:p>
    <w:p w:rsidR="00F9215E" w:rsidRPr="004279B5" w:rsidRDefault="003E501F" w:rsidP="00F5449A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 w:rsidRPr="004279B5">
        <w:rPr>
          <w:rFonts w:ascii="Arial" w:hAnsi="Arial" w:hint="cs"/>
          <w:sz w:val="24"/>
          <w:szCs w:val="24"/>
          <w:rtl/>
        </w:rPr>
        <w:t xml:space="preserve">   </w:t>
      </w:r>
      <w:r w:rsidR="001E55BC" w:rsidRPr="004279B5">
        <w:rPr>
          <w:rFonts w:ascii="Arial" w:hAnsi="Arial"/>
          <w:sz w:val="24"/>
          <w:szCs w:val="24"/>
          <w:rtl/>
        </w:rPr>
        <w:t>كلية الدراسات التطبيق</w:t>
      </w:r>
      <w:r w:rsidR="00C36522" w:rsidRPr="004279B5">
        <w:rPr>
          <w:rFonts w:ascii="Arial" w:hAnsi="Arial"/>
          <w:sz w:val="24"/>
          <w:szCs w:val="24"/>
          <w:rtl/>
        </w:rPr>
        <w:t xml:space="preserve">ية وخدمة المجتمع             </w:t>
      </w:r>
      <w:r w:rsidR="00421FC5" w:rsidRPr="004279B5">
        <w:rPr>
          <w:rFonts w:ascii="Arial" w:hAnsi="Arial"/>
          <w:sz w:val="24"/>
          <w:szCs w:val="24"/>
          <w:rtl/>
        </w:rPr>
        <w:t xml:space="preserve">      </w:t>
      </w:r>
      <w:r w:rsidR="00FE29D4" w:rsidRPr="004279B5">
        <w:rPr>
          <w:rFonts w:ascii="Arial" w:hAnsi="Arial"/>
          <w:sz w:val="24"/>
          <w:szCs w:val="24"/>
          <w:rtl/>
        </w:rPr>
        <w:t xml:space="preserve">                 </w:t>
      </w:r>
      <w:r w:rsidRPr="004279B5">
        <w:rPr>
          <w:rFonts w:ascii="Arial" w:hAnsi="Arial" w:hint="cs"/>
          <w:sz w:val="24"/>
          <w:szCs w:val="24"/>
          <w:rtl/>
        </w:rPr>
        <w:t xml:space="preserve"> </w:t>
      </w:r>
      <w:r w:rsidR="00FE29D4" w:rsidRPr="004279B5">
        <w:rPr>
          <w:rFonts w:ascii="Arial" w:hAnsi="Arial" w:hint="cs"/>
          <w:sz w:val="24"/>
          <w:szCs w:val="24"/>
          <w:rtl/>
        </w:rPr>
        <w:t xml:space="preserve">         </w:t>
      </w:r>
      <w:r w:rsidR="00B70840" w:rsidRPr="004279B5">
        <w:rPr>
          <w:rFonts w:ascii="Arial" w:hAnsi="Arial" w:hint="cs"/>
          <w:sz w:val="24"/>
          <w:szCs w:val="24"/>
          <w:rtl/>
        </w:rPr>
        <w:t xml:space="preserve">  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F5449A">
        <w:rPr>
          <w:rFonts w:ascii="Arial" w:hAnsi="Arial" w:hint="cs"/>
          <w:sz w:val="24"/>
          <w:szCs w:val="24"/>
          <w:rtl/>
        </w:rPr>
        <w:t xml:space="preserve">             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296F02" w:rsidRPr="004279B5">
        <w:rPr>
          <w:rFonts w:ascii="Arial" w:hAnsi="Arial"/>
          <w:sz w:val="24"/>
          <w:szCs w:val="24"/>
          <w:rtl/>
        </w:rPr>
        <w:t>الم</w:t>
      </w:r>
      <w:r w:rsidR="00F9215E" w:rsidRPr="004279B5">
        <w:rPr>
          <w:rFonts w:ascii="Arial" w:hAnsi="Arial"/>
          <w:sz w:val="24"/>
          <w:szCs w:val="24"/>
          <w:rtl/>
        </w:rPr>
        <w:t>ـ</w:t>
      </w:r>
      <w:r w:rsidR="002C246F" w:rsidRPr="004279B5">
        <w:rPr>
          <w:rFonts w:ascii="Arial" w:hAnsi="Arial"/>
          <w:sz w:val="24"/>
          <w:szCs w:val="24"/>
          <w:rtl/>
        </w:rPr>
        <w:t>ـ</w:t>
      </w:r>
      <w:r w:rsidR="00296F02" w:rsidRPr="004279B5">
        <w:rPr>
          <w:rFonts w:ascii="Arial" w:hAnsi="Arial"/>
          <w:sz w:val="24"/>
          <w:szCs w:val="24"/>
          <w:rtl/>
        </w:rPr>
        <w:t>حاسب</w:t>
      </w:r>
      <w:r w:rsidR="0057153F" w:rsidRPr="004279B5">
        <w:rPr>
          <w:rFonts w:ascii="Arial" w:hAnsi="Arial"/>
          <w:sz w:val="24"/>
          <w:szCs w:val="24"/>
          <w:rtl/>
        </w:rPr>
        <w:t>ـــ</w:t>
      </w:r>
      <w:r w:rsidR="00296F02" w:rsidRPr="004279B5">
        <w:rPr>
          <w:rFonts w:ascii="Arial" w:hAnsi="Arial"/>
          <w:sz w:val="24"/>
          <w:szCs w:val="24"/>
          <w:rtl/>
        </w:rPr>
        <w:t>ة الضري</w:t>
      </w:r>
      <w:r w:rsidR="0057153F" w:rsidRPr="004279B5">
        <w:rPr>
          <w:rFonts w:ascii="Arial" w:hAnsi="Arial"/>
          <w:sz w:val="24"/>
          <w:szCs w:val="24"/>
          <w:rtl/>
        </w:rPr>
        <w:t>ــ</w:t>
      </w:r>
      <w:r w:rsidR="00296F02" w:rsidRPr="004279B5">
        <w:rPr>
          <w:rFonts w:ascii="Arial" w:hAnsi="Arial"/>
          <w:sz w:val="24"/>
          <w:szCs w:val="24"/>
          <w:rtl/>
        </w:rPr>
        <w:t>بية والزك</w:t>
      </w:r>
      <w:r w:rsidR="00FC6C82" w:rsidRPr="004279B5">
        <w:rPr>
          <w:rFonts w:ascii="Arial" w:hAnsi="Arial"/>
          <w:sz w:val="24"/>
          <w:szCs w:val="24"/>
          <w:rtl/>
        </w:rPr>
        <w:t>ـ</w:t>
      </w:r>
      <w:r w:rsidR="0057153F" w:rsidRPr="004279B5">
        <w:rPr>
          <w:rFonts w:ascii="Arial" w:hAnsi="Arial"/>
          <w:sz w:val="24"/>
          <w:szCs w:val="24"/>
          <w:rtl/>
        </w:rPr>
        <w:t>ــ</w:t>
      </w:r>
      <w:r w:rsidR="00296F02" w:rsidRPr="004279B5">
        <w:rPr>
          <w:rFonts w:ascii="Arial" w:hAnsi="Arial"/>
          <w:sz w:val="24"/>
          <w:szCs w:val="24"/>
          <w:rtl/>
        </w:rPr>
        <w:t>اة</w:t>
      </w:r>
      <w:r w:rsidR="00F5449A">
        <w:rPr>
          <w:rFonts w:ascii="Arial" w:hAnsi="Arial" w:hint="cs"/>
          <w:sz w:val="24"/>
          <w:szCs w:val="24"/>
          <w:rtl/>
        </w:rPr>
        <w:t xml:space="preserve"> </w:t>
      </w:r>
    </w:p>
    <w:p w:rsidR="00F9215E" w:rsidRPr="002C032F" w:rsidRDefault="003E501F" w:rsidP="00F5449A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 w:rsidRPr="004279B5">
        <w:rPr>
          <w:rFonts w:ascii="Arial" w:hAnsi="Arial" w:hint="cs"/>
          <w:sz w:val="24"/>
          <w:szCs w:val="24"/>
          <w:rtl/>
        </w:rPr>
        <w:t xml:space="preserve">      </w:t>
      </w:r>
      <w:r w:rsidR="001E55BC" w:rsidRPr="004279B5">
        <w:rPr>
          <w:rFonts w:ascii="Arial" w:hAnsi="Arial"/>
          <w:sz w:val="24"/>
          <w:szCs w:val="24"/>
          <w:rtl/>
        </w:rPr>
        <w:t>ب</w:t>
      </w:r>
      <w:r w:rsidR="00DB5BB5" w:rsidRPr="004279B5">
        <w:rPr>
          <w:rFonts w:ascii="Arial" w:hAnsi="Arial"/>
          <w:sz w:val="24"/>
          <w:szCs w:val="24"/>
          <w:rtl/>
        </w:rPr>
        <w:t>ـ</w:t>
      </w:r>
      <w:r w:rsidR="001E55BC" w:rsidRPr="004279B5">
        <w:rPr>
          <w:rFonts w:ascii="Arial" w:hAnsi="Arial"/>
          <w:sz w:val="24"/>
          <w:szCs w:val="24"/>
          <w:rtl/>
        </w:rPr>
        <w:t>رن</w:t>
      </w:r>
      <w:r w:rsidR="00DB5BB5" w:rsidRPr="004279B5">
        <w:rPr>
          <w:rFonts w:ascii="Arial" w:hAnsi="Arial"/>
          <w:sz w:val="24"/>
          <w:szCs w:val="24"/>
          <w:rtl/>
        </w:rPr>
        <w:t>ـ</w:t>
      </w:r>
      <w:r w:rsidR="001E55BC" w:rsidRPr="004279B5">
        <w:rPr>
          <w:rFonts w:ascii="Arial" w:hAnsi="Arial"/>
          <w:sz w:val="24"/>
          <w:szCs w:val="24"/>
          <w:rtl/>
        </w:rPr>
        <w:t xml:space="preserve">امج العلوم الإدارية    </w:t>
      </w:r>
      <w:r w:rsidR="00C36522" w:rsidRPr="004279B5">
        <w:rPr>
          <w:rFonts w:ascii="Arial" w:hAnsi="Arial"/>
          <w:sz w:val="24"/>
          <w:szCs w:val="24"/>
          <w:rtl/>
        </w:rPr>
        <w:t xml:space="preserve">    </w:t>
      </w:r>
      <w:r w:rsidR="006D728F" w:rsidRPr="004279B5">
        <w:rPr>
          <w:rFonts w:ascii="Arial" w:hAnsi="Arial"/>
          <w:sz w:val="24"/>
          <w:szCs w:val="24"/>
          <w:rtl/>
        </w:rPr>
        <w:t xml:space="preserve">  </w:t>
      </w:r>
      <w:r w:rsidR="00421FC5" w:rsidRPr="004279B5">
        <w:rPr>
          <w:rFonts w:ascii="Arial" w:hAnsi="Arial"/>
          <w:sz w:val="24"/>
          <w:szCs w:val="24"/>
          <w:rtl/>
        </w:rPr>
        <w:t xml:space="preserve">  </w:t>
      </w:r>
      <w:r w:rsidR="00C36522" w:rsidRPr="004279B5">
        <w:rPr>
          <w:rFonts w:ascii="Arial" w:hAnsi="Arial"/>
          <w:sz w:val="24"/>
          <w:szCs w:val="24"/>
          <w:rtl/>
        </w:rPr>
        <w:t xml:space="preserve">                                   </w:t>
      </w:r>
      <w:r w:rsidR="00F9215E" w:rsidRPr="004279B5">
        <w:rPr>
          <w:rFonts w:ascii="Arial" w:hAnsi="Arial"/>
          <w:sz w:val="24"/>
          <w:szCs w:val="24"/>
          <w:rtl/>
        </w:rPr>
        <w:t xml:space="preserve"> </w:t>
      </w:r>
      <w:r w:rsidRPr="004279B5">
        <w:rPr>
          <w:rFonts w:ascii="Arial" w:hAnsi="Arial"/>
          <w:sz w:val="24"/>
          <w:szCs w:val="24"/>
          <w:rtl/>
        </w:rPr>
        <w:t xml:space="preserve">         </w:t>
      </w:r>
      <w:r w:rsidR="0035610F">
        <w:rPr>
          <w:rFonts w:ascii="Arial" w:hAnsi="Arial" w:hint="cs"/>
          <w:sz w:val="24"/>
          <w:szCs w:val="24"/>
          <w:rtl/>
        </w:rPr>
        <w:t xml:space="preserve">               </w:t>
      </w:r>
      <w:r w:rsidR="004279B5">
        <w:rPr>
          <w:rFonts w:ascii="Arial" w:hAnsi="Arial" w:hint="cs"/>
          <w:sz w:val="24"/>
          <w:szCs w:val="24"/>
          <w:rtl/>
        </w:rPr>
        <w:t xml:space="preserve"> 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</w:p>
    <w:tbl>
      <w:tblPr>
        <w:bidiVisual/>
        <w:tblW w:w="10950" w:type="dxa"/>
        <w:tblInd w:w="-121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950"/>
      </w:tblGrid>
      <w:tr w:rsidR="00F9215E" w:rsidTr="00F9215E">
        <w:trPr>
          <w:trHeight w:val="100"/>
        </w:trPr>
        <w:tc>
          <w:tcPr>
            <w:tcW w:w="10950" w:type="dxa"/>
          </w:tcPr>
          <w:p w:rsidR="00F9215E" w:rsidRDefault="00F9215E" w:rsidP="00BE2068">
            <w:pPr>
              <w:tabs>
                <w:tab w:val="left" w:pos="5006"/>
              </w:tabs>
              <w:spacing w:after="0"/>
              <w:rPr>
                <w:sz w:val="24"/>
                <w:szCs w:val="24"/>
                <w:rtl/>
              </w:rPr>
            </w:pPr>
          </w:p>
        </w:tc>
      </w:tr>
    </w:tbl>
    <w:p w:rsidR="00483191" w:rsidRPr="00483191" w:rsidRDefault="00483191" w:rsidP="00F528D2">
      <w:pPr>
        <w:tabs>
          <w:tab w:val="left" w:pos="5006"/>
        </w:tabs>
        <w:spacing w:after="120"/>
        <w:ind w:left="-737" w:right="-57"/>
        <w:rPr>
          <w:b/>
          <w:bCs/>
          <w:sz w:val="24"/>
          <w:szCs w:val="24"/>
          <w:u w:val="single"/>
          <w:rtl/>
        </w:rPr>
      </w:pPr>
      <w:r w:rsidRPr="00483191">
        <w:rPr>
          <w:rFonts w:hint="cs"/>
          <w:b/>
          <w:bCs/>
          <w:sz w:val="24"/>
          <w:szCs w:val="24"/>
          <w:u w:val="single"/>
          <w:rtl/>
        </w:rPr>
        <w:t>المراجع :</w:t>
      </w:r>
    </w:p>
    <w:p w:rsidR="00BE3C08" w:rsidRPr="00BD29E1" w:rsidRDefault="00BE2068" w:rsidP="005C4470">
      <w:pPr>
        <w:tabs>
          <w:tab w:val="left" w:pos="2778"/>
        </w:tabs>
        <w:spacing w:after="120" w:line="240" w:lineRule="auto"/>
        <w:ind w:left="-737"/>
        <w:rPr>
          <w:rFonts w:ascii="Arial" w:eastAsia="Times New Roman" w:hAnsi="Arial"/>
          <w:sz w:val="24"/>
          <w:szCs w:val="24"/>
          <w:rtl/>
        </w:rPr>
      </w:pPr>
      <w:r>
        <w:rPr>
          <w:rFonts w:ascii="Arial" w:eastAsia="Times New Roman" w:hAnsi="Arial" w:hint="cs"/>
          <w:sz w:val="24"/>
          <w:szCs w:val="24"/>
          <w:rtl/>
        </w:rPr>
        <w:t xml:space="preserve">  </w:t>
      </w:r>
      <w:r w:rsidR="00123408">
        <w:rPr>
          <w:rFonts w:ascii="Arial" w:eastAsia="Times New Roman" w:hAnsi="Arial" w:hint="cs"/>
          <w:sz w:val="24"/>
          <w:szCs w:val="24"/>
          <w:rtl/>
        </w:rPr>
        <w:t>-</w:t>
      </w:r>
      <w:r>
        <w:rPr>
          <w:rFonts w:ascii="Arial" w:eastAsia="Times New Roman" w:hAnsi="Arial" w:hint="cs"/>
          <w:sz w:val="24"/>
          <w:szCs w:val="24"/>
          <w:rtl/>
        </w:rPr>
        <w:t xml:space="preserve"> </w:t>
      </w:r>
      <w:r w:rsidR="00A12822" w:rsidRPr="00BD29E1">
        <w:rPr>
          <w:rFonts w:ascii="Arial" w:eastAsia="Times New Roman" w:hAnsi="Arial"/>
          <w:sz w:val="24"/>
          <w:szCs w:val="24"/>
          <w:rtl/>
        </w:rPr>
        <w:t>الزكاة</w:t>
      </w:r>
      <w:r w:rsidR="00A12822" w:rsidRPr="00BD29E1">
        <w:rPr>
          <w:rFonts w:ascii="Arial" w:eastAsia="Times New Roman" w:hAnsi="Arial" w:hint="cs"/>
          <w:sz w:val="24"/>
          <w:szCs w:val="24"/>
          <w:rtl/>
        </w:rPr>
        <w:t xml:space="preserve"> : 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أحكام وتطبيق </w:t>
      </w:r>
      <w:r w:rsidR="006507E4" w:rsidRPr="00BD29E1">
        <w:rPr>
          <w:rFonts w:ascii="Arial" w:eastAsia="Times New Roman" w:hAnsi="Arial" w:hint="cs"/>
          <w:sz w:val="24"/>
          <w:szCs w:val="24"/>
          <w:rtl/>
        </w:rPr>
        <w:t xml:space="preserve"> د/ </w:t>
      </w:r>
      <w:r w:rsidR="00BE3C08" w:rsidRPr="00BD29E1">
        <w:rPr>
          <w:rFonts w:ascii="Arial" w:eastAsia="Times New Roman" w:hAnsi="Arial"/>
          <w:sz w:val="24"/>
          <w:szCs w:val="24"/>
          <w:rtl/>
        </w:rPr>
        <w:t>سلطان</w:t>
      </w:r>
      <w:r w:rsidR="00A12822" w:rsidRPr="00BD29E1">
        <w:rPr>
          <w:rFonts w:ascii="Arial" w:eastAsia="Times New Roman" w:hAnsi="Arial" w:hint="cs"/>
          <w:sz w:val="24"/>
          <w:szCs w:val="24"/>
          <w:rtl/>
        </w:rPr>
        <w:t xml:space="preserve"> بن محمد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 السلطان</w:t>
      </w:r>
    </w:p>
    <w:p w:rsidR="00BE3C08" w:rsidRPr="00BD29E1" w:rsidRDefault="00BE2068" w:rsidP="005C4470">
      <w:pPr>
        <w:tabs>
          <w:tab w:val="left" w:pos="2778"/>
        </w:tabs>
        <w:spacing w:after="120" w:line="240" w:lineRule="auto"/>
        <w:ind w:left="-737"/>
        <w:rPr>
          <w:rFonts w:ascii="Arial" w:eastAsia="Times New Roman" w:hAnsi="Arial"/>
          <w:sz w:val="24"/>
          <w:szCs w:val="24"/>
          <w:rtl/>
        </w:rPr>
      </w:pPr>
      <w:r>
        <w:rPr>
          <w:rFonts w:ascii="Arial" w:eastAsia="Times New Roman" w:hAnsi="Arial" w:hint="cs"/>
          <w:sz w:val="24"/>
          <w:szCs w:val="24"/>
          <w:rtl/>
        </w:rPr>
        <w:t xml:space="preserve">  </w:t>
      </w:r>
      <w:r w:rsidR="00123408">
        <w:rPr>
          <w:rFonts w:ascii="Arial" w:eastAsia="Times New Roman" w:hAnsi="Arial" w:hint="cs"/>
          <w:sz w:val="24"/>
          <w:szCs w:val="24"/>
          <w:rtl/>
        </w:rPr>
        <w:t xml:space="preserve">- 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المحاسبة الضريبية </w:t>
      </w:r>
      <w:r w:rsidR="00A12822" w:rsidRPr="00BD29E1">
        <w:rPr>
          <w:rFonts w:ascii="Arial" w:eastAsia="Times New Roman" w:hAnsi="Arial" w:hint="cs"/>
          <w:sz w:val="24"/>
          <w:szCs w:val="24"/>
          <w:rtl/>
        </w:rPr>
        <w:t>: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 </w:t>
      </w:r>
      <w:r w:rsidR="00A12822" w:rsidRPr="00BD29E1">
        <w:rPr>
          <w:rFonts w:ascii="Arial" w:eastAsia="Times New Roman" w:hAnsi="Arial"/>
          <w:sz w:val="24"/>
          <w:szCs w:val="24"/>
          <w:rtl/>
        </w:rPr>
        <w:t>النظرية والتطبيق</w:t>
      </w:r>
      <w:r w:rsidR="007C5A6C">
        <w:rPr>
          <w:rFonts w:ascii="Arial" w:eastAsia="Times New Roman" w:hAnsi="Arial"/>
          <w:sz w:val="24"/>
          <w:szCs w:val="24"/>
          <w:rtl/>
        </w:rPr>
        <w:t xml:space="preserve"> 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 </w:t>
      </w:r>
      <w:r w:rsidR="006507E4" w:rsidRPr="00BD29E1">
        <w:rPr>
          <w:rFonts w:ascii="Arial" w:eastAsia="Times New Roman" w:hAnsi="Arial" w:hint="cs"/>
          <w:sz w:val="24"/>
          <w:szCs w:val="24"/>
          <w:rtl/>
        </w:rPr>
        <w:t xml:space="preserve">د/ </w:t>
      </w:r>
      <w:r w:rsidR="00BE3C08" w:rsidRPr="00BD29E1">
        <w:rPr>
          <w:rFonts w:ascii="Arial" w:eastAsia="Times New Roman" w:hAnsi="Arial"/>
          <w:sz w:val="24"/>
          <w:szCs w:val="24"/>
          <w:rtl/>
        </w:rPr>
        <w:t>سلطان</w:t>
      </w:r>
      <w:r w:rsidR="00A12822" w:rsidRPr="00BD29E1">
        <w:rPr>
          <w:rFonts w:ascii="Arial" w:eastAsia="Times New Roman" w:hAnsi="Arial" w:hint="cs"/>
          <w:sz w:val="24"/>
          <w:szCs w:val="24"/>
          <w:rtl/>
        </w:rPr>
        <w:t xml:space="preserve"> بن محمد</w:t>
      </w:r>
      <w:r w:rsidR="00BE3C08" w:rsidRPr="00BD29E1">
        <w:rPr>
          <w:rFonts w:ascii="Arial" w:eastAsia="Times New Roman" w:hAnsi="Arial"/>
          <w:sz w:val="24"/>
          <w:szCs w:val="24"/>
          <w:rtl/>
        </w:rPr>
        <w:t xml:space="preserve"> السلطان</w:t>
      </w:r>
    </w:p>
    <w:p w:rsidR="00A96FB6" w:rsidRPr="009B095B" w:rsidRDefault="006359A5" w:rsidP="00F528D2">
      <w:pPr>
        <w:spacing w:after="120"/>
        <w:ind w:left="-737" w:right="-57"/>
        <w:rPr>
          <w:b/>
          <w:bCs/>
          <w:sz w:val="24"/>
          <w:szCs w:val="24"/>
          <w:u w:val="single"/>
          <w:rtl/>
        </w:rPr>
      </w:pPr>
      <w:r w:rsidRPr="009B095B">
        <w:rPr>
          <w:rFonts w:hint="cs"/>
          <w:b/>
          <w:bCs/>
          <w:sz w:val="24"/>
          <w:szCs w:val="24"/>
          <w:u w:val="single"/>
          <w:rtl/>
        </w:rPr>
        <w:t>أهداف</w:t>
      </w:r>
      <w:r w:rsidRPr="009B095B">
        <w:rPr>
          <w:b/>
          <w:bCs/>
          <w:sz w:val="24"/>
          <w:szCs w:val="24"/>
          <w:u w:val="single"/>
          <w:rtl/>
        </w:rPr>
        <w:t xml:space="preserve"> </w:t>
      </w:r>
      <w:r w:rsidRPr="009B095B">
        <w:rPr>
          <w:rFonts w:hint="cs"/>
          <w:b/>
          <w:bCs/>
          <w:sz w:val="24"/>
          <w:szCs w:val="24"/>
          <w:u w:val="single"/>
          <w:rtl/>
        </w:rPr>
        <w:t>المقرر</w:t>
      </w:r>
      <w:r w:rsidR="003C354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9B095B">
        <w:rPr>
          <w:b/>
          <w:bCs/>
          <w:sz w:val="24"/>
          <w:szCs w:val="24"/>
          <w:u w:val="single"/>
          <w:rtl/>
        </w:rPr>
        <w:t xml:space="preserve">: </w:t>
      </w:r>
    </w:p>
    <w:p w:rsidR="002A591B" w:rsidRPr="00BD29E1" w:rsidRDefault="00860BA1" w:rsidP="005C4470">
      <w:pPr>
        <w:spacing w:after="120" w:line="240" w:lineRule="auto"/>
        <w:ind w:left="-680"/>
        <w:jc w:val="both"/>
        <w:rPr>
          <w:rFonts w:ascii="Arial" w:eastAsia="Times New Roman" w:hAnsi="Arial"/>
          <w:sz w:val="24"/>
          <w:szCs w:val="24"/>
          <w:rtl/>
        </w:rPr>
      </w:pPr>
      <w:r w:rsidRPr="00BD29E1">
        <w:rPr>
          <w:rFonts w:ascii="Arial" w:eastAsia="Times New Roman" w:hAnsi="Arial"/>
          <w:sz w:val="24"/>
          <w:szCs w:val="24"/>
          <w:rtl/>
        </w:rPr>
        <w:t xml:space="preserve">يهدف هذا المقرر إلى 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التعرف على التطبيق المحاسبي </w:t>
      </w:r>
      <w:r w:rsidRPr="00BD29E1">
        <w:rPr>
          <w:rFonts w:ascii="Arial" w:eastAsia="Times New Roman" w:hAnsi="Arial"/>
          <w:sz w:val="24"/>
          <w:szCs w:val="24"/>
          <w:rtl/>
        </w:rPr>
        <w:t>الصحيح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 </w:t>
      </w:r>
      <w:r w:rsidR="00B11B01" w:rsidRPr="00BD29E1">
        <w:rPr>
          <w:rFonts w:ascii="Arial" w:eastAsia="Times New Roman" w:hAnsi="Arial"/>
          <w:sz w:val="24"/>
          <w:szCs w:val="24"/>
          <w:rtl/>
        </w:rPr>
        <w:t>لأحكام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 </w:t>
      </w:r>
      <w:r w:rsidR="00B11B01" w:rsidRPr="00BD29E1">
        <w:rPr>
          <w:rFonts w:ascii="Arial" w:eastAsia="Times New Roman" w:hAnsi="Arial"/>
          <w:sz w:val="24"/>
          <w:szCs w:val="24"/>
          <w:rtl/>
        </w:rPr>
        <w:t>الشريعة الإسلامية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 في مجال الزكاة</w:t>
      </w:r>
      <w:r w:rsidRPr="00BD29E1">
        <w:rPr>
          <w:rFonts w:ascii="Arial" w:eastAsia="Times New Roman" w:hAnsi="Arial"/>
          <w:sz w:val="24"/>
          <w:szCs w:val="24"/>
          <w:rtl/>
        </w:rPr>
        <w:t xml:space="preserve"> </w:t>
      </w:r>
      <w:r w:rsidR="005B7162" w:rsidRPr="00BD29E1">
        <w:rPr>
          <w:rFonts w:ascii="Arial" w:eastAsia="Times New Roman" w:hAnsi="Arial"/>
          <w:sz w:val="24"/>
          <w:szCs w:val="24"/>
          <w:rtl/>
        </w:rPr>
        <w:t>.</w:t>
      </w:r>
      <w:r w:rsidR="00254101" w:rsidRPr="00BD29E1">
        <w:rPr>
          <w:rFonts w:ascii="Arial" w:eastAsia="Times New Roman" w:hAnsi="Arial"/>
          <w:sz w:val="24"/>
          <w:szCs w:val="24"/>
        </w:rPr>
        <w:t>.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 </w:t>
      </w:r>
    </w:p>
    <w:p w:rsidR="00C926B6" w:rsidRPr="007F1E42" w:rsidRDefault="006C3238" w:rsidP="005C4470">
      <w:pPr>
        <w:spacing w:after="120" w:line="240" w:lineRule="auto"/>
        <w:ind w:left="-680"/>
        <w:jc w:val="both"/>
        <w:rPr>
          <w:rFonts w:ascii="Arial" w:eastAsia="Times New Roman" w:hAnsi="Arial"/>
          <w:sz w:val="24"/>
          <w:szCs w:val="24"/>
          <w:rtl/>
        </w:rPr>
      </w:pPr>
      <w:r>
        <w:rPr>
          <w:rFonts w:ascii="Arial" w:eastAsia="Times New Roman" w:hAnsi="Arial" w:hint="cs"/>
          <w:sz w:val="24"/>
          <w:szCs w:val="24"/>
          <w:rtl/>
        </w:rPr>
        <w:t>و</w:t>
      </w:r>
      <w:r w:rsidR="00254101" w:rsidRPr="00BD29E1">
        <w:rPr>
          <w:rFonts w:ascii="Arial" w:eastAsia="Times New Roman" w:hAnsi="Arial"/>
          <w:sz w:val="24"/>
          <w:szCs w:val="24"/>
          <w:rtl/>
        </w:rPr>
        <w:t xml:space="preserve">عرض الأسس والقواعد العلمية </w:t>
      </w:r>
      <w:r w:rsidR="00355593" w:rsidRPr="00BD29E1">
        <w:rPr>
          <w:rFonts w:ascii="Arial" w:eastAsia="Times New Roman" w:hAnsi="Arial" w:hint="cs"/>
          <w:sz w:val="24"/>
          <w:szCs w:val="24"/>
          <w:rtl/>
        </w:rPr>
        <w:t>لمحاسبة الضرائب</w:t>
      </w:r>
      <w:r w:rsidR="0030018B" w:rsidRPr="00BD29E1">
        <w:rPr>
          <w:rFonts w:ascii="Arial" w:eastAsia="Times New Roman" w:hAnsi="Arial"/>
          <w:sz w:val="24"/>
          <w:szCs w:val="24"/>
        </w:rPr>
        <w:t xml:space="preserve"> </w:t>
      </w:r>
      <w:r w:rsidR="0030018B" w:rsidRPr="00BD29E1">
        <w:rPr>
          <w:rFonts w:ascii="Arial" w:eastAsia="Times New Roman" w:hAnsi="Arial"/>
          <w:sz w:val="24"/>
          <w:szCs w:val="24"/>
          <w:rtl/>
        </w:rPr>
        <w:t>وفق أنظمة وتعليمات مصلحة الزكاة والدخل في المملكة العربية</w:t>
      </w:r>
      <w:r w:rsidR="00E53525" w:rsidRPr="00BD29E1">
        <w:rPr>
          <w:rFonts w:ascii="Arial" w:eastAsia="Times New Roman" w:hAnsi="Arial" w:hint="cs"/>
          <w:sz w:val="24"/>
          <w:szCs w:val="24"/>
          <w:rtl/>
        </w:rPr>
        <w:t xml:space="preserve"> السعودية </w:t>
      </w:r>
      <w:r w:rsidR="00355593" w:rsidRPr="00BD29E1">
        <w:rPr>
          <w:rFonts w:ascii="Arial" w:eastAsia="Times New Roman" w:hAnsi="Arial" w:hint="cs"/>
          <w:sz w:val="24"/>
          <w:szCs w:val="24"/>
          <w:rtl/>
        </w:rPr>
        <w:t>..</w:t>
      </w:r>
    </w:p>
    <w:p w:rsidR="006359A5" w:rsidRPr="009B095B" w:rsidRDefault="006359A5" w:rsidP="00F528D2">
      <w:pPr>
        <w:spacing w:after="100" w:afterAutospacing="1"/>
        <w:ind w:left="-737" w:right="-57"/>
        <w:rPr>
          <w:b/>
          <w:bCs/>
          <w:sz w:val="24"/>
          <w:szCs w:val="24"/>
          <w:u w:val="single"/>
          <w:rtl/>
        </w:rPr>
      </w:pPr>
      <w:r w:rsidRPr="009B095B">
        <w:rPr>
          <w:rFonts w:hint="cs"/>
          <w:b/>
          <w:bCs/>
          <w:sz w:val="24"/>
          <w:szCs w:val="24"/>
          <w:u w:val="single"/>
          <w:rtl/>
        </w:rPr>
        <w:t>وصف</w:t>
      </w:r>
      <w:r w:rsidRPr="009B095B">
        <w:rPr>
          <w:b/>
          <w:bCs/>
          <w:sz w:val="24"/>
          <w:szCs w:val="24"/>
          <w:u w:val="single"/>
          <w:rtl/>
        </w:rPr>
        <w:t xml:space="preserve"> </w:t>
      </w:r>
      <w:r w:rsidRPr="009B095B">
        <w:rPr>
          <w:rFonts w:hint="cs"/>
          <w:b/>
          <w:bCs/>
          <w:sz w:val="24"/>
          <w:szCs w:val="24"/>
          <w:u w:val="single"/>
          <w:rtl/>
        </w:rPr>
        <w:t>المقرر</w:t>
      </w:r>
      <w:r w:rsidRPr="009B095B">
        <w:rPr>
          <w:b/>
          <w:bCs/>
          <w:sz w:val="24"/>
          <w:szCs w:val="24"/>
          <w:u w:val="single"/>
          <w:rtl/>
        </w:rPr>
        <w:t xml:space="preserve"> :</w:t>
      </w:r>
    </w:p>
    <w:tbl>
      <w:tblPr>
        <w:bidiVisual/>
        <w:tblW w:w="7938" w:type="dxa"/>
        <w:tblInd w:w="-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6379"/>
      </w:tblGrid>
      <w:tr w:rsidR="00F5449A" w:rsidRPr="00693C85" w:rsidTr="00F5449A">
        <w:trPr>
          <w:trHeight w:val="428"/>
        </w:trPr>
        <w:tc>
          <w:tcPr>
            <w:tcW w:w="1559" w:type="dxa"/>
          </w:tcPr>
          <w:p w:rsidR="00F5449A" w:rsidRPr="00A96FB6" w:rsidRDefault="00F5449A" w:rsidP="007F1E4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سب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وع</w:t>
            </w:r>
          </w:p>
        </w:tc>
        <w:tc>
          <w:tcPr>
            <w:tcW w:w="6379" w:type="dxa"/>
          </w:tcPr>
          <w:p w:rsidR="00F5449A" w:rsidRPr="00A96FB6" w:rsidRDefault="00F5449A" w:rsidP="007F1E4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الوص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ف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الأول</w:t>
            </w:r>
          </w:p>
        </w:tc>
        <w:tc>
          <w:tcPr>
            <w:tcW w:w="6379" w:type="dxa"/>
          </w:tcPr>
          <w:p w:rsidR="00F5449A" w:rsidRPr="000B5724" w:rsidRDefault="00F5449A" w:rsidP="00DB16C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0B5724">
              <w:rPr>
                <w:rFonts w:ascii="Arial" w:hAnsi="Arial"/>
                <w:sz w:val="24"/>
                <w:szCs w:val="24"/>
                <w:rtl/>
              </w:rPr>
              <w:t>مـقـــــدمـــــــــــــة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الثاني</w:t>
            </w:r>
          </w:p>
        </w:tc>
        <w:tc>
          <w:tcPr>
            <w:tcW w:w="6379" w:type="dxa"/>
          </w:tcPr>
          <w:p w:rsidR="00F5449A" w:rsidRPr="000B5724" w:rsidRDefault="00F5449A" w:rsidP="00856C4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حقيقة الزكاة وحكمتها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الثالث</w:t>
            </w:r>
          </w:p>
        </w:tc>
        <w:tc>
          <w:tcPr>
            <w:tcW w:w="6379" w:type="dxa"/>
          </w:tcPr>
          <w:p w:rsidR="00F5449A" w:rsidRPr="000B5724" w:rsidRDefault="00F5449A" w:rsidP="006346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المكلفون والأموال الخاضعة للزكاة ونظام جباية الزكاة</w:t>
            </w:r>
            <w:r w:rsidRPr="000B5724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الرابع</w:t>
            </w:r>
          </w:p>
        </w:tc>
        <w:tc>
          <w:tcPr>
            <w:tcW w:w="6379" w:type="dxa"/>
          </w:tcPr>
          <w:p w:rsidR="00F5449A" w:rsidRPr="000B5724" w:rsidRDefault="00F5449A" w:rsidP="00A150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وعاء الزكاة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6379" w:type="dxa"/>
          </w:tcPr>
          <w:p w:rsidR="00F5449A" w:rsidRPr="000B5724" w:rsidRDefault="00F5449A" w:rsidP="00A15026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حقيقة الضريبة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6379" w:type="dxa"/>
          </w:tcPr>
          <w:p w:rsidR="00F5449A" w:rsidRPr="000B5724" w:rsidRDefault="00F5449A" w:rsidP="00E870B1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تسوية الضريبة ونطاقها</w:t>
            </w:r>
          </w:p>
          <w:p w:rsidR="00F5449A" w:rsidRPr="000B5724" w:rsidRDefault="00F5449A" w:rsidP="00D233E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F5449A" w:rsidRPr="00693C85" w:rsidTr="00F5449A">
        <w:trPr>
          <w:trHeight w:val="513"/>
        </w:trPr>
        <w:tc>
          <w:tcPr>
            <w:tcW w:w="1559" w:type="dxa"/>
            <w:shd w:val="clear" w:color="auto" w:fill="99FFCC"/>
          </w:tcPr>
          <w:p w:rsidR="00F5449A" w:rsidRPr="00B904B2" w:rsidRDefault="00F5449A" w:rsidP="00BE521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6379" w:type="dxa"/>
            <w:shd w:val="clear" w:color="auto" w:fill="99FFCC"/>
          </w:tcPr>
          <w:p w:rsidR="00F5449A" w:rsidRPr="000B5724" w:rsidRDefault="00F5449A" w:rsidP="00917094">
            <w:pPr>
              <w:spacing w:after="0" w:line="240" w:lineRule="auto"/>
              <w:jc w:val="center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0B5724">
              <w:rPr>
                <w:rFonts w:ascii="Arial" w:hAnsi="Arial"/>
                <w:sz w:val="24"/>
                <w:szCs w:val="24"/>
                <w:rtl/>
              </w:rPr>
              <w:t>الاختــــــبار الفصــــلي الأول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  <w:shd w:val="clear" w:color="auto" w:fill="FFFFFF"/>
          </w:tcPr>
          <w:p w:rsidR="00F5449A" w:rsidRPr="00BE521D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FFFFFF"/>
          </w:tcPr>
          <w:p w:rsidR="00F5449A" w:rsidRPr="000B5724" w:rsidRDefault="00F5449A" w:rsidP="00917094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 xml:space="preserve">قواعد المحاسبة الضريبية              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  <w:shd w:val="clear" w:color="auto" w:fill="FFFFFF"/>
          </w:tcPr>
          <w:p w:rsidR="00F5449A" w:rsidRPr="00B904B2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6379" w:type="dxa"/>
            <w:shd w:val="clear" w:color="auto" w:fill="FFFFFF"/>
          </w:tcPr>
          <w:p w:rsidR="00F5449A" w:rsidRPr="000B5724" w:rsidRDefault="00F5449A" w:rsidP="00BC297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color w:val="000000"/>
                <w:sz w:val="24"/>
                <w:szCs w:val="24"/>
                <w:rtl/>
                <w:lang w:eastAsia="zh-CN"/>
              </w:rPr>
              <w:t>تحديد الوعاء الضريبي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6379" w:type="dxa"/>
          </w:tcPr>
          <w:p w:rsidR="00F5449A" w:rsidRPr="000B5724" w:rsidRDefault="00F5449A" w:rsidP="006118D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  <w:lang w:eastAsia="zh-CN"/>
              </w:rPr>
              <w:t>تحديد الوعاء الضريبي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</w:tcPr>
          <w:p w:rsidR="00F5449A" w:rsidRPr="00B904B2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الحادي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6379" w:type="dxa"/>
            <w:tcBorders>
              <w:left w:val="single" w:sz="4" w:space="0" w:color="auto"/>
            </w:tcBorders>
          </w:tcPr>
          <w:p w:rsidR="00F5449A" w:rsidRPr="000B5724" w:rsidRDefault="00F5449A" w:rsidP="00856C4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  <w:lang w:eastAsia="zh-CN"/>
              </w:rPr>
              <w:t>تحديد الوعاء الضريبي</w:t>
            </w:r>
          </w:p>
        </w:tc>
      </w:tr>
      <w:tr w:rsidR="00F5449A" w:rsidRPr="00693C85" w:rsidTr="00F5449A">
        <w:trPr>
          <w:trHeight w:val="454"/>
        </w:trPr>
        <w:tc>
          <w:tcPr>
            <w:tcW w:w="1559" w:type="dxa"/>
            <w:shd w:val="clear" w:color="auto" w:fill="FFFFFF"/>
          </w:tcPr>
          <w:p w:rsidR="00F5449A" w:rsidRPr="00837C5F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الثاني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FFFFFF"/>
          </w:tcPr>
          <w:p w:rsidR="00F5449A" w:rsidRPr="000B5724" w:rsidRDefault="00F5449A" w:rsidP="00634626">
            <w:pPr>
              <w:spacing w:after="0" w:line="240" w:lineRule="auto"/>
              <w:rPr>
                <w:rFonts w:ascii="Arial" w:eastAsia="Times New Roman" w:hAnsi="Arial"/>
                <w:sz w:val="24"/>
                <w:szCs w:val="24"/>
                <w:rtl/>
                <w:lang w:eastAsia="zh-CN"/>
              </w:rPr>
            </w:pPr>
            <w:r w:rsidRPr="000B5724">
              <w:rPr>
                <w:rFonts w:ascii="Arial" w:hAnsi="Arial"/>
                <w:sz w:val="24"/>
                <w:szCs w:val="24"/>
                <w:rtl/>
              </w:rPr>
              <w:t>تسديد الضريبة على دفعات معجلة ، الضريبة التقديرية ، ضريبة الاستقطاع</w:t>
            </w:r>
          </w:p>
        </w:tc>
      </w:tr>
      <w:tr w:rsidR="00F5449A" w:rsidRPr="00693C85" w:rsidTr="00F5449A">
        <w:trPr>
          <w:trHeight w:val="459"/>
        </w:trPr>
        <w:tc>
          <w:tcPr>
            <w:tcW w:w="1559" w:type="dxa"/>
            <w:shd w:val="clear" w:color="auto" w:fill="99FFCC"/>
          </w:tcPr>
          <w:p w:rsidR="00F5449A" w:rsidRPr="00B904B2" w:rsidRDefault="00F5449A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الثالث</w:t>
            </w:r>
            <w:r w:rsidRPr="00837C5F">
              <w:rPr>
                <w:rFonts w:ascii="Arial" w:hAnsi="Arial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99FFCC"/>
          </w:tcPr>
          <w:p w:rsidR="00F5449A" w:rsidRPr="000B5724" w:rsidRDefault="00F5449A" w:rsidP="00634626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 w:rsidRPr="000B5724">
              <w:rPr>
                <w:rFonts w:ascii="Arial" w:hAnsi="Arial"/>
                <w:sz w:val="24"/>
                <w:szCs w:val="24"/>
                <w:rtl/>
              </w:rPr>
              <w:t>الاختــــــبار الفصــــلي الثـــــــاني</w:t>
            </w:r>
          </w:p>
        </w:tc>
      </w:tr>
      <w:tr w:rsidR="00F5449A" w:rsidRPr="00693C85" w:rsidTr="00F5449A">
        <w:trPr>
          <w:trHeight w:val="425"/>
        </w:trPr>
        <w:tc>
          <w:tcPr>
            <w:tcW w:w="1559" w:type="dxa"/>
            <w:shd w:val="clear" w:color="auto" w:fill="FFFFFF"/>
          </w:tcPr>
          <w:p w:rsidR="00F5449A" w:rsidRPr="00B904B2" w:rsidRDefault="00F5449A" w:rsidP="00461331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الرابع</w:t>
            </w:r>
            <w:r w:rsidRPr="00837C5F">
              <w:rPr>
                <w:rFonts w:ascii="Arial" w:hAnsi="Arial" w:hint="cs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FFFFFF"/>
          </w:tcPr>
          <w:p w:rsidR="00F5449A" w:rsidRPr="000B5724" w:rsidRDefault="00F5449A" w:rsidP="00461331">
            <w:pPr>
              <w:tabs>
                <w:tab w:val="left" w:pos="3356"/>
              </w:tabs>
              <w:spacing w:after="0"/>
              <w:rPr>
                <w:rFonts w:ascii="Arial" w:hAnsi="Arial"/>
                <w:sz w:val="28"/>
                <w:szCs w:val="28"/>
              </w:rPr>
            </w:pPr>
            <w:r w:rsidRPr="000B5724">
              <w:rPr>
                <w:rFonts w:ascii="Arial" w:eastAsia="Times New Roman" w:hAnsi="Arial"/>
                <w:sz w:val="24"/>
                <w:szCs w:val="24"/>
                <w:rtl/>
              </w:rPr>
              <w:t>الغــــــــــرامــــات</w:t>
            </w:r>
          </w:p>
        </w:tc>
      </w:tr>
    </w:tbl>
    <w:p w:rsidR="004735DF" w:rsidRDefault="004735DF" w:rsidP="00F528D2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F5449A" w:rsidRDefault="00F5449A" w:rsidP="00F528D2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F5449A" w:rsidRDefault="00F5449A" w:rsidP="00F528D2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F5449A" w:rsidRDefault="00F5449A" w:rsidP="00F528D2">
      <w:pPr>
        <w:spacing w:after="0"/>
        <w:rPr>
          <w:b/>
          <w:bCs/>
          <w:sz w:val="24"/>
          <w:szCs w:val="24"/>
          <w:u w:val="single"/>
          <w:rtl/>
        </w:rPr>
      </w:pPr>
    </w:p>
    <w:p w:rsidR="000D70A0" w:rsidRDefault="00000CD1" w:rsidP="00F528D2">
      <w:pPr>
        <w:spacing w:after="0"/>
        <w:ind w:left="-737" w:right="-57"/>
        <w:rPr>
          <w:sz w:val="24"/>
          <w:szCs w:val="24"/>
          <w:rtl/>
        </w:rPr>
      </w:pPr>
      <w:r w:rsidRPr="00000CD1">
        <w:rPr>
          <w:rFonts w:hint="cs"/>
          <w:b/>
          <w:bCs/>
          <w:sz w:val="24"/>
          <w:szCs w:val="24"/>
          <w:u w:val="single"/>
          <w:rtl/>
        </w:rPr>
        <w:lastRenderedPageBreak/>
        <w:t>تقي</w:t>
      </w:r>
      <w:r w:rsidR="007A32F3">
        <w:rPr>
          <w:rFonts w:hint="cs"/>
          <w:b/>
          <w:bCs/>
          <w:sz w:val="24"/>
          <w:szCs w:val="24"/>
          <w:u w:val="single"/>
          <w:rtl/>
        </w:rPr>
        <w:t>ــــ</w:t>
      </w:r>
      <w:r w:rsidRPr="00000CD1">
        <w:rPr>
          <w:rFonts w:hint="cs"/>
          <w:b/>
          <w:bCs/>
          <w:sz w:val="24"/>
          <w:szCs w:val="24"/>
          <w:u w:val="single"/>
          <w:rtl/>
        </w:rPr>
        <w:t>يم</w:t>
      </w:r>
      <w:r w:rsidRPr="00000CD1">
        <w:rPr>
          <w:b/>
          <w:bCs/>
          <w:sz w:val="24"/>
          <w:szCs w:val="24"/>
          <w:u w:val="single"/>
          <w:rtl/>
        </w:rPr>
        <w:t xml:space="preserve"> </w:t>
      </w:r>
      <w:r w:rsidRPr="00000CD1">
        <w:rPr>
          <w:rFonts w:hint="cs"/>
          <w:b/>
          <w:bCs/>
          <w:sz w:val="24"/>
          <w:szCs w:val="24"/>
          <w:u w:val="single"/>
          <w:rtl/>
        </w:rPr>
        <w:t>الأداء</w:t>
      </w:r>
      <w:r w:rsidRPr="00000CD1">
        <w:rPr>
          <w:b/>
          <w:bCs/>
          <w:sz w:val="24"/>
          <w:szCs w:val="24"/>
          <w:u w:val="single"/>
          <w:rtl/>
        </w:rPr>
        <w:t xml:space="preserve"> :</w:t>
      </w:r>
    </w:p>
    <w:p w:rsidR="00856C4B" w:rsidRPr="00000CD1" w:rsidRDefault="00856C4B" w:rsidP="00856C4B">
      <w:pPr>
        <w:spacing w:after="0"/>
        <w:ind w:left="-567"/>
        <w:rPr>
          <w:sz w:val="24"/>
          <w:szCs w:val="24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6359A5" w:rsidRPr="00693C85" w:rsidTr="000F76C5">
        <w:trPr>
          <w:trHeight w:val="397"/>
        </w:trPr>
        <w:tc>
          <w:tcPr>
            <w:tcW w:w="2976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البي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3402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الدرج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:rsidR="006359A5" w:rsidRPr="00A96FB6" w:rsidRDefault="00AF4F02" w:rsidP="001337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:rsidR="006359A5" w:rsidRPr="00A96FB6" w:rsidRDefault="002B679A" w:rsidP="001337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25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E7E7C" w:rsidRPr="00693C85" w:rsidTr="00F34BF2">
        <w:trPr>
          <w:trHeight w:val="397"/>
        </w:trPr>
        <w:tc>
          <w:tcPr>
            <w:tcW w:w="2976" w:type="dxa"/>
          </w:tcPr>
          <w:p w:rsidR="006E7E7C" w:rsidRPr="00A96FB6" w:rsidRDefault="006E7E7C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اختبارات قصيرة </w:t>
            </w:r>
          </w:p>
        </w:tc>
        <w:tc>
          <w:tcPr>
            <w:tcW w:w="3402" w:type="dxa"/>
          </w:tcPr>
          <w:p w:rsidR="006E7E7C" w:rsidRPr="00A96FB6" w:rsidRDefault="006E7E7C" w:rsidP="00124F12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10 درجات </w:t>
            </w:r>
          </w:p>
        </w:tc>
      </w:tr>
      <w:tr w:rsidR="001337F7" w:rsidRPr="00693C85" w:rsidTr="00F34BF2">
        <w:trPr>
          <w:trHeight w:val="397"/>
        </w:trPr>
        <w:tc>
          <w:tcPr>
            <w:tcW w:w="2976" w:type="dxa"/>
          </w:tcPr>
          <w:p w:rsidR="001337F7" w:rsidRPr="00A96FB6" w:rsidRDefault="001337F7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3402" w:type="dxa"/>
          </w:tcPr>
          <w:p w:rsidR="001337F7" w:rsidRPr="00A96FB6" w:rsidRDefault="001337F7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درجات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4279B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الاختبار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النهائي</w:t>
            </w:r>
          </w:p>
        </w:tc>
        <w:tc>
          <w:tcPr>
            <w:tcW w:w="3402" w:type="dxa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sz w:val="24"/>
                <w:szCs w:val="24"/>
                <w:rtl/>
              </w:rPr>
              <w:t xml:space="preserve">40 </w:t>
            </w:r>
            <w:r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:rsidTr="00075BCE">
        <w:trPr>
          <w:trHeight w:val="397"/>
        </w:trPr>
        <w:tc>
          <w:tcPr>
            <w:tcW w:w="2976" w:type="dxa"/>
            <w:shd w:val="clear" w:color="auto" w:fill="FFFF99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3402" w:type="dxa"/>
            <w:shd w:val="clear" w:color="auto" w:fill="FFFF99"/>
          </w:tcPr>
          <w:p w:rsidR="006359A5" w:rsidRPr="00A96FB6" w:rsidRDefault="00EB05D0" w:rsidP="00EB05D0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ab/>
            </w:r>
            <w:r>
              <w:rPr>
                <w:sz w:val="24"/>
                <w:szCs w:val="24"/>
                <w:rtl/>
              </w:rPr>
              <w:tab/>
            </w:r>
            <w:r w:rsidR="006359A5" w:rsidRPr="00A96FB6">
              <w:rPr>
                <w:sz w:val="24"/>
                <w:szCs w:val="24"/>
                <w:rtl/>
              </w:rPr>
              <w:t xml:space="preserve">100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</w:tbl>
    <w:p w:rsidR="00574B90" w:rsidRDefault="00574B90" w:rsidP="006314E1">
      <w:pPr>
        <w:rPr>
          <w:sz w:val="28"/>
          <w:szCs w:val="28"/>
          <w:rtl/>
        </w:rPr>
      </w:pPr>
    </w:p>
    <w:p w:rsidR="00FC6C82" w:rsidRPr="00FC1061" w:rsidRDefault="00FC1061" w:rsidP="00F528D2">
      <w:pPr>
        <w:tabs>
          <w:tab w:val="left" w:pos="146"/>
          <w:tab w:val="left" w:pos="7913"/>
        </w:tabs>
        <w:spacing w:after="0"/>
        <w:ind w:left="-737" w:right="-567"/>
        <w:rPr>
          <w:b/>
          <w:bCs/>
          <w:sz w:val="24"/>
          <w:szCs w:val="24"/>
          <w:rtl/>
        </w:rPr>
      </w:pPr>
      <w:r w:rsidRPr="00FC1061">
        <w:rPr>
          <w:rFonts w:hint="cs"/>
          <w:b/>
          <w:bCs/>
          <w:sz w:val="24"/>
          <w:szCs w:val="24"/>
          <w:u w:val="single"/>
          <w:rtl/>
        </w:rPr>
        <w:t>ملاحظات :</w:t>
      </w:r>
      <w:r w:rsidR="00075BCE">
        <w:rPr>
          <w:rFonts w:hint="cs"/>
          <w:b/>
          <w:bCs/>
          <w:sz w:val="24"/>
          <w:szCs w:val="24"/>
          <w:rtl/>
        </w:rPr>
        <w:t xml:space="preserve">              </w:t>
      </w:r>
      <w:r w:rsidR="00F5449A">
        <w:rPr>
          <w:rFonts w:hint="cs"/>
          <w:b/>
          <w:bCs/>
          <w:sz w:val="24"/>
          <w:szCs w:val="24"/>
          <w:rtl/>
        </w:rPr>
        <w:t xml:space="preserve">         </w:t>
      </w:r>
      <w:r w:rsidR="004877F7">
        <w:rPr>
          <w:rFonts w:hint="cs"/>
          <w:b/>
          <w:bCs/>
          <w:sz w:val="24"/>
          <w:szCs w:val="24"/>
          <w:rtl/>
        </w:rPr>
        <w:t xml:space="preserve">   </w:t>
      </w:r>
      <w:r w:rsidR="00574B90">
        <w:rPr>
          <w:rFonts w:hint="cs"/>
          <w:b/>
          <w:bCs/>
          <w:sz w:val="24"/>
          <w:szCs w:val="24"/>
          <w:rtl/>
        </w:rPr>
        <w:t xml:space="preserve">           </w:t>
      </w:r>
      <w:r w:rsidR="004877F7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 w:rsidR="00574B90">
        <w:rPr>
          <w:rFonts w:hint="cs"/>
          <w:b/>
          <w:bCs/>
          <w:sz w:val="24"/>
          <w:szCs w:val="24"/>
          <w:rtl/>
        </w:rPr>
        <w:t xml:space="preserve">             </w:t>
      </w:r>
      <w:r w:rsidR="00F5449A">
        <w:rPr>
          <w:b/>
          <w:bCs/>
          <w:sz w:val="24"/>
          <w:szCs w:val="24"/>
        </w:rPr>
        <w:pict>
          <v:shape id="_x0000_i1026" type="#_x0000_t75" style="width:66.75pt;height:55.5pt">
            <v:imagedata r:id="rId9" o:title="imagesCAHBDRFT"/>
          </v:shape>
        </w:pict>
      </w:r>
      <w:r w:rsidR="00574B90">
        <w:rPr>
          <w:rFonts w:hint="cs"/>
          <w:b/>
          <w:bCs/>
          <w:sz w:val="24"/>
          <w:szCs w:val="24"/>
          <w:rtl/>
        </w:rPr>
        <w:t xml:space="preserve">           </w:t>
      </w:r>
      <w:r w:rsidRPr="00FC1061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>
        <w:rPr>
          <w:b/>
          <w:bCs/>
          <w:sz w:val="24"/>
          <w:szCs w:val="24"/>
        </w:rPr>
        <w:tab/>
      </w:r>
      <w:r w:rsidRPr="00FC1061">
        <w:rPr>
          <w:rFonts w:hint="cs"/>
          <w:b/>
          <w:bCs/>
          <w:sz w:val="24"/>
          <w:szCs w:val="24"/>
          <w:rtl/>
        </w:rPr>
        <w:t xml:space="preserve">               </w:t>
      </w:r>
    </w:p>
    <w:p w:rsidR="00A96FB6" w:rsidRDefault="00A96FB6" w:rsidP="00F528D2">
      <w:pPr>
        <w:numPr>
          <w:ilvl w:val="0"/>
          <w:numId w:val="6"/>
        </w:numPr>
        <w:spacing w:after="0"/>
        <w:ind w:left="-207"/>
        <w:rPr>
          <w:sz w:val="24"/>
          <w:szCs w:val="24"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بالموعد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المحدد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للمحاضرة</w:t>
      </w:r>
      <w:r w:rsidR="00F37D49">
        <w:rPr>
          <w:rFonts w:hint="cs"/>
          <w:sz w:val="24"/>
          <w:szCs w:val="24"/>
          <w:rtl/>
        </w:rPr>
        <w:t xml:space="preserve"> </w:t>
      </w:r>
      <w:r w:rsidRPr="00A96FB6">
        <w:rPr>
          <w:sz w:val="24"/>
          <w:szCs w:val="24"/>
          <w:rtl/>
        </w:rPr>
        <w:t xml:space="preserve"> </w:t>
      </w:r>
      <w:r w:rsidR="00574B90">
        <w:rPr>
          <w:rFonts w:hint="cs"/>
          <w:sz w:val="24"/>
          <w:szCs w:val="24"/>
          <w:rtl/>
        </w:rPr>
        <w:t xml:space="preserve">                                                      </w:t>
      </w:r>
    </w:p>
    <w:p w:rsidR="00A854CA" w:rsidRPr="00A96FB6" w:rsidRDefault="00A854CA" w:rsidP="00F528D2">
      <w:pPr>
        <w:numPr>
          <w:ilvl w:val="0"/>
          <w:numId w:val="6"/>
        </w:numPr>
        <w:spacing w:after="0"/>
        <w:ind w:left="-207"/>
        <w:rPr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ضرورة الالتزام </w:t>
      </w:r>
      <w:r w:rsidRPr="00A854C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بإحضار الآلة الحاسبة </w:t>
      </w:r>
      <w:r w:rsidR="002C060B">
        <w:rPr>
          <w:rFonts w:ascii="Times New Roman" w:eastAsia="Times New Roman" w:hAnsi="Times New Roman" w:cs="Times New Roman" w:hint="cs"/>
          <w:sz w:val="24"/>
          <w:szCs w:val="24"/>
          <w:rtl/>
        </w:rPr>
        <w:t>دائما</w:t>
      </w:r>
      <w:r w:rsidRPr="00A854C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ولن يسمح بتداول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ها </w:t>
      </w:r>
      <w:r w:rsidR="00980B7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بين الطالبات </w:t>
      </w:r>
    </w:p>
    <w:p w:rsidR="00A96FB6" w:rsidRPr="00A96FB6" w:rsidRDefault="00A96FB6" w:rsidP="00F528D2">
      <w:pPr>
        <w:numPr>
          <w:ilvl w:val="0"/>
          <w:numId w:val="6"/>
        </w:numPr>
        <w:spacing w:after="0"/>
        <w:ind w:left="-207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بمواعيد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الفصلية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بإعادتها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إلا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بعذر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مقبول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لدى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أستاذة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كما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ستكون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في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آخر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الدراسي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وبكامل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مفردات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المقرر</w:t>
      </w:r>
      <w:r w:rsidRPr="00A96FB6">
        <w:rPr>
          <w:sz w:val="24"/>
          <w:szCs w:val="24"/>
          <w:rtl/>
        </w:rPr>
        <w:t xml:space="preserve"> </w:t>
      </w:r>
      <w:r w:rsidR="00980B73">
        <w:rPr>
          <w:rFonts w:hint="cs"/>
          <w:sz w:val="24"/>
          <w:szCs w:val="24"/>
          <w:rtl/>
        </w:rPr>
        <w:t xml:space="preserve">وعن اختبار فصلي واحد فقط </w:t>
      </w:r>
    </w:p>
    <w:p w:rsidR="00A96FB6" w:rsidRPr="00A96FB6" w:rsidRDefault="00A96FB6" w:rsidP="00F528D2">
      <w:pPr>
        <w:numPr>
          <w:ilvl w:val="0"/>
          <w:numId w:val="6"/>
        </w:numPr>
        <w:spacing w:after="0"/>
        <w:ind w:left="-207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القصيرة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مطلقا</w:t>
      </w:r>
      <w:r w:rsidR="00980B73">
        <w:rPr>
          <w:sz w:val="24"/>
          <w:szCs w:val="24"/>
          <w:rtl/>
        </w:rPr>
        <w:t xml:space="preserve"> </w:t>
      </w:r>
    </w:p>
    <w:p w:rsidR="006359A5" w:rsidRDefault="00A96FB6" w:rsidP="00F528D2">
      <w:pPr>
        <w:numPr>
          <w:ilvl w:val="0"/>
          <w:numId w:val="6"/>
        </w:numPr>
        <w:spacing w:after="0"/>
        <w:ind w:left="-207"/>
        <w:rPr>
          <w:sz w:val="28"/>
          <w:szCs w:val="28"/>
        </w:rPr>
      </w:pPr>
      <w:r w:rsidRPr="00A96FB6">
        <w:rPr>
          <w:sz w:val="24"/>
          <w:szCs w:val="24"/>
          <w:rtl/>
        </w:rPr>
        <w:t>الغياب بنسبة 25% من المحاضرات يؤدي إلى الحرمان من دخول الاختبار النهائي</w:t>
      </w:r>
      <w:r w:rsidR="00980B73">
        <w:rPr>
          <w:rFonts w:hint="cs"/>
          <w:sz w:val="24"/>
          <w:szCs w:val="24"/>
          <w:rtl/>
        </w:rPr>
        <w:t xml:space="preserve"> </w:t>
      </w:r>
    </w:p>
    <w:p w:rsidR="00075BCE" w:rsidRPr="00ED31FA" w:rsidRDefault="00075BCE" w:rsidP="00EB607C">
      <w:pPr>
        <w:rPr>
          <w:sz w:val="28"/>
          <w:szCs w:val="28"/>
          <w:rtl/>
        </w:rPr>
      </w:pPr>
    </w:p>
    <w:p w:rsidR="006359A5" w:rsidRDefault="006359A5" w:rsidP="00F528D2">
      <w:pPr>
        <w:spacing w:after="0"/>
        <w:ind w:left="-737" w:right="-57"/>
        <w:rPr>
          <w:b/>
          <w:bCs/>
          <w:sz w:val="24"/>
          <w:szCs w:val="24"/>
          <w:u w:val="single"/>
          <w:rtl/>
        </w:rPr>
      </w:pPr>
      <w:r w:rsidRPr="009B095B">
        <w:rPr>
          <w:rFonts w:hint="cs"/>
          <w:b/>
          <w:bCs/>
          <w:sz w:val="24"/>
          <w:szCs w:val="24"/>
          <w:u w:val="single"/>
          <w:rtl/>
        </w:rPr>
        <w:t>للتواصل</w:t>
      </w:r>
      <w:r w:rsidRPr="009B095B">
        <w:rPr>
          <w:b/>
          <w:bCs/>
          <w:sz w:val="24"/>
          <w:szCs w:val="24"/>
          <w:u w:val="single"/>
          <w:rtl/>
        </w:rPr>
        <w:t xml:space="preserve"> :</w:t>
      </w:r>
    </w:p>
    <w:p w:rsidR="00FC6C82" w:rsidRPr="009B095B" w:rsidRDefault="00FC6C82" w:rsidP="00FC6C82">
      <w:pPr>
        <w:spacing w:after="0"/>
        <w:ind w:left="-567"/>
        <w:rPr>
          <w:b/>
          <w:bCs/>
          <w:sz w:val="24"/>
          <w:szCs w:val="24"/>
          <w:u w:val="single"/>
          <w:rtl/>
        </w:rPr>
      </w:pPr>
    </w:p>
    <w:p w:rsidR="00F5449A" w:rsidRDefault="00DC5DA7" w:rsidP="00F5449A">
      <w:pPr>
        <w:ind w:left="-170"/>
        <w:jc w:val="center"/>
        <w:rPr>
          <w:rFonts w:ascii="Garamond" w:hAnsi="Garamond" w:hint="cs"/>
          <w:sz w:val="32"/>
          <w:szCs w:val="32"/>
          <w:rtl/>
        </w:rPr>
      </w:pPr>
      <w:hyperlink r:id="rId10" w:history="1">
        <w:r w:rsidR="006359A5" w:rsidRPr="00CC5149">
          <w:rPr>
            <w:rStyle w:val="Hyperlink"/>
            <w:rFonts w:ascii="Garamond" w:hAnsi="Garamond" w:cs="Arial"/>
            <w:color w:val="auto"/>
            <w:sz w:val="32"/>
            <w:szCs w:val="32"/>
          </w:rPr>
          <w:t>dalhejailan@ksu.edu.sa</w:t>
        </w:r>
      </w:hyperlink>
    </w:p>
    <w:p w:rsidR="00F5449A" w:rsidRPr="00CC5149" w:rsidRDefault="00F5449A" w:rsidP="00F5449A">
      <w:pPr>
        <w:ind w:left="-170"/>
        <w:jc w:val="center"/>
        <w:rPr>
          <w:rFonts w:ascii="Garamond" w:hAnsi="Garamond" w:hint="cs"/>
          <w:sz w:val="32"/>
          <w:szCs w:val="32"/>
          <w:rtl/>
        </w:rPr>
      </w:pPr>
      <w:bookmarkStart w:id="0" w:name="_GoBack"/>
      <w:bookmarkEnd w:id="0"/>
    </w:p>
    <w:p w:rsidR="00075BCE" w:rsidRDefault="00F5449A" w:rsidP="004D76A2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89.25pt;height:58.5pt">
            <v:imagedata r:id="rId11" o:title="تواصلي"/>
          </v:shape>
        </w:pict>
      </w:r>
      <w:r w:rsidR="000D031D">
        <w:rPr>
          <w:sz w:val="28"/>
          <w:szCs w:val="28"/>
          <w:rtl/>
        </w:rPr>
        <w:tab/>
      </w:r>
    </w:p>
    <w:p w:rsidR="00075BCE" w:rsidRDefault="00075BCE" w:rsidP="00075BCE">
      <w:pPr>
        <w:rPr>
          <w:sz w:val="28"/>
          <w:szCs w:val="28"/>
        </w:rPr>
      </w:pPr>
    </w:p>
    <w:p w:rsidR="006359A5" w:rsidRPr="00075BCE" w:rsidRDefault="006359A5" w:rsidP="00075BCE">
      <w:pPr>
        <w:jc w:val="center"/>
        <w:rPr>
          <w:sz w:val="28"/>
          <w:szCs w:val="28"/>
        </w:rPr>
      </w:pPr>
    </w:p>
    <w:sectPr w:rsidR="006359A5" w:rsidRPr="00075BCE" w:rsidSect="00534802">
      <w:pgSz w:w="11906" w:h="16838"/>
      <w:pgMar w:top="1440" w:right="1800" w:bottom="1440" w:left="1800" w:header="567" w:footer="56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A7" w:rsidRDefault="00DC5DA7" w:rsidP="00710FB7">
      <w:pPr>
        <w:spacing w:after="0" w:line="240" w:lineRule="auto"/>
      </w:pPr>
      <w:r>
        <w:separator/>
      </w:r>
    </w:p>
  </w:endnote>
  <w:endnote w:type="continuationSeparator" w:id="0">
    <w:p w:rsidR="00DC5DA7" w:rsidRDefault="00DC5DA7" w:rsidP="007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A7" w:rsidRDefault="00DC5DA7" w:rsidP="00710FB7">
      <w:pPr>
        <w:spacing w:after="0" w:line="240" w:lineRule="auto"/>
      </w:pPr>
      <w:r>
        <w:separator/>
      </w:r>
    </w:p>
  </w:footnote>
  <w:footnote w:type="continuationSeparator" w:id="0">
    <w:p w:rsidR="00DC5DA7" w:rsidRDefault="00DC5DA7" w:rsidP="007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4DF"/>
    <w:multiLevelType w:val="hybridMultilevel"/>
    <w:tmpl w:val="2A8A67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01FCD"/>
    <w:multiLevelType w:val="hybridMultilevel"/>
    <w:tmpl w:val="4EE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71FEA"/>
    <w:multiLevelType w:val="hybridMultilevel"/>
    <w:tmpl w:val="0FD82DFA"/>
    <w:lvl w:ilvl="0" w:tplc="4F34EB94">
      <w:start w:val="1"/>
      <w:numFmt w:val="bullet"/>
      <w:lvlText w:val=""/>
      <w:lvlJc w:val="center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3D7069"/>
    <w:multiLevelType w:val="hybridMultilevel"/>
    <w:tmpl w:val="5D9C7DD6"/>
    <w:lvl w:ilvl="0" w:tplc="4F34EB94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E958B5"/>
    <w:multiLevelType w:val="hybridMultilevel"/>
    <w:tmpl w:val="6A6E7578"/>
    <w:lvl w:ilvl="0" w:tplc="04090003">
      <w:start w:val="1"/>
      <w:numFmt w:val="bullet"/>
      <w:lvlText w:val="o"/>
      <w:lvlJc w:val="left"/>
      <w:pPr>
        <w:ind w:left="26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34C"/>
    <w:rsid w:val="00000CD1"/>
    <w:rsid w:val="000020BF"/>
    <w:rsid w:val="0000493F"/>
    <w:rsid w:val="00011353"/>
    <w:rsid w:val="00051AED"/>
    <w:rsid w:val="00055CD6"/>
    <w:rsid w:val="000607E7"/>
    <w:rsid w:val="000678FE"/>
    <w:rsid w:val="00067E9D"/>
    <w:rsid w:val="0007540F"/>
    <w:rsid w:val="00075BCE"/>
    <w:rsid w:val="000845C9"/>
    <w:rsid w:val="000B1635"/>
    <w:rsid w:val="000B1B49"/>
    <w:rsid w:val="000B2A9C"/>
    <w:rsid w:val="000B47DC"/>
    <w:rsid w:val="000B5724"/>
    <w:rsid w:val="000C6865"/>
    <w:rsid w:val="000D031D"/>
    <w:rsid w:val="000D6222"/>
    <w:rsid w:val="000D70A0"/>
    <w:rsid w:val="000E191D"/>
    <w:rsid w:val="000E4AAF"/>
    <w:rsid w:val="000E4ABA"/>
    <w:rsid w:val="000F00BC"/>
    <w:rsid w:val="000F1995"/>
    <w:rsid w:val="000F432F"/>
    <w:rsid w:val="000F67E8"/>
    <w:rsid w:val="000F6C28"/>
    <w:rsid w:val="000F76C5"/>
    <w:rsid w:val="00100597"/>
    <w:rsid w:val="00106743"/>
    <w:rsid w:val="001158E0"/>
    <w:rsid w:val="00115CDF"/>
    <w:rsid w:val="00117DA2"/>
    <w:rsid w:val="00120408"/>
    <w:rsid w:val="0012241E"/>
    <w:rsid w:val="00123408"/>
    <w:rsid w:val="00123D1A"/>
    <w:rsid w:val="00124F12"/>
    <w:rsid w:val="00126C95"/>
    <w:rsid w:val="001311BF"/>
    <w:rsid w:val="00132F83"/>
    <w:rsid w:val="001337F7"/>
    <w:rsid w:val="001410F1"/>
    <w:rsid w:val="001652CA"/>
    <w:rsid w:val="0017705A"/>
    <w:rsid w:val="001A4A4C"/>
    <w:rsid w:val="001A4EF7"/>
    <w:rsid w:val="001B073C"/>
    <w:rsid w:val="001C0B0B"/>
    <w:rsid w:val="001C1578"/>
    <w:rsid w:val="001C2B86"/>
    <w:rsid w:val="001D48B7"/>
    <w:rsid w:val="001E55BC"/>
    <w:rsid w:val="001F43C4"/>
    <w:rsid w:val="00201873"/>
    <w:rsid w:val="00203FE4"/>
    <w:rsid w:val="00204DF6"/>
    <w:rsid w:val="0020620F"/>
    <w:rsid w:val="00216410"/>
    <w:rsid w:val="00220C5C"/>
    <w:rsid w:val="0022330C"/>
    <w:rsid w:val="00236D23"/>
    <w:rsid w:val="00244BB9"/>
    <w:rsid w:val="00252D6D"/>
    <w:rsid w:val="00254101"/>
    <w:rsid w:val="00255A59"/>
    <w:rsid w:val="0026321A"/>
    <w:rsid w:val="00270668"/>
    <w:rsid w:val="00296F02"/>
    <w:rsid w:val="002A5375"/>
    <w:rsid w:val="002A591B"/>
    <w:rsid w:val="002B32E6"/>
    <w:rsid w:val="002B676A"/>
    <w:rsid w:val="002B679A"/>
    <w:rsid w:val="002C032F"/>
    <w:rsid w:val="002C060B"/>
    <w:rsid w:val="002C246F"/>
    <w:rsid w:val="002C30D9"/>
    <w:rsid w:val="002C40B3"/>
    <w:rsid w:val="002D2EA2"/>
    <w:rsid w:val="002D519C"/>
    <w:rsid w:val="002D5D45"/>
    <w:rsid w:val="002F7917"/>
    <w:rsid w:val="0030018B"/>
    <w:rsid w:val="00332B16"/>
    <w:rsid w:val="00355593"/>
    <w:rsid w:val="0035610F"/>
    <w:rsid w:val="00360167"/>
    <w:rsid w:val="0036696A"/>
    <w:rsid w:val="003839D1"/>
    <w:rsid w:val="00385F91"/>
    <w:rsid w:val="00386156"/>
    <w:rsid w:val="0038674E"/>
    <w:rsid w:val="00392B41"/>
    <w:rsid w:val="003A4688"/>
    <w:rsid w:val="003B3BE1"/>
    <w:rsid w:val="003B6E15"/>
    <w:rsid w:val="003C1589"/>
    <w:rsid w:val="003C3546"/>
    <w:rsid w:val="003E2274"/>
    <w:rsid w:val="003E501F"/>
    <w:rsid w:val="003F7772"/>
    <w:rsid w:val="00403305"/>
    <w:rsid w:val="00405B7F"/>
    <w:rsid w:val="004106B1"/>
    <w:rsid w:val="00410B3A"/>
    <w:rsid w:val="00412C68"/>
    <w:rsid w:val="00421FC5"/>
    <w:rsid w:val="00425E9A"/>
    <w:rsid w:val="0042724C"/>
    <w:rsid w:val="004279B5"/>
    <w:rsid w:val="00442512"/>
    <w:rsid w:val="00442D15"/>
    <w:rsid w:val="00450D4F"/>
    <w:rsid w:val="00455188"/>
    <w:rsid w:val="00461331"/>
    <w:rsid w:val="00463E1E"/>
    <w:rsid w:val="00467B3D"/>
    <w:rsid w:val="00471342"/>
    <w:rsid w:val="004735DF"/>
    <w:rsid w:val="00477671"/>
    <w:rsid w:val="00483191"/>
    <w:rsid w:val="004877F7"/>
    <w:rsid w:val="00494BB8"/>
    <w:rsid w:val="00494EB0"/>
    <w:rsid w:val="004A337D"/>
    <w:rsid w:val="004B524D"/>
    <w:rsid w:val="004C0329"/>
    <w:rsid w:val="004D003A"/>
    <w:rsid w:val="004D3ECD"/>
    <w:rsid w:val="004D58B3"/>
    <w:rsid w:val="004D76A2"/>
    <w:rsid w:val="004E0454"/>
    <w:rsid w:val="005016EF"/>
    <w:rsid w:val="0050365D"/>
    <w:rsid w:val="005113DF"/>
    <w:rsid w:val="005224AC"/>
    <w:rsid w:val="005332C6"/>
    <w:rsid w:val="00534802"/>
    <w:rsid w:val="00537CA7"/>
    <w:rsid w:val="00556AE8"/>
    <w:rsid w:val="0056234F"/>
    <w:rsid w:val="00567BEE"/>
    <w:rsid w:val="0057153F"/>
    <w:rsid w:val="00571A7A"/>
    <w:rsid w:val="00574B90"/>
    <w:rsid w:val="00595010"/>
    <w:rsid w:val="005A2E06"/>
    <w:rsid w:val="005B7162"/>
    <w:rsid w:val="005C4470"/>
    <w:rsid w:val="005D1F52"/>
    <w:rsid w:val="00604F31"/>
    <w:rsid w:val="00607E50"/>
    <w:rsid w:val="006118D3"/>
    <w:rsid w:val="006231BF"/>
    <w:rsid w:val="006236B4"/>
    <w:rsid w:val="0062583E"/>
    <w:rsid w:val="006314E1"/>
    <w:rsid w:val="00634626"/>
    <w:rsid w:val="0063512E"/>
    <w:rsid w:val="006359A5"/>
    <w:rsid w:val="006435B3"/>
    <w:rsid w:val="006507E4"/>
    <w:rsid w:val="00653D17"/>
    <w:rsid w:val="006603C6"/>
    <w:rsid w:val="00660E9F"/>
    <w:rsid w:val="00673BC1"/>
    <w:rsid w:val="00693C85"/>
    <w:rsid w:val="006A4DA3"/>
    <w:rsid w:val="006B16DC"/>
    <w:rsid w:val="006B319B"/>
    <w:rsid w:val="006C3238"/>
    <w:rsid w:val="006D728F"/>
    <w:rsid w:val="006E7E7C"/>
    <w:rsid w:val="006F34A7"/>
    <w:rsid w:val="00710FB7"/>
    <w:rsid w:val="00713125"/>
    <w:rsid w:val="00715BE7"/>
    <w:rsid w:val="007228FD"/>
    <w:rsid w:val="007438C0"/>
    <w:rsid w:val="00753758"/>
    <w:rsid w:val="00767B1E"/>
    <w:rsid w:val="00784E7C"/>
    <w:rsid w:val="0078624E"/>
    <w:rsid w:val="00791C76"/>
    <w:rsid w:val="007A32F3"/>
    <w:rsid w:val="007B1750"/>
    <w:rsid w:val="007C2B67"/>
    <w:rsid w:val="007C5A6C"/>
    <w:rsid w:val="007D292B"/>
    <w:rsid w:val="007E2D24"/>
    <w:rsid w:val="007F052B"/>
    <w:rsid w:val="007F09F6"/>
    <w:rsid w:val="007F0AD1"/>
    <w:rsid w:val="007F1E42"/>
    <w:rsid w:val="007F2BA3"/>
    <w:rsid w:val="007F6397"/>
    <w:rsid w:val="008039D6"/>
    <w:rsid w:val="008057CD"/>
    <w:rsid w:val="008128DA"/>
    <w:rsid w:val="00837C5F"/>
    <w:rsid w:val="0084103A"/>
    <w:rsid w:val="008465B0"/>
    <w:rsid w:val="00856C4B"/>
    <w:rsid w:val="00860BA1"/>
    <w:rsid w:val="0086508A"/>
    <w:rsid w:val="00867A12"/>
    <w:rsid w:val="00875355"/>
    <w:rsid w:val="008843E0"/>
    <w:rsid w:val="008861F9"/>
    <w:rsid w:val="00892058"/>
    <w:rsid w:val="00893B65"/>
    <w:rsid w:val="008A5CFF"/>
    <w:rsid w:val="008B6096"/>
    <w:rsid w:val="008C50F5"/>
    <w:rsid w:val="008D16D9"/>
    <w:rsid w:val="00900B75"/>
    <w:rsid w:val="00901CEF"/>
    <w:rsid w:val="00905346"/>
    <w:rsid w:val="00912152"/>
    <w:rsid w:val="00915C84"/>
    <w:rsid w:val="00917094"/>
    <w:rsid w:val="00922627"/>
    <w:rsid w:val="009241CF"/>
    <w:rsid w:val="00931877"/>
    <w:rsid w:val="00951CF8"/>
    <w:rsid w:val="0095229F"/>
    <w:rsid w:val="00960C99"/>
    <w:rsid w:val="00960D28"/>
    <w:rsid w:val="0097434C"/>
    <w:rsid w:val="00977439"/>
    <w:rsid w:val="00980B73"/>
    <w:rsid w:val="00985082"/>
    <w:rsid w:val="00990A81"/>
    <w:rsid w:val="009B095B"/>
    <w:rsid w:val="009B7B0A"/>
    <w:rsid w:val="009C2B68"/>
    <w:rsid w:val="009D4997"/>
    <w:rsid w:val="009E717F"/>
    <w:rsid w:val="009F5E1F"/>
    <w:rsid w:val="00A12822"/>
    <w:rsid w:val="00A15026"/>
    <w:rsid w:val="00A225C4"/>
    <w:rsid w:val="00A27939"/>
    <w:rsid w:val="00A46C7D"/>
    <w:rsid w:val="00A5127B"/>
    <w:rsid w:val="00A53248"/>
    <w:rsid w:val="00A609A4"/>
    <w:rsid w:val="00A676CC"/>
    <w:rsid w:val="00A8519C"/>
    <w:rsid w:val="00A854CA"/>
    <w:rsid w:val="00A94905"/>
    <w:rsid w:val="00A96004"/>
    <w:rsid w:val="00A96FB6"/>
    <w:rsid w:val="00AA15B0"/>
    <w:rsid w:val="00AA16CC"/>
    <w:rsid w:val="00AB0169"/>
    <w:rsid w:val="00AB2B67"/>
    <w:rsid w:val="00AD2226"/>
    <w:rsid w:val="00AE1896"/>
    <w:rsid w:val="00AF4F02"/>
    <w:rsid w:val="00B0027A"/>
    <w:rsid w:val="00B00CD7"/>
    <w:rsid w:val="00B04773"/>
    <w:rsid w:val="00B072F3"/>
    <w:rsid w:val="00B11B01"/>
    <w:rsid w:val="00B14248"/>
    <w:rsid w:val="00B22252"/>
    <w:rsid w:val="00B26D43"/>
    <w:rsid w:val="00B30F00"/>
    <w:rsid w:val="00B3178F"/>
    <w:rsid w:val="00B427DB"/>
    <w:rsid w:val="00B54126"/>
    <w:rsid w:val="00B70840"/>
    <w:rsid w:val="00B7441E"/>
    <w:rsid w:val="00B7441F"/>
    <w:rsid w:val="00B74B2B"/>
    <w:rsid w:val="00B82E3C"/>
    <w:rsid w:val="00B904B2"/>
    <w:rsid w:val="00B96A4F"/>
    <w:rsid w:val="00BA272F"/>
    <w:rsid w:val="00BA4BA1"/>
    <w:rsid w:val="00BA4C33"/>
    <w:rsid w:val="00BC2287"/>
    <w:rsid w:val="00BC297B"/>
    <w:rsid w:val="00BC3BB8"/>
    <w:rsid w:val="00BD15F2"/>
    <w:rsid w:val="00BD29E1"/>
    <w:rsid w:val="00BE2068"/>
    <w:rsid w:val="00BE3C08"/>
    <w:rsid w:val="00BE521D"/>
    <w:rsid w:val="00BF4E23"/>
    <w:rsid w:val="00C007B5"/>
    <w:rsid w:val="00C07B87"/>
    <w:rsid w:val="00C16E47"/>
    <w:rsid w:val="00C223C3"/>
    <w:rsid w:val="00C23727"/>
    <w:rsid w:val="00C30196"/>
    <w:rsid w:val="00C31A9C"/>
    <w:rsid w:val="00C36522"/>
    <w:rsid w:val="00C50F24"/>
    <w:rsid w:val="00C516F3"/>
    <w:rsid w:val="00C60202"/>
    <w:rsid w:val="00C73E90"/>
    <w:rsid w:val="00C776AF"/>
    <w:rsid w:val="00C82F08"/>
    <w:rsid w:val="00C83709"/>
    <w:rsid w:val="00C926B6"/>
    <w:rsid w:val="00CA3DE5"/>
    <w:rsid w:val="00CC3C62"/>
    <w:rsid w:val="00CC5149"/>
    <w:rsid w:val="00CF255C"/>
    <w:rsid w:val="00CF38F6"/>
    <w:rsid w:val="00CF7840"/>
    <w:rsid w:val="00D0721C"/>
    <w:rsid w:val="00D07F46"/>
    <w:rsid w:val="00D116C5"/>
    <w:rsid w:val="00D11C34"/>
    <w:rsid w:val="00D20DFA"/>
    <w:rsid w:val="00D233E6"/>
    <w:rsid w:val="00D3563B"/>
    <w:rsid w:val="00D6234C"/>
    <w:rsid w:val="00D65BFC"/>
    <w:rsid w:val="00D74250"/>
    <w:rsid w:val="00D94C1E"/>
    <w:rsid w:val="00DA6478"/>
    <w:rsid w:val="00DB16CA"/>
    <w:rsid w:val="00DB172F"/>
    <w:rsid w:val="00DB2023"/>
    <w:rsid w:val="00DB5BB5"/>
    <w:rsid w:val="00DC0BAC"/>
    <w:rsid w:val="00DC4AD9"/>
    <w:rsid w:val="00DC5DA7"/>
    <w:rsid w:val="00DC6A89"/>
    <w:rsid w:val="00DD655B"/>
    <w:rsid w:val="00DE2653"/>
    <w:rsid w:val="00DE2844"/>
    <w:rsid w:val="00E04F45"/>
    <w:rsid w:val="00E16A5B"/>
    <w:rsid w:val="00E23D30"/>
    <w:rsid w:val="00E23FB5"/>
    <w:rsid w:val="00E271B7"/>
    <w:rsid w:val="00E36EAC"/>
    <w:rsid w:val="00E53525"/>
    <w:rsid w:val="00E61D74"/>
    <w:rsid w:val="00E762DF"/>
    <w:rsid w:val="00E80943"/>
    <w:rsid w:val="00E870B1"/>
    <w:rsid w:val="00EA5E60"/>
    <w:rsid w:val="00EB05D0"/>
    <w:rsid w:val="00EB607C"/>
    <w:rsid w:val="00EC26FE"/>
    <w:rsid w:val="00EC381F"/>
    <w:rsid w:val="00ED31FA"/>
    <w:rsid w:val="00EF5381"/>
    <w:rsid w:val="00EF55D8"/>
    <w:rsid w:val="00F046FF"/>
    <w:rsid w:val="00F05C18"/>
    <w:rsid w:val="00F05C89"/>
    <w:rsid w:val="00F34BF2"/>
    <w:rsid w:val="00F37D49"/>
    <w:rsid w:val="00F44E4B"/>
    <w:rsid w:val="00F44F0F"/>
    <w:rsid w:val="00F528D2"/>
    <w:rsid w:val="00F5449A"/>
    <w:rsid w:val="00F5698A"/>
    <w:rsid w:val="00F62CE5"/>
    <w:rsid w:val="00F740F8"/>
    <w:rsid w:val="00F76307"/>
    <w:rsid w:val="00F877AD"/>
    <w:rsid w:val="00F9215E"/>
    <w:rsid w:val="00F95E61"/>
    <w:rsid w:val="00FA6051"/>
    <w:rsid w:val="00FC1061"/>
    <w:rsid w:val="00FC6C82"/>
    <w:rsid w:val="00FD21BC"/>
    <w:rsid w:val="00FD3FF1"/>
    <w:rsid w:val="00FD42B7"/>
    <w:rsid w:val="00FD46B1"/>
    <w:rsid w:val="00FE29D4"/>
    <w:rsid w:val="00FE5DA6"/>
    <w:rsid w:val="00FE701D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a4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link w:val="a5"/>
    <w:uiPriority w:val="99"/>
    <w:semiHidden/>
    <w:locked/>
    <w:rsid w:val="003F7772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3F7772"/>
    <w:rPr>
      <w:b/>
      <w:bCs/>
    </w:rPr>
  </w:style>
  <w:style w:type="character" w:customStyle="1" w:styleId="Char0">
    <w:name w:val="موضوع تعليق Char"/>
    <w:link w:val="a6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رأس الصفحة Char"/>
    <w:link w:val="a8"/>
    <w:uiPriority w:val="99"/>
    <w:semiHidden/>
    <w:locked/>
    <w:rsid w:val="00710FB7"/>
    <w:rPr>
      <w:rFonts w:cs="Times New Roman"/>
    </w:rPr>
  </w:style>
  <w:style w:type="paragraph" w:styleId="a9">
    <w:name w:val="footer"/>
    <w:basedOn w:val="a"/>
    <w:link w:val="Char3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تذييل الصفحة Char"/>
    <w:link w:val="a9"/>
    <w:uiPriority w:val="99"/>
    <w:semiHidden/>
    <w:locked/>
    <w:rsid w:val="00710F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dalhejailan@ksu.edu.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Mastour</dc:creator>
  <cp:keywords/>
  <dc:description/>
  <cp:lastModifiedBy>Owner</cp:lastModifiedBy>
  <cp:revision>350</cp:revision>
  <cp:lastPrinted>2015-01-31T19:43:00Z</cp:lastPrinted>
  <dcterms:created xsi:type="dcterms:W3CDTF">2010-09-28T03:54:00Z</dcterms:created>
  <dcterms:modified xsi:type="dcterms:W3CDTF">2017-04-26T10:32:00Z</dcterms:modified>
</cp:coreProperties>
</file>