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C10" w:rsidRPr="006E2185" w:rsidRDefault="00150C10" w:rsidP="00150C10">
      <w:pPr>
        <w:jc w:val="center"/>
        <w:rPr>
          <w:rFonts w:cs="PT Bold Heading" w:hint="cs"/>
          <w:sz w:val="42"/>
          <w:szCs w:val="42"/>
          <w:highlight w:val="lightGray"/>
          <w:rtl/>
        </w:rPr>
      </w:pPr>
    </w:p>
    <w:p w:rsidR="00150C10" w:rsidRPr="006E2185" w:rsidRDefault="00150C10" w:rsidP="00150C10">
      <w:pPr>
        <w:jc w:val="center"/>
        <w:rPr>
          <w:rFonts w:cs="PT Bold Heading"/>
          <w:sz w:val="42"/>
          <w:szCs w:val="42"/>
          <w:highlight w:val="lightGray"/>
          <w:rtl/>
        </w:rPr>
      </w:pPr>
      <w:r w:rsidRPr="006E2185">
        <w:rPr>
          <w:rFonts w:cs="PT Bold Heading" w:hint="cs"/>
          <w:sz w:val="42"/>
          <w:szCs w:val="42"/>
          <w:highlight w:val="lightGray"/>
          <w:rtl/>
        </w:rPr>
        <w:t xml:space="preserve">    </w:t>
      </w:r>
      <w:r w:rsidR="00E3339B" w:rsidRPr="006E2185">
        <w:rPr>
          <w:rFonts w:cs="PT Bold Heading" w:hint="cs"/>
          <w:sz w:val="42"/>
          <w:szCs w:val="42"/>
          <w:highlight w:val="lightGray"/>
          <w:rtl/>
        </w:rPr>
        <w:t>إستراتيجية التدريس للمقرر</w:t>
      </w:r>
    </w:p>
    <w:p w:rsidR="00150C10" w:rsidRPr="006E2185" w:rsidRDefault="00150C10" w:rsidP="00150C10">
      <w:pPr>
        <w:rPr>
          <w:rtl/>
        </w:rPr>
      </w:pPr>
    </w:p>
    <w:p w:rsidR="00150C10" w:rsidRPr="006E2185" w:rsidRDefault="00150C10" w:rsidP="00150C10">
      <w:pPr>
        <w:jc w:val="center"/>
        <w:rPr>
          <w:rFonts w:cs="PT Bold Heading"/>
          <w:sz w:val="32"/>
          <w:szCs w:val="32"/>
          <w:rtl/>
        </w:rPr>
      </w:pPr>
      <w:r w:rsidRPr="006E2185">
        <w:rPr>
          <w:rFonts w:cs="PT Bold Heading" w:hint="cs"/>
          <w:sz w:val="32"/>
          <w:szCs w:val="32"/>
          <w:rtl/>
        </w:rPr>
        <w:t>الخطة الدراسية</w:t>
      </w:r>
    </w:p>
    <w:p w:rsidR="00150C10" w:rsidRPr="006E2185" w:rsidRDefault="00150C10" w:rsidP="00150C10">
      <w:pPr>
        <w:rPr>
          <w:rFonts w:cs="PT Bold Heading"/>
          <w:rtl/>
        </w:rPr>
      </w:pPr>
      <w:r w:rsidRPr="006E2185">
        <w:rPr>
          <w:rFonts w:cs="PT Bold Heading" w:hint="cs"/>
          <w:rtl/>
        </w:rPr>
        <w:t xml:space="preserve">رمز المقرر   : 102 سلم                                        </w:t>
      </w:r>
      <w:r w:rsidR="00CA543A" w:rsidRPr="006E2185">
        <w:rPr>
          <w:rFonts w:cs="PT Bold Heading" w:hint="cs"/>
          <w:rtl/>
        </w:rPr>
        <w:t xml:space="preserve">              </w:t>
      </w:r>
      <w:r w:rsidR="00AC4BDA" w:rsidRPr="006E2185">
        <w:rPr>
          <w:rFonts w:cs="PT Bold Heading" w:hint="cs"/>
          <w:rtl/>
        </w:rPr>
        <w:t xml:space="preserve"> </w:t>
      </w:r>
      <w:r w:rsidRPr="006E2185">
        <w:rPr>
          <w:rFonts w:cs="PT Bold Heading" w:hint="cs"/>
          <w:rtl/>
        </w:rPr>
        <w:t xml:space="preserve"> أستاذة المقرر : </w:t>
      </w:r>
      <w:r w:rsidR="00AC4BDA" w:rsidRPr="006E2185">
        <w:rPr>
          <w:rFonts w:cs="PT Bold Heading" w:hint="cs"/>
          <w:rtl/>
        </w:rPr>
        <w:t xml:space="preserve">نوف آل الشيخ </w:t>
      </w:r>
    </w:p>
    <w:p w:rsidR="00150C10" w:rsidRPr="006E2185" w:rsidRDefault="00535ED6" w:rsidP="00150C10">
      <w:pPr>
        <w:rPr>
          <w:rFonts w:cs="PT Bold Heading"/>
          <w:rtl/>
        </w:rPr>
      </w:pPr>
      <w:r>
        <w:rPr>
          <w:rFonts w:cs="PT Bold Heading" w:hint="cs"/>
          <w:rtl/>
        </w:rPr>
        <w:t>اسم المقرر    : الإ</w:t>
      </w:r>
      <w:r w:rsidR="00150C10" w:rsidRPr="006E2185">
        <w:rPr>
          <w:rFonts w:cs="PT Bold Heading" w:hint="cs"/>
          <w:rtl/>
        </w:rPr>
        <w:t xml:space="preserve">سلام وبناء المجتمع                           </w:t>
      </w:r>
    </w:p>
    <w:p w:rsidR="00150C10" w:rsidRPr="006E2185" w:rsidRDefault="00150C10" w:rsidP="00150C10">
      <w:pPr>
        <w:rPr>
          <w:rFonts w:cs="PT Bold Heading"/>
          <w:rtl/>
        </w:rPr>
      </w:pPr>
      <w:r w:rsidRPr="006E2185">
        <w:rPr>
          <w:rFonts w:cs="PT Bold Heading" w:hint="cs"/>
          <w:rtl/>
        </w:rPr>
        <w:t xml:space="preserve">عدد الساعات :  </w:t>
      </w:r>
      <w:r w:rsidR="00E3339B" w:rsidRPr="006E2185">
        <w:rPr>
          <w:rFonts w:cs="PT Bold Heading" w:hint="cs"/>
          <w:rtl/>
        </w:rPr>
        <w:t>ساعتان نظري</w:t>
      </w:r>
      <w:r w:rsidR="005139B3" w:rsidRPr="006E2185">
        <w:rPr>
          <w:rFonts w:cs="PT Bold Heading" w:hint="cs"/>
          <w:rtl/>
        </w:rPr>
        <w:t xml:space="preserve">                      </w:t>
      </w:r>
      <w:r w:rsidR="00AC4BDA" w:rsidRPr="006E2185">
        <w:rPr>
          <w:rFonts w:cs="PT Bold Heading" w:hint="cs"/>
          <w:rtl/>
        </w:rPr>
        <w:t xml:space="preserve">    </w:t>
      </w:r>
      <w:r w:rsidR="005139B3" w:rsidRPr="006E2185">
        <w:rPr>
          <w:rFonts w:cs="PT Bold Heading" w:hint="cs"/>
          <w:rtl/>
        </w:rPr>
        <w:t xml:space="preserve">                  </w:t>
      </w:r>
      <w:r w:rsidRPr="006E2185">
        <w:rPr>
          <w:rFonts w:cs="PT Bold Heading" w:hint="cs"/>
          <w:rtl/>
        </w:rPr>
        <w:t xml:space="preserve">  البريد الإلكتروني :</w:t>
      </w:r>
      <w:r w:rsidRPr="006E2185">
        <w:rPr>
          <w:rFonts w:cs="PT Bold Heading"/>
        </w:rPr>
        <w:t xml:space="preserve">       </w:t>
      </w:r>
      <w:r w:rsidR="00AC4BDA" w:rsidRPr="006E2185">
        <w:rPr>
          <w:rFonts w:cs="PT Bold Heading"/>
        </w:rPr>
        <w:t>nmaleshaikh@ksu.edu.sa</w:t>
      </w:r>
      <w:r w:rsidRPr="006E2185">
        <w:rPr>
          <w:rFonts w:cs="PT Bold Heading"/>
        </w:rPr>
        <w:t xml:space="preserve">   </w:t>
      </w:r>
    </w:p>
    <w:p w:rsidR="00150C10" w:rsidRPr="006E2185" w:rsidRDefault="00150C10" w:rsidP="00150C10">
      <w:pPr>
        <w:rPr>
          <w:rtl/>
        </w:rPr>
      </w:pPr>
      <w:r w:rsidRPr="006E2185">
        <w:rPr>
          <w:rFonts w:cs="PT Bold Heading" w:hint="cs"/>
          <w:rtl/>
        </w:rPr>
        <w:t>الساعات المكتبية  :</w:t>
      </w:r>
      <w:r w:rsidRPr="006E2185">
        <w:rPr>
          <w:rFonts w:hint="cs"/>
          <w:rtl/>
        </w:rPr>
        <w:t xml:space="preserve"> </w:t>
      </w:r>
      <w:r w:rsidR="008C315B" w:rsidRPr="006E2185">
        <w:rPr>
          <w:rFonts w:hint="cs"/>
          <w:rtl/>
        </w:rPr>
        <w:t>الثلاثاء: 9-10 ’ 12-1</w:t>
      </w:r>
      <w:r w:rsidRPr="006E2185">
        <w:rPr>
          <w:rFonts w:hint="cs"/>
          <w:rtl/>
        </w:rPr>
        <w:t xml:space="preserve">            </w:t>
      </w:r>
      <w:r w:rsidR="00CA543A" w:rsidRPr="006E2185">
        <w:rPr>
          <w:rFonts w:hint="cs"/>
          <w:rtl/>
        </w:rPr>
        <w:t xml:space="preserve">                </w:t>
      </w:r>
      <w:r w:rsidRPr="006E2185">
        <w:rPr>
          <w:rFonts w:hint="cs"/>
          <w:rtl/>
        </w:rPr>
        <w:t xml:space="preserve">  </w:t>
      </w:r>
      <w:r w:rsidRPr="006E2185">
        <w:rPr>
          <w:rFonts w:cs="PT Bold Heading" w:hint="cs"/>
          <w:rtl/>
        </w:rPr>
        <w:t xml:space="preserve">المكتب : </w:t>
      </w:r>
    </w:p>
    <w:p w:rsidR="008C315B" w:rsidRPr="006E2185" w:rsidRDefault="008C315B" w:rsidP="00150C10">
      <w:pPr>
        <w:rPr>
          <w:rtl/>
        </w:rPr>
      </w:pPr>
      <w:r w:rsidRPr="006E2185">
        <w:rPr>
          <w:rFonts w:hint="cs"/>
          <w:rtl/>
        </w:rPr>
        <w:t xml:space="preserve">                            الأربعاء: 9-10</w:t>
      </w:r>
      <w:r w:rsidR="00CA543A" w:rsidRPr="006E2185">
        <w:rPr>
          <w:rFonts w:hint="cs"/>
          <w:rtl/>
        </w:rPr>
        <w:t xml:space="preserve"> ، 12 -1</w:t>
      </w:r>
    </w:p>
    <w:p w:rsidR="00150C10" w:rsidRPr="006E2185" w:rsidRDefault="00150C10" w:rsidP="00150C10">
      <w:pPr>
        <w:jc w:val="center"/>
        <w:rPr>
          <w:rFonts w:cs="PT Bold Heading"/>
          <w:sz w:val="18"/>
          <w:szCs w:val="18"/>
          <w:rtl/>
        </w:rPr>
      </w:pPr>
      <w:r w:rsidRPr="006E2185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50C10" w:rsidRPr="006E2185" w:rsidRDefault="00150C10" w:rsidP="00150C10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6E2185">
        <w:rPr>
          <w:rFonts w:cs="Monotype Koufi" w:hint="cs"/>
          <w:sz w:val="38"/>
          <w:szCs w:val="38"/>
          <w:rtl/>
        </w:rPr>
        <w:t>توصيف المقرر</w:t>
      </w:r>
    </w:p>
    <w:p w:rsidR="00150C10" w:rsidRPr="006E2185" w:rsidRDefault="00150C10" w:rsidP="00150C10">
      <w:pPr>
        <w:pStyle w:val="a4"/>
        <w:rPr>
          <w:rFonts w:ascii="Times New Roman" w:hAnsi="Times New Roman" w:cs="Monotype Koufi"/>
          <w:rtl/>
        </w:rPr>
      </w:pPr>
      <w:r w:rsidRPr="006E2185">
        <w:rPr>
          <w:rFonts w:ascii="Times New Roman" w:hAnsi="Times New Roman" w:cs="Monotype Koufi"/>
          <w:rtl/>
        </w:rPr>
        <w:t>أولاً /  أهداف المقرر :</w:t>
      </w:r>
    </w:p>
    <w:p w:rsidR="00150C10" w:rsidRPr="006E2185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 w:rsidRPr="006E2185">
        <w:rPr>
          <w:rFonts w:ascii="Traditional Arabic" w:hAnsi="Traditional Arabic" w:cs="Traditional Arabic" w:hint="cs"/>
          <w:sz w:val="28"/>
          <w:szCs w:val="28"/>
          <w:rtl/>
        </w:rPr>
        <w:t>1/</w:t>
      </w:r>
      <w:r w:rsidRPr="006E2185">
        <w:rPr>
          <w:rFonts w:ascii="Traditional Arabic" w:hAnsi="Traditional Arabic" w:cs="Traditional Arabic"/>
          <w:sz w:val="28"/>
          <w:szCs w:val="28"/>
          <w:rtl/>
        </w:rPr>
        <w:t xml:space="preserve"> إمداد الدارسة بحصيلة مناسبة من معارف الإسلام عقيدة، وشريعة، وحياة، لتكون في حصانة من التيارات الإلحادية المختلفة.</w:t>
      </w:r>
    </w:p>
    <w:p w:rsidR="00150C10" w:rsidRPr="006E2185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 w:rsidRPr="006E2185">
        <w:rPr>
          <w:rFonts w:ascii="Traditional Arabic" w:hAnsi="Traditional Arabic" w:cs="Traditional Arabic" w:hint="cs"/>
          <w:sz w:val="28"/>
          <w:szCs w:val="28"/>
          <w:rtl/>
        </w:rPr>
        <w:t>2/</w:t>
      </w:r>
      <w:r w:rsidRPr="006E2185">
        <w:rPr>
          <w:rFonts w:ascii="Traditional Arabic" w:hAnsi="Traditional Arabic" w:cs="Traditional Arabic"/>
          <w:sz w:val="28"/>
          <w:szCs w:val="28"/>
          <w:rtl/>
        </w:rPr>
        <w:t xml:space="preserve"> تنمية روح الولاء للإسلام وتقديمه على ما سواه من الانتماءات الأخرى.</w:t>
      </w:r>
    </w:p>
    <w:p w:rsidR="00150C10" w:rsidRPr="006E2185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 w:rsidRPr="006E2185">
        <w:rPr>
          <w:rFonts w:ascii="Traditional Arabic" w:hAnsi="Traditional Arabic" w:cs="Traditional Arabic" w:hint="cs"/>
          <w:sz w:val="28"/>
          <w:szCs w:val="28"/>
          <w:rtl/>
        </w:rPr>
        <w:t>3/</w:t>
      </w:r>
      <w:r w:rsidRPr="006E2185">
        <w:rPr>
          <w:rFonts w:ascii="Traditional Arabic" w:hAnsi="Traditional Arabic" w:cs="Traditional Arabic"/>
          <w:sz w:val="28"/>
          <w:szCs w:val="28"/>
          <w:rtl/>
        </w:rPr>
        <w:t xml:space="preserve"> ترجمة الأخلاق والتعاليم الإسلامية إلى واقع عملي وسلوكي ملموس.</w:t>
      </w:r>
    </w:p>
    <w:p w:rsidR="00150C10" w:rsidRPr="006E2185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 w:rsidRPr="006E2185">
        <w:rPr>
          <w:rFonts w:ascii="Traditional Arabic" w:hAnsi="Traditional Arabic" w:cs="Traditional Arabic" w:hint="cs"/>
          <w:sz w:val="28"/>
          <w:szCs w:val="28"/>
          <w:rtl/>
        </w:rPr>
        <w:t>4/</w:t>
      </w:r>
      <w:r w:rsidRPr="006E2185">
        <w:rPr>
          <w:rFonts w:ascii="Traditional Arabic" w:hAnsi="Traditional Arabic" w:cs="Traditional Arabic"/>
          <w:sz w:val="28"/>
          <w:szCs w:val="28"/>
          <w:rtl/>
        </w:rPr>
        <w:t xml:space="preserve"> تحصين عقل الدراسة وفكرها ضد الغزو الفكري، والذي يهدف إلى تميع الشخصية الإسلامية أو إذابتها في الشخصية الغربية.</w:t>
      </w:r>
    </w:p>
    <w:p w:rsidR="00150C10" w:rsidRPr="006E2185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 w:rsidRPr="006E2185">
        <w:rPr>
          <w:rFonts w:ascii="Traditional Arabic" w:hAnsi="Traditional Arabic" w:cs="Traditional Arabic" w:hint="cs"/>
          <w:sz w:val="28"/>
          <w:szCs w:val="28"/>
          <w:rtl/>
        </w:rPr>
        <w:t>5/</w:t>
      </w:r>
      <w:r w:rsidRPr="006E2185">
        <w:rPr>
          <w:rFonts w:ascii="Traditional Arabic" w:hAnsi="Traditional Arabic" w:cs="Traditional Arabic"/>
          <w:sz w:val="28"/>
          <w:szCs w:val="28"/>
          <w:rtl/>
        </w:rPr>
        <w:t xml:space="preserve"> بيان المكانة التي حظيت </w:t>
      </w:r>
      <w:proofErr w:type="spellStart"/>
      <w:r w:rsidRPr="006E2185">
        <w:rPr>
          <w:rFonts w:ascii="Traditional Arabic" w:hAnsi="Traditional Arabic" w:cs="Traditional Arabic"/>
          <w:sz w:val="28"/>
          <w:szCs w:val="28"/>
          <w:rtl/>
        </w:rPr>
        <w:t>بها</w:t>
      </w:r>
      <w:proofErr w:type="spellEnd"/>
      <w:r w:rsidRPr="006E2185">
        <w:rPr>
          <w:rFonts w:ascii="Traditional Arabic" w:hAnsi="Traditional Arabic" w:cs="Traditional Arabic"/>
          <w:sz w:val="28"/>
          <w:szCs w:val="28"/>
          <w:rtl/>
        </w:rPr>
        <w:t xml:space="preserve"> المرأة في الإسلام مقارنة بالمجتمعات والأنظمة القديمة والحديثة.</w:t>
      </w:r>
    </w:p>
    <w:p w:rsidR="00150C10" w:rsidRPr="006E2185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 w:rsidRPr="006E2185">
        <w:rPr>
          <w:rFonts w:ascii="Traditional Arabic" w:hAnsi="Traditional Arabic" w:cs="Traditional Arabic" w:hint="cs"/>
          <w:sz w:val="28"/>
          <w:szCs w:val="28"/>
          <w:rtl/>
        </w:rPr>
        <w:t>6/</w:t>
      </w:r>
      <w:r w:rsidRPr="006E2185">
        <w:rPr>
          <w:rFonts w:ascii="Traditional Arabic" w:hAnsi="Traditional Arabic" w:cs="Traditional Arabic"/>
          <w:sz w:val="28"/>
          <w:szCs w:val="28"/>
          <w:rtl/>
        </w:rPr>
        <w:t xml:space="preserve"> بيان أهمية الحجاب في الإسلام وصفات الحجاب الشرعي، والرد على الشبه التي أثيرت حوله.</w:t>
      </w:r>
    </w:p>
    <w:p w:rsidR="00150C10" w:rsidRPr="006E2185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 w:rsidRPr="006E2185">
        <w:rPr>
          <w:rFonts w:ascii="Traditional Arabic" w:hAnsi="Traditional Arabic" w:cs="Traditional Arabic" w:hint="cs"/>
          <w:sz w:val="28"/>
          <w:szCs w:val="28"/>
          <w:rtl/>
        </w:rPr>
        <w:t>7/</w:t>
      </w:r>
      <w:r w:rsidRPr="006E2185">
        <w:rPr>
          <w:rFonts w:ascii="Traditional Arabic" w:hAnsi="Traditional Arabic" w:cs="Traditional Arabic"/>
          <w:sz w:val="28"/>
          <w:szCs w:val="28"/>
          <w:rtl/>
        </w:rPr>
        <w:t>بيان عناية الاسلام بكيفية بناء الاسرة المسلمة،اللبنة الاولى في بناء المجتمع الاسلامي</w:t>
      </w:r>
    </w:p>
    <w:p w:rsidR="00150C10" w:rsidRPr="006E2185" w:rsidRDefault="00150C10" w:rsidP="00150C10">
      <w:pPr>
        <w:tabs>
          <w:tab w:val="left" w:pos="6802"/>
        </w:tabs>
        <w:spacing w:line="360" w:lineRule="exact"/>
        <w:ind w:right="360"/>
        <w:jc w:val="lowKashida"/>
        <w:rPr>
          <w:rFonts w:cs="Traditional Arabic"/>
          <w:b/>
          <w:bCs/>
          <w:sz w:val="36"/>
          <w:szCs w:val="36"/>
          <w:rtl/>
        </w:rPr>
      </w:pPr>
    </w:p>
    <w:p w:rsidR="00150C10" w:rsidRPr="006E2185" w:rsidRDefault="00150C10" w:rsidP="006E2185">
      <w:pPr>
        <w:pStyle w:val="a4"/>
        <w:spacing w:line="240" w:lineRule="auto"/>
        <w:rPr>
          <w:rFonts w:ascii="Times New Roman" w:hAnsi="Times New Roman" w:cs="Monotype Koufi"/>
          <w:rtl/>
        </w:rPr>
      </w:pPr>
      <w:r w:rsidRPr="006E2185">
        <w:rPr>
          <w:rFonts w:ascii="Times New Roman" w:hAnsi="Times New Roman" w:cs="Monotype Koufi" w:hint="cs"/>
          <w:rtl/>
        </w:rPr>
        <w:t>ثانياً  /  متطلبات المقرر وتوزيع الدرجات  :</w:t>
      </w:r>
    </w:p>
    <w:p w:rsidR="00150C10" w:rsidRPr="006E2185" w:rsidRDefault="00150C10" w:rsidP="00535ED6">
      <w:pPr>
        <w:ind w:left="540"/>
        <w:rPr>
          <w:rFonts w:cs="PT Bold Heading"/>
        </w:rPr>
      </w:pPr>
      <w:r w:rsidRPr="006E2185">
        <w:rPr>
          <w:rFonts w:cs="PT Bold Heading" w:hint="cs"/>
          <w:rtl/>
        </w:rPr>
        <w:t xml:space="preserve">  </w:t>
      </w:r>
      <w:r w:rsidR="00AC4BDA" w:rsidRPr="006E2185">
        <w:rPr>
          <w:rFonts w:cs="PT Bold Heading" w:hint="cs"/>
          <w:rtl/>
        </w:rPr>
        <w:t>توزيع الدرجات :</w:t>
      </w:r>
    </w:p>
    <w:p w:rsidR="00CA543A" w:rsidRPr="006E2185" w:rsidRDefault="00AC4BDA" w:rsidP="006E2185">
      <w:pPr>
        <w:pStyle w:val="a5"/>
        <w:numPr>
          <w:ilvl w:val="0"/>
          <w:numId w:val="4"/>
        </w:numPr>
        <w:jc w:val="both"/>
        <w:rPr>
          <w:rFonts w:ascii="Arial" w:hAnsi="Arial" w:cs="AL-Mohanad Bold" w:hint="cs"/>
          <w:b/>
          <w:bCs/>
          <w:sz w:val="26"/>
          <w:szCs w:val="26"/>
        </w:rPr>
      </w:pPr>
      <w:r w:rsidRPr="006E2185">
        <w:rPr>
          <w:rFonts w:ascii="Arial" w:hAnsi="Arial" w:cs="AL-Mohanad Bold" w:hint="cs"/>
          <w:b/>
          <w:bCs/>
          <w:sz w:val="26"/>
          <w:szCs w:val="26"/>
          <w:rtl/>
        </w:rPr>
        <w:t>الاختبار النهائي: 40 %</w:t>
      </w:r>
    </w:p>
    <w:p w:rsidR="00CA543A" w:rsidRPr="006E2185" w:rsidRDefault="00AC4BDA" w:rsidP="006E2185">
      <w:pPr>
        <w:pStyle w:val="a5"/>
        <w:numPr>
          <w:ilvl w:val="0"/>
          <w:numId w:val="4"/>
        </w:numPr>
        <w:jc w:val="both"/>
        <w:rPr>
          <w:rFonts w:ascii="Arial" w:hAnsi="Arial" w:cs="AL-Mohanad Bold" w:hint="cs"/>
          <w:sz w:val="26"/>
          <w:szCs w:val="26"/>
        </w:rPr>
      </w:pPr>
      <w:r w:rsidRPr="006E2185">
        <w:rPr>
          <w:rFonts w:ascii="Arial" w:hAnsi="Arial" w:cs="AL-Mohanad Bold" w:hint="cs"/>
          <w:b/>
          <w:bCs/>
          <w:sz w:val="26"/>
          <w:szCs w:val="26"/>
          <w:rtl/>
        </w:rPr>
        <w:t>الاختبار الفصلي: 30%</w:t>
      </w:r>
      <w:r w:rsidR="00CA543A" w:rsidRPr="006E2185">
        <w:rPr>
          <w:rFonts w:ascii="Traditional Arabic" w:hAnsi="Traditional Arabic" w:cs="Traditional Arabic"/>
          <w:sz w:val="28"/>
          <w:szCs w:val="28"/>
          <w:rtl/>
        </w:rPr>
        <w:t xml:space="preserve"> الاختبار سيكون</w:t>
      </w:r>
      <w:r w:rsidR="00CA543A" w:rsidRPr="006E2185">
        <w:rPr>
          <w:rFonts w:ascii="Traditional Arabic" w:hAnsi="Traditional Arabic" w:cs="Traditional Arabic" w:hint="cs"/>
          <w:sz w:val="28"/>
          <w:szCs w:val="28"/>
          <w:rtl/>
        </w:rPr>
        <w:t xml:space="preserve"> بإذن الله تعالى</w:t>
      </w:r>
      <w:r w:rsidR="00CA543A" w:rsidRPr="006E2185">
        <w:rPr>
          <w:rFonts w:ascii="Traditional Arabic" w:hAnsi="Traditional Arabic" w:cs="Traditional Arabic"/>
          <w:sz w:val="28"/>
          <w:szCs w:val="28"/>
          <w:rtl/>
        </w:rPr>
        <w:t xml:space="preserve"> يوم </w:t>
      </w:r>
      <w:proofErr w:type="spellStart"/>
      <w:r w:rsidR="00CA543A" w:rsidRPr="006E2185">
        <w:rPr>
          <w:rFonts w:ascii="Traditional Arabic" w:hAnsi="Traditional Arabic" w:cs="Traditional Arabic"/>
          <w:sz w:val="28"/>
          <w:szCs w:val="28"/>
          <w:rtl/>
        </w:rPr>
        <w:t>ال</w:t>
      </w:r>
      <w:r w:rsidR="00CA543A" w:rsidRPr="006E2185">
        <w:rPr>
          <w:rFonts w:ascii="Traditional Arabic" w:hAnsi="Traditional Arabic" w:cs="Traditional Arabic" w:hint="cs"/>
          <w:sz w:val="28"/>
          <w:szCs w:val="28"/>
          <w:rtl/>
        </w:rPr>
        <w:t>إ</w:t>
      </w:r>
      <w:r w:rsidR="00CA543A" w:rsidRPr="006E2185">
        <w:rPr>
          <w:rFonts w:ascii="Traditional Arabic" w:hAnsi="Traditional Arabic" w:cs="Traditional Arabic"/>
          <w:sz w:val="28"/>
          <w:szCs w:val="28"/>
          <w:rtl/>
        </w:rPr>
        <w:t>ثنين</w:t>
      </w:r>
      <w:proofErr w:type="spellEnd"/>
      <w:r w:rsidR="00CA543A" w:rsidRPr="006E2185">
        <w:rPr>
          <w:rFonts w:ascii="Traditional Arabic" w:hAnsi="Traditional Arabic" w:cs="Traditional Arabic"/>
          <w:sz w:val="28"/>
          <w:szCs w:val="28"/>
          <w:rtl/>
        </w:rPr>
        <w:t xml:space="preserve">  </w:t>
      </w:r>
      <w:r w:rsidR="00CA543A" w:rsidRPr="006E2185">
        <w:rPr>
          <w:rFonts w:ascii="Traditional Arabic" w:hAnsi="Traditional Arabic" w:cs="Traditional Arabic"/>
          <w:b/>
          <w:bCs/>
          <w:sz w:val="28"/>
          <w:szCs w:val="28"/>
          <w:rtl/>
        </w:rPr>
        <w:t>(</w:t>
      </w:r>
      <w:r w:rsidR="00CA543A" w:rsidRPr="006E218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23</w:t>
      </w:r>
      <w:r w:rsidR="00CA543A" w:rsidRPr="006E2185">
        <w:rPr>
          <w:rFonts w:ascii="Traditional Arabic" w:hAnsi="Traditional Arabic" w:cs="Traditional Arabic"/>
          <w:b/>
          <w:bCs/>
          <w:sz w:val="28"/>
          <w:szCs w:val="28"/>
          <w:rtl/>
        </w:rPr>
        <w:t>- محرم) من</w:t>
      </w:r>
      <w:r w:rsidR="00CA543A" w:rsidRPr="006E218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الساعة</w:t>
      </w:r>
      <w:r w:rsidR="00CA543A" w:rsidRPr="006E218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12- 1</w:t>
      </w:r>
      <w:r w:rsidR="00CA543A" w:rsidRPr="006E2185">
        <w:rPr>
          <w:rFonts w:ascii="Arial" w:hAnsi="Arial" w:cs="AL-Mohanad Bold" w:hint="cs"/>
          <w:sz w:val="26"/>
          <w:szCs w:val="26"/>
          <w:rtl/>
        </w:rPr>
        <w:t>.</w:t>
      </w:r>
    </w:p>
    <w:p w:rsidR="00AC4BDA" w:rsidRPr="006E2185" w:rsidRDefault="00AC4BDA" w:rsidP="006E2185">
      <w:pPr>
        <w:pStyle w:val="a5"/>
        <w:numPr>
          <w:ilvl w:val="0"/>
          <w:numId w:val="4"/>
        </w:numPr>
        <w:jc w:val="both"/>
        <w:rPr>
          <w:rFonts w:ascii="Arial" w:hAnsi="Arial" w:cs="AL-Mohanad Bold"/>
          <w:sz w:val="26"/>
          <w:szCs w:val="26"/>
          <w:rtl/>
        </w:rPr>
      </w:pPr>
      <w:r w:rsidRPr="006E2185">
        <w:rPr>
          <w:rFonts w:ascii="Arial" w:hAnsi="Arial" w:cs="AL-Mohanad Bold" w:hint="cs"/>
          <w:b/>
          <w:bCs/>
          <w:sz w:val="26"/>
          <w:szCs w:val="26"/>
          <w:rtl/>
        </w:rPr>
        <w:t>النشاط الفردي: 1</w:t>
      </w:r>
      <w:r w:rsidR="00CA543A" w:rsidRPr="006E2185">
        <w:rPr>
          <w:rFonts w:ascii="Arial" w:hAnsi="Arial" w:cs="AL-Mohanad Bold" w:hint="cs"/>
          <w:b/>
          <w:bCs/>
          <w:sz w:val="26"/>
          <w:szCs w:val="26"/>
          <w:rtl/>
        </w:rPr>
        <w:t>0</w:t>
      </w:r>
      <w:r w:rsidRPr="006E2185">
        <w:rPr>
          <w:rFonts w:ascii="Arial" w:hAnsi="Arial" w:cs="AL-Mohanad Bold" w:hint="cs"/>
          <w:b/>
          <w:bCs/>
          <w:sz w:val="26"/>
          <w:szCs w:val="26"/>
          <w:rtl/>
        </w:rPr>
        <w:t>%</w:t>
      </w:r>
      <w:r w:rsidR="002D0049" w:rsidRPr="006E2185">
        <w:rPr>
          <w:rFonts w:ascii="Arial" w:hAnsi="Arial" w:cs="AL-Mohanad Bold" w:hint="cs"/>
          <w:sz w:val="26"/>
          <w:szCs w:val="26"/>
          <w:rtl/>
        </w:rPr>
        <w:t>،</w:t>
      </w:r>
      <w:r w:rsidR="0087443F" w:rsidRPr="006E2185">
        <w:rPr>
          <w:rFonts w:ascii="Arial" w:hAnsi="Arial" w:cs="AL-Mohanad Bold" w:hint="cs"/>
          <w:sz w:val="26"/>
          <w:szCs w:val="26"/>
          <w:rtl/>
        </w:rPr>
        <w:t xml:space="preserve"> ويشمل: </w:t>
      </w:r>
    </w:p>
    <w:p w:rsidR="00CA543A" w:rsidRPr="006E2185" w:rsidRDefault="0087443F" w:rsidP="006E2185">
      <w:pPr>
        <w:pStyle w:val="a5"/>
        <w:numPr>
          <w:ilvl w:val="0"/>
          <w:numId w:val="3"/>
        </w:numPr>
        <w:jc w:val="both"/>
        <w:rPr>
          <w:rFonts w:ascii="Arial" w:hAnsi="Arial" w:cs="AL-Mohanad Bold" w:hint="cs"/>
          <w:sz w:val="26"/>
          <w:szCs w:val="26"/>
        </w:rPr>
      </w:pPr>
      <w:r w:rsidRPr="006E2185">
        <w:rPr>
          <w:rFonts w:ascii="Arial" w:hAnsi="Arial" w:cs="AL-Mohanad Bold" w:hint="cs"/>
          <w:sz w:val="26"/>
          <w:szCs w:val="26"/>
          <w:rtl/>
        </w:rPr>
        <w:t xml:space="preserve">التركيز </w:t>
      </w:r>
      <w:r w:rsidR="00CA543A" w:rsidRPr="006E2185">
        <w:rPr>
          <w:rFonts w:ascii="Arial" w:hAnsi="Arial" w:cs="AL-Mohanad Bold" w:hint="cs"/>
          <w:sz w:val="26"/>
          <w:szCs w:val="26"/>
          <w:rtl/>
        </w:rPr>
        <w:t>داخل المحاضرة وعدم الانشغال</w:t>
      </w:r>
      <w:r w:rsidRPr="006E2185">
        <w:rPr>
          <w:rFonts w:ascii="Arial" w:hAnsi="Arial" w:cs="AL-Mohanad Bold" w:hint="cs"/>
          <w:sz w:val="26"/>
          <w:szCs w:val="26"/>
          <w:rtl/>
        </w:rPr>
        <w:t>. 2- حضور المحاضرة من أولها لآخرها. 3- الإجابة على الأنشطة الورقية داخل المحا</w:t>
      </w:r>
      <w:r w:rsidR="002D0049" w:rsidRPr="006E2185">
        <w:rPr>
          <w:rFonts w:ascii="Arial" w:hAnsi="Arial" w:cs="AL-Mohanad Bold" w:hint="cs"/>
          <w:sz w:val="26"/>
          <w:szCs w:val="26"/>
          <w:rtl/>
        </w:rPr>
        <w:t>ضرة.</w:t>
      </w:r>
    </w:p>
    <w:p w:rsidR="00AC4BDA" w:rsidRPr="006E2185" w:rsidRDefault="00AC4BDA" w:rsidP="006E2185">
      <w:pPr>
        <w:pStyle w:val="a5"/>
        <w:numPr>
          <w:ilvl w:val="0"/>
          <w:numId w:val="4"/>
        </w:numPr>
        <w:jc w:val="both"/>
        <w:rPr>
          <w:rFonts w:ascii="Arial" w:hAnsi="Arial" w:cs="AL-Mohanad Bold" w:hint="cs"/>
          <w:sz w:val="26"/>
          <w:szCs w:val="26"/>
        </w:rPr>
      </w:pPr>
      <w:r w:rsidRPr="006E2185">
        <w:rPr>
          <w:rFonts w:ascii="Arial" w:hAnsi="Arial" w:cs="AL-Mohanad Bold" w:hint="cs"/>
          <w:b/>
          <w:bCs/>
          <w:sz w:val="26"/>
          <w:szCs w:val="26"/>
          <w:rtl/>
        </w:rPr>
        <w:t>النشاط الجماعي:</w:t>
      </w:r>
      <w:r w:rsidRPr="006E2185">
        <w:rPr>
          <w:rFonts w:ascii="Arial" w:hAnsi="Arial" w:cs="AL-Mohanad Bold" w:hint="cs"/>
          <w:sz w:val="26"/>
          <w:szCs w:val="26"/>
          <w:rtl/>
        </w:rPr>
        <w:t xml:space="preserve"> 1</w:t>
      </w:r>
      <w:r w:rsidR="00CA543A" w:rsidRPr="006E2185">
        <w:rPr>
          <w:rFonts w:ascii="Arial" w:hAnsi="Arial" w:cs="AL-Mohanad Bold" w:hint="cs"/>
          <w:sz w:val="26"/>
          <w:szCs w:val="26"/>
          <w:rtl/>
        </w:rPr>
        <w:t>0</w:t>
      </w:r>
      <w:r w:rsidRPr="006E2185">
        <w:rPr>
          <w:rFonts w:ascii="Arial" w:hAnsi="Arial" w:cs="AL-Mohanad Bold" w:hint="cs"/>
          <w:sz w:val="26"/>
          <w:szCs w:val="26"/>
          <w:rtl/>
        </w:rPr>
        <w:t>%</w:t>
      </w:r>
      <w:r w:rsidR="00CA543A" w:rsidRPr="006E2185">
        <w:rPr>
          <w:rFonts w:ascii="Arial" w:hAnsi="Arial" w:cs="AL-Mohanad Bold" w:hint="cs"/>
          <w:sz w:val="26"/>
          <w:szCs w:val="26"/>
          <w:rtl/>
        </w:rPr>
        <w:t>، ويشمل:</w:t>
      </w:r>
      <w:r w:rsidR="002D0049" w:rsidRPr="006E2185">
        <w:rPr>
          <w:rFonts w:ascii="Arial" w:hAnsi="Arial" w:cs="AL-Mohanad Bold" w:hint="cs"/>
          <w:sz w:val="26"/>
          <w:szCs w:val="26"/>
          <w:rtl/>
        </w:rPr>
        <w:t>1- حضور الأنشطة الجماعية</w:t>
      </w:r>
      <w:r w:rsidR="00CA543A" w:rsidRPr="006E2185">
        <w:rPr>
          <w:rFonts w:ascii="Arial" w:hAnsi="Arial" w:cs="AL-Mohanad Bold" w:hint="cs"/>
          <w:sz w:val="26"/>
          <w:szCs w:val="26"/>
          <w:rtl/>
        </w:rPr>
        <w:t>.</w:t>
      </w:r>
      <w:r w:rsidR="002D0049" w:rsidRPr="006E2185">
        <w:rPr>
          <w:rFonts w:ascii="Arial" w:hAnsi="Arial" w:cs="AL-Mohanad Bold" w:hint="cs"/>
          <w:sz w:val="26"/>
          <w:szCs w:val="26"/>
          <w:rtl/>
        </w:rPr>
        <w:t xml:space="preserve"> 2- التفاعل داخل المجموعة في النشاط الجماعي.</w:t>
      </w:r>
    </w:p>
    <w:p w:rsidR="00CA543A" w:rsidRPr="006E2185" w:rsidRDefault="00CA543A" w:rsidP="006E2185">
      <w:pPr>
        <w:pStyle w:val="a5"/>
        <w:numPr>
          <w:ilvl w:val="0"/>
          <w:numId w:val="4"/>
        </w:numPr>
        <w:jc w:val="both"/>
        <w:rPr>
          <w:rFonts w:ascii="Arial" w:hAnsi="Arial" w:cs="AL-Mohanad Bold"/>
          <w:sz w:val="26"/>
          <w:szCs w:val="26"/>
          <w:rtl/>
        </w:rPr>
      </w:pPr>
      <w:r w:rsidRPr="006E2185">
        <w:rPr>
          <w:rFonts w:ascii="Arial" w:hAnsi="Arial" w:cs="AL-Mohanad Bold" w:hint="cs"/>
          <w:b/>
          <w:bCs/>
          <w:sz w:val="26"/>
          <w:szCs w:val="26"/>
          <w:rtl/>
        </w:rPr>
        <w:t>اختبار نشاط: 10%،</w:t>
      </w:r>
      <w:r w:rsidRPr="006E2185">
        <w:rPr>
          <w:rFonts w:ascii="Arial" w:hAnsi="Arial" w:cs="AL-Mohanad Bold" w:hint="cs"/>
          <w:sz w:val="26"/>
          <w:szCs w:val="26"/>
          <w:rtl/>
        </w:rPr>
        <w:t xml:space="preserve"> وموعده: الأسبوع بعد الاختبار الشهري مباشرة.</w:t>
      </w:r>
    </w:p>
    <w:p w:rsidR="00150C10" w:rsidRPr="006E2185" w:rsidRDefault="00150C10" w:rsidP="006E2185">
      <w:pPr>
        <w:tabs>
          <w:tab w:val="left" w:pos="6802"/>
        </w:tabs>
        <w:ind w:left="288"/>
        <w:jc w:val="lowKashida"/>
        <w:rPr>
          <w:rFonts w:cs="Traditional Arabic"/>
          <w:b/>
          <w:bCs/>
          <w:sz w:val="34"/>
          <w:szCs w:val="34"/>
          <w:rtl/>
        </w:rPr>
      </w:pPr>
    </w:p>
    <w:p w:rsidR="00150C10" w:rsidRPr="006E2185" w:rsidRDefault="00150C10" w:rsidP="006E2185">
      <w:pPr>
        <w:pStyle w:val="a4"/>
        <w:spacing w:line="240" w:lineRule="auto"/>
        <w:rPr>
          <w:rFonts w:ascii="Times New Roman" w:hAnsi="Times New Roman" w:cs="Monotype Koufi"/>
          <w:rtl/>
        </w:rPr>
      </w:pPr>
      <w:r w:rsidRPr="006E2185">
        <w:rPr>
          <w:rFonts w:ascii="Times New Roman" w:hAnsi="Times New Roman" w:cs="Monotype Koufi" w:hint="cs"/>
          <w:rtl/>
        </w:rPr>
        <w:t xml:space="preserve">ثالثاً / </w:t>
      </w:r>
      <w:r w:rsidRPr="006E2185">
        <w:rPr>
          <w:rFonts w:ascii="Times New Roman" w:hAnsi="Times New Roman" w:cs="Monotype Koufi"/>
          <w:rtl/>
        </w:rPr>
        <w:t>المرجع الرئيسي :</w:t>
      </w:r>
    </w:p>
    <w:p w:rsidR="00150C10" w:rsidRPr="006E2185" w:rsidRDefault="00150C10" w:rsidP="006E2185">
      <w:pPr>
        <w:tabs>
          <w:tab w:val="left" w:pos="6802"/>
        </w:tabs>
        <w:ind w:left="288"/>
        <w:jc w:val="lowKashida"/>
        <w:rPr>
          <w:rFonts w:ascii="Arial" w:hAnsi="Arial" w:cs="Akhbar MT"/>
          <w:b/>
          <w:bCs/>
          <w:sz w:val="34"/>
          <w:szCs w:val="34"/>
          <w:rtl/>
        </w:rPr>
      </w:pPr>
      <w:r w:rsidRPr="006E2185">
        <w:rPr>
          <w:rFonts w:ascii="Arial" w:hAnsi="Arial" w:cs="Akhbar MT"/>
          <w:b/>
          <w:bCs/>
          <w:sz w:val="34"/>
          <w:szCs w:val="34"/>
          <w:rtl/>
        </w:rPr>
        <w:t>كتاب (</w:t>
      </w:r>
      <w:r w:rsidR="00783B52" w:rsidRPr="006E2185">
        <w:rPr>
          <w:rFonts w:ascii="Arial" w:hAnsi="Arial" w:cs="Akhbar MT"/>
          <w:b/>
          <w:bCs/>
          <w:sz w:val="34"/>
          <w:szCs w:val="34"/>
          <w:rtl/>
        </w:rPr>
        <w:t>الإ</w:t>
      </w:r>
      <w:r w:rsidRPr="006E2185">
        <w:rPr>
          <w:rFonts w:ascii="Arial" w:hAnsi="Arial" w:cs="Akhbar MT"/>
          <w:b/>
          <w:bCs/>
          <w:sz w:val="34"/>
          <w:szCs w:val="34"/>
          <w:rtl/>
        </w:rPr>
        <w:t>سلام وبناء المجتمع)</w:t>
      </w:r>
      <w:r w:rsidRPr="006E2185">
        <w:rPr>
          <w:rFonts w:ascii="Arial" w:hAnsi="Arial" w:cs="Akhbar MT"/>
          <w:b/>
          <w:bCs/>
          <w:sz w:val="46"/>
          <w:szCs w:val="46"/>
          <w:rtl/>
        </w:rPr>
        <w:t xml:space="preserve"> </w:t>
      </w:r>
    </w:p>
    <w:p w:rsidR="00150C10" w:rsidRPr="006E2185" w:rsidRDefault="00150C10" w:rsidP="006E2185">
      <w:pPr>
        <w:tabs>
          <w:tab w:val="left" w:pos="6802"/>
        </w:tabs>
        <w:ind w:left="288"/>
        <w:jc w:val="lowKashida"/>
        <w:rPr>
          <w:rFonts w:ascii="Arial" w:hAnsi="Arial" w:cs="Akhbar MT"/>
          <w:sz w:val="22"/>
          <w:szCs w:val="22"/>
          <w:rtl/>
        </w:rPr>
      </w:pPr>
      <w:r w:rsidRPr="006E2185">
        <w:rPr>
          <w:rFonts w:ascii="Arial" w:hAnsi="Arial" w:cs="Akhbar MT"/>
          <w:sz w:val="22"/>
          <w:szCs w:val="22"/>
          <w:rtl/>
        </w:rPr>
        <w:t>تأليف: عدد من أعضاء هيئة التدريس بقسم الدراس</w:t>
      </w:r>
      <w:r w:rsidR="00CA543A" w:rsidRPr="006E2185">
        <w:rPr>
          <w:rFonts w:ascii="Arial" w:hAnsi="Arial" w:cs="Akhbar MT"/>
          <w:sz w:val="22"/>
          <w:szCs w:val="22"/>
          <w:rtl/>
        </w:rPr>
        <w:t>ات الإسلامية ـ جامعة الملك سعود</w:t>
      </w:r>
    </w:p>
    <w:p w:rsidR="00150C10" w:rsidRPr="006E2185" w:rsidRDefault="00150C10" w:rsidP="00150C10">
      <w:pPr>
        <w:pStyle w:val="a4"/>
        <w:spacing w:line="276" w:lineRule="auto"/>
        <w:rPr>
          <w:rtl/>
        </w:rPr>
      </w:pPr>
    </w:p>
    <w:p w:rsidR="00150C10" w:rsidRPr="006E2185" w:rsidRDefault="00150C10" w:rsidP="00150C10">
      <w:pPr>
        <w:pStyle w:val="a4"/>
        <w:spacing w:line="276" w:lineRule="auto"/>
        <w:rPr>
          <w:rtl/>
        </w:rPr>
      </w:pPr>
    </w:p>
    <w:p w:rsidR="00150C10" w:rsidRPr="006E2185" w:rsidRDefault="00150C10" w:rsidP="00150C10">
      <w:pPr>
        <w:pStyle w:val="a4"/>
        <w:spacing w:line="276" w:lineRule="auto"/>
        <w:rPr>
          <w:rFonts w:cs="PT Bold Heading"/>
          <w:sz w:val="32"/>
          <w:szCs w:val="32"/>
          <w:rtl/>
        </w:rPr>
      </w:pPr>
    </w:p>
    <w:tbl>
      <w:tblPr>
        <w:tblpPr w:leftFromText="180" w:rightFromText="180" w:horzAnchor="margin" w:tblpY="255"/>
        <w:bidiVisual/>
        <w:tblW w:w="10472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905"/>
        <w:gridCol w:w="724"/>
        <w:gridCol w:w="756"/>
        <w:gridCol w:w="2837"/>
        <w:gridCol w:w="955"/>
        <w:gridCol w:w="716"/>
        <w:gridCol w:w="683"/>
        <w:gridCol w:w="2896"/>
      </w:tblGrid>
      <w:tr w:rsidR="00150C10" w:rsidRPr="006E2185" w:rsidTr="00AC4BDA">
        <w:trPr>
          <w:trHeight w:val="817"/>
        </w:trPr>
        <w:tc>
          <w:tcPr>
            <w:tcW w:w="905" w:type="dxa"/>
            <w:shd w:val="clear" w:color="auto" w:fill="FBD4B4"/>
            <w:vAlign w:val="center"/>
          </w:tcPr>
          <w:p w:rsidR="00150C10" w:rsidRPr="006E2185" w:rsidRDefault="00150C10" w:rsidP="00AC4BDA">
            <w:pPr>
              <w:spacing w:before="120" w:after="120"/>
              <w:jc w:val="center"/>
              <w:rPr>
                <w:rFonts w:cs="MCS Taybah S_U normal."/>
                <w:sz w:val="30"/>
                <w:szCs w:val="30"/>
                <w:rtl/>
              </w:rPr>
            </w:pPr>
            <w:r w:rsidRPr="006E2185">
              <w:rPr>
                <w:rFonts w:cs="MCS Taybah S_U normal." w:hint="cs"/>
                <w:sz w:val="30"/>
                <w:szCs w:val="30"/>
                <w:rtl/>
              </w:rPr>
              <w:lastRenderedPageBreak/>
              <w:t>الأسابيع</w:t>
            </w:r>
          </w:p>
        </w:tc>
        <w:tc>
          <w:tcPr>
            <w:tcW w:w="1480" w:type="dxa"/>
            <w:gridSpan w:val="2"/>
            <w:tcBorders>
              <w:bottom w:val="single" w:sz="2" w:space="0" w:color="auto"/>
            </w:tcBorders>
            <w:shd w:val="clear" w:color="auto" w:fill="FBD4B4"/>
            <w:vAlign w:val="center"/>
          </w:tcPr>
          <w:p w:rsidR="00150C10" w:rsidRPr="006E2185" w:rsidRDefault="00150C10" w:rsidP="00AC4BDA">
            <w:pPr>
              <w:spacing w:before="120" w:after="120"/>
              <w:jc w:val="center"/>
              <w:rPr>
                <w:rFonts w:cs="MCS Taybah S_U normal."/>
                <w:i/>
                <w:iCs/>
                <w:sz w:val="30"/>
                <w:szCs w:val="30"/>
                <w:rtl/>
              </w:rPr>
            </w:pPr>
            <w:r w:rsidRPr="006E2185">
              <w:rPr>
                <w:rFonts w:cs="MCS Taybah S_U normal." w:hint="cs"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2837" w:type="dxa"/>
            <w:shd w:val="clear" w:color="auto" w:fill="FBD4B4"/>
            <w:vAlign w:val="center"/>
          </w:tcPr>
          <w:p w:rsidR="00150C10" w:rsidRPr="006E2185" w:rsidRDefault="00150C10" w:rsidP="00AC4BDA">
            <w:pPr>
              <w:spacing w:before="120" w:after="120"/>
              <w:jc w:val="center"/>
              <w:rPr>
                <w:rFonts w:cs="MCS Taybah S_U normal."/>
                <w:sz w:val="30"/>
                <w:szCs w:val="30"/>
                <w:rtl/>
              </w:rPr>
            </w:pPr>
            <w:r w:rsidRPr="006E2185">
              <w:rPr>
                <w:rFonts w:cs="MCS Taybah S_U normal." w:hint="cs"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955" w:type="dxa"/>
            <w:shd w:val="clear" w:color="auto" w:fill="FBD4B4"/>
            <w:vAlign w:val="center"/>
          </w:tcPr>
          <w:p w:rsidR="00150C10" w:rsidRPr="006E2185" w:rsidRDefault="00150C10" w:rsidP="00AC4BDA">
            <w:pPr>
              <w:spacing w:before="120" w:after="120"/>
              <w:jc w:val="center"/>
              <w:rPr>
                <w:rFonts w:cs="MCS Taybah S_U normal."/>
                <w:sz w:val="30"/>
                <w:szCs w:val="30"/>
                <w:rtl/>
              </w:rPr>
            </w:pPr>
            <w:r w:rsidRPr="006E2185">
              <w:rPr>
                <w:rFonts w:cs="MCS Taybah S_U normal." w:hint="cs"/>
                <w:sz w:val="30"/>
                <w:szCs w:val="30"/>
                <w:rtl/>
              </w:rPr>
              <w:t>الأسابيع</w:t>
            </w:r>
          </w:p>
        </w:tc>
        <w:tc>
          <w:tcPr>
            <w:tcW w:w="1399" w:type="dxa"/>
            <w:gridSpan w:val="2"/>
            <w:tcBorders>
              <w:bottom w:val="single" w:sz="2" w:space="0" w:color="auto"/>
            </w:tcBorders>
            <w:shd w:val="clear" w:color="auto" w:fill="FBD4B4"/>
            <w:vAlign w:val="center"/>
          </w:tcPr>
          <w:p w:rsidR="00150C10" w:rsidRPr="006E2185" w:rsidRDefault="00150C10" w:rsidP="00AC4BDA">
            <w:pPr>
              <w:spacing w:before="120" w:after="120"/>
              <w:jc w:val="center"/>
              <w:rPr>
                <w:rFonts w:cs="MCS Taybah S_U normal."/>
                <w:i/>
                <w:iCs/>
                <w:sz w:val="30"/>
                <w:szCs w:val="30"/>
                <w:rtl/>
              </w:rPr>
            </w:pPr>
            <w:r w:rsidRPr="006E2185">
              <w:rPr>
                <w:rFonts w:cs="MCS Taybah S_U normal." w:hint="cs"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2896" w:type="dxa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150C10" w:rsidRPr="006E2185" w:rsidRDefault="00150C10" w:rsidP="00AC4BDA">
            <w:pPr>
              <w:spacing w:before="120" w:after="120"/>
              <w:jc w:val="center"/>
              <w:rPr>
                <w:rFonts w:cs="MCS Taybah S_U normal."/>
                <w:i/>
                <w:iCs/>
                <w:sz w:val="30"/>
                <w:szCs w:val="30"/>
                <w:rtl/>
              </w:rPr>
            </w:pPr>
            <w:r w:rsidRPr="006E2185">
              <w:rPr>
                <w:rFonts w:cs="MCS Taybah S_U normal." w:hint="cs"/>
                <w:i/>
                <w:iCs/>
                <w:sz w:val="30"/>
                <w:szCs w:val="30"/>
                <w:rtl/>
              </w:rPr>
              <w:t>موضوع المحاضرة</w:t>
            </w:r>
          </w:p>
        </w:tc>
      </w:tr>
      <w:tr w:rsidR="00150C10" w:rsidRPr="006E2185" w:rsidTr="00AC4BDA">
        <w:trPr>
          <w:trHeight w:val="222"/>
        </w:trPr>
        <w:tc>
          <w:tcPr>
            <w:tcW w:w="905" w:type="dxa"/>
            <w:vMerge w:val="restart"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5/ 11</w:t>
            </w:r>
          </w:p>
        </w:tc>
        <w:tc>
          <w:tcPr>
            <w:tcW w:w="2837" w:type="dxa"/>
            <w:vMerge w:val="restart"/>
            <w:vAlign w:val="center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E2185">
              <w:rPr>
                <w:rFonts w:cs="Traditional Arabic" w:hint="cs"/>
                <w:b/>
                <w:bCs/>
                <w:sz w:val="26"/>
                <w:szCs w:val="26"/>
                <w:rtl/>
              </w:rPr>
              <w:t>بداية الدراسة ، والتهيئة للفصل الأول</w:t>
            </w: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الحادي عشر</w:t>
            </w: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 1</w:t>
            </w:r>
          </w:p>
        </w:tc>
        <w:tc>
          <w:tcPr>
            <w:tcW w:w="289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النكاح ومقاصده وأحكامه1</w:t>
            </w:r>
          </w:p>
        </w:tc>
      </w:tr>
      <w:tr w:rsidR="00150C10" w:rsidRPr="006E2185" w:rsidTr="00AC4BDA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6/ 11</w:t>
            </w:r>
          </w:p>
        </w:tc>
        <w:tc>
          <w:tcPr>
            <w:tcW w:w="2837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 1</w:t>
            </w:r>
          </w:p>
        </w:tc>
        <w:tc>
          <w:tcPr>
            <w:tcW w:w="2896" w:type="dxa"/>
            <w:vMerge/>
            <w:shd w:val="clear" w:color="auto" w:fill="auto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7/ 11</w:t>
            </w:r>
          </w:p>
        </w:tc>
        <w:tc>
          <w:tcPr>
            <w:tcW w:w="2837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 1</w:t>
            </w:r>
          </w:p>
        </w:tc>
        <w:tc>
          <w:tcPr>
            <w:tcW w:w="2896" w:type="dxa"/>
            <w:vMerge/>
            <w:shd w:val="clear" w:color="auto" w:fill="auto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163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8/ 11</w:t>
            </w:r>
          </w:p>
        </w:tc>
        <w:tc>
          <w:tcPr>
            <w:tcW w:w="2837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tabs>
                <w:tab w:val="center" w:pos="235"/>
              </w:tabs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/>
                <w:b/>
                <w:bCs/>
                <w:sz w:val="18"/>
                <w:szCs w:val="18"/>
                <w:rtl/>
              </w:rPr>
              <w:tab/>
            </w: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 1</w:t>
            </w:r>
          </w:p>
        </w:tc>
        <w:tc>
          <w:tcPr>
            <w:tcW w:w="2896" w:type="dxa"/>
            <w:vMerge/>
            <w:shd w:val="clear" w:color="auto" w:fill="FF0000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139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9/ 11</w:t>
            </w:r>
          </w:p>
        </w:tc>
        <w:tc>
          <w:tcPr>
            <w:tcW w:w="2837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 1</w:t>
            </w:r>
          </w:p>
        </w:tc>
        <w:tc>
          <w:tcPr>
            <w:tcW w:w="2896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172"/>
        </w:trPr>
        <w:tc>
          <w:tcPr>
            <w:tcW w:w="905" w:type="dxa"/>
            <w:vMerge w:val="restart"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 11</w:t>
            </w:r>
          </w:p>
        </w:tc>
        <w:tc>
          <w:tcPr>
            <w:tcW w:w="2837" w:type="dxa"/>
            <w:vMerge w:val="restart"/>
            <w:vAlign w:val="center"/>
          </w:tcPr>
          <w:p w:rsidR="00150C10" w:rsidRPr="006E2185" w:rsidRDefault="007C49E3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E2185">
              <w:rPr>
                <w:rFonts w:cs="Traditional Arabic" w:hint="cs"/>
                <w:b/>
                <w:bCs/>
                <w:sz w:val="26"/>
                <w:szCs w:val="26"/>
                <w:rtl/>
              </w:rPr>
              <w:t>(الأسرة في الإ</w:t>
            </w:r>
            <w:r w:rsidR="00150C10" w:rsidRPr="006E2185">
              <w:rPr>
                <w:rFonts w:cs="Traditional Arabic" w:hint="cs"/>
                <w:b/>
                <w:bCs/>
                <w:sz w:val="26"/>
                <w:szCs w:val="26"/>
                <w:rtl/>
              </w:rPr>
              <w:t>سلام)</w:t>
            </w: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 1</w:t>
            </w:r>
          </w:p>
        </w:tc>
        <w:tc>
          <w:tcPr>
            <w:tcW w:w="2896" w:type="dxa"/>
            <w:tcBorders>
              <w:top w:val="single" w:sz="2" w:space="0" w:color="auto"/>
            </w:tcBorders>
            <w:shd w:val="clear" w:color="auto" w:fill="FF0000"/>
            <w:vAlign w:val="center"/>
          </w:tcPr>
          <w:p w:rsidR="00150C10" w:rsidRPr="006E2185" w:rsidRDefault="006E2185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الا</w:t>
            </w:r>
            <w:r w:rsidR="00150C10" w:rsidRPr="006E2185">
              <w:rPr>
                <w:rFonts w:cs="Traditional Arabic" w:hint="cs"/>
                <w:b/>
                <w:bCs/>
                <w:sz w:val="20"/>
                <w:rtl/>
              </w:rPr>
              <w:t>ختبار الفصلي لمقرر 102سلم</w:t>
            </w:r>
          </w:p>
        </w:tc>
      </w:tr>
      <w:tr w:rsidR="00150C10" w:rsidRPr="006E2185" w:rsidTr="00AC4BDA">
        <w:trPr>
          <w:trHeight w:val="231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 11</w:t>
            </w:r>
          </w:p>
        </w:tc>
        <w:tc>
          <w:tcPr>
            <w:tcW w:w="2837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 1</w:t>
            </w:r>
          </w:p>
        </w:tc>
        <w:tc>
          <w:tcPr>
            <w:tcW w:w="2896" w:type="dxa"/>
            <w:vMerge w:val="restart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النكاح ومقاصده وأحكامه2</w:t>
            </w:r>
          </w:p>
        </w:tc>
      </w:tr>
      <w:tr w:rsidR="00150C10" w:rsidRPr="006E2185" w:rsidTr="00AC4BDA">
        <w:trPr>
          <w:trHeight w:val="174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 11</w:t>
            </w:r>
          </w:p>
        </w:tc>
        <w:tc>
          <w:tcPr>
            <w:tcW w:w="2837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 1</w:t>
            </w:r>
          </w:p>
        </w:tc>
        <w:tc>
          <w:tcPr>
            <w:tcW w:w="2896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252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 11</w:t>
            </w:r>
          </w:p>
        </w:tc>
        <w:tc>
          <w:tcPr>
            <w:tcW w:w="2837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 1</w:t>
            </w:r>
          </w:p>
        </w:tc>
        <w:tc>
          <w:tcPr>
            <w:tcW w:w="2896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228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 11</w:t>
            </w:r>
          </w:p>
        </w:tc>
        <w:tc>
          <w:tcPr>
            <w:tcW w:w="2837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 1</w:t>
            </w:r>
          </w:p>
        </w:tc>
        <w:tc>
          <w:tcPr>
            <w:tcW w:w="2896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291"/>
        </w:trPr>
        <w:tc>
          <w:tcPr>
            <w:tcW w:w="905" w:type="dxa"/>
            <w:vMerge w:val="restart"/>
            <w:shd w:val="clear" w:color="auto" w:fill="FFFFFF" w:themeFill="background1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E2185" w:rsidRDefault="00150C10" w:rsidP="00AC4BDA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E2185" w:rsidRDefault="00150C10" w:rsidP="00AC4BD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 11</w:t>
            </w:r>
          </w:p>
        </w:tc>
        <w:tc>
          <w:tcPr>
            <w:tcW w:w="2837" w:type="dxa"/>
            <w:vMerge w:val="restart"/>
            <w:shd w:val="clear" w:color="auto" w:fill="FFFFFF" w:themeFill="background1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E2185">
              <w:rPr>
                <w:rFonts w:cs="Traditional Arabic" w:hint="cs"/>
                <w:b/>
                <w:bCs/>
                <w:sz w:val="26"/>
                <w:szCs w:val="26"/>
                <w:rtl/>
              </w:rPr>
              <w:t>أسباب تقوية الروابط الاجتماعية</w:t>
            </w: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 w:val="restart"/>
            <w:shd w:val="clear" w:color="auto" w:fill="FFFFFF" w:themeFill="background1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150C10" w:rsidRPr="006E2185" w:rsidRDefault="00150C10" w:rsidP="00AC4BDA">
            <w:pPr>
              <w:rPr>
                <w:rFonts w:cs="Traditional Arabic"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1/ 2</w:t>
            </w:r>
          </w:p>
        </w:tc>
        <w:tc>
          <w:tcPr>
            <w:tcW w:w="2896" w:type="dxa"/>
            <w:vMerge w:val="restart"/>
            <w:shd w:val="clear" w:color="auto" w:fill="FFFFFF" w:themeFill="background1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الآثار المترتبة على عقد النكاح</w:t>
            </w:r>
          </w:p>
        </w:tc>
      </w:tr>
      <w:tr w:rsidR="00150C10" w:rsidRPr="006E2185" w:rsidTr="00AC4BDA">
        <w:trPr>
          <w:trHeight w:val="298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 11</w:t>
            </w:r>
          </w:p>
        </w:tc>
        <w:tc>
          <w:tcPr>
            <w:tcW w:w="2837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2/ 2</w:t>
            </w:r>
          </w:p>
        </w:tc>
        <w:tc>
          <w:tcPr>
            <w:tcW w:w="2896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278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 11</w:t>
            </w:r>
          </w:p>
        </w:tc>
        <w:tc>
          <w:tcPr>
            <w:tcW w:w="2837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3/ 2</w:t>
            </w:r>
          </w:p>
        </w:tc>
        <w:tc>
          <w:tcPr>
            <w:tcW w:w="2896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 11</w:t>
            </w:r>
          </w:p>
        </w:tc>
        <w:tc>
          <w:tcPr>
            <w:tcW w:w="2837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4/ 2</w:t>
            </w:r>
          </w:p>
        </w:tc>
        <w:tc>
          <w:tcPr>
            <w:tcW w:w="2896" w:type="dxa"/>
            <w:vMerge/>
            <w:tcBorders>
              <w:bottom w:val="single" w:sz="4" w:space="0" w:color="auto"/>
            </w:tcBorders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152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contextualSpacing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 11</w:t>
            </w:r>
          </w:p>
        </w:tc>
        <w:tc>
          <w:tcPr>
            <w:tcW w:w="2837" w:type="dxa"/>
            <w:vMerge/>
            <w:tcBorders>
              <w:bottom w:val="single" w:sz="4" w:space="0" w:color="auto"/>
            </w:tcBorders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5/ 2</w:t>
            </w:r>
          </w:p>
        </w:tc>
        <w:tc>
          <w:tcPr>
            <w:tcW w:w="2896" w:type="dxa"/>
            <w:tcBorders>
              <w:top w:val="single" w:sz="4" w:space="0" w:color="auto"/>
            </w:tcBorders>
            <w:shd w:val="clear" w:color="auto" w:fill="00B050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 xml:space="preserve">أخر موعد للاعتذار عن الفصل أو مقرر </w:t>
            </w:r>
          </w:p>
        </w:tc>
      </w:tr>
      <w:tr w:rsidR="00150C10" w:rsidRPr="006E2185" w:rsidTr="00AC4BDA">
        <w:trPr>
          <w:trHeight w:val="231"/>
        </w:trPr>
        <w:tc>
          <w:tcPr>
            <w:tcW w:w="905" w:type="dxa"/>
            <w:vMerge w:val="restart"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 11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</w:tcBorders>
            <w:vAlign w:val="bottom"/>
          </w:tcPr>
          <w:p w:rsidR="00150C10" w:rsidRPr="006E2185" w:rsidRDefault="00150C10" w:rsidP="00AC4BDA">
            <w:pPr>
              <w:bidi w:val="0"/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6E2185">
              <w:rPr>
                <w:rFonts w:cs="Traditional Arabic" w:hint="cs"/>
                <w:b/>
                <w:bCs/>
                <w:sz w:val="26"/>
                <w:szCs w:val="26"/>
                <w:rtl/>
              </w:rPr>
              <w:t>أهم المشكلات الاجتماعية وسبل الوقاية منها1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</w:tcBorders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8/ 2</w:t>
            </w:r>
          </w:p>
        </w:tc>
        <w:tc>
          <w:tcPr>
            <w:tcW w:w="2896" w:type="dxa"/>
            <w:vMerge w:val="restart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فُرق النكاح</w:t>
            </w:r>
          </w:p>
        </w:tc>
      </w:tr>
      <w:tr w:rsidR="00150C10" w:rsidRPr="006E2185" w:rsidTr="00AC4BDA">
        <w:trPr>
          <w:trHeight w:val="266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 11</w:t>
            </w:r>
          </w:p>
        </w:tc>
        <w:tc>
          <w:tcPr>
            <w:tcW w:w="2837" w:type="dxa"/>
            <w:vMerge/>
            <w:vAlign w:val="bottom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9/ 2</w:t>
            </w:r>
          </w:p>
        </w:tc>
        <w:tc>
          <w:tcPr>
            <w:tcW w:w="2896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 11</w:t>
            </w:r>
          </w:p>
        </w:tc>
        <w:tc>
          <w:tcPr>
            <w:tcW w:w="2837" w:type="dxa"/>
            <w:shd w:val="clear" w:color="auto" w:fill="92D050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E2185">
              <w:rPr>
                <w:rFonts w:cs="Traditional Arabic" w:hint="cs"/>
                <w:b/>
                <w:bCs/>
                <w:sz w:val="26"/>
                <w:szCs w:val="26"/>
                <w:rtl/>
              </w:rPr>
              <w:t>إجازة اليوم الوطني</w:t>
            </w: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 2</w:t>
            </w:r>
          </w:p>
        </w:tc>
        <w:tc>
          <w:tcPr>
            <w:tcW w:w="2896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209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 11</w:t>
            </w:r>
          </w:p>
        </w:tc>
        <w:tc>
          <w:tcPr>
            <w:tcW w:w="2837" w:type="dxa"/>
            <w:vMerge w:val="restart"/>
            <w:vAlign w:val="bottom"/>
          </w:tcPr>
          <w:p w:rsidR="00150C10" w:rsidRPr="006E2185" w:rsidRDefault="00150C10" w:rsidP="00AC4BDA">
            <w:pPr>
              <w:bidi w:val="0"/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 2</w:t>
            </w:r>
          </w:p>
        </w:tc>
        <w:tc>
          <w:tcPr>
            <w:tcW w:w="2896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224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1/ 12</w:t>
            </w:r>
          </w:p>
        </w:tc>
        <w:tc>
          <w:tcPr>
            <w:tcW w:w="2837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 2</w:t>
            </w:r>
          </w:p>
        </w:tc>
        <w:tc>
          <w:tcPr>
            <w:tcW w:w="2896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231"/>
        </w:trPr>
        <w:tc>
          <w:tcPr>
            <w:tcW w:w="905" w:type="dxa"/>
            <w:vMerge w:val="restart"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4/ 12</w:t>
            </w:r>
          </w:p>
        </w:tc>
        <w:tc>
          <w:tcPr>
            <w:tcW w:w="2837" w:type="dxa"/>
            <w:vMerge w:val="restart"/>
            <w:shd w:val="clear" w:color="auto" w:fill="C00000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E2185">
              <w:rPr>
                <w:rFonts w:cs="Traditional Arabic" w:hint="cs"/>
                <w:b/>
                <w:bCs/>
                <w:sz w:val="26"/>
                <w:szCs w:val="26"/>
                <w:rtl/>
              </w:rPr>
              <w:t>إجازة عيد الأضحى</w:t>
            </w: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 2</w:t>
            </w:r>
          </w:p>
        </w:tc>
        <w:tc>
          <w:tcPr>
            <w:tcW w:w="2896" w:type="dxa"/>
            <w:vMerge w:val="restart"/>
            <w:vAlign w:val="center"/>
          </w:tcPr>
          <w:p w:rsidR="00150C10" w:rsidRPr="006E2185" w:rsidRDefault="007C49E3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نشاط</w:t>
            </w:r>
          </w:p>
        </w:tc>
      </w:tr>
      <w:tr w:rsidR="00150C10" w:rsidRPr="006E2185" w:rsidTr="00AC4BDA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5/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 2</w:t>
            </w:r>
          </w:p>
        </w:tc>
        <w:tc>
          <w:tcPr>
            <w:tcW w:w="2896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6/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 2</w:t>
            </w:r>
          </w:p>
        </w:tc>
        <w:tc>
          <w:tcPr>
            <w:tcW w:w="2896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74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7/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 2</w:t>
            </w:r>
          </w:p>
        </w:tc>
        <w:tc>
          <w:tcPr>
            <w:tcW w:w="2896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259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8/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 2</w:t>
            </w:r>
          </w:p>
        </w:tc>
        <w:tc>
          <w:tcPr>
            <w:tcW w:w="2896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221"/>
        </w:trPr>
        <w:tc>
          <w:tcPr>
            <w:tcW w:w="905" w:type="dxa"/>
            <w:vMerge w:val="restart"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السادس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tabs>
                <w:tab w:val="center" w:pos="272"/>
              </w:tabs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/>
                <w:b/>
                <w:bCs/>
                <w:sz w:val="18"/>
                <w:szCs w:val="18"/>
                <w:rtl/>
              </w:rPr>
              <w:tab/>
            </w: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السادس             عشر</w:t>
            </w: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 2</w:t>
            </w:r>
          </w:p>
        </w:tc>
        <w:tc>
          <w:tcPr>
            <w:tcW w:w="2896" w:type="dxa"/>
            <w:vMerge w:val="restart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مراجعة</w:t>
            </w:r>
          </w:p>
        </w:tc>
      </w:tr>
      <w:tr w:rsidR="00150C10" w:rsidRPr="006E2185" w:rsidTr="00AC4BDA">
        <w:trPr>
          <w:trHeight w:val="266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 2</w:t>
            </w:r>
          </w:p>
        </w:tc>
        <w:tc>
          <w:tcPr>
            <w:tcW w:w="2896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 2</w:t>
            </w:r>
          </w:p>
        </w:tc>
        <w:tc>
          <w:tcPr>
            <w:tcW w:w="2896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 2</w:t>
            </w:r>
          </w:p>
        </w:tc>
        <w:tc>
          <w:tcPr>
            <w:tcW w:w="2896" w:type="dxa"/>
            <w:vMerge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232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 12</w:t>
            </w:r>
          </w:p>
        </w:tc>
        <w:tc>
          <w:tcPr>
            <w:tcW w:w="2837" w:type="dxa"/>
            <w:vMerge/>
            <w:shd w:val="clear" w:color="auto" w:fill="C00000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 2</w:t>
            </w:r>
          </w:p>
        </w:tc>
        <w:tc>
          <w:tcPr>
            <w:tcW w:w="2896" w:type="dxa"/>
            <w:vMerge/>
            <w:tcBorders>
              <w:bottom w:val="single" w:sz="2" w:space="0" w:color="auto"/>
            </w:tcBorders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221"/>
        </w:trPr>
        <w:tc>
          <w:tcPr>
            <w:tcW w:w="905" w:type="dxa"/>
            <w:vMerge w:val="restart"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السابع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 12</w:t>
            </w:r>
          </w:p>
        </w:tc>
        <w:tc>
          <w:tcPr>
            <w:tcW w:w="2837" w:type="dxa"/>
            <w:vMerge w:val="restart"/>
            <w:shd w:val="clear" w:color="auto" w:fill="auto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E2185">
              <w:rPr>
                <w:rFonts w:cs="Traditional Arabic" w:hint="cs"/>
                <w:b/>
                <w:bCs/>
                <w:sz w:val="26"/>
                <w:szCs w:val="26"/>
                <w:rtl/>
              </w:rPr>
              <w:t>أهم المشكلات الاجتماعية وسبل الوقاية منها2</w:t>
            </w: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السابع عشر</w:t>
            </w: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 2</w:t>
            </w:r>
          </w:p>
        </w:tc>
        <w:tc>
          <w:tcPr>
            <w:tcW w:w="2896" w:type="dxa"/>
            <w:vMerge w:val="restart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 2</w:t>
            </w:r>
          </w:p>
        </w:tc>
        <w:tc>
          <w:tcPr>
            <w:tcW w:w="2896" w:type="dxa"/>
            <w:vMerge/>
            <w:shd w:val="clear" w:color="auto" w:fill="FFFFFF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254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1/ 3</w:t>
            </w:r>
          </w:p>
        </w:tc>
        <w:tc>
          <w:tcPr>
            <w:tcW w:w="2896" w:type="dxa"/>
            <w:vMerge/>
            <w:shd w:val="clear" w:color="auto" w:fill="FFFFFF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159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2/ 3</w:t>
            </w:r>
          </w:p>
        </w:tc>
        <w:tc>
          <w:tcPr>
            <w:tcW w:w="2896" w:type="dxa"/>
            <w:vMerge/>
            <w:shd w:val="clear" w:color="auto" w:fill="FFFFFF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175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 12</w:t>
            </w:r>
          </w:p>
        </w:tc>
        <w:tc>
          <w:tcPr>
            <w:tcW w:w="28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3/ 3</w:t>
            </w:r>
          </w:p>
        </w:tc>
        <w:tc>
          <w:tcPr>
            <w:tcW w:w="2896" w:type="dxa"/>
            <w:vMerge/>
            <w:shd w:val="clear" w:color="auto" w:fill="FFFFFF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150C10" w:rsidRPr="006E2185" w:rsidTr="00AC4BDA">
        <w:trPr>
          <w:trHeight w:val="307"/>
        </w:trPr>
        <w:tc>
          <w:tcPr>
            <w:tcW w:w="905" w:type="dxa"/>
            <w:vMerge w:val="restart"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 12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6E2185">
              <w:rPr>
                <w:rFonts w:cs="Traditional Arabic" w:hint="cs"/>
                <w:b/>
                <w:bCs/>
                <w:sz w:val="26"/>
                <w:szCs w:val="26"/>
                <w:rtl/>
              </w:rPr>
              <w:t>أهمية الأسرة ومكانتها في الإسلام والرد على الشبهات</w:t>
            </w:r>
          </w:p>
        </w:tc>
        <w:tc>
          <w:tcPr>
            <w:tcW w:w="955" w:type="dxa"/>
            <w:vMerge w:val="restart"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الثامن عشر</w:t>
            </w: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6/ 3</w:t>
            </w:r>
          </w:p>
        </w:tc>
        <w:tc>
          <w:tcPr>
            <w:tcW w:w="2896" w:type="dxa"/>
            <w:vMerge w:val="restart"/>
            <w:shd w:val="clear" w:color="auto" w:fill="17365D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بداية الاختبارات النهائية</w:t>
            </w: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 xml:space="preserve">للإعداد العام </w:t>
            </w:r>
          </w:p>
        </w:tc>
      </w:tr>
      <w:tr w:rsidR="00150C10" w:rsidRPr="006E2185" w:rsidTr="00AC4BDA">
        <w:trPr>
          <w:trHeight w:val="263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7/ 3</w:t>
            </w:r>
          </w:p>
        </w:tc>
        <w:tc>
          <w:tcPr>
            <w:tcW w:w="2896" w:type="dxa"/>
            <w:vMerge/>
            <w:shd w:val="clear" w:color="auto" w:fill="17365D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150C10" w:rsidRPr="006E2185" w:rsidTr="00AC4BDA">
        <w:trPr>
          <w:trHeight w:val="297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8/ 3</w:t>
            </w:r>
          </w:p>
        </w:tc>
        <w:tc>
          <w:tcPr>
            <w:tcW w:w="2896" w:type="dxa"/>
            <w:vMerge/>
            <w:shd w:val="clear" w:color="auto" w:fill="17365D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150C10" w:rsidRPr="006E2185" w:rsidTr="00AC4BDA">
        <w:trPr>
          <w:trHeight w:val="150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 12</w:t>
            </w: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9/ 3</w:t>
            </w:r>
          </w:p>
        </w:tc>
        <w:tc>
          <w:tcPr>
            <w:tcW w:w="2896" w:type="dxa"/>
            <w:vMerge/>
            <w:shd w:val="clear" w:color="auto" w:fill="17365D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150C10" w:rsidRPr="006E2185" w:rsidTr="00AC4BDA">
        <w:trPr>
          <w:trHeight w:val="133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 12</w:t>
            </w:r>
          </w:p>
        </w:tc>
        <w:tc>
          <w:tcPr>
            <w:tcW w:w="28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shd w:val="clear" w:color="auto" w:fill="FBD4B4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1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3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 3</w:t>
            </w:r>
          </w:p>
        </w:tc>
        <w:tc>
          <w:tcPr>
            <w:tcW w:w="2896" w:type="dxa"/>
            <w:vMerge/>
            <w:shd w:val="clear" w:color="auto" w:fill="17365D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150C10" w:rsidRPr="006E2185" w:rsidTr="00AC4BDA">
        <w:trPr>
          <w:trHeight w:val="186"/>
        </w:trPr>
        <w:tc>
          <w:tcPr>
            <w:tcW w:w="905" w:type="dxa"/>
            <w:vMerge w:val="restart"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التاسع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2/ 1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E2185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الحجاب/ عوامل حماية الأسرة</w:t>
            </w: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E2185"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>(جميع ما سبق يشمله الاختبار الفصلي</w:t>
            </w:r>
            <w:r w:rsidR="009C691D" w:rsidRPr="006E2185"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 xml:space="preserve"> أي إلى نهاية عوامل الأسرة داخل بالاختبار الفصلي </w:t>
            </w:r>
            <w:r w:rsidRPr="006E2185">
              <w:rPr>
                <w:rFonts w:cs="Traditional Arabic" w:hint="cs"/>
                <w:b/>
                <w:bCs/>
                <w:sz w:val="26"/>
                <w:szCs w:val="26"/>
                <w:highlight w:val="yellow"/>
                <w:rtl/>
              </w:rPr>
              <w:t>)</w:t>
            </w:r>
          </w:p>
        </w:tc>
        <w:tc>
          <w:tcPr>
            <w:tcW w:w="955" w:type="dxa"/>
            <w:vMerge w:val="restart"/>
            <w:tcBorders>
              <w:right w:val="nil"/>
            </w:tcBorders>
            <w:shd w:val="clear" w:color="auto" w:fill="CCC0D9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1399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CCC0D9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96" w:type="dxa"/>
            <w:vMerge w:val="restart"/>
            <w:tcBorders>
              <w:left w:val="nil"/>
            </w:tcBorders>
            <w:shd w:val="clear" w:color="auto" w:fill="CCC0D9"/>
            <w:vAlign w:val="center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</w:tr>
      <w:tr w:rsidR="00150C10" w:rsidRPr="006E2185" w:rsidTr="00AC4BDA">
        <w:trPr>
          <w:trHeight w:val="136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3/ 1</w:t>
            </w:r>
          </w:p>
        </w:tc>
        <w:tc>
          <w:tcPr>
            <w:tcW w:w="2837" w:type="dxa"/>
            <w:vMerge/>
            <w:shd w:val="clear" w:color="auto" w:fill="FFFFFF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right w:val="nil"/>
            </w:tcBorders>
            <w:shd w:val="clear" w:color="auto" w:fill="CCC0D9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99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CCC0D9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96" w:type="dxa"/>
            <w:vMerge/>
            <w:tcBorders>
              <w:left w:val="nil"/>
            </w:tcBorders>
            <w:shd w:val="clear" w:color="auto" w:fill="CCC0D9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150C10" w:rsidRPr="006E2185" w:rsidTr="00AC4BDA">
        <w:trPr>
          <w:trHeight w:val="229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4/ 1</w:t>
            </w:r>
          </w:p>
        </w:tc>
        <w:tc>
          <w:tcPr>
            <w:tcW w:w="2837" w:type="dxa"/>
            <w:vMerge/>
            <w:shd w:val="clear" w:color="auto" w:fill="FFFFFF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right w:val="nil"/>
            </w:tcBorders>
            <w:shd w:val="clear" w:color="auto" w:fill="CCC0D9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C0D9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96" w:type="dxa"/>
            <w:vMerge/>
            <w:tcBorders>
              <w:left w:val="nil"/>
            </w:tcBorders>
            <w:shd w:val="clear" w:color="auto" w:fill="CCC0D9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150C10" w:rsidRPr="006E2185" w:rsidTr="00AC4BDA">
        <w:trPr>
          <w:trHeight w:val="229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5/ 1</w:t>
            </w:r>
          </w:p>
        </w:tc>
        <w:tc>
          <w:tcPr>
            <w:tcW w:w="2837" w:type="dxa"/>
            <w:vMerge/>
            <w:shd w:val="clear" w:color="auto" w:fill="FFFFFF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right w:val="nil"/>
            </w:tcBorders>
            <w:shd w:val="clear" w:color="auto" w:fill="CCC0D9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CCC0D9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96" w:type="dxa"/>
            <w:vMerge/>
            <w:tcBorders>
              <w:left w:val="nil"/>
            </w:tcBorders>
            <w:shd w:val="clear" w:color="auto" w:fill="CCC0D9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150C10" w:rsidRPr="006E2185" w:rsidTr="00AC4BDA">
        <w:trPr>
          <w:trHeight w:val="135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6/ 1</w:t>
            </w:r>
          </w:p>
        </w:tc>
        <w:tc>
          <w:tcPr>
            <w:tcW w:w="2837" w:type="dxa"/>
            <w:vMerge/>
            <w:tcBorders>
              <w:bottom w:val="single" w:sz="2" w:space="0" w:color="auto"/>
            </w:tcBorders>
            <w:shd w:val="clear" w:color="auto" w:fill="FFFFFF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55" w:type="dxa"/>
            <w:vMerge/>
            <w:tcBorders>
              <w:bottom w:val="nil"/>
              <w:right w:val="nil"/>
            </w:tcBorders>
            <w:shd w:val="clear" w:color="auto" w:fill="CCC0D9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9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CCC0D9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896" w:type="dxa"/>
            <w:vMerge/>
            <w:tcBorders>
              <w:left w:val="nil"/>
              <w:bottom w:val="nil"/>
            </w:tcBorders>
            <w:shd w:val="clear" w:color="auto" w:fill="CCC0D9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150C10" w:rsidRPr="006E2185" w:rsidTr="00AC4BDA">
        <w:trPr>
          <w:trHeight w:val="271"/>
        </w:trPr>
        <w:tc>
          <w:tcPr>
            <w:tcW w:w="905" w:type="dxa"/>
            <w:vMerge w:val="restart"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20"/>
                <w:rtl/>
              </w:rPr>
              <w:t>العاشر</w:t>
            </w:r>
          </w:p>
        </w:tc>
        <w:tc>
          <w:tcPr>
            <w:tcW w:w="7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sz w:val="18"/>
                <w:szCs w:val="18"/>
                <w:rtl/>
              </w:rPr>
              <w:t>9/ 1</w:t>
            </w:r>
          </w:p>
        </w:tc>
        <w:tc>
          <w:tcPr>
            <w:tcW w:w="2837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6E2185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الخطبة وأحكامها العامة</w:t>
            </w:r>
          </w:p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5250" w:type="dxa"/>
            <w:gridSpan w:val="4"/>
            <w:vMerge w:val="restart"/>
            <w:tcBorders>
              <w:top w:val="nil"/>
            </w:tcBorders>
            <w:shd w:val="clear" w:color="auto" w:fill="CCC0D9"/>
            <w:vAlign w:val="center"/>
          </w:tcPr>
          <w:p w:rsidR="00150C10" w:rsidRPr="006E2185" w:rsidRDefault="00150C10" w:rsidP="00AC4BDA">
            <w:pPr>
              <w:spacing w:line="276" w:lineRule="auto"/>
              <w:jc w:val="center"/>
              <w:rPr>
                <w:sz w:val="26"/>
                <w:szCs w:val="26"/>
                <w:rtl/>
              </w:rPr>
            </w:pPr>
            <w:r w:rsidRPr="006E2185">
              <w:rPr>
                <w:rFonts w:cs="Traditional Arabic" w:hint="cs"/>
                <w:b/>
                <w:bCs/>
                <w:sz w:val="32"/>
                <w:szCs w:val="32"/>
                <w:rtl/>
              </w:rPr>
              <w:t>من أراد السعادة الابدية فليلزم عتبة العبودية</w:t>
            </w:r>
          </w:p>
          <w:p w:rsidR="00150C10" w:rsidRPr="006E2185" w:rsidRDefault="00150C10" w:rsidP="00AC4BDA">
            <w:pPr>
              <w:rPr>
                <w:sz w:val="26"/>
                <w:szCs w:val="26"/>
                <w:rtl/>
              </w:rPr>
            </w:pPr>
          </w:p>
          <w:p w:rsidR="00150C10" w:rsidRPr="006E2185" w:rsidRDefault="00150C10" w:rsidP="00AC4BDA">
            <w:pPr>
              <w:rPr>
                <w:sz w:val="26"/>
                <w:szCs w:val="26"/>
                <w:rtl/>
              </w:rPr>
            </w:pPr>
          </w:p>
        </w:tc>
      </w:tr>
      <w:tr w:rsidR="00150C10" w:rsidRPr="006E2185" w:rsidTr="00AC4BDA">
        <w:trPr>
          <w:trHeight w:val="284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56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10/ 1</w:t>
            </w:r>
          </w:p>
        </w:tc>
        <w:tc>
          <w:tcPr>
            <w:tcW w:w="2837" w:type="dxa"/>
            <w:vMerge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150C10" w:rsidRPr="006E2185" w:rsidTr="00AC4BDA">
        <w:trPr>
          <w:trHeight w:val="299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11/ 1</w:t>
            </w:r>
          </w:p>
        </w:tc>
        <w:tc>
          <w:tcPr>
            <w:tcW w:w="2837" w:type="dxa"/>
            <w:vMerge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150C10" w:rsidRPr="006E2185" w:rsidTr="00AC4BDA">
        <w:trPr>
          <w:trHeight w:val="286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12/ 1</w:t>
            </w:r>
          </w:p>
        </w:tc>
        <w:tc>
          <w:tcPr>
            <w:tcW w:w="2837" w:type="dxa"/>
            <w:vMerge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150C10" w:rsidRPr="006E2185" w:rsidTr="00AC4BDA">
        <w:trPr>
          <w:trHeight w:val="98"/>
        </w:trPr>
        <w:tc>
          <w:tcPr>
            <w:tcW w:w="905" w:type="dxa"/>
            <w:vMerge/>
            <w:shd w:val="clear" w:color="auto" w:fill="FBD4B4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shd w:val="clear" w:color="auto" w:fill="D6E3BC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E2185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13/ 1</w:t>
            </w:r>
          </w:p>
        </w:tc>
        <w:tc>
          <w:tcPr>
            <w:tcW w:w="2837" w:type="dxa"/>
            <w:vMerge/>
          </w:tcPr>
          <w:p w:rsidR="00150C10" w:rsidRPr="006E2185" w:rsidRDefault="00150C10" w:rsidP="00AC4BDA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50" w:type="dxa"/>
            <w:gridSpan w:val="4"/>
            <w:vMerge/>
            <w:tcBorders>
              <w:top w:val="nil"/>
            </w:tcBorders>
            <w:shd w:val="clear" w:color="auto" w:fill="CCC0D9"/>
          </w:tcPr>
          <w:p w:rsidR="00150C10" w:rsidRPr="006E2185" w:rsidRDefault="00150C10" w:rsidP="00AC4BDA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</w:tbl>
    <w:p w:rsidR="00150C10" w:rsidRPr="006E2185" w:rsidRDefault="00150C10" w:rsidP="00150C10">
      <w:pPr>
        <w:pStyle w:val="a4"/>
        <w:spacing w:before="240"/>
        <w:rPr>
          <w:highlight w:val="lightGray"/>
          <w:rtl/>
        </w:rPr>
      </w:pPr>
    </w:p>
    <w:p w:rsidR="00150C10" w:rsidRPr="006E2185" w:rsidRDefault="00150C10" w:rsidP="00150C10">
      <w:pPr>
        <w:rPr>
          <w:sz w:val="2"/>
          <w:szCs w:val="2"/>
          <w:rtl/>
        </w:rPr>
      </w:pPr>
    </w:p>
    <w:p w:rsidR="00150C10" w:rsidRPr="006E2185" w:rsidRDefault="00150C10" w:rsidP="00150C10">
      <w:pPr>
        <w:pStyle w:val="a4"/>
        <w:spacing w:before="240"/>
        <w:rPr>
          <w:highlight w:val="lightGray"/>
        </w:rPr>
      </w:pPr>
      <w:r w:rsidRPr="006E2185">
        <w:rPr>
          <w:rFonts w:hint="cs"/>
          <w:highlight w:val="lightGray"/>
          <w:rtl/>
        </w:rPr>
        <w:t>رابعاً- مراجع المادة :</w:t>
      </w:r>
    </w:p>
    <w:p w:rsidR="00150C10" w:rsidRPr="006E2185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 w:rsidRPr="006E2185">
        <w:rPr>
          <w:rFonts w:ascii="Traditional Arabic" w:hAnsi="Traditional Arabic" w:cs="Traditional Arabic" w:hint="cs"/>
          <w:sz w:val="28"/>
          <w:szCs w:val="28"/>
          <w:rtl/>
        </w:rPr>
        <w:t>1-</w:t>
      </w:r>
      <w:r w:rsidRPr="006E2185">
        <w:rPr>
          <w:rFonts w:ascii="Traditional Arabic" w:hAnsi="Traditional Arabic" w:cs="Traditional Arabic"/>
          <w:sz w:val="28"/>
          <w:szCs w:val="28"/>
          <w:rtl/>
        </w:rPr>
        <w:t xml:space="preserve"> كتاب المجتمع والأسرة في الإسلام. تأليف: د.محمد طاهر الجوابي.</w:t>
      </w:r>
    </w:p>
    <w:p w:rsidR="00150C10" w:rsidRPr="006E2185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 w:rsidRPr="006E2185">
        <w:rPr>
          <w:rFonts w:ascii="Traditional Arabic" w:hAnsi="Traditional Arabic" w:cs="Traditional Arabic" w:hint="cs"/>
          <w:sz w:val="28"/>
          <w:szCs w:val="28"/>
          <w:rtl/>
        </w:rPr>
        <w:t>2-</w:t>
      </w:r>
      <w:r w:rsidRPr="006E2185">
        <w:rPr>
          <w:rFonts w:ascii="Traditional Arabic" w:hAnsi="Traditional Arabic" w:cs="Traditional Arabic"/>
          <w:sz w:val="28"/>
          <w:szCs w:val="28"/>
          <w:rtl/>
        </w:rPr>
        <w:t xml:space="preserve"> كتاب بناء المجتمع الإسلامي. تأليف: د.عبد الرحمن مبارك </w:t>
      </w:r>
      <w:proofErr w:type="spellStart"/>
      <w:r w:rsidRPr="006E2185">
        <w:rPr>
          <w:rFonts w:ascii="Traditional Arabic" w:hAnsi="Traditional Arabic" w:cs="Traditional Arabic"/>
          <w:sz w:val="28"/>
          <w:szCs w:val="28"/>
          <w:rtl/>
        </w:rPr>
        <w:t>الفريح</w:t>
      </w:r>
      <w:proofErr w:type="spellEnd"/>
      <w:r w:rsidRPr="006E2185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150C10" w:rsidRPr="006E2185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 w:rsidRPr="006E2185">
        <w:rPr>
          <w:rFonts w:ascii="Traditional Arabic" w:hAnsi="Traditional Arabic" w:cs="Traditional Arabic" w:hint="cs"/>
          <w:sz w:val="28"/>
          <w:szCs w:val="28"/>
          <w:rtl/>
        </w:rPr>
        <w:t>3-</w:t>
      </w:r>
      <w:r w:rsidRPr="006E2185">
        <w:rPr>
          <w:rFonts w:ascii="Traditional Arabic" w:hAnsi="Traditional Arabic" w:cs="Traditional Arabic"/>
          <w:sz w:val="28"/>
          <w:szCs w:val="28"/>
          <w:rtl/>
        </w:rPr>
        <w:t xml:space="preserve"> كتاب نظام الأسرة في الإسلام . تأليف د.محمد عقله.</w:t>
      </w:r>
    </w:p>
    <w:p w:rsidR="00150C10" w:rsidRPr="006E2185" w:rsidRDefault="00150C10" w:rsidP="00150C10">
      <w:pPr>
        <w:ind w:right="-567"/>
        <w:rPr>
          <w:rFonts w:ascii="Traditional Arabic" w:hAnsi="Traditional Arabic" w:cs="Traditional Arabic"/>
          <w:sz w:val="28"/>
          <w:szCs w:val="28"/>
          <w:rtl/>
        </w:rPr>
      </w:pPr>
      <w:r w:rsidRPr="006E2185">
        <w:rPr>
          <w:rFonts w:ascii="Traditional Arabic" w:hAnsi="Traditional Arabic" w:cs="Traditional Arabic" w:hint="cs"/>
          <w:sz w:val="28"/>
          <w:szCs w:val="28"/>
          <w:rtl/>
        </w:rPr>
        <w:t>4-</w:t>
      </w:r>
      <w:r w:rsidRPr="006E2185">
        <w:rPr>
          <w:rFonts w:ascii="Traditional Arabic" w:hAnsi="Traditional Arabic" w:cs="Traditional Arabic"/>
          <w:sz w:val="28"/>
          <w:szCs w:val="28"/>
          <w:rtl/>
        </w:rPr>
        <w:t xml:space="preserve"> كتاب الإسلام وبناء المجتمع. تأليف: د.أحمد العسال.</w:t>
      </w:r>
    </w:p>
    <w:p w:rsidR="00150C10" w:rsidRPr="006E2185" w:rsidRDefault="00150C10" w:rsidP="00150C10">
      <w:pPr>
        <w:rPr>
          <w:rFonts w:ascii="Arial" w:hAnsi="Arial" w:cs="Arial"/>
          <w:b/>
          <w:bCs/>
          <w:sz w:val="4"/>
          <w:szCs w:val="4"/>
          <w:rtl/>
        </w:rPr>
      </w:pPr>
    </w:p>
    <w:p w:rsidR="00150C10" w:rsidRPr="006E2185" w:rsidRDefault="00150C10" w:rsidP="00150C10">
      <w:pPr>
        <w:pStyle w:val="a4"/>
        <w:spacing w:before="240"/>
        <w:rPr>
          <w:highlight w:val="lightGray"/>
          <w:rtl/>
        </w:rPr>
      </w:pPr>
      <w:r w:rsidRPr="006E2185">
        <w:rPr>
          <w:rFonts w:hint="cs"/>
          <w:highlight w:val="lightGray"/>
          <w:rtl/>
        </w:rPr>
        <w:t>خامساً-المواقع الالكترونية :</w:t>
      </w:r>
    </w:p>
    <w:p w:rsidR="00150C10" w:rsidRPr="006E2185" w:rsidRDefault="00150C10" w:rsidP="00150C10">
      <w:pPr>
        <w:jc w:val="center"/>
        <w:rPr>
          <w:rFonts w:cs="PT Bold Heading"/>
          <w:sz w:val="14"/>
          <w:szCs w:val="14"/>
          <w:highlight w:val="lightGray"/>
          <w:rtl/>
        </w:rPr>
      </w:pPr>
    </w:p>
    <w:tbl>
      <w:tblPr>
        <w:bidiVisual/>
        <w:tblW w:w="9720" w:type="dxa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960"/>
        <w:gridCol w:w="5220"/>
      </w:tblGrid>
      <w:tr w:rsidR="00150C10" w:rsidRPr="006E2185" w:rsidTr="00AC4BDA">
        <w:tc>
          <w:tcPr>
            <w:tcW w:w="54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6E2185" w:rsidRDefault="00150C10" w:rsidP="00AC4BDA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6E2185">
              <w:rPr>
                <w:rFonts w:cs="Traditional Arabic" w:hint="cs"/>
                <w:b/>
                <w:bCs/>
                <w:sz w:val="36"/>
                <w:szCs w:val="36"/>
                <w:rtl/>
              </w:rPr>
              <w:t>م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6E2185" w:rsidRDefault="00150C10" w:rsidP="00AC4BDA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6E2185">
              <w:rPr>
                <w:rFonts w:cs="Traditional Arabic" w:hint="cs"/>
                <w:b/>
                <w:bCs/>
                <w:sz w:val="36"/>
                <w:szCs w:val="36"/>
                <w:rtl/>
              </w:rPr>
              <w:t>اسم الموقع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shd w:val="clear" w:color="auto" w:fill="E0E0E0"/>
          </w:tcPr>
          <w:p w:rsidR="00150C10" w:rsidRPr="006E2185" w:rsidRDefault="00150C10" w:rsidP="00AC4BDA">
            <w:pPr>
              <w:pStyle w:val="a3"/>
              <w:spacing w:line="216" w:lineRule="auto"/>
              <w:ind w:right="748"/>
              <w:jc w:val="center"/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6E2185">
              <w:rPr>
                <w:rFonts w:cs="Traditional Arabic" w:hint="cs"/>
                <w:b/>
                <w:bCs/>
                <w:sz w:val="36"/>
                <w:szCs w:val="36"/>
                <w:rtl/>
              </w:rPr>
              <w:t>الرابط</w:t>
            </w:r>
          </w:p>
        </w:tc>
      </w:tr>
      <w:tr w:rsidR="00150C10" w:rsidRPr="006E2185" w:rsidTr="00AC4BDA">
        <w:tc>
          <w:tcPr>
            <w:tcW w:w="540" w:type="dxa"/>
            <w:shd w:val="clear" w:color="auto" w:fill="FFFFFF"/>
          </w:tcPr>
          <w:p w:rsidR="00150C10" w:rsidRPr="006E2185" w:rsidRDefault="00150C10" w:rsidP="00AC4BDA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E2185">
              <w:rPr>
                <w:rFonts w:cs="Traditional Arabic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960" w:type="dxa"/>
            <w:shd w:val="clear" w:color="auto" w:fill="FFFFFF"/>
          </w:tcPr>
          <w:p w:rsidR="00150C10" w:rsidRPr="006E2185" w:rsidRDefault="00150C10" w:rsidP="00AC4BDA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6E2185"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موقع صيد الفوائد                                            </w:t>
            </w:r>
            <w:r w:rsidRPr="006E2185">
              <w:rPr>
                <w:rStyle w:val="a10"/>
                <w:rFonts w:ascii="Traditional Arabic" w:hAnsi="Traditional Arabic" w:cs="Traditional Arabic"/>
                <w:color w:val="auto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5220" w:type="dxa"/>
            <w:shd w:val="clear" w:color="auto" w:fill="FFFFFF"/>
          </w:tcPr>
          <w:p w:rsidR="00150C10" w:rsidRPr="006E2185" w:rsidRDefault="0094074C" w:rsidP="00AC4BDA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hyperlink r:id="rId5" w:history="1">
              <w:r w:rsidR="005139B3" w:rsidRPr="006E2185">
                <w:rPr>
                  <w:rStyle w:val="Hyperlink"/>
                  <w:rFonts w:ascii="Arial" w:hAnsi="Arial" w:cs="Arial"/>
                  <w:b/>
                  <w:bCs/>
                  <w:color w:val="auto"/>
                  <w:sz w:val="30"/>
                  <w:szCs w:val="30"/>
                </w:rPr>
                <w:t>www.saaid.net</w:t>
              </w:r>
            </w:hyperlink>
          </w:p>
        </w:tc>
      </w:tr>
      <w:tr w:rsidR="00150C10" w:rsidRPr="006E2185" w:rsidTr="00AC4BDA">
        <w:tc>
          <w:tcPr>
            <w:tcW w:w="540" w:type="dxa"/>
            <w:shd w:val="clear" w:color="auto" w:fill="FFFFFF"/>
          </w:tcPr>
          <w:p w:rsidR="00150C10" w:rsidRPr="006E2185" w:rsidRDefault="00150C10" w:rsidP="00AC4BDA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E2185">
              <w:rPr>
                <w:rFonts w:cs="Traditional Arabic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960" w:type="dxa"/>
            <w:shd w:val="clear" w:color="auto" w:fill="FFFFFF"/>
          </w:tcPr>
          <w:p w:rsidR="00150C10" w:rsidRPr="006E2185" w:rsidRDefault="00150C10" w:rsidP="00AC4BDA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6E2185">
              <w:rPr>
                <w:rFonts w:ascii="Traditional Arabic" w:hAnsi="Traditional Arabic" w:cs="Traditional Arabic"/>
                <w:sz w:val="30"/>
                <w:szCs w:val="30"/>
                <w:rtl/>
              </w:rPr>
              <w:t>موقع الإسلام اليوم</w:t>
            </w:r>
          </w:p>
        </w:tc>
        <w:tc>
          <w:tcPr>
            <w:tcW w:w="5220" w:type="dxa"/>
            <w:shd w:val="clear" w:color="auto" w:fill="FFFFFF"/>
          </w:tcPr>
          <w:p w:rsidR="00150C10" w:rsidRPr="006E2185" w:rsidRDefault="0094074C" w:rsidP="00AC4BDA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hyperlink r:id="rId6" w:history="1">
              <w:r w:rsidR="005139B3" w:rsidRPr="006E2185">
                <w:rPr>
                  <w:rStyle w:val="Hyperlink"/>
                  <w:rFonts w:ascii="Arial" w:hAnsi="Arial" w:cs="Arial"/>
                  <w:b/>
                  <w:bCs/>
                  <w:color w:val="auto"/>
                  <w:sz w:val="30"/>
                  <w:szCs w:val="30"/>
                </w:rPr>
                <w:t>www.islamtoday.net</w:t>
              </w:r>
            </w:hyperlink>
          </w:p>
        </w:tc>
      </w:tr>
      <w:tr w:rsidR="00150C10" w:rsidRPr="006E2185" w:rsidTr="00AC4BDA">
        <w:tc>
          <w:tcPr>
            <w:tcW w:w="540" w:type="dxa"/>
            <w:shd w:val="clear" w:color="auto" w:fill="FFFFFF"/>
          </w:tcPr>
          <w:p w:rsidR="00150C10" w:rsidRPr="006E2185" w:rsidRDefault="00150C10" w:rsidP="00AC4BDA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E2185">
              <w:rPr>
                <w:rFonts w:cs="Traditional Arabic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960" w:type="dxa"/>
            <w:shd w:val="clear" w:color="auto" w:fill="FFFFFF"/>
          </w:tcPr>
          <w:p w:rsidR="00150C10" w:rsidRPr="006E2185" w:rsidRDefault="00150C10" w:rsidP="00AC4BDA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6E2185">
              <w:rPr>
                <w:rFonts w:ascii="Traditional Arabic" w:hAnsi="Traditional Arabic" w:cs="Traditional Arabic"/>
                <w:sz w:val="30"/>
                <w:szCs w:val="30"/>
                <w:rtl/>
              </w:rPr>
              <w:t>موقع الحجاب الشرعي</w:t>
            </w:r>
          </w:p>
        </w:tc>
        <w:tc>
          <w:tcPr>
            <w:tcW w:w="5220" w:type="dxa"/>
            <w:shd w:val="clear" w:color="auto" w:fill="FFFFFF"/>
          </w:tcPr>
          <w:p w:rsidR="00150C10" w:rsidRPr="006E2185" w:rsidRDefault="0094074C" w:rsidP="00AC4BDA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20"/>
                <w:szCs w:val="20"/>
              </w:rPr>
            </w:pPr>
            <w:hyperlink r:id="rId7" w:history="1">
              <w:r w:rsidR="005139B3" w:rsidRPr="006E2185">
                <w:rPr>
                  <w:rStyle w:val="Hyperlink"/>
                  <w:rFonts w:ascii="Arial" w:hAnsi="Arial" w:cs="Arial"/>
                  <w:b/>
                  <w:bCs/>
                  <w:color w:val="auto"/>
                  <w:sz w:val="30"/>
                  <w:szCs w:val="30"/>
                </w:rPr>
                <w:t>www.al-hejab.com</w:t>
              </w:r>
            </w:hyperlink>
          </w:p>
        </w:tc>
      </w:tr>
      <w:tr w:rsidR="00150C10" w:rsidRPr="006E2185" w:rsidTr="00AC4BDA">
        <w:tc>
          <w:tcPr>
            <w:tcW w:w="540" w:type="dxa"/>
            <w:shd w:val="clear" w:color="auto" w:fill="FFFFFF"/>
          </w:tcPr>
          <w:p w:rsidR="00150C10" w:rsidRPr="006E2185" w:rsidRDefault="00150C10" w:rsidP="00AC4BDA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E2185">
              <w:rPr>
                <w:rFonts w:cs="Traditional Arabic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960" w:type="dxa"/>
            <w:shd w:val="clear" w:color="auto" w:fill="FFFFFF"/>
          </w:tcPr>
          <w:p w:rsidR="00150C10" w:rsidRPr="006E2185" w:rsidRDefault="00150C10" w:rsidP="00AC4BDA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6E2185">
              <w:rPr>
                <w:rFonts w:ascii="Traditional Arabic" w:hAnsi="Traditional Arabic" w:cs="Traditional Arabic"/>
                <w:sz w:val="30"/>
                <w:szCs w:val="30"/>
                <w:rtl/>
              </w:rPr>
              <w:t>موقع الإسلام سؤال وجواب</w:t>
            </w:r>
          </w:p>
        </w:tc>
        <w:tc>
          <w:tcPr>
            <w:tcW w:w="5220" w:type="dxa"/>
            <w:shd w:val="clear" w:color="auto" w:fill="FFFFFF"/>
          </w:tcPr>
          <w:p w:rsidR="00150C10" w:rsidRPr="006E2185" w:rsidRDefault="0094074C" w:rsidP="00AC4BDA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28"/>
                <w:szCs w:val="28"/>
              </w:rPr>
            </w:pPr>
            <w:hyperlink r:id="rId8" w:history="1">
              <w:r w:rsidR="00150C10" w:rsidRPr="006E2185">
                <w:rPr>
                  <w:rStyle w:val="a10"/>
                  <w:rFonts w:ascii="Arial" w:hAnsi="Arial" w:cs="Arial"/>
                  <w:b/>
                  <w:bCs/>
                  <w:color w:val="auto"/>
                  <w:sz w:val="30"/>
                  <w:szCs w:val="30"/>
                </w:rPr>
                <w:t>www.islam-qa.com</w:t>
              </w:r>
            </w:hyperlink>
          </w:p>
        </w:tc>
      </w:tr>
      <w:tr w:rsidR="00150C10" w:rsidRPr="006E2185" w:rsidTr="00AC4BDA">
        <w:tc>
          <w:tcPr>
            <w:tcW w:w="540" w:type="dxa"/>
            <w:shd w:val="clear" w:color="auto" w:fill="FFFFFF"/>
          </w:tcPr>
          <w:p w:rsidR="00150C10" w:rsidRPr="006E2185" w:rsidRDefault="00150C10" w:rsidP="00AC4BDA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E2185">
              <w:rPr>
                <w:rFonts w:cs="Traditional Arabic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960" w:type="dxa"/>
            <w:shd w:val="clear" w:color="auto" w:fill="FFFFFF"/>
          </w:tcPr>
          <w:p w:rsidR="00150C10" w:rsidRPr="006E2185" w:rsidRDefault="00150C10" w:rsidP="00AC4BDA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6E2185">
              <w:rPr>
                <w:rFonts w:ascii="Traditional Arabic" w:hAnsi="Traditional Arabic" w:cs="Traditional Arabic"/>
                <w:sz w:val="30"/>
                <w:szCs w:val="30"/>
                <w:rtl/>
              </w:rPr>
              <w:t>موقع طريق الإيمان</w:t>
            </w:r>
          </w:p>
        </w:tc>
        <w:tc>
          <w:tcPr>
            <w:tcW w:w="5220" w:type="dxa"/>
            <w:shd w:val="clear" w:color="auto" w:fill="FFFFFF"/>
          </w:tcPr>
          <w:p w:rsidR="00150C10" w:rsidRPr="006E2185" w:rsidRDefault="0094074C" w:rsidP="00AC4BDA">
            <w:pPr>
              <w:pStyle w:val="a3"/>
              <w:spacing w:after="0"/>
              <w:ind w:left="28" w:right="748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hyperlink r:id="rId9" w:history="1">
              <w:r w:rsidR="00150C10" w:rsidRPr="006E2185">
                <w:rPr>
                  <w:rStyle w:val="a10"/>
                  <w:rFonts w:ascii="Arial" w:hAnsi="Arial" w:cs="Arial"/>
                  <w:b/>
                  <w:bCs/>
                  <w:color w:val="auto"/>
                  <w:sz w:val="30"/>
                  <w:szCs w:val="30"/>
                </w:rPr>
                <w:t>www.emanway.com</w:t>
              </w:r>
            </w:hyperlink>
          </w:p>
        </w:tc>
      </w:tr>
      <w:tr w:rsidR="00150C10" w:rsidRPr="006E2185" w:rsidTr="00AC4BDA">
        <w:tc>
          <w:tcPr>
            <w:tcW w:w="540" w:type="dxa"/>
            <w:shd w:val="clear" w:color="auto" w:fill="FFFFFF"/>
          </w:tcPr>
          <w:p w:rsidR="00150C10" w:rsidRPr="006E2185" w:rsidRDefault="00150C10" w:rsidP="00AC4BDA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E2185">
              <w:rPr>
                <w:rFonts w:cs="Traditional Arabic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960" w:type="dxa"/>
            <w:shd w:val="clear" w:color="auto" w:fill="FFFFFF"/>
          </w:tcPr>
          <w:p w:rsidR="00150C10" w:rsidRPr="006E2185" w:rsidRDefault="00150C10" w:rsidP="00AC4BDA">
            <w:pPr>
              <w:pStyle w:val="a3"/>
              <w:spacing w:after="0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6E2185">
              <w:rPr>
                <w:rFonts w:ascii="Traditional Arabic" w:hAnsi="Traditional Arabic" w:cs="Traditional Arabic"/>
                <w:sz w:val="30"/>
                <w:szCs w:val="30"/>
                <w:rtl/>
              </w:rPr>
              <w:t>موقع الشيخ ابن باز</w:t>
            </w:r>
          </w:p>
        </w:tc>
        <w:tc>
          <w:tcPr>
            <w:tcW w:w="5220" w:type="dxa"/>
            <w:shd w:val="clear" w:color="auto" w:fill="FFFFFF"/>
          </w:tcPr>
          <w:p w:rsidR="00150C10" w:rsidRPr="006E2185" w:rsidRDefault="0094074C" w:rsidP="00AC4BDA">
            <w:pPr>
              <w:pStyle w:val="a3"/>
              <w:spacing w:after="0"/>
              <w:ind w:left="28" w:right="748"/>
              <w:jc w:val="center"/>
              <w:rPr>
                <w:b/>
                <w:bCs/>
                <w:sz w:val="28"/>
                <w:szCs w:val="28"/>
              </w:rPr>
            </w:pPr>
            <w:hyperlink r:id="rId10" w:history="1">
              <w:r w:rsidR="00150C10" w:rsidRPr="006E2185">
                <w:rPr>
                  <w:rStyle w:val="a10"/>
                  <w:rFonts w:ascii="Arial" w:hAnsi="Arial" w:cs="Arial"/>
                  <w:b/>
                  <w:bCs/>
                  <w:color w:val="auto"/>
                  <w:sz w:val="30"/>
                  <w:szCs w:val="30"/>
                </w:rPr>
                <w:t>www.binbaz.org.sa</w:t>
              </w:r>
            </w:hyperlink>
          </w:p>
        </w:tc>
      </w:tr>
      <w:tr w:rsidR="00150C10" w:rsidRPr="006E2185" w:rsidTr="00AC4BDA">
        <w:trPr>
          <w:trHeight w:val="420"/>
        </w:trPr>
        <w:tc>
          <w:tcPr>
            <w:tcW w:w="540" w:type="dxa"/>
            <w:shd w:val="clear" w:color="auto" w:fill="FFFFFF"/>
          </w:tcPr>
          <w:p w:rsidR="00150C10" w:rsidRPr="006E2185" w:rsidRDefault="00150C10" w:rsidP="00AC4BDA">
            <w:pPr>
              <w:pStyle w:val="a3"/>
              <w:spacing w:after="0"/>
              <w:ind w:right="748"/>
              <w:jc w:val="lowKashida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E2185">
              <w:rPr>
                <w:rFonts w:cs="Traditional Arabic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960" w:type="dxa"/>
            <w:shd w:val="clear" w:color="auto" w:fill="FFFFFF"/>
          </w:tcPr>
          <w:p w:rsidR="00150C10" w:rsidRPr="006E2185" w:rsidRDefault="00150C10" w:rsidP="00AC4BDA">
            <w:pPr>
              <w:pStyle w:val="a3"/>
              <w:ind w:right="748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6E2185"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موقع الشبكة الإسلامية              </w:t>
            </w:r>
          </w:p>
        </w:tc>
        <w:tc>
          <w:tcPr>
            <w:tcW w:w="5220" w:type="dxa"/>
            <w:shd w:val="clear" w:color="auto" w:fill="FFFFFF"/>
          </w:tcPr>
          <w:p w:rsidR="00150C10" w:rsidRPr="006E2185" w:rsidRDefault="00150C10" w:rsidP="00AC4BD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6E2185">
              <w:rPr>
                <w:rStyle w:val="a10"/>
                <w:rFonts w:ascii="Arial" w:hAnsi="Arial" w:cs="Arial"/>
                <w:b/>
                <w:bCs/>
                <w:color w:val="auto"/>
                <w:sz w:val="30"/>
                <w:szCs w:val="30"/>
              </w:rPr>
              <w:t>www. islamweb.net</w:t>
            </w:r>
          </w:p>
          <w:p w:rsidR="00150C10" w:rsidRPr="006E2185" w:rsidRDefault="00150C10" w:rsidP="00AC4BDA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:rsidR="00150C10" w:rsidRPr="006E2185" w:rsidRDefault="00150C10" w:rsidP="00150C10">
      <w:pPr>
        <w:rPr>
          <w:rFonts w:ascii="Arial" w:hAnsi="Arial" w:cs="Arial"/>
          <w:b/>
          <w:bCs/>
          <w:sz w:val="4"/>
          <w:szCs w:val="4"/>
          <w:rtl/>
        </w:rPr>
      </w:pPr>
    </w:p>
    <w:p w:rsidR="00150C10" w:rsidRPr="006E2185" w:rsidRDefault="00150C10" w:rsidP="00150C10">
      <w:pPr>
        <w:pStyle w:val="a4"/>
        <w:spacing w:before="240" w:line="276" w:lineRule="auto"/>
        <w:rPr>
          <w:highlight w:val="lightGray"/>
          <w:rtl/>
        </w:rPr>
      </w:pPr>
      <w:r w:rsidRPr="006E2185">
        <w:rPr>
          <w:rFonts w:hint="cs"/>
          <w:highlight w:val="lightGray"/>
          <w:rtl/>
        </w:rPr>
        <w:t xml:space="preserve">سادساً </w:t>
      </w:r>
      <w:r w:rsidRPr="006E2185">
        <w:rPr>
          <w:highlight w:val="lightGray"/>
          <w:rtl/>
        </w:rPr>
        <w:t>–</w:t>
      </w:r>
      <w:r w:rsidRPr="006E2185">
        <w:rPr>
          <w:rFonts w:hint="cs"/>
          <w:highlight w:val="lightGray"/>
          <w:rtl/>
        </w:rPr>
        <w:t xml:space="preserve"> إرشادات هامة للطالبة:</w:t>
      </w:r>
    </w:p>
    <w:p w:rsidR="00150C10" w:rsidRPr="006E2185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sz w:val="28"/>
          <w:szCs w:val="28"/>
        </w:rPr>
      </w:pPr>
      <w:r w:rsidRPr="006E2185">
        <w:rPr>
          <w:rFonts w:cs="Traditional Arabic" w:hint="cs"/>
          <w:b/>
          <w:bCs/>
          <w:sz w:val="28"/>
          <w:szCs w:val="28"/>
          <w:rtl/>
        </w:rPr>
        <w:t xml:space="preserve"> ضرورة الالتزام بمواعيد المحاضرات</w:t>
      </w:r>
      <w:r w:rsidR="008C315B" w:rsidRPr="006E2185">
        <w:rPr>
          <w:rFonts w:cs="Traditional Arabic" w:hint="cs"/>
          <w:b/>
          <w:bCs/>
          <w:sz w:val="28"/>
          <w:szCs w:val="28"/>
          <w:rtl/>
        </w:rPr>
        <w:t>،</w:t>
      </w:r>
      <w:r w:rsidRPr="006E2185">
        <w:rPr>
          <w:rFonts w:cs="Traditional Arabic" w:hint="cs"/>
          <w:b/>
          <w:bCs/>
          <w:sz w:val="28"/>
          <w:szCs w:val="28"/>
          <w:rtl/>
        </w:rPr>
        <w:t xml:space="preserve"> علماً بأن تأخر الطالبة عشر دقائق يعتبر عدم حضورها</w:t>
      </w:r>
      <w:r w:rsidR="005139B3" w:rsidRPr="006E2185">
        <w:rPr>
          <w:rFonts w:cs="Traditional Arabic" w:hint="cs"/>
          <w:b/>
          <w:bCs/>
          <w:sz w:val="28"/>
          <w:szCs w:val="28"/>
          <w:rtl/>
        </w:rPr>
        <w:t xml:space="preserve"> للمحاضرة</w:t>
      </w:r>
      <w:r w:rsidR="00783B52" w:rsidRPr="006E2185">
        <w:rPr>
          <w:rFonts w:cs="Traditional Arabic" w:hint="cs"/>
          <w:b/>
          <w:bCs/>
          <w:sz w:val="28"/>
          <w:szCs w:val="28"/>
          <w:rtl/>
        </w:rPr>
        <w:t>، وما قبله تأخير.</w:t>
      </w:r>
    </w:p>
    <w:p w:rsidR="00783B52" w:rsidRPr="006E2185" w:rsidRDefault="00783B52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sz w:val="28"/>
          <w:szCs w:val="28"/>
        </w:rPr>
      </w:pPr>
      <w:r w:rsidRPr="006E2185">
        <w:rPr>
          <w:rFonts w:cs="Traditional Arabic" w:hint="cs"/>
          <w:b/>
          <w:bCs/>
          <w:sz w:val="28"/>
          <w:szCs w:val="28"/>
          <w:rtl/>
        </w:rPr>
        <w:t xml:space="preserve">كل </w:t>
      </w:r>
      <w:proofErr w:type="spellStart"/>
      <w:r w:rsidRPr="006E2185">
        <w:rPr>
          <w:rFonts w:cs="Traditional Arabic" w:hint="cs"/>
          <w:b/>
          <w:bCs/>
          <w:sz w:val="28"/>
          <w:szCs w:val="28"/>
          <w:rtl/>
        </w:rPr>
        <w:t>تأخيرين</w:t>
      </w:r>
      <w:proofErr w:type="spellEnd"/>
      <w:r w:rsidRPr="006E2185">
        <w:rPr>
          <w:rFonts w:cs="Traditional Arabic" w:hint="cs"/>
          <w:b/>
          <w:bCs/>
          <w:sz w:val="28"/>
          <w:szCs w:val="28"/>
          <w:rtl/>
        </w:rPr>
        <w:t xml:space="preserve"> بغياب محاضرة.</w:t>
      </w:r>
    </w:p>
    <w:p w:rsidR="00150C10" w:rsidRPr="006E2185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sz w:val="28"/>
          <w:szCs w:val="28"/>
        </w:rPr>
      </w:pPr>
      <w:r w:rsidRPr="006E2185">
        <w:rPr>
          <w:rFonts w:cs="Traditional Arabic" w:hint="cs"/>
          <w:b/>
          <w:bCs/>
          <w:sz w:val="28"/>
          <w:szCs w:val="28"/>
          <w:rtl/>
        </w:rPr>
        <w:t xml:space="preserve"> ينبغي للطالبة الحرص على أداء ال</w:t>
      </w:r>
      <w:r w:rsidR="005139B3" w:rsidRPr="006E2185">
        <w:rPr>
          <w:rFonts w:cs="Traditional Arabic" w:hint="cs"/>
          <w:b/>
          <w:bCs/>
          <w:sz w:val="28"/>
          <w:szCs w:val="28"/>
          <w:rtl/>
        </w:rPr>
        <w:t>اختبارات في مواعيدها ومع شعبتها</w:t>
      </w:r>
      <w:r w:rsidRPr="006E2185">
        <w:rPr>
          <w:rFonts w:cs="Traditional Arabic" w:hint="cs"/>
          <w:b/>
          <w:bCs/>
          <w:sz w:val="28"/>
          <w:szCs w:val="28"/>
          <w:rtl/>
        </w:rPr>
        <w:t>.</w:t>
      </w:r>
    </w:p>
    <w:p w:rsidR="00ED7A59" w:rsidRPr="006E2185" w:rsidRDefault="00ED7A59" w:rsidP="00ED7A59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sz w:val="28"/>
          <w:szCs w:val="28"/>
        </w:rPr>
      </w:pPr>
      <w:r w:rsidRPr="006E2185">
        <w:rPr>
          <w:rFonts w:cs="Traditional Arabic" w:hint="cs"/>
          <w:b/>
          <w:bCs/>
          <w:sz w:val="28"/>
          <w:szCs w:val="28"/>
          <w:rtl/>
        </w:rPr>
        <w:t>لا يُقبل الاستئذان داخل المحاضرة إلا بعذر</w:t>
      </w:r>
      <w:r w:rsidR="003256FD" w:rsidRPr="006E2185">
        <w:rPr>
          <w:rFonts w:cs="Traditional Arabic" w:hint="cs"/>
          <w:b/>
          <w:bCs/>
          <w:sz w:val="28"/>
          <w:szCs w:val="28"/>
          <w:rtl/>
        </w:rPr>
        <w:t xml:space="preserve"> معتبر</w:t>
      </w:r>
      <w:r w:rsidR="002B2A92" w:rsidRPr="006E2185">
        <w:rPr>
          <w:rFonts w:cs="Traditional Arabic" w:hint="cs"/>
          <w:b/>
          <w:bCs/>
          <w:sz w:val="28"/>
          <w:szCs w:val="28"/>
          <w:rtl/>
        </w:rPr>
        <w:t>.</w:t>
      </w:r>
    </w:p>
    <w:p w:rsidR="00150C10" w:rsidRPr="006E2185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sz w:val="28"/>
          <w:szCs w:val="28"/>
        </w:rPr>
      </w:pPr>
      <w:r w:rsidRPr="006E2185">
        <w:rPr>
          <w:rFonts w:cs="Traditional Arabic" w:hint="cs"/>
          <w:b/>
          <w:bCs/>
          <w:sz w:val="28"/>
          <w:szCs w:val="28"/>
          <w:rtl/>
        </w:rPr>
        <w:t>ينبغي للطالبة مراجعة الأستاذة إذا أشكل عليها شيء من المعلومات الدراسية خلال الساعات المكتبية.</w:t>
      </w:r>
    </w:p>
    <w:p w:rsidR="00150C10" w:rsidRPr="006E2185" w:rsidRDefault="00150C10" w:rsidP="00150C10">
      <w:pPr>
        <w:pStyle w:val="a3"/>
        <w:numPr>
          <w:ilvl w:val="0"/>
          <w:numId w:val="2"/>
        </w:numPr>
        <w:jc w:val="lowKashida"/>
        <w:rPr>
          <w:rFonts w:cs="Traditional Arabic"/>
          <w:b/>
          <w:bCs/>
          <w:sz w:val="28"/>
          <w:szCs w:val="28"/>
        </w:rPr>
      </w:pPr>
      <w:r w:rsidRPr="006E2185">
        <w:rPr>
          <w:rFonts w:cs="Traditional Arabic" w:hint="cs"/>
          <w:b/>
          <w:bCs/>
          <w:sz w:val="28"/>
          <w:szCs w:val="28"/>
          <w:rtl/>
        </w:rPr>
        <w:t>غياب الطالبة بعذر يحتسب من ضمن نسبة الحرمان.</w:t>
      </w:r>
    </w:p>
    <w:p w:rsidR="00150C10" w:rsidRPr="006E2185" w:rsidRDefault="00150C10" w:rsidP="00150C10">
      <w:pPr>
        <w:pStyle w:val="a3"/>
        <w:ind w:left="615"/>
        <w:jc w:val="right"/>
        <w:rPr>
          <w:rFonts w:cs="Traditional Arabic"/>
          <w:b/>
          <w:bCs/>
          <w:sz w:val="28"/>
          <w:szCs w:val="28"/>
          <w:rtl/>
        </w:rPr>
      </w:pPr>
    </w:p>
    <w:p w:rsidR="00150C10" w:rsidRPr="006E2185" w:rsidRDefault="005139B3" w:rsidP="00150C10">
      <w:pPr>
        <w:pStyle w:val="a3"/>
        <w:ind w:left="615"/>
        <w:jc w:val="center"/>
        <w:rPr>
          <w:rFonts w:cs="Traditional Arabic"/>
          <w:b/>
          <w:bCs/>
          <w:sz w:val="28"/>
          <w:szCs w:val="28"/>
          <w:rtl/>
        </w:rPr>
      </w:pPr>
      <w:r w:rsidRPr="006E2185">
        <w:rPr>
          <w:rFonts w:cs="Traditional Arabic" w:hint="cs"/>
          <w:b/>
          <w:bCs/>
          <w:sz w:val="28"/>
          <w:szCs w:val="28"/>
          <w:rtl/>
        </w:rPr>
        <w:t>لجنة مقرر 102 سلم</w:t>
      </w:r>
    </w:p>
    <w:p w:rsidR="00150C10" w:rsidRPr="006E2185" w:rsidRDefault="00150C10" w:rsidP="00150C10"/>
    <w:p w:rsidR="00150C10" w:rsidRPr="006E2185" w:rsidRDefault="00150C10" w:rsidP="00150C10"/>
    <w:p w:rsidR="000F5E14" w:rsidRPr="006E2185" w:rsidRDefault="000F5E14"/>
    <w:sectPr w:rsidR="000F5E14" w:rsidRPr="006E2185" w:rsidSect="00150C10">
      <w:pgSz w:w="11907" w:h="16840" w:code="9"/>
      <w:pgMar w:top="567" w:right="992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>
    <w:nsid w:val="63B43B51"/>
    <w:multiLevelType w:val="hybridMultilevel"/>
    <w:tmpl w:val="8648D7E2"/>
    <w:lvl w:ilvl="0" w:tplc="CDFA964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F1F3A5C"/>
    <w:multiLevelType w:val="hybridMultilevel"/>
    <w:tmpl w:val="B64059D0"/>
    <w:lvl w:ilvl="0" w:tplc="344221D2">
      <w:numFmt w:val="bullet"/>
      <w:lvlText w:val="-"/>
      <w:lvlJc w:val="left"/>
      <w:pPr>
        <w:ind w:left="108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50C10"/>
    <w:rsid w:val="000626D5"/>
    <w:rsid w:val="000F5E14"/>
    <w:rsid w:val="00150C10"/>
    <w:rsid w:val="002B2A92"/>
    <w:rsid w:val="002D0049"/>
    <w:rsid w:val="003256FD"/>
    <w:rsid w:val="0037577E"/>
    <w:rsid w:val="003C09CC"/>
    <w:rsid w:val="005139B3"/>
    <w:rsid w:val="00535ED6"/>
    <w:rsid w:val="005F0C56"/>
    <w:rsid w:val="006E2185"/>
    <w:rsid w:val="00783B52"/>
    <w:rsid w:val="007C49E3"/>
    <w:rsid w:val="007F3B56"/>
    <w:rsid w:val="008062C6"/>
    <w:rsid w:val="0087443F"/>
    <w:rsid w:val="008C315B"/>
    <w:rsid w:val="0094074C"/>
    <w:rsid w:val="009C691D"/>
    <w:rsid w:val="00AB6F8E"/>
    <w:rsid w:val="00AC4BDA"/>
    <w:rsid w:val="00B91102"/>
    <w:rsid w:val="00CA543A"/>
    <w:rsid w:val="00DE60C5"/>
    <w:rsid w:val="00E3339B"/>
    <w:rsid w:val="00E43CAB"/>
    <w:rsid w:val="00ED7A59"/>
    <w:rsid w:val="00F44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C1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150C10"/>
    <w:pPr>
      <w:spacing w:after="120"/>
    </w:pPr>
  </w:style>
  <w:style w:type="character" w:customStyle="1" w:styleId="Char">
    <w:name w:val="نص أساسي Char"/>
    <w:basedOn w:val="a0"/>
    <w:link w:val="a3"/>
    <w:rsid w:val="00150C10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150C10"/>
    <w:pPr>
      <w:widowControl w:val="0"/>
      <w:spacing w:line="340" w:lineRule="exact"/>
      <w:jc w:val="both"/>
    </w:pPr>
    <w:rPr>
      <w:rFonts w:ascii="Lotus Linotype" w:hAnsi="Lotus Linotype" w:cs="AL-Mohanad Bold"/>
      <w:sz w:val="38"/>
      <w:szCs w:val="38"/>
    </w:rPr>
  </w:style>
  <w:style w:type="character" w:customStyle="1" w:styleId="Char0">
    <w:name w:val="نص البحث Char"/>
    <w:basedOn w:val="a0"/>
    <w:link w:val="a4"/>
    <w:rsid w:val="00150C10"/>
    <w:rPr>
      <w:rFonts w:ascii="Lotus Linotype" w:eastAsia="Times New Roman" w:hAnsi="Lotus Linotype" w:cs="AL-Mohanad Bold"/>
      <w:sz w:val="38"/>
      <w:szCs w:val="38"/>
    </w:rPr>
  </w:style>
  <w:style w:type="character" w:customStyle="1" w:styleId="a10">
    <w:name w:val="a1"/>
    <w:basedOn w:val="a0"/>
    <w:rsid w:val="00150C10"/>
    <w:rPr>
      <w:color w:val="008000"/>
    </w:rPr>
  </w:style>
  <w:style w:type="character" w:styleId="Hyperlink">
    <w:name w:val="Hyperlink"/>
    <w:basedOn w:val="a0"/>
    <w:uiPriority w:val="99"/>
    <w:unhideWhenUsed/>
    <w:rsid w:val="005139B3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AC4B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lam-qa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l-hejab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slamtoday.ne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aaid.net" TargetMode="External"/><Relationship Id="rId10" Type="http://schemas.openxmlformats.org/officeDocument/2006/relationships/hyperlink" Target="http://www.binbaz.org.s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manway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Links>
    <vt:vector size="36" baseType="variant">
      <vt:variant>
        <vt:i4>5570650</vt:i4>
      </vt:variant>
      <vt:variant>
        <vt:i4>15</vt:i4>
      </vt:variant>
      <vt:variant>
        <vt:i4>0</vt:i4>
      </vt:variant>
      <vt:variant>
        <vt:i4>5</vt:i4>
      </vt:variant>
      <vt:variant>
        <vt:lpwstr>http://www.binbaz.org.sa/</vt:lpwstr>
      </vt:variant>
      <vt:variant>
        <vt:lpwstr/>
      </vt:variant>
      <vt:variant>
        <vt:i4>3080307</vt:i4>
      </vt:variant>
      <vt:variant>
        <vt:i4>12</vt:i4>
      </vt:variant>
      <vt:variant>
        <vt:i4>0</vt:i4>
      </vt:variant>
      <vt:variant>
        <vt:i4>5</vt:i4>
      </vt:variant>
      <vt:variant>
        <vt:lpwstr>http://www.emanway.com/</vt:lpwstr>
      </vt:variant>
      <vt:variant>
        <vt:lpwstr/>
      </vt:variant>
      <vt:variant>
        <vt:i4>6029312</vt:i4>
      </vt:variant>
      <vt:variant>
        <vt:i4>9</vt:i4>
      </vt:variant>
      <vt:variant>
        <vt:i4>0</vt:i4>
      </vt:variant>
      <vt:variant>
        <vt:i4>5</vt:i4>
      </vt:variant>
      <vt:variant>
        <vt:lpwstr>http://www.islam-qa.com/</vt:lpwstr>
      </vt:variant>
      <vt:variant>
        <vt:lpwstr/>
      </vt:variant>
      <vt:variant>
        <vt:i4>852050</vt:i4>
      </vt:variant>
      <vt:variant>
        <vt:i4>6</vt:i4>
      </vt:variant>
      <vt:variant>
        <vt:i4>0</vt:i4>
      </vt:variant>
      <vt:variant>
        <vt:i4>5</vt:i4>
      </vt:variant>
      <vt:variant>
        <vt:lpwstr>http://www.al-hejab.com/</vt:lpwstr>
      </vt:variant>
      <vt:variant>
        <vt:lpwstr/>
      </vt:variant>
      <vt:variant>
        <vt:i4>2687025</vt:i4>
      </vt:variant>
      <vt:variant>
        <vt:i4>3</vt:i4>
      </vt:variant>
      <vt:variant>
        <vt:i4>0</vt:i4>
      </vt:variant>
      <vt:variant>
        <vt:i4>5</vt:i4>
      </vt:variant>
      <vt:variant>
        <vt:lpwstr>http://www.islamtoday.net/</vt:lpwstr>
      </vt:variant>
      <vt:variant>
        <vt:lpwstr/>
      </vt:variant>
      <vt:variant>
        <vt:i4>4653075</vt:i4>
      </vt:variant>
      <vt:variant>
        <vt:i4>0</vt:i4>
      </vt:variant>
      <vt:variant>
        <vt:i4>0</vt:i4>
      </vt:variant>
      <vt:variant>
        <vt:i4>5</vt:i4>
      </vt:variant>
      <vt:variant>
        <vt:lpwstr>http://www.saaid.net/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mohammad aleshaikh</cp:lastModifiedBy>
  <cp:revision>2</cp:revision>
  <cp:lastPrinted>2014-09-03T18:01:00Z</cp:lastPrinted>
  <dcterms:created xsi:type="dcterms:W3CDTF">2014-09-03T18:03:00Z</dcterms:created>
  <dcterms:modified xsi:type="dcterms:W3CDTF">2014-09-03T18:07:00Z</dcterms:modified>
</cp:coreProperties>
</file>