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F3" w:rsidRPr="003F773E" w:rsidRDefault="00B113F3" w:rsidP="0048720F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خطة مقرر  نفس علم النفس النمو-1-</w:t>
      </w:r>
    </w:p>
    <w:p w:rsidR="003B2957" w:rsidRDefault="003B2957" w:rsidP="003B2957">
      <w:pPr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</w:pPr>
      <w:r w:rsidRPr="00B113F3"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  <w:t>اهداف المقرر:</w:t>
      </w:r>
    </w:p>
    <w:p w:rsidR="001D1634" w:rsidRPr="001D1634" w:rsidRDefault="001D1634" w:rsidP="001D1634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يهدف المقرر إلى إكساب الطالب المعرفة اللازمة بمفهوم العلم وأهدافه وخصائص الطريقة العلمية وتعريفها والفرق بين الطريقة العلمية وغير العلمية في الحصول على المعرفة , وخطوات البحث العلمي ومناهجه ( تحديد المشكلة , الفروض), أنواع البح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وث التربوية ( الدراسات المسحية,</w:t>
      </w:r>
      <w:proofErr w:type="spellStart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الارتباطية</w:t>
      </w:r>
      <w:proofErr w:type="spellEnd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, </w:t>
      </w:r>
      <w:proofErr w:type="spellStart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النمائية</w:t>
      </w:r>
      <w:proofErr w:type="spellEnd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, السببية المقارنة), عناصر المخطط البحثي , المتغيرات في البحث التربوي وأساليب ضبطه: متغيرات مستقلة,تابعة, ضابطة, تصاميم البحث التربوي : </w:t>
      </w:r>
      <w:proofErr w:type="spellStart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ماقبل</w:t>
      </w:r>
      <w:proofErr w:type="spellEnd"/>
      <w:r w:rsidRPr="001D163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التجريبي, التجريبي الحقيقي , شبه التجريبي, وأدوات جمع المعلومات مثل: الملاحظة والاستبانة والمقابلة والاختبارات المقننة .</w:t>
      </w:r>
    </w:p>
    <w:p w:rsidR="00B113F3" w:rsidRPr="00B113F3" w:rsidRDefault="00432D2A" w:rsidP="00B113F3">
      <w:pPr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</w:pPr>
      <w:r w:rsidRPr="00B113F3"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  <w:t>طرق التقييم:</w:t>
      </w:r>
    </w:p>
    <w:p w:rsidR="001D2E84" w:rsidRPr="00B113F3" w:rsidRDefault="00CB349F" w:rsidP="001D1634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113F3">
        <w:rPr>
          <w:rFonts w:asciiTheme="majorBidi" w:hAnsiTheme="majorBidi" w:cstheme="majorBidi"/>
          <w:sz w:val="28"/>
          <w:szCs w:val="28"/>
          <w:rtl/>
        </w:rPr>
        <w:t>الاختبار الشهري الأول</w:t>
      </w:r>
      <w:r w:rsidR="001D1634">
        <w:rPr>
          <w:rFonts w:asciiTheme="majorBidi" w:hAnsiTheme="majorBidi" w:cstheme="majorBidi" w:hint="cs"/>
          <w:sz w:val="28"/>
          <w:szCs w:val="28"/>
          <w:rtl/>
        </w:rPr>
        <w:t>20</w:t>
      </w:r>
      <w:r w:rsidR="001D2E84" w:rsidRPr="00B113F3">
        <w:rPr>
          <w:rFonts w:asciiTheme="majorBidi" w:hAnsiTheme="majorBidi" w:cstheme="majorBidi"/>
          <w:sz w:val="28"/>
          <w:szCs w:val="28"/>
          <w:rtl/>
        </w:rPr>
        <w:t>درجة.</w:t>
      </w:r>
    </w:p>
    <w:p w:rsidR="001D2E84" w:rsidRPr="00B113F3" w:rsidRDefault="00CB349F" w:rsidP="001D1634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B113F3">
        <w:rPr>
          <w:rFonts w:asciiTheme="majorBidi" w:hAnsiTheme="majorBidi" w:cstheme="majorBidi"/>
          <w:sz w:val="28"/>
          <w:szCs w:val="28"/>
          <w:rtl/>
        </w:rPr>
        <w:t>الأختبار</w:t>
      </w:r>
      <w:proofErr w:type="spellEnd"/>
      <w:r w:rsidRPr="00B113F3">
        <w:rPr>
          <w:rFonts w:asciiTheme="majorBidi" w:hAnsiTheme="majorBidi" w:cstheme="majorBidi"/>
          <w:sz w:val="28"/>
          <w:szCs w:val="28"/>
          <w:rtl/>
        </w:rPr>
        <w:t xml:space="preserve"> الشهري الثاني</w:t>
      </w:r>
      <w:r w:rsidR="001D1634">
        <w:rPr>
          <w:rFonts w:asciiTheme="majorBidi" w:hAnsiTheme="majorBidi" w:cstheme="majorBidi" w:hint="cs"/>
          <w:sz w:val="28"/>
          <w:szCs w:val="28"/>
          <w:rtl/>
        </w:rPr>
        <w:t>20</w:t>
      </w:r>
      <w:r w:rsidR="001D2E84" w:rsidRPr="00B113F3">
        <w:rPr>
          <w:rFonts w:asciiTheme="majorBidi" w:hAnsiTheme="majorBidi" w:cstheme="majorBidi"/>
          <w:sz w:val="28"/>
          <w:szCs w:val="28"/>
          <w:rtl/>
        </w:rPr>
        <w:t xml:space="preserve"> درجة.</w:t>
      </w:r>
    </w:p>
    <w:p w:rsidR="009616BA" w:rsidRPr="00B113F3" w:rsidRDefault="00C77D3A" w:rsidP="00CB349F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113F3">
        <w:rPr>
          <w:rFonts w:asciiTheme="majorBidi" w:hAnsiTheme="majorBidi" w:cstheme="majorBidi"/>
          <w:sz w:val="28"/>
          <w:szCs w:val="28"/>
          <w:rtl/>
        </w:rPr>
        <w:t xml:space="preserve">المشاركة </w:t>
      </w:r>
      <w:r w:rsidR="00CB349F" w:rsidRPr="00B113F3">
        <w:rPr>
          <w:rFonts w:asciiTheme="majorBidi" w:hAnsiTheme="majorBidi" w:cstheme="majorBidi"/>
          <w:sz w:val="28"/>
          <w:szCs w:val="28"/>
          <w:rtl/>
        </w:rPr>
        <w:t>5</w:t>
      </w:r>
      <w:r w:rsidR="001D2E84" w:rsidRPr="00B113F3">
        <w:rPr>
          <w:rFonts w:asciiTheme="majorBidi" w:hAnsiTheme="majorBidi" w:cstheme="majorBidi"/>
          <w:sz w:val="28"/>
          <w:szCs w:val="28"/>
          <w:rtl/>
        </w:rPr>
        <w:t xml:space="preserve"> درجات</w:t>
      </w:r>
    </w:p>
    <w:p w:rsidR="00CB349F" w:rsidRPr="00B113F3" w:rsidRDefault="00CB349F" w:rsidP="001D1634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113F3">
        <w:rPr>
          <w:rFonts w:asciiTheme="majorBidi" w:hAnsiTheme="majorBidi" w:cstheme="majorBidi"/>
          <w:sz w:val="28"/>
          <w:szCs w:val="28"/>
          <w:rtl/>
        </w:rPr>
        <w:t xml:space="preserve">مهمة بحثية فردية  </w:t>
      </w:r>
      <w:r w:rsidR="001D1634">
        <w:rPr>
          <w:rFonts w:asciiTheme="majorBidi" w:hAnsiTheme="majorBidi" w:cstheme="majorBidi" w:hint="cs"/>
          <w:sz w:val="28"/>
          <w:szCs w:val="28"/>
          <w:rtl/>
        </w:rPr>
        <w:t>15</w:t>
      </w:r>
      <w:r w:rsidRPr="00B113F3">
        <w:rPr>
          <w:rFonts w:asciiTheme="majorBidi" w:hAnsiTheme="majorBidi" w:cstheme="majorBidi"/>
          <w:sz w:val="28"/>
          <w:szCs w:val="28"/>
          <w:rtl/>
        </w:rPr>
        <w:t xml:space="preserve"> درج</w:t>
      </w:r>
      <w:r w:rsidR="001D1634">
        <w:rPr>
          <w:rFonts w:asciiTheme="majorBidi" w:hAnsiTheme="majorBidi" w:cstheme="majorBidi" w:hint="cs"/>
          <w:sz w:val="28"/>
          <w:szCs w:val="28"/>
          <w:rtl/>
        </w:rPr>
        <w:t>ة</w:t>
      </w:r>
    </w:p>
    <w:p w:rsidR="00CB349F" w:rsidRPr="00B113F3" w:rsidRDefault="004342D9" w:rsidP="00B113F3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rtl/>
        </w:rPr>
      </w:pPr>
      <w:r w:rsidRPr="00B113F3">
        <w:rPr>
          <w:rFonts w:asciiTheme="majorBidi" w:hAnsiTheme="majorBidi" w:cstheme="majorBidi"/>
          <w:sz w:val="28"/>
          <w:szCs w:val="28"/>
          <w:rtl/>
        </w:rPr>
        <w:t>40 درجة اختبار نهائي.</w:t>
      </w:r>
    </w:p>
    <w:p w:rsidR="00CB349F" w:rsidRPr="00B113F3" w:rsidRDefault="00CB349F" w:rsidP="00CB349F">
      <w:pPr>
        <w:pStyle w:val="a3"/>
        <w:rPr>
          <w:rFonts w:asciiTheme="majorBidi" w:hAnsiTheme="majorBidi" w:cstheme="majorBidi"/>
          <w:b/>
          <w:bCs/>
          <w:color w:val="FF0000"/>
          <w:sz w:val="40"/>
          <w:szCs w:val="40"/>
          <w:u w:val="single"/>
          <w:rtl/>
        </w:rPr>
      </w:pPr>
      <w:r w:rsidRPr="00B113F3">
        <w:rPr>
          <w:rFonts w:asciiTheme="majorBidi" w:hAnsiTheme="majorBidi" w:cstheme="majorBidi"/>
          <w:b/>
          <w:bCs/>
          <w:color w:val="FF0000"/>
          <w:sz w:val="40"/>
          <w:szCs w:val="40"/>
          <w:u w:val="single"/>
          <w:rtl/>
        </w:rPr>
        <w:t xml:space="preserve">تنبيه : </w:t>
      </w:r>
      <w:r w:rsidRPr="00B113F3">
        <w:rPr>
          <w:rFonts w:asciiTheme="majorBidi" w:hAnsiTheme="majorBidi" w:cstheme="majorBidi"/>
          <w:b/>
          <w:bCs/>
          <w:color w:val="FF0000"/>
          <w:sz w:val="40"/>
          <w:szCs w:val="40"/>
          <w:rtl/>
        </w:rPr>
        <w:t>لا يوجد اختبار بديل إلا بعذر صحي يسلم ورقي .</w:t>
      </w:r>
    </w:p>
    <w:p w:rsidR="00B113F3" w:rsidRDefault="00B113F3" w:rsidP="00B113F3">
      <w:pPr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</w:pPr>
      <w:r w:rsidRPr="00B113F3"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  <w:t>مصادر التعلم:</w:t>
      </w:r>
    </w:p>
    <w:p w:rsidR="000C40A4" w:rsidRPr="000C40A4" w:rsidRDefault="000C40A4" w:rsidP="000C40A4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المدخل إلى البحث في العلوم السلوكية / د. صالح بن حمد العساف </w:t>
      </w:r>
    </w:p>
    <w:p w:rsidR="000C40A4" w:rsidRPr="000C40A4" w:rsidRDefault="000C40A4" w:rsidP="000C40A4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</w:pPr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مناهج البحث في التربية وعلم النفس / </w:t>
      </w:r>
      <w:proofErr w:type="spellStart"/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فاندالين</w:t>
      </w:r>
      <w:proofErr w:type="spellEnd"/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, </w:t>
      </w:r>
      <w:proofErr w:type="spellStart"/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ديوبولد</w:t>
      </w:r>
      <w:proofErr w:type="spellEnd"/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ترجمة محمد نبيل وآخرون </w:t>
      </w:r>
    </w:p>
    <w:p w:rsidR="000C40A4" w:rsidRPr="000C40A4" w:rsidRDefault="000C40A4" w:rsidP="000C40A4">
      <w:pPr>
        <w:pStyle w:val="a3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C40A4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مناهج البحث في العلوم النفسية والتربوية/ د. رجاء أبو علام </w:t>
      </w:r>
    </w:p>
    <w:p w:rsidR="0011676B" w:rsidRDefault="00653007" w:rsidP="0011676B">
      <w:pPr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</w:pPr>
      <w:r>
        <w:rPr>
          <w:rFonts w:asciiTheme="majorBidi" w:hAnsiTheme="majorBidi" w:cstheme="majorBidi" w:hint="cs"/>
          <w:b/>
          <w:bCs/>
          <w:color w:val="4F81BD" w:themeColor="accent1"/>
          <w:sz w:val="32"/>
          <w:szCs w:val="32"/>
          <w:u w:val="single"/>
          <w:rtl/>
        </w:rPr>
        <w:t>طرق</w:t>
      </w:r>
      <w:r w:rsidR="00B113F3" w:rsidRPr="00B113F3"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  <w:rtl/>
        </w:rPr>
        <w:t xml:space="preserve"> التواصل:</w:t>
      </w:r>
    </w:p>
    <w:p w:rsidR="0011676B" w:rsidRPr="0011676B" w:rsidRDefault="0011676B" w:rsidP="000C40A4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الساعات المكتبية </w:t>
      </w:r>
      <w:r w:rsidRPr="0011676B">
        <w:rPr>
          <w:rFonts w:asciiTheme="majorBidi" w:hAnsiTheme="majorBidi" w:cstheme="majorBidi" w:hint="cs"/>
          <w:sz w:val="28"/>
          <w:szCs w:val="28"/>
          <w:rtl/>
        </w:rPr>
        <w:t xml:space="preserve">: </w:t>
      </w:r>
      <w:r w:rsidR="00E65067">
        <w:rPr>
          <w:rFonts w:asciiTheme="majorBidi" w:hAnsiTheme="majorBidi" w:cstheme="majorBidi" w:hint="cs"/>
          <w:sz w:val="28"/>
          <w:szCs w:val="28"/>
          <w:rtl/>
        </w:rPr>
        <w:t xml:space="preserve"> يوم الأحد</w:t>
      </w:r>
      <w:r w:rsidR="000C40A4">
        <w:rPr>
          <w:rFonts w:asciiTheme="majorBidi" w:hAnsiTheme="majorBidi" w:cstheme="majorBidi" w:hint="cs"/>
          <w:sz w:val="28"/>
          <w:szCs w:val="28"/>
          <w:rtl/>
        </w:rPr>
        <w:t xml:space="preserve">12-1 </w:t>
      </w:r>
      <w:r w:rsidRPr="0011676B">
        <w:rPr>
          <w:rFonts w:asciiTheme="majorBidi" w:hAnsiTheme="majorBidi" w:cstheme="majorBidi" w:hint="cs"/>
          <w:sz w:val="28"/>
          <w:szCs w:val="28"/>
          <w:rtl/>
        </w:rPr>
        <w:t>, يوم الأثنين</w:t>
      </w:r>
      <w:r w:rsidR="000C40A4">
        <w:rPr>
          <w:rFonts w:asciiTheme="majorBidi" w:hAnsiTheme="majorBidi" w:cstheme="majorBidi" w:hint="cs"/>
          <w:sz w:val="28"/>
          <w:szCs w:val="28"/>
          <w:rtl/>
        </w:rPr>
        <w:t>9-10</w:t>
      </w:r>
      <w:r w:rsidRPr="0011676B">
        <w:rPr>
          <w:rFonts w:asciiTheme="majorBidi" w:hAnsiTheme="majorBidi" w:cstheme="majorBidi" w:hint="cs"/>
          <w:sz w:val="28"/>
          <w:szCs w:val="28"/>
          <w:rtl/>
        </w:rPr>
        <w:t xml:space="preserve">, يوم الاربعاء </w:t>
      </w:r>
      <w:r w:rsidR="007C30B9">
        <w:rPr>
          <w:rFonts w:asciiTheme="majorBidi" w:hAnsiTheme="majorBidi" w:cstheme="majorBidi" w:hint="cs"/>
          <w:sz w:val="28"/>
          <w:szCs w:val="28"/>
          <w:rtl/>
        </w:rPr>
        <w:t>1-2.</w:t>
      </w:r>
    </w:p>
    <w:p w:rsidR="0011676B" w:rsidRDefault="00B113F3" w:rsidP="0011676B">
      <w:pPr>
        <w:pStyle w:val="a3"/>
        <w:numPr>
          <w:ilvl w:val="0"/>
          <w:numId w:val="2"/>
        </w:numPr>
        <w:rPr>
          <w:rFonts w:asciiTheme="majorBidi" w:hAnsiTheme="majorBidi" w:cstheme="majorBidi"/>
          <w:b/>
          <w:bCs/>
          <w:color w:val="4F81BD" w:themeColor="accent1"/>
          <w:sz w:val="32"/>
          <w:szCs w:val="32"/>
          <w:u w:val="single"/>
        </w:rPr>
      </w:pPr>
      <w:r w:rsidRPr="0011676B">
        <w:rPr>
          <w:rFonts w:asciiTheme="majorBidi" w:hAnsiTheme="majorBidi" w:cstheme="majorBidi"/>
          <w:sz w:val="28"/>
          <w:szCs w:val="28"/>
          <w:rtl/>
        </w:rPr>
        <w:t>البريد الالكتروني</w:t>
      </w:r>
      <w:r w:rsidRPr="0011676B">
        <w:rPr>
          <w:rFonts w:asciiTheme="majorBidi" w:hAnsiTheme="majorBidi" w:cstheme="majorBidi" w:hint="cs"/>
          <w:sz w:val="28"/>
          <w:szCs w:val="28"/>
          <w:rtl/>
        </w:rPr>
        <w:t xml:space="preserve"> :</w:t>
      </w:r>
      <w:hyperlink r:id="rId5" w:history="1">
        <w:r w:rsidR="0011676B" w:rsidRPr="00763154">
          <w:rPr>
            <w:rStyle w:val="Hyperlink"/>
            <w:rFonts w:asciiTheme="majorBidi" w:hAnsiTheme="majorBidi" w:cstheme="majorBidi"/>
            <w:sz w:val="28"/>
            <w:szCs w:val="28"/>
          </w:rPr>
          <w:t>abindhuwayhi@ksu.edu.sa</w:t>
        </w:r>
      </w:hyperlink>
    </w:p>
    <w:p w:rsidR="0011676B" w:rsidRPr="0011676B" w:rsidRDefault="0011676B" w:rsidP="0011676B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11676B">
        <w:rPr>
          <w:rFonts w:asciiTheme="majorBidi" w:hAnsiTheme="majorBidi" w:cstheme="majorBidi"/>
          <w:sz w:val="28"/>
          <w:szCs w:val="28"/>
        </w:rPr>
        <w:t>Twitter:AsrarS</w:t>
      </w:r>
      <w:r>
        <w:rPr>
          <w:rFonts w:asciiTheme="majorBidi" w:hAnsiTheme="majorBidi" w:cstheme="majorBidi"/>
          <w:sz w:val="28"/>
          <w:szCs w:val="28"/>
        </w:rPr>
        <w:t>aad</w:t>
      </w:r>
      <w:r w:rsidRPr="0011676B">
        <w:rPr>
          <w:rFonts w:asciiTheme="majorBidi" w:hAnsiTheme="majorBidi" w:cstheme="majorBidi"/>
          <w:sz w:val="28"/>
          <w:szCs w:val="28"/>
        </w:rPr>
        <w:t>9</w:t>
      </w:r>
    </w:p>
    <w:p w:rsidR="009616BA" w:rsidRPr="0011676B" w:rsidRDefault="00B113F3" w:rsidP="0011676B">
      <w:pPr>
        <w:pStyle w:val="a3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11676B">
        <w:rPr>
          <w:rFonts w:asciiTheme="majorBidi" w:hAnsiTheme="majorBidi" w:cstheme="majorBidi"/>
          <w:sz w:val="28"/>
          <w:szCs w:val="28"/>
          <w:rtl/>
        </w:rPr>
        <w:t>الموقع الإلكتروني</w:t>
      </w:r>
      <w:r w:rsidRPr="0011676B">
        <w:rPr>
          <w:rFonts w:asciiTheme="majorBidi" w:hAnsiTheme="majorBidi" w:cstheme="majorBidi" w:hint="cs"/>
          <w:sz w:val="28"/>
          <w:szCs w:val="28"/>
          <w:rtl/>
        </w:rPr>
        <w:t xml:space="preserve"> :</w:t>
      </w:r>
      <w:hyperlink r:id="rId6" w:history="1">
        <w:r w:rsidR="0011676B" w:rsidRPr="00B113F3">
          <w:rPr>
            <w:rStyle w:val="Hyperlink"/>
            <w:rFonts w:asciiTheme="majorBidi" w:hAnsiTheme="majorBidi" w:cstheme="majorBidi"/>
            <w:color w:val="auto"/>
            <w:sz w:val="28"/>
            <w:szCs w:val="28"/>
          </w:rPr>
          <w:t>http://fac.ksu.edu.sa/abindhuwayhi/home</w:t>
        </w:r>
      </w:hyperlink>
      <w:r w:rsidR="0011676B" w:rsidRPr="00B113F3">
        <w:rPr>
          <w:rFonts w:asciiTheme="majorBidi" w:hAnsiTheme="majorBidi" w:cstheme="majorBidi"/>
          <w:sz w:val="28"/>
          <w:szCs w:val="28"/>
          <w:rtl/>
        </w:rPr>
        <w:t>.</w:t>
      </w:r>
    </w:p>
    <w:p w:rsidR="00B113F3" w:rsidRDefault="00B113F3" w:rsidP="0011676B">
      <w:pPr>
        <w:rPr>
          <w:rFonts w:asciiTheme="majorBidi" w:hAnsiTheme="majorBidi" w:cstheme="majorBidi" w:hint="cs"/>
          <w:sz w:val="28"/>
          <w:szCs w:val="28"/>
          <w:rtl/>
        </w:rPr>
      </w:pPr>
    </w:p>
    <w:p w:rsidR="000C40A4" w:rsidRDefault="000C40A4" w:rsidP="0011676B">
      <w:pPr>
        <w:rPr>
          <w:rFonts w:asciiTheme="majorBidi" w:hAnsiTheme="majorBidi" w:cstheme="majorBidi"/>
          <w:sz w:val="28"/>
          <w:szCs w:val="28"/>
          <w:rtl/>
        </w:rPr>
      </w:pPr>
    </w:p>
    <w:p w:rsidR="000C40A4" w:rsidRPr="0011676B" w:rsidRDefault="000C40A4" w:rsidP="0011676B">
      <w:pPr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a4"/>
        <w:tblpPr w:leftFromText="180" w:rightFromText="180" w:vertAnchor="text" w:horzAnchor="margin" w:tblpY="33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42"/>
        <w:gridCol w:w="5920"/>
      </w:tblGrid>
      <w:tr w:rsidR="0053537D" w:rsidRPr="00AD7509" w:rsidTr="0053537D">
        <w:trPr>
          <w:trHeight w:val="611"/>
        </w:trPr>
        <w:tc>
          <w:tcPr>
            <w:tcW w:w="2242" w:type="dxa"/>
            <w:vAlign w:val="center"/>
          </w:tcPr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الأسبوع</w:t>
            </w:r>
          </w:p>
        </w:tc>
        <w:tc>
          <w:tcPr>
            <w:tcW w:w="5920" w:type="dxa"/>
            <w:vAlign w:val="center"/>
          </w:tcPr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الموضوع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الأول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الإرشاد الأكاديمي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الثاني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AD7509" w:rsidP="00AD750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مناقشة خطة المقرر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الثالث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015858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المدخل - </w:t>
            </w:r>
            <w:r w:rsidR="0041477A">
              <w:rPr>
                <w:rFonts w:hint="cs"/>
                <w:b/>
                <w:bCs/>
                <w:sz w:val="36"/>
                <w:szCs w:val="36"/>
                <w:rtl/>
              </w:rPr>
              <w:t xml:space="preserve">مفهوم المشكلة </w:t>
            </w:r>
            <w:r w:rsidR="0041477A">
              <w:rPr>
                <w:b/>
                <w:bCs/>
                <w:sz w:val="36"/>
                <w:szCs w:val="36"/>
                <w:rtl/>
              </w:rPr>
              <w:t>–</w:t>
            </w:r>
            <w:r w:rsidR="0041477A">
              <w:rPr>
                <w:rFonts w:hint="cs"/>
                <w:b/>
                <w:bCs/>
                <w:sz w:val="36"/>
                <w:szCs w:val="36"/>
                <w:rtl/>
              </w:rPr>
              <w:t xml:space="preserve"> اختيار المشكلة 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الرابع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41477A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طرق اختيار المشكلة </w:t>
            </w:r>
            <w:r>
              <w:rPr>
                <w:b/>
                <w:bCs/>
                <w:sz w:val="36"/>
                <w:szCs w:val="36"/>
                <w:rtl/>
              </w:rPr>
              <w:t>–</w:t>
            </w: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تقويم المشكلة 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الخامس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41477A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خطوات توضيح المشكلة </w:t>
            </w:r>
          </w:p>
        </w:tc>
      </w:tr>
      <w:tr w:rsidR="0053537D" w:rsidRPr="00AD7509" w:rsidTr="0041477A">
        <w:tc>
          <w:tcPr>
            <w:tcW w:w="2242" w:type="dxa"/>
            <w:shd w:val="clear" w:color="auto" w:fill="auto"/>
            <w:vAlign w:val="center"/>
          </w:tcPr>
          <w:p w:rsidR="0053537D" w:rsidRPr="00AD7509" w:rsidRDefault="0053537D" w:rsidP="00015858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السادس</w:t>
            </w:r>
            <w:r w:rsidR="00AF159F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5920" w:type="dxa"/>
            <w:shd w:val="clear" w:color="auto" w:fill="auto"/>
            <w:vAlign w:val="center"/>
          </w:tcPr>
          <w:p w:rsidR="0053537D" w:rsidRPr="00AD7509" w:rsidRDefault="00015858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مراجعة الدراسات السابقة </w:t>
            </w:r>
            <w:r w:rsidR="00417C04">
              <w:rPr>
                <w:rFonts w:hint="cs"/>
                <w:b/>
                <w:bCs/>
                <w:sz w:val="36"/>
                <w:szCs w:val="36"/>
                <w:rtl/>
              </w:rPr>
              <w:t xml:space="preserve">- تصميم البحث وتحديد خطواته </w:t>
            </w:r>
            <w:proofErr w:type="spellStart"/>
            <w:r w:rsidR="00417C04">
              <w:rPr>
                <w:rFonts w:hint="cs"/>
                <w:b/>
                <w:bCs/>
                <w:sz w:val="36"/>
                <w:szCs w:val="36"/>
                <w:rtl/>
              </w:rPr>
              <w:t>الاجرائية</w:t>
            </w:r>
            <w:proofErr w:type="spellEnd"/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 xml:space="preserve">الاسبوع </w:t>
            </w:r>
            <w:r w:rsidR="007C30B9" w:rsidRPr="00AD7509">
              <w:rPr>
                <w:rFonts w:hint="cs"/>
                <w:b/>
                <w:bCs/>
                <w:sz w:val="36"/>
                <w:szCs w:val="36"/>
                <w:rtl/>
              </w:rPr>
              <w:t>السابع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417C04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sz w:val="36"/>
                <w:szCs w:val="36"/>
                <w:rtl/>
              </w:rPr>
              <w:t>تحليل المعلومات وتفسيرها</w:t>
            </w:r>
          </w:p>
        </w:tc>
      </w:tr>
      <w:tr w:rsidR="0053537D" w:rsidRPr="00AD7509" w:rsidTr="0053537D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الثامن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417C04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تلخيص البحث وعرض النتائج والتوصيات</w:t>
            </w:r>
          </w:p>
        </w:tc>
      </w:tr>
      <w:tr w:rsidR="0053537D" w:rsidRPr="00AD7509" w:rsidTr="00417C04">
        <w:tc>
          <w:tcPr>
            <w:tcW w:w="2242" w:type="dxa"/>
            <w:shd w:val="clear" w:color="auto" w:fill="FFFF00"/>
            <w:vAlign w:val="center"/>
          </w:tcPr>
          <w:p w:rsidR="0053537D" w:rsidRDefault="0053537D" w:rsidP="007C30B9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proofErr w:type="spellStart"/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</w:t>
            </w:r>
            <w:proofErr w:type="spellEnd"/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 xml:space="preserve"> </w:t>
            </w:r>
            <w:r w:rsidR="007C30B9" w:rsidRPr="00AD7509">
              <w:rPr>
                <w:rFonts w:hint="cs"/>
                <w:b/>
                <w:bCs/>
                <w:sz w:val="36"/>
                <w:szCs w:val="36"/>
                <w:rtl/>
              </w:rPr>
              <w:t>التاسع</w:t>
            </w:r>
          </w:p>
          <w:p w:rsidR="00417C04" w:rsidRPr="00AD7509" w:rsidRDefault="00417C04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12-6-1437هـ</w:t>
            </w:r>
          </w:p>
        </w:tc>
        <w:tc>
          <w:tcPr>
            <w:tcW w:w="5920" w:type="dxa"/>
            <w:shd w:val="clear" w:color="auto" w:fill="FFFF00"/>
            <w:vAlign w:val="center"/>
          </w:tcPr>
          <w:p w:rsidR="00417C04" w:rsidRPr="00AD7509" w:rsidRDefault="00417C04" w:rsidP="00417C04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الاختبار الشهري الأول </w:t>
            </w:r>
          </w:p>
        </w:tc>
      </w:tr>
      <w:tr w:rsidR="0053537D" w:rsidRPr="00AD7509" w:rsidTr="00417C04">
        <w:tc>
          <w:tcPr>
            <w:tcW w:w="2242" w:type="dxa"/>
            <w:shd w:val="clear" w:color="auto" w:fill="FFFFFF" w:themeFill="background1"/>
            <w:vAlign w:val="center"/>
          </w:tcPr>
          <w:p w:rsidR="0053537D" w:rsidRDefault="0053537D" w:rsidP="00653007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العاشر</w:t>
            </w:r>
          </w:p>
          <w:p w:rsidR="00AF159F" w:rsidRPr="00AD7509" w:rsidRDefault="00C31446" w:rsidP="00653007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19</w:t>
            </w:r>
            <w:r w:rsidR="00AF159F">
              <w:rPr>
                <w:rFonts w:hint="cs"/>
                <w:b/>
                <w:bCs/>
                <w:sz w:val="36"/>
                <w:szCs w:val="36"/>
                <w:rtl/>
              </w:rPr>
              <w:t>/6/1437هـ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417C04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مناهج البحث في العلوم السلوكية </w:t>
            </w:r>
          </w:p>
        </w:tc>
      </w:tr>
      <w:tr w:rsidR="0053537D" w:rsidRPr="00AD7509" w:rsidTr="00653007">
        <w:tc>
          <w:tcPr>
            <w:tcW w:w="2242" w:type="dxa"/>
            <w:shd w:val="clear" w:color="auto" w:fill="FFFFFF" w:themeFill="background1"/>
            <w:vAlign w:val="center"/>
          </w:tcPr>
          <w:p w:rsidR="0053537D" w:rsidRPr="00AD7509" w:rsidRDefault="0053537D" w:rsidP="007C30B9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الحادي عشر</w:t>
            </w:r>
          </w:p>
        </w:tc>
        <w:tc>
          <w:tcPr>
            <w:tcW w:w="5920" w:type="dxa"/>
            <w:shd w:val="clear" w:color="auto" w:fill="FFFFFF" w:themeFill="background1"/>
            <w:vAlign w:val="center"/>
          </w:tcPr>
          <w:p w:rsidR="0053537D" w:rsidRPr="00AD7509" w:rsidRDefault="00C31446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مناهج البحث في العلوم السلوكية </w:t>
            </w:r>
          </w:p>
        </w:tc>
      </w:tr>
      <w:tr w:rsidR="0053537D" w:rsidRPr="00AD7509" w:rsidTr="00417C04">
        <w:tc>
          <w:tcPr>
            <w:tcW w:w="2242" w:type="dxa"/>
            <w:shd w:val="clear" w:color="auto" w:fill="FFFF00"/>
            <w:vAlign w:val="center"/>
          </w:tcPr>
          <w:p w:rsidR="0053537D" w:rsidRDefault="0053537D" w:rsidP="0053537D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proofErr w:type="spellStart"/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</w:t>
            </w:r>
            <w:proofErr w:type="spellEnd"/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 xml:space="preserve"> الثاني عشر</w:t>
            </w:r>
          </w:p>
          <w:p w:rsidR="0053537D" w:rsidRPr="00AD7509" w:rsidRDefault="00417C04" w:rsidP="00417C04">
            <w:pPr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4/7/ 1437هـ</w:t>
            </w:r>
          </w:p>
        </w:tc>
        <w:tc>
          <w:tcPr>
            <w:tcW w:w="5920" w:type="dxa"/>
            <w:shd w:val="clear" w:color="auto" w:fill="FFFF00"/>
            <w:vAlign w:val="center"/>
          </w:tcPr>
          <w:p w:rsidR="0053537D" w:rsidRDefault="00417C04" w:rsidP="00653007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الاختبار الشهري الثاني </w:t>
            </w:r>
          </w:p>
          <w:p w:rsidR="00417C04" w:rsidRPr="00AD7509" w:rsidRDefault="00417C04" w:rsidP="00417C04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( </w:t>
            </w:r>
            <w:proofErr w:type="spellStart"/>
            <w:r>
              <w:rPr>
                <w:rFonts w:hint="cs"/>
                <w:b/>
                <w:bCs/>
                <w:sz w:val="36"/>
                <w:szCs w:val="36"/>
                <w:rtl/>
              </w:rPr>
              <w:t>اخر</w:t>
            </w:r>
            <w:proofErr w:type="spellEnd"/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 موعد لتسليم البحوث)</w:t>
            </w:r>
          </w:p>
        </w:tc>
      </w:tr>
      <w:tr w:rsidR="0053537D" w:rsidRPr="00AD7509" w:rsidTr="0053537D">
        <w:tc>
          <w:tcPr>
            <w:tcW w:w="2242" w:type="dxa"/>
            <w:vAlign w:val="center"/>
          </w:tcPr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الثالث عشر</w:t>
            </w:r>
          </w:p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AD7509" w:rsidRDefault="00417C04" w:rsidP="00653007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أدوات البحث في العلوم السلوكية </w:t>
            </w:r>
          </w:p>
        </w:tc>
      </w:tr>
      <w:tr w:rsidR="0053537D" w:rsidRPr="00AD7509" w:rsidTr="0053537D">
        <w:tc>
          <w:tcPr>
            <w:tcW w:w="2242" w:type="dxa"/>
            <w:vAlign w:val="center"/>
          </w:tcPr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AD7509">
              <w:rPr>
                <w:rFonts w:hint="cs"/>
                <w:b/>
                <w:bCs/>
                <w:sz w:val="36"/>
                <w:szCs w:val="36"/>
                <w:rtl/>
              </w:rPr>
              <w:t>الاسبوع الرابع عشر</w:t>
            </w:r>
          </w:p>
          <w:p w:rsidR="0053537D" w:rsidRPr="00AD7509" w:rsidRDefault="0053537D" w:rsidP="0053537D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5920" w:type="dxa"/>
            <w:vAlign w:val="center"/>
          </w:tcPr>
          <w:p w:rsidR="0053537D" w:rsidRPr="00AD7509" w:rsidRDefault="00417C04" w:rsidP="00653007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 xml:space="preserve">أدوات البحث في العلوم السلوكية </w:t>
            </w:r>
          </w:p>
        </w:tc>
      </w:tr>
    </w:tbl>
    <w:p w:rsidR="009616BA" w:rsidRPr="00AD7509" w:rsidRDefault="009616BA" w:rsidP="00587DC3">
      <w:pPr>
        <w:rPr>
          <w:sz w:val="36"/>
          <w:szCs w:val="36"/>
          <w:rtl/>
        </w:rPr>
      </w:pPr>
    </w:p>
    <w:p w:rsidR="0053537D" w:rsidRPr="009616BA" w:rsidRDefault="0053537D" w:rsidP="00203927">
      <w:pPr>
        <w:rPr>
          <w:b/>
          <w:bCs/>
          <w:sz w:val="24"/>
          <w:szCs w:val="24"/>
        </w:rPr>
      </w:pPr>
    </w:p>
    <w:sectPr w:rsidR="0053537D" w:rsidRPr="009616BA" w:rsidSect="009616B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A72DC6"/>
    <w:rsid w:val="00015858"/>
    <w:rsid w:val="00050CCE"/>
    <w:rsid w:val="00056F13"/>
    <w:rsid w:val="0008384C"/>
    <w:rsid w:val="000B0B8A"/>
    <w:rsid w:val="000C0B31"/>
    <w:rsid w:val="000C1830"/>
    <w:rsid w:val="000C3593"/>
    <w:rsid w:val="000C40A4"/>
    <w:rsid w:val="000F12B6"/>
    <w:rsid w:val="0011676B"/>
    <w:rsid w:val="001564BB"/>
    <w:rsid w:val="001846CD"/>
    <w:rsid w:val="001D1634"/>
    <w:rsid w:val="001D2E84"/>
    <w:rsid w:val="001E45D3"/>
    <w:rsid w:val="001F0D7F"/>
    <w:rsid w:val="002006E3"/>
    <w:rsid w:val="00203927"/>
    <w:rsid w:val="0020396F"/>
    <w:rsid w:val="0020792B"/>
    <w:rsid w:val="0025769E"/>
    <w:rsid w:val="002B19C5"/>
    <w:rsid w:val="00306EF3"/>
    <w:rsid w:val="00341AF9"/>
    <w:rsid w:val="00391B66"/>
    <w:rsid w:val="003B2957"/>
    <w:rsid w:val="003B3D9A"/>
    <w:rsid w:val="003F773E"/>
    <w:rsid w:val="0041477A"/>
    <w:rsid w:val="00417C04"/>
    <w:rsid w:val="00427312"/>
    <w:rsid w:val="00432D2A"/>
    <w:rsid w:val="004342D9"/>
    <w:rsid w:val="0048720F"/>
    <w:rsid w:val="00487964"/>
    <w:rsid w:val="004A0E4C"/>
    <w:rsid w:val="004A0F34"/>
    <w:rsid w:val="00503262"/>
    <w:rsid w:val="0053537D"/>
    <w:rsid w:val="00552551"/>
    <w:rsid w:val="00587DC3"/>
    <w:rsid w:val="005C51AB"/>
    <w:rsid w:val="006030BE"/>
    <w:rsid w:val="00631A7E"/>
    <w:rsid w:val="00641DAE"/>
    <w:rsid w:val="00653007"/>
    <w:rsid w:val="00656C47"/>
    <w:rsid w:val="006A6E61"/>
    <w:rsid w:val="006F389D"/>
    <w:rsid w:val="006F7011"/>
    <w:rsid w:val="00736F63"/>
    <w:rsid w:val="007916FC"/>
    <w:rsid w:val="0079177E"/>
    <w:rsid w:val="00797620"/>
    <w:rsid w:val="007A76CF"/>
    <w:rsid w:val="007C30B9"/>
    <w:rsid w:val="008454A4"/>
    <w:rsid w:val="009117BF"/>
    <w:rsid w:val="0092784A"/>
    <w:rsid w:val="009616BA"/>
    <w:rsid w:val="00A06176"/>
    <w:rsid w:val="00A27CF6"/>
    <w:rsid w:val="00A34B88"/>
    <w:rsid w:val="00A5186E"/>
    <w:rsid w:val="00A72DC6"/>
    <w:rsid w:val="00AC0B8E"/>
    <w:rsid w:val="00AD7509"/>
    <w:rsid w:val="00AE6ADE"/>
    <w:rsid w:val="00AF159F"/>
    <w:rsid w:val="00B113F3"/>
    <w:rsid w:val="00BB6FFC"/>
    <w:rsid w:val="00BD65F4"/>
    <w:rsid w:val="00C31446"/>
    <w:rsid w:val="00C378A2"/>
    <w:rsid w:val="00C56B9C"/>
    <w:rsid w:val="00C61241"/>
    <w:rsid w:val="00C77D3A"/>
    <w:rsid w:val="00C82DF0"/>
    <w:rsid w:val="00C90A3A"/>
    <w:rsid w:val="00C90FDA"/>
    <w:rsid w:val="00CB349F"/>
    <w:rsid w:val="00D003A0"/>
    <w:rsid w:val="00D13670"/>
    <w:rsid w:val="00D809A3"/>
    <w:rsid w:val="00D96BB3"/>
    <w:rsid w:val="00DB71AF"/>
    <w:rsid w:val="00E31911"/>
    <w:rsid w:val="00E44EE0"/>
    <w:rsid w:val="00E5015D"/>
    <w:rsid w:val="00E65067"/>
    <w:rsid w:val="00E93278"/>
    <w:rsid w:val="00EC3323"/>
    <w:rsid w:val="00F94DEE"/>
    <w:rsid w:val="00F960D1"/>
    <w:rsid w:val="00FA6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F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0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2079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365372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8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abindhuwayhi/home" TargetMode="External"/><Relationship Id="rId5" Type="http://schemas.openxmlformats.org/officeDocument/2006/relationships/hyperlink" Target="mailto:abindhuwayhi@ksu.edu.sa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http://fac.ksu.edu.sa/abindhuwayhi/home</vt:lpwstr>
      </vt:variant>
      <vt:variant>
        <vt:lpwstr/>
      </vt:variant>
      <vt:variant>
        <vt:i4>4456500</vt:i4>
      </vt:variant>
      <vt:variant>
        <vt:i4>0</vt:i4>
      </vt:variant>
      <vt:variant>
        <vt:i4>0</vt:i4>
      </vt:variant>
      <vt:variant>
        <vt:i4>5</vt:i4>
      </vt:variant>
      <vt:variant>
        <vt:lpwstr>mailto:abindhuwayhi@ksu.edu.sa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USER1</cp:lastModifiedBy>
  <cp:revision>4</cp:revision>
  <dcterms:created xsi:type="dcterms:W3CDTF">2016-02-14T17:07:00Z</dcterms:created>
  <dcterms:modified xsi:type="dcterms:W3CDTF">2016-02-14T17:39:00Z</dcterms:modified>
</cp:coreProperties>
</file>