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3A3" w:rsidRPr="001D1EEE" w:rsidRDefault="001F5282" w:rsidP="00B154A6">
      <w:pPr>
        <w:tabs>
          <w:tab w:val="left" w:pos="3960"/>
        </w:tabs>
        <w:spacing w:line="400" w:lineRule="exact"/>
        <w:rPr>
          <w:rFonts w:ascii="Traditional Arabic" w:hAnsi="Traditional Arabic" w:cs="Traditional Arabic"/>
          <w:sz w:val="32"/>
          <w:szCs w:val="32"/>
          <w:rtl/>
        </w:rPr>
      </w:pPr>
      <w:r w:rsidRPr="001D1EEE">
        <w:rPr>
          <w:rFonts w:ascii="Traditional Arabic" w:hAnsi="Traditional Arabic" w:cs="Traditional Arabic"/>
          <w:noProof/>
          <w:lang w:val="en-GB" w:eastAsia="en-GB"/>
        </w:rPr>
        <mc:AlternateContent>
          <mc:Choice Requires="wps">
            <w:drawing>
              <wp:anchor distT="45720" distB="45720" distL="114300" distR="114300" simplePos="0" relativeHeight="251657728" behindDoc="0" locked="0" layoutInCell="1" allowOverlap="1">
                <wp:simplePos x="0" y="0"/>
                <wp:positionH relativeFrom="column">
                  <wp:posOffset>4251960</wp:posOffset>
                </wp:positionH>
                <wp:positionV relativeFrom="paragraph">
                  <wp:posOffset>-337820</wp:posOffset>
                </wp:positionV>
                <wp:extent cx="2448560" cy="1026160"/>
                <wp:effectExtent l="11430" t="5715" r="6985" b="63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8560" cy="1026160"/>
                        </a:xfrm>
                        <a:prstGeom prst="rect">
                          <a:avLst/>
                        </a:prstGeom>
                        <a:solidFill>
                          <a:srgbClr val="FFFFFF"/>
                        </a:solidFill>
                        <a:ln w="9525">
                          <a:solidFill>
                            <a:srgbClr val="000000"/>
                          </a:solidFill>
                          <a:miter lim="800000"/>
                          <a:headEnd/>
                          <a:tailEnd/>
                        </a:ln>
                      </wps:spPr>
                      <wps:txbx>
                        <w:txbxContent>
                          <w:p w:rsidR="005335D1" w:rsidRDefault="001F5282">
                            <w:r>
                              <w:rPr>
                                <w:noProof/>
                                <w:lang w:val="en-GB" w:eastAsia="en-GB"/>
                              </w:rPr>
                              <w:drawing>
                                <wp:inline distT="0" distB="0" distL="0" distR="0">
                                  <wp:extent cx="1253067" cy="514350"/>
                                  <wp:effectExtent l="0" t="0" r="4445" b="0"/>
                                  <wp:docPr id="1" name="Picture 1" descr="شعار الجامع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شعار الجامعة"/>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3759" cy="522843"/>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4.8pt;margin-top:-26.6pt;width:192.8pt;height:80.8pt;z-index:251657728;visibility:visible;mso-wrap-style:non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">
                <v:textbox style="mso-fit-shape-to-text:t">
                  <w:txbxContent>
                    <w:p w:rsidR="005335D1" w:rsidRDefault="001F5282">
                      <w:r>
                        <w:rPr>
                          <w:noProof/>
                          <w:lang w:val="en-GB" w:eastAsia="en-GB"/>
                        </w:rPr>
                        <w:drawing>
                          <wp:inline distT="0" distB="0" distL="0" distR="0">
                            <wp:extent cx="1253067" cy="514350"/>
                            <wp:effectExtent l="0" t="0" r="4445" b="0"/>
                            <wp:docPr id="1" name="Picture 1" descr="شعار الجامع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شعار الجامعة"/>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3759" cy="522843"/>
                                    </a:xfrm>
                                    <a:prstGeom prst="rect">
                                      <a:avLst/>
                                    </a:prstGeom>
                                    <a:noFill/>
                                    <a:ln>
                                      <a:noFill/>
                                    </a:ln>
                                  </pic:spPr>
                                </pic:pic>
                              </a:graphicData>
                            </a:graphic>
                          </wp:inline>
                        </w:drawing>
                      </w:r>
                    </w:p>
                  </w:txbxContent>
                </v:textbox>
                <w10:wrap type="square"/>
              </v:shape>
            </w:pict>
          </mc:Fallback>
        </mc:AlternateContent>
      </w:r>
      <w:r w:rsidR="00B154A6" w:rsidRPr="001D1EEE">
        <w:rPr>
          <w:rFonts w:ascii="Traditional Arabic" w:hAnsi="Traditional Arabic" w:cs="Traditional Arabic"/>
          <w:sz w:val="32"/>
          <w:szCs w:val="32"/>
        </w:rPr>
        <w:t xml:space="preserve"> </w:t>
      </w:r>
      <w:r w:rsidR="00493C61" w:rsidRPr="001D1EEE">
        <w:rPr>
          <w:rFonts w:ascii="Traditional Arabic" w:hAnsi="Traditional Arabic" w:cs="Traditional Arabic"/>
          <w:sz w:val="32"/>
          <w:szCs w:val="32"/>
        </w:rPr>
        <w:t xml:space="preserve">     </w:t>
      </w:r>
      <w:r w:rsidR="00B154A6" w:rsidRPr="001D1EEE">
        <w:rPr>
          <w:rFonts w:ascii="Traditional Arabic" w:hAnsi="Traditional Arabic" w:cs="Traditional Arabic"/>
          <w:sz w:val="32"/>
          <w:szCs w:val="32"/>
        </w:rPr>
        <w:t xml:space="preserve">                                  </w:t>
      </w:r>
    </w:p>
    <w:p w:rsidR="00126D5A" w:rsidRPr="001D1EEE" w:rsidRDefault="00F903A3" w:rsidP="005335D1">
      <w:pPr>
        <w:tabs>
          <w:tab w:val="left" w:pos="3960"/>
        </w:tabs>
        <w:spacing w:line="400" w:lineRule="exact"/>
        <w:rPr>
          <w:rFonts w:ascii="Traditional Arabic" w:hAnsi="Traditional Arabic" w:cs="Traditional Arabic"/>
          <w:sz w:val="32"/>
          <w:szCs w:val="32"/>
          <w:rtl/>
        </w:rPr>
      </w:pPr>
      <w:r w:rsidRPr="001D1EEE">
        <w:rPr>
          <w:rFonts w:ascii="Traditional Arabic" w:hAnsi="Traditional Arabic" w:cs="Traditional Arabic"/>
          <w:sz w:val="32"/>
          <w:szCs w:val="32"/>
          <w:rtl/>
        </w:rPr>
        <w:t xml:space="preserve">      </w:t>
      </w:r>
    </w:p>
    <w:p w:rsidR="00126D5A" w:rsidRPr="001D1EEE" w:rsidRDefault="00126D5A" w:rsidP="00126D5A">
      <w:pPr>
        <w:tabs>
          <w:tab w:val="left" w:pos="3960"/>
        </w:tabs>
        <w:spacing w:line="400" w:lineRule="exact"/>
        <w:rPr>
          <w:rFonts w:ascii="Traditional Arabic" w:hAnsi="Traditional Arabic" w:cs="Traditional Arabic"/>
          <w:sz w:val="32"/>
          <w:szCs w:val="32"/>
          <w:rtl/>
        </w:rPr>
      </w:pPr>
    </w:p>
    <w:p w:rsidR="00126D5A" w:rsidRPr="00D973DC" w:rsidRDefault="00126D5A" w:rsidP="00126D5A">
      <w:pPr>
        <w:tabs>
          <w:tab w:val="left" w:pos="3960"/>
        </w:tabs>
        <w:spacing w:line="400" w:lineRule="exact"/>
        <w:jc w:val="center"/>
        <w:rPr>
          <w:rFonts w:ascii="Traditional Arabic" w:hAnsi="Traditional Arabic" w:cs="Traditional Arabic"/>
          <w:b/>
          <w:bCs/>
          <w:sz w:val="28"/>
          <w:szCs w:val="28"/>
          <w:rtl/>
        </w:rPr>
      </w:pPr>
      <w:r w:rsidRPr="00D973DC">
        <w:rPr>
          <w:rFonts w:ascii="Traditional Arabic" w:hAnsi="Traditional Arabic" w:cs="Traditional Arabic"/>
          <w:b/>
          <w:bCs/>
          <w:sz w:val="28"/>
          <w:szCs w:val="28"/>
          <w:rtl/>
        </w:rPr>
        <w:t>خطة مقرر</w:t>
      </w:r>
    </w:p>
    <w:p w:rsidR="00B84655" w:rsidRPr="00D973DC" w:rsidRDefault="00F60D2D" w:rsidP="00126D5A">
      <w:pPr>
        <w:tabs>
          <w:tab w:val="left" w:pos="3960"/>
        </w:tabs>
        <w:spacing w:line="400" w:lineRule="exact"/>
        <w:jc w:val="center"/>
        <w:rPr>
          <w:rFonts w:ascii="Traditional Arabic" w:hAnsi="Traditional Arabic" w:cs="Traditional Arabic"/>
          <w:b/>
          <w:bCs/>
          <w:sz w:val="28"/>
          <w:szCs w:val="28"/>
          <w:rtl/>
        </w:rPr>
      </w:pPr>
      <w:r w:rsidRPr="00D973DC">
        <w:rPr>
          <w:rFonts w:ascii="Traditional Arabic" w:hAnsi="Traditional Arabic" w:cs="Traditional Arabic"/>
          <w:b/>
          <w:bCs/>
          <w:sz w:val="28"/>
          <w:szCs w:val="28"/>
          <w:u w:val="single"/>
          <w:rtl/>
        </w:rPr>
        <w:t>مناهج رياض الاطفال</w:t>
      </w:r>
      <w:r w:rsidR="00126D5A" w:rsidRPr="00D973DC">
        <w:rPr>
          <w:rFonts w:ascii="Traditional Arabic" w:hAnsi="Traditional Arabic" w:cs="Traditional Arabic"/>
          <w:b/>
          <w:bCs/>
          <w:sz w:val="28"/>
          <w:szCs w:val="28"/>
          <w:u w:val="single"/>
          <w:rtl/>
        </w:rPr>
        <w:t xml:space="preserve"> (</w:t>
      </w:r>
      <w:r w:rsidRPr="00D973DC">
        <w:rPr>
          <w:rFonts w:ascii="Traditional Arabic" w:hAnsi="Traditional Arabic" w:cs="Traditional Arabic"/>
          <w:b/>
          <w:bCs/>
          <w:sz w:val="28"/>
          <w:szCs w:val="28"/>
          <w:u w:val="single"/>
          <w:rtl/>
        </w:rPr>
        <w:t xml:space="preserve">250 </w:t>
      </w:r>
      <w:r w:rsidR="00126D5A" w:rsidRPr="00D973DC">
        <w:rPr>
          <w:rFonts w:ascii="Traditional Arabic" w:hAnsi="Traditional Arabic" w:cs="Traditional Arabic"/>
          <w:b/>
          <w:bCs/>
          <w:sz w:val="28"/>
          <w:szCs w:val="28"/>
          <w:u w:val="single"/>
          <w:rtl/>
        </w:rPr>
        <w:t>روض)</w:t>
      </w:r>
      <w:r w:rsidR="00126D5A" w:rsidRPr="00D973DC">
        <w:rPr>
          <w:rFonts w:ascii="Traditional Arabic" w:hAnsi="Traditional Arabic" w:cs="Traditional Arabic"/>
          <w:b/>
          <w:bCs/>
          <w:sz w:val="28"/>
          <w:szCs w:val="28"/>
          <w:rtl/>
        </w:rPr>
        <w:t xml:space="preserve">  </w:t>
      </w:r>
    </w:p>
    <w:p w:rsidR="00872A71" w:rsidRPr="001D1EEE" w:rsidRDefault="00872A71" w:rsidP="00126D5A">
      <w:pPr>
        <w:tabs>
          <w:tab w:val="left" w:pos="3960"/>
        </w:tabs>
        <w:spacing w:line="400" w:lineRule="exact"/>
        <w:jc w:val="center"/>
        <w:rPr>
          <w:rFonts w:ascii="Traditional Arabic" w:hAnsi="Traditional Arabic" w:cs="Traditional Arabic"/>
          <w:sz w:val="32"/>
          <w:szCs w:val="32"/>
          <w:rtl/>
        </w:rPr>
      </w:pPr>
    </w:p>
    <w:tbl>
      <w:tblPr>
        <w:bidiVisual/>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1"/>
        <w:gridCol w:w="1964"/>
        <w:gridCol w:w="1701"/>
        <w:gridCol w:w="4391"/>
      </w:tblGrid>
      <w:tr w:rsidR="00126D5A" w:rsidRPr="00E61ED7" w:rsidTr="0084517F">
        <w:trPr>
          <w:trHeight w:val="108"/>
          <w:jc w:val="center"/>
        </w:trPr>
        <w:tc>
          <w:tcPr>
            <w:tcW w:w="1651" w:type="dxa"/>
            <w:tcBorders>
              <w:top w:val="double" w:sz="4" w:space="0" w:color="auto"/>
              <w:left w:val="double" w:sz="4" w:space="0" w:color="auto"/>
              <w:right w:val="double" w:sz="4" w:space="0" w:color="auto"/>
            </w:tcBorders>
            <w:vAlign w:val="center"/>
          </w:tcPr>
          <w:p w:rsidR="00126D5A" w:rsidRPr="001C3A66" w:rsidRDefault="00126D5A" w:rsidP="008870A4">
            <w:pPr>
              <w:spacing w:line="300" w:lineRule="exact"/>
              <w:ind w:left="720" w:hanging="720"/>
              <w:jc w:val="center"/>
              <w:rPr>
                <w:rFonts w:ascii="Traditional Arabic" w:hAnsi="Traditional Arabic" w:cs="Traditional Arabic"/>
                <w:b/>
                <w:bCs/>
                <w:rtl/>
              </w:rPr>
            </w:pPr>
            <w:r w:rsidRPr="001C3A66">
              <w:rPr>
                <w:rFonts w:ascii="Traditional Arabic" w:hAnsi="Traditional Arabic" w:cs="Traditional Arabic"/>
                <w:b/>
                <w:bCs/>
                <w:rtl/>
              </w:rPr>
              <w:t>عدد ساعات المقرر</w:t>
            </w:r>
          </w:p>
        </w:tc>
        <w:tc>
          <w:tcPr>
            <w:tcW w:w="1964" w:type="dxa"/>
            <w:tcBorders>
              <w:top w:val="double" w:sz="4" w:space="0" w:color="auto"/>
              <w:left w:val="double" w:sz="4" w:space="0" w:color="auto"/>
              <w:right w:val="double" w:sz="4" w:space="0" w:color="auto"/>
            </w:tcBorders>
            <w:vAlign w:val="center"/>
          </w:tcPr>
          <w:p w:rsidR="00126D5A" w:rsidRPr="00E61ED7" w:rsidRDefault="00126D5A" w:rsidP="00126D5A">
            <w:pPr>
              <w:spacing w:line="400" w:lineRule="exact"/>
              <w:ind w:left="540" w:hanging="420"/>
              <w:jc w:val="center"/>
              <w:rPr>
                <w:rFonts w:ascii="Traditional Arabic" w:hAnsi="Traditional Arabic" w:cs="Traditional Arabic"/>
                <w:rtl/>
              </w:rPr>
            </w:pPr>
            <w:r w:rsidRPr="00E61ED7">
              <w:rPr>
                <w:rFonts w:ascii="Traditional Arabic" w:hAnsi="Traditional Arabic" w:cs="Traditional Arabic"/>
                <w:rtl/>
              </w:rPr>
              <w:t>سا</w:t>
            </w:r>
            <w:r w:rsidR="00872A71" w:rsidRPr="00E61ED7">
              <w:rPr>
                <w:rFonts w:ascii="Traditional Arabic" w:hAnsi="Traditional Arabic" w:cs="Traditional Arabic"/>
                <w:rtl/>
              </w:rPr>
              <w:t xml:space="preserve">عتان   </w:t>
            </w:r>
          </w:p>
        </w:tc>
        <w:tc>
          <w:tcPr>
            <w:tcW w:w="1701" w:type="dxa"/>
            <w:tcBorders>
              <w:top w:val="double" w:sz="4" w:space="0" w:color="auto"/>
              <w:left w:val="double" w:sz="4" w:space="0" w:color="auto"/>
              <w:right w:val="double" w:sz="4" w:space="0" w:color="auto"/>
            </w:tcBorders>
            <w:vAlign w:val="center"/>
          </w:tcPr>
          <w:p w:rsidR="00126D5A" w:rsidRPr="001C3A66" w:rsidRDefault="00126D5A" w:rsidP="008870A4">
            <w:pPr>
              <w:spacing w:line="400" w:lineRule="exact"/>
              <w:ind w:left="540" w:hanging="720"/>
              <w:jc w:val="center"/>
              <w:rPr>
                <w:rFonts w:ascii="Traditional Arabic" w:hAnsi="Traditional Arabic" w:cs="Traditional Arabic"/>
                <w:b/>
                <w:bCs/>
                <w:rtl/>
              </w:rPr>
            </w:pPr>
            <w:r w:rsidRPr="001C3A66">
              <w:rPr>
                <w:rFonts w:ascii="Traditional Arabic" w:hAnsi="Traditional Arabic" w:cs="Traditional Arabic"/>
                <w:b/>
                <w:bCs/>
                <w:rtl/>
              </w:rPr>
              <w:t>المكتب</w:t>
            </w:r>
          </w:p>
        </w:tc>
        <w:tc>
          <w:tcPr>
            <w:tcW w:w="4391" w:type="dxa"/>
            <w:tcBorders>
              <w:top w:val="double" w:sz="4" w:space="0" w:color="auto"/>
              <w:left w:val="double" w:sz="4" w:space="0" w:color="auto"/>
              <w:right w:val="double" w:sz="4" w:space="0" w:color="auto"/>
            </w:tcBorders>
          </w:tcPr>
          <w:p w:rsidR="00126D5A" w:rsidRPr="00E61ED7" w:rsidRDefault="00872A71" w:rsidP="001C3A66">
            <w:pPr>
              <w:spacing w:line="400" w:lineRule="exact"/>
              <w:ind w:left="540" w:hanging="468"/>
              <w:jc w:val="center"/>
              <w:rPr>
                <w:rFonts w:ascii="Traditional Arabic" w:hAnsi="Traditional Arabic" w:cs="Traditional Arabic"/>
                <w:rtl/>
              </w:rPr>
            </w:pPr>
            <w:r w:rsidRPr="00E61ED7">
              <w:rPr>
                <w:rFonts w:ascii="Traditional Arabic" w:hAnsi="Traditional Arabic" w:cs="Traditional Arabic"/>
                <w:rtl/>
              </w:rPr>
              <w:t xml:space="preserve">مبنى (2) </w:t>
            </w:r>
            <w:r w:rsidR="001C3A66">
              <w:rPr>
                <w:rFonts w:ascii="Traditional Arabic" w:hAnsi="Traditional Arabic" w:cs="Traditional Arabic" w:hint="cs"/>
                <w:rtl/>
              </w:rPr>
              <w:t xml:space="preserve">/ </w:t>
            </w:r>
            <w:r w:rsidRPr="00E61ED7">
              <w:rPr>
                <w:rFonts w:ascii="Traditional Arabic" w:hAnsi="Traditional Arabic" w:cs="Traditional Arabic"/>
                <w:rtl/>
              </w:rPr>
              <w:t>الدور الثاني</w:t>
            </w:r>
            <w:r w:rsidR="001C3A66">
              <w:rPr>
                <w:rFonts w:ascii="Traditional Arabic" w:hAnsi="Traditional Arabic" w:cs="Traditional Arabic" w:hint="cs"/>
                <w:rtl/>
              </w:rPr>
              <w:t>/</w:t>
            </w:r>
            <w:r w:rsidR="00126D5A" w:rsidRPr="00E61ED7">
              <w:rPr>
                <w:rFonts w:ascii="Traditional Arabic" w:hAnsi="Traditional Arabic" w:cs="Traditional Arabic"/>
                <w:rtl/>
              </w:rPr>
              <w:t xml:space="preserve"> مكتب (</w:t>
            </w:r>
            <w:r w:rsidRPr="00E61ED7">
              <w:rPr>
                <w:rFonts w:ascii="Traditional Arabic" w:hAnsi="Traditional Arabic" w:cs="Traditional Arabic"/>
                <w:rtl/>
              </w:rPr>
              <w:t xml:space="preserve">   </w:t>
            </w:r>
            <w:r w:rsidR="00633C9D" w:rsidRPr="00E61ED7">
              <w:rPr>
                <w:rFonts w:ascii="Traditional Arabic" w:hAnsi="Traditional Arabic" w:cs="Traditional Arabic"/>
                <w:rtl/>
              </w:rPr>
              <w:t>216</w:t>
            </w:r>
            <w:r w:rsidRPr="00E61ED7">
              <w:rPr>
                <w:rFonts w:ascii="Traditional Arabic" w:hAnsi="Traditional Arabic" w:cs="Traditional Arabic"/>
                <w:rtl/>
              </w:rPr>
              <w:t xml:space="preserve">  </w:t>
            </w:r>
            <w:r w:rsidR="00126D5A" w:rsidRPr="00E61ED7">
              <w:rPr>
                <w:rFonts w:ascii="Traditional Arabic" w:hAnsi="Traditional Arabic" w:cs="Traditional Arabic"/>
                <w:rtl/>
              </w:rPr>
              <w:t>)</w:t>
            </w:r>
          </w:p>
        </w:tc>
      </w:tr>
      <w:tr w:rsidR="008B6549" w:rsidRPr="00E61ED7" w:rsidTr="0084517F">
        <w:trPr>
          <w:trHeight w:val="108"/>
          <w:jc w:val="center"/>
        </w:trPr>
        <w:tc>
          <w:tcPr>
            <w:tcW w:w="1651" w:type="dxa"/>
            <w:tcBorders>
              <w:left w:val="double" w:sz="4" w:space="0" w:color="auto"/>
              <w:right w:val="double" w:sz="4" w:space="0" w:color="auto"/>
            </w:tcBorders>
            <w:vAlign w:val="center"/>
          </w:tcPr>
          <w:p w:rsidR="008B6549" w:rsidRPr="001C3A66" w:rsidRDefault="008B6549" w:rsidP="008870A4">
            <w:pPr>
              <w:spacing w:line="400" w:lineRule="exact"/>
              <w:ind w:left="540" w:hanging="720"/>
              <w:jc w:val="center"/>
              <w:rPr>
                <w:rFonts w:ascii="Traditional Arabic" w:hAnsi="Traditional Arabic" w:cs="Traditional Arabic"/>
                <w:b/>
                <w:bCs/>
                <w:rtl/>
              </w:rPr>
            </w:pPr>
            <w:r w:rsidRPr="001C3A66">
              <w:rPr>
                <w:rFonts w:ascii="Traditional Arabic" w:hAnsi="Traditional Arabic" w:cs="Traditional Arabic"/>
                <w:b/>
                <w:bCs/>
                <w:rtl/>
              </w:rPr>
              <w:t>رقم الشعبة</w:t>
            </w:r>
          </w:p>
        </w:tc>
        <w:tc>
          <w:tcPr>
            <w:tcW w:w="1964" w:type="dxa"/>
            <w:tcBorders>
              <w:left w:val="double" w:sz="4" w:space="0" w:color="auto"/>
              <w:right w:val="double" w:sz="4" w:space="0" w:color="auto"/>
            </w:tcBorders>
            <w:shd w:val="clear" w:color="auto" w:fill="auto"/>
            <w:vAlign w:val="center"/>
          </w:tcPr>
          <w:p w:rsidR="008B6549" w:rsidRPr="00E61ED7" w:rsidRDefault="00F60D2D" w:rsidP="008354CA">
            <w:pPr>
              <w:spacing w:line="400" w:lineRule="exact"/>
              <w:ind w:left="480" w:hanging="468"/>
              <w:jc w:val="center"/>
              <w:rPr>
                <w:rFonts w:ascii="Traditional Arabic" w:hAnsi="Traditional Arabic" w:cs="Traditional Arabic"/>
                <w:rtl/>
              </w:rPr>
            </w:pPr>
            <w:r w:rsidRPr="00E61ED7">
              <w:rPr>
                <w:rFonts w:ascii="Traditional Arabic" w:hAnsi="Traditional Arabic" w:cs="Traditional Arabic"/>
                <w:rtl/>
              </w:rPr>
              <w:t>41761</w:t>
            </w:r>
          </w:p>
        </w:tc>
        <w:tc>
          <w:tcPr>
            <w:tcW w:w="1701" w:type="dxa"/>
            <w:tcBorders>
              <w:left w:val="double" w:sz="4" w:space="0" w:color="auto"/>
              <w:right w:val="double" w:sz="4" w:space="0" w:color="auto"/>
            </w:tcBorders>
            <w:vAlign w:val="center"/>
          </w:tcPr>
          <w:p w:rsidR="008B6549" w:rsidRPr="001C3A66" w:rsidRDefault="008B6549" w:rsidP="008870A4">
            <w:pPr>
              <w:spacing w:line="400" w:lineRule="exact"/>
              <w:ind w:left="540" w:hanging="468"/>
              <w:jc w:val="center"/>
              <w:rPr>
                <w:rFonts w:ascii="Traditional Arabic" w:hAnsi="Traditional Arabic" w:cs="Traditional Arabic"/>
                <w:b/>
                <w:bCs/>
                <w:rtl/>
              </w:rPr>
            </w:pPr>
            <w:r w:rsidRPr="001C3A66">
              <w:rPr>
                <w:rFonts w:ascii="Traditional Arabic" w:hAnsi="Traditional Arabic" w:cs="Traditional Arabic"/>
                <w:b/>
                <w:bCs/>
                <w:rtl/>
              </w:rPr>
              <w:t>الهاتف</w:t>
            </w:r>
          </w:p>
        </w:tc>
        <w:tc>
          <w:tcPr>
            <w:tcW w:w="4391" w:type="dxa"/>
            <w:tcBorders>
              <w:left w:val="double" w:sz="4" w:space="0" w:color="auto"/>
              <w:right w:val="double" w:sz="4" w:space="0" w:color="auto"/>
            </w:tcBorders>
            <w:vAlign w:val="center"/>
          </w:tcPr>
          <w:p w:rsidR="008B6549" w:rsidRPr="00E61ED7" w:rsidRDefault="00FE4C65" w:rsidP="008870A4">
            <w:pPr>
              <w:spacing w:line="400" w:lineRule="exact"/>
              <w:ind w:left="540" w:hanging="468"/>
              <w:jc w:val="center"/>
              <w:rPr>
                <w:rFonts w:ascii="Traditional Arabic" w:hAnsi="Traditional Arabic" w:cs="Traditional Arabic"/>
                <w:rtl/>
              </w:rPr>
            </w:pPr>
            <w:r w:rsidRPr="00E61ED7">
              <w:rPr>
                <w:rFonts w:ascii="Traditional Arabic" w:hAnsi="Traditional Arabic" w:cs="Traditional Arabic"/>
              </w:rPr>
              <w:t>011-8052184</w:t>
            </w:r>
          </w:p>
        </w:tc>
      </w:tr>
      <w:tr w:rsidR="008B6549" w:rsidRPr="00E61ED7" w:rsidTr="0084517F">
        <w:trPr>
          <w:trHeight w:val="108"/>
          <w:jc w:val="center"/>
        </w:trPr>
        <w:tc>
          <w:tcPr>
            <w:tcW w:w="1651" w:type="dxa"/>
            <w:tcBorders>
              <w:left w:val="double" w:sz="4" w:space="0" w:color="auto"/>
              <w:right w:val="double" w:sz="4" w:space="0" w:color="auto"/>
            </w:tcBorders>
            <w:vAlign w:val="center"/>
          </w:tcPr>
          <w:p w:rsidR="008B6549" w:rsidRPr="001C3A66" w:rsidRDefault="008B6549" w:rsidP="008870A4">
            <w:pPr>
              <w:spacing w:line="400" w:lineRule="exact"/>
              <w:ind w:left="540" w:hanging="720"/>
              <w:jc w:val="center"/>
              <w:rPr>
                <w:rFonts w:ascii="Traditional Arabic" w:hAnsi="Traditional Arabic" w:cs="Traditional Arabic"/>
                <w:b/>
                <w:bCs/>
                <w:rtl/>
              </w:rPr>
            </w:pPr>
            <w:r w:rsidRPr="001C3A66">
              <w:rPr>
                <w:rFonts w:ascii="Traditional Arabic" w:hAnsi="Traditional Arabic" w:cs="Traditional Arabic"/>
                <w:b/>
                <w:bCs/>
                <w:rtl/>
              </w:rPr>
              <w:t>موعد المحاضرة</w:t>
            </w:r>
          </w:p>
        </w:tc>
        <w:tc>
          <w:tcPr>
            <w:tcW w:w="1964" w:type="dxa"/>
            <w:tcBorders>
              <w:left w:val="double" w:sz="4" w:space="0" w:color="auto"/>
              <w:right w:val="double" w:sz="4" w:space="0" w:color="auto"/>
            </w:tcBorders>
            <w:shd w:val="clear" w:color="auto" w:fill="auto"/>
            <w:vAlign w:val="center"/>
          </w:tcPr>
          <w:p w:rsidR="00FE4C65" w:rsidRPr="00E61ED7" w:rsidRDefault="00F60D2D" w:rsidP="008354CA">
            <w:pPr>
              <w:spacing w:line="400" w:lineRule="exact"/>
              <w:ind w:left="480" w:hanging="468"/>
              <w:jc w:val="center"/>
              <w:rPr>
                <w:rFonts w:ascii="Traditional Arabic" w:hAnsi="Traditional Arabic" w:cs="Traditional Arabic"/>
                <w:rtl/>
              </w:rPr>
            </w:pPr>
            <w:r w:rsidRPr="00E61ED7">
              <w:rPr>
                <w:rFonts w:ascii="Traditional Arabic" w:hAnsi="Traditional Arabic" w:cs="Traditional Arabic"/>
                <w:rtl/>
              </w:rPr>
              <w:t>الأربعاء 1-3</w:t>
            </w:r>
          </w:p>
        </w:tc>
        <w:tc>
          <w:tcPr>
            <w:tcW w:w="1701" w:type="dxa"/>
            <w:tcBorders>
              <w:left w:val="double" w:sz="4" w:space="0" w:color="auto"/>
              <w:right w:val="double" w:sz="4" w:space="0" w:color="auto"/>
            </w:tcBorders>
            <w:vAlign w:val="center"/>
          </w:tcPr>
          <w:p w:rsidR="008B6549" w:rsidRPr="001C3A66" w:rsidRDefault="008B6549" w:rsidP="008870A4">
            <w:pPr>
              <w:spacing w:line="400" w:lineRule="exact"/>
              <w:ind w:left="540" w:hanging="540"/>
              <w:jc w:val="center"/>
              <w:rPr>
                <w:rFonts w:ascii="Traditional Arabic" w:hAnsi="Traditional Arabic" w:cs="Traditional Arabic"/>
                <w:b/>
                <w:bCs/>
                <w:rtl/>
              </w:rPr>
            </w:pPr>
            <w:r w:rsidRPr="001C3A66">
              <w:rPr>
                <w:rFonts w:ascii="Traditional Arabic" w:hAnsi="Traditional Arabic" w:cs="Traditional Arabic"/>
                <w:b/>
                <w:bCs/>
                <w:rtl/>
              </w:rPr>
              <w:t>الساعات المكتبية</w:t>
            </w:r>
          </w:p>
        </w:tc>
        <w:tc>
          <w:tcPr>
            <w:tcW w:w="4391" w:type="dxa"/>
            <w:tcBorders>
              <w:left w:val="double" w:sz="4" w:space="0" w:color="auto"/>
              <w:right w:val="double" w:sz="4" w:space="0" w:color="auto"/>
            </w:tcBorders>
            <w:vAlign w:val="center"/>
          </w:tcPr>
          <w:p w:rsidR="00E61ED7" w:rsidRPr="00E61ED7" w:rsidRDefault="00E61ED7" w:rsidP="00E61ED7">
            <w:pPr>
              <w:spacing w:line="400" w:lineRule="exact"/>
              <w:ind w:left="540" w:hanging="468"/>
              <w:jc w:val="center"/>
              <w:rPr>
                <w:rFonts w:ascii="Traditional Arabic" w:hAnsi="Traditional Arabic" w:cs="Traditional Arabic"/>
                <w:rtl/>
                <w:lang w:val="en-GB"/>
              </w:rPr>
            </w:pPr>
            <w:r w:rsidRPr="00E61ED7">
              <w:rPr>
                <w:rFonts w:ascii="Traditional Arabic" w:hAnsi="Traditional Arabic" w:cs="Traditional Arabic"/>
                <w:rtl/>
                <w:lang w:val="en-GB"/>
              </w:rPr>
              <w:t>الاحد 8-10 / 12-1</w:t>
            </w:r>
          </w:p>
          <w:p w:rsidR="008B6549" w:rsidRPr="00E61ED7" w:rsidRDefault="00E61ED7" w:rsidP="00E61ED7">
            <w:pPr>
              <w:spacing w:line="400" w:lineRule="exact"/>
              <w:ind w:left="540" w:hanging="468"/>
              <w:jc w:val="center"/>
              <w:rPr>
                <w:rFonts w:ascii="Traditional Arabic" w:hAnsi="Traditional Arabic" w:cs="Traditional Arabic"/>
                <w:lang w:val="en-GB"/>
              </w:rPr>
            </w:pPr>
            <w:r w:rsidRPr="00E61ED7">
              <w:rPr>
                <w:rFonts w:ascii="Traditional Arabic" w:hAnsi="Traditional Arabic" w:cs="Traditional Arabic"/>
                <w:rtl/>
                <w:lang w:val="en-GB"/>
              </w:rPr>
              <w:t>الأربعاء 12-1</w:t>
            </w:r>
          </w:p>
        </w:tc>
      </w:tr>
      <w:tr w:rsidR="00126D5A" w:rsidRPr="00E61ED7" w:rsidTr="0084517F">
        <w:trPr>
          <w:trHeight w:val="108"/>
          <w:jc w:val="center"/>
        </w:trPr>
        <w:tc>
          <w:tcPr>
            <w:tcW w:w="1651" w:type="dxa"/>
            <w:tcBorders>
              <w:left w:val="double" w:sz="4" w:space="0" w:color="auto"/>
              <w:right w:val="double" w:sz="4" w:space="0" w:color="auto"/>
            </w:tcBorders>
            <w:vAlign w:val="center"/>
          </w:tcPr>
          <w:p w:rsidR="00126D5A" w:rsidRPr="001C3A66" w:rsidRDefault="00126D5A" w:rsidP="008870A4">
            <w:pPr>
              <w:spacing w:line="400" w:lineRule="exact"/>
              <w:ind w:left="540" w:hanging="720"/>
              <w:jc w:val="center"/>
              <w:rPr>
                <w:rFonts w:ascii="Traditional Arabic" w:hAnsi="Traditional Arabic" w:cs="Traditional Arabic"/>
                <w:b/>
                <w:bCs/>
                <w:rtl/>
              </w:rPr>
            </w:pPr>
            <w:r w:rsidRPr="001C3A66">
              <w:rPr>
                <w:rFonts w:ascii="Traditional Arabic" w:hAnsi="Traditional Arabic" w:cs="Traditional Arabic"/>
                <w:b/>
                <w:bCs/>
                <w:rtl/>
              </w:rPr>
              <w:t>الفصل الدراسي</w:t>
            </w:r>
          </w:p>
        </w:tc>
        <w:tc>
          <w:tcPr>
            <w:tcW w:w="1964" w:type="dxa"/>
            <w:tcBorders>
              <w:left w:val="double" w:sz="4" w:space="0" w:color="auto"/>
              <w:right w:val="double" w:sz="4" w:space="0" w:color="auto"/>
            </w:tcBorders>
            <w:vAlign w:val="center"/>
          </w:tcPr>
          <w:p w:rsidR="00126D5A" w:rsidRPr="00E61ED7" w:rsidRDefault="00FE4C65" w:rsidP="00144595">
            <w:pPr>
              <w:spacing w:line="400" w:lineRule="exact"/>
              <w:ind w:left="540" w:hanging="420"/>
              <w:jc w:val="center"/>
              <w:rPr>
                <w:rFonts w:ascii="Traditional Arabic" w:hAnsi="Traditional Arabic" w:cs="Traditional Arabic"/>
                <w:rtl/>
              </w:rPr>
            </w:pPr>
            <w:r w:rsidRPr="00E61ED7">
              <w:rPr>
                <w:rFonts w:ascii="Traditional Arabic" w:hAnsi="Traditional Arabic" w:cs="Traditional Arabic"/>
                <w:rtl/>
              </w:rPr>
              <w:t>الأول 1438/1439</w:t>
            </w:r>
          </w:p>
        </w:tc>
        <w:tc>
          <w:tcPr>
            <w:tcW w:w="1701" w:type="dxa"/>
            <w:tcBorders>
              <w:left w:val="double" w:sz="4" w:space="0" w:color="auto"/>
              <w:right w:val="double" w:sz="4" w:space="0" w:color="auto"/>
            </w:tcBorders>
            <w:vAlign w:val="center"/>
          </w:tcPr>
          <w:p w:rsidR="00126D5A" w:rsidRPr="001C3A66" w:rsidRDefault="00126D5A" w:rsidP="008870A4">
            <w:pPr>
              <w:spacing w:line="400" w:lineRule="exact"/>
              <w:ind w:left="540" w:hanging="468"/>
              <w:jc w:val="center"/>
              <w:rPr>
                <w:rFonts w:ascii="Traditional Arabic" w:hAnsi="Traditional Arabic" w:cs="Traditional Arabic"/>
                <w:b/>
                <w:bCs/>
                <w:rtl/>
              </w:rPr>
            </w:pPr>
            <w:r w:rsidRPr="001C3A66">
              <w:rPr>
                <w:rFonts w:ascii="Traditional Arabic" w:hAnsi="Traditional Arabic" w:cs="Traditional Arabic"/>
                <w:b/>
                <w:bCs/>
                <w:rtl/>
              </w:rPr>
              <w:t>البريد الالكتروني</w:t>
            </w:r>
          </w:p>
        </w:tc>
        <w:tc>
          <w:tcPr>
            <w:tcW w:w="4391" w:type="dxa"/>
            <w:tcBorders>
              <w:left w:val="double" w:sz="4" w:space="0" w:color="auto"/>
              <w:right w:val="double" w:sz="4" w:space="0" w:color="auto"/>
            </w:tcBorders>
            <w:vAlign w:val="center"/>
          </w:tcPr>
          <w:p w:rsidR="00126D5A" w:rsidRPr="00E61ED7" w:rsidRDefault="003C2BE8" w:rsidP="008870A4">
            <w:pPr>
              <w:spacing w:line="400" w:lineRule="exact"/>
              <w:ind w:left="540"/>
              <w:jc w:val="center"/>
              <w:rPr>
                <w:rFonts w:ascii="Traditional Arabic" w:hAnsi="Traditional Arabic" w:cs="Traditional Arabic"/>
              </w:rPr>
            </w:pPr>
            <w:hyperlink r:id="rId8" w:history="1">
              <w:r w:rsidR="0008324D" w:rsidRPr="00E61ED7">
                <w:rPr>
                  <w:rStyle w:val="Hyperlink"/>
                  <w:rFonts w:ascii="Traditional Arabic" w:hAnsi="Traditional Arabic" w:cs="Traditional Arabic"/>
                </w:rPr>
                <w:t>hfalothman@ksu.edu.sa</w:t>
              </w:r>
            </w:hyperlink>
          </w:p>
        </w:tc>
      </w:tr>
      <w:tr w:rsidR="00126D5A" w:rsidRPr="00E61ED7" w:rsidTr="0084517F">
        <w:trPr>
          <w:trHeight w:val="108"/>
          <w:jc w:val="center"/>
        </w:trPr>
        <w:tc>
          <w:tcPr>
            <w:tcW w:w="1651" w:type="dxa"/>
            <w:tcBorders>
              <w:left w:val="double" w:sz="4" w:space="0" w:color="auto"/>
              <w:bottom w:val="double" w:sz="4" w:space="0" w:color="auto"/>
              <w:right w:val="double" w:sz="4" w:space="0" w:color="auto"/>
            </w:tcBorders>
            <w:vAlign w:val="center"/>
          </w:tcPr>
          <w:p w:rsidR="00126D5A" w:rsidRPr="001C3A66" w:rsidRDefault="00126D5A" w:rsidP="008870A4">
            <w:pPr>
              <w:spacing w:line="400" w:lineRule="exact"/>
              <w:ind w:left="540" w:hanging="720"/>
              <w:jc w:val="center"/>
              <w:rPr>
                <w:rFonts w:ascii="Traditional Arabic" w:hAnsi="Traditional Arabic" w:cs="Traditional Arabic"/>
                <w:b/>
                <w:bCs/>
                <w:rtl/>
              </w:rPr>
            </w:pPr>
            <w:r w:rsidRPr="001C3A66">
              <w:rPr>
                <w:rFonts w:ascii="Traditional Arabic" w:hAnsi="Traditional Arabic" w:cs="Traditional Arabic"/>
                <w:b/>
                <w:bCs/>
                <w:rtl/>
              </w:rPr>
              <w:t>أستاذة المقرر</w:t>
            </w:r>
          </w:p>
        </w:tc>
        <w:tc>
          <w:tcPr>
            <w:tcW w:w="1964" w:type="dxa"/>
            <w:tcBorders>
              <w:left w:val="double" w:sz="4" w:space="0" w:color="auto"/>
              <w:bottom w:val="double" w:sz="4" w:space="0" w:color="auto"/>
              <w:right w:val="double" w:sz="4" w:space="0" w:color="auto"/>
            </w:tcBorders>
            <w:vAlign w:val="center"/>
          </w:tcPr>
          <w:p w:rsidR="00126D5A" w:rsidRPr="00E61ED7" w:rsidRDefault="00872A71" w:rsidP="00126D5A">
            <w:pPr>
              <w:spacing w:line="400" w:lineRule="exact"/>
              <w:ind w:left="480" w:hanging="468"/>
              <w:jc w:val="center"/>
              <w:rPr>
                <w:rFonts w:ascii="Traditional Arabic" w:hAnsi="Traditional Arabic" w:cs="Traditional Arabic"/>
                <w:rtl/>
              </w:rPr>
            </w:pPr>
            <w:r w:rsidRPr="00E61ED7">
              <w:rPr>
                <w:rFonts w:ascii="Traditional Arabic" w:hAnsi="Traditional Arabic" w:cs="Traditional Arabic"/>
                <w:rtl/>
              </w:rPr>
              <w:t>د.</w:t>
            </w:r>
            <w:r w:rsidR="00126D5A" w:rsidRPr="00E61ED7">
              <w:rPr>
                <w:rFonts w:ascii="Traditional Arabic" w:hAnsi="Traditional Arabic" w:cs="Traditional Arabic"/>
                <w:rtl/>
              </w:rPr>
              <w:t>هنادي فهد العثمان</w:t>
            </w:r>
          </w:p>
        </w:tc>
        <w:tc>
          <w:tcPr>
            <w:tcW w:w="1701" w:type="dxa"/>
            <w:tcBorders>
              <w:left w:val="double" w:sz="4" w:space="0" w:color="auto"/>
              <w:bottom w:val="double" w:sz="4" w:space="0" w:color="auto"/>
              <w:right w:val="double" w:sz="4" w:space="0" w:color="auto"/>
            </w:tcBorders>
            <w:vAlign w:val="center"/>
          </w:tcPr>
          <w:p w:rsidR="00126D5A" w:rsidRPr="001C3A66" w:rsidRDefault="00126D5A" w:rsidP="008870A4">
            <w:pPr>
              <w:spacing w:line="400" w:lineRule="exact"/>
              <w:ind w:left="540" w:hanging="468"/>
              <w:jc w:val="center"/>
              <w:rPr>
                <w:rFonts w:ascii="Traditional Arabic" w:hAnsi="Traditional Arabic" w:cs="Traditional Arabic"/>
                <w:b/>
                <w:bCs/>
                <w:rtl/>
              </w:rPr>
            </w:pPr>
            <w:r w:rsidRPr="001C3A66">
              <w:rPr>
                <w:rFonts w:ascii="Traditional Arabic" w:hAnsi="Traditional Arabic" w:cs="Traditional Arabic"/>
                <w:b/>
                <w:bCs/>
                <w:rtl/>
              </w:rPr>
              <w:t>الموقع الالكتروني</w:t>
            </w:r>
          </w:p>
        </w:tc>
        <w:tc>
          <w:tcPr>
            <w:tcW w:w="4391" w:type="dxa"/>
            <w:tcBorders>
              <w:left w:val="double" w:sz="4" w:space="0" w:color="auto"/>
              <w:bottom w:val="double" w:sz="4" w:space="0" w:color="auto"/>
              <w:right w:val="double" w:sz="4" w:space="0" w:color="auto"/>
            </w:tcBorders>
            <w:vAlign w:val="center"/>
          </w:tcPr>
          <w:p w:rsidR="00126D5A" w:rsidRPr="00E61ED7" w:rsidRDefault="003C2BE8" w:rsidP="00872A71">
            <w:pPr>
              <w:spacing w:line="400" w:lineRule="exact"/>
              <w:ind w:left="540"/>
              <w:jc w:val="center"/>
              <w:rPr>
                <w:rFonts w:ascii="Traditional Arabic" w:hAnsi="Traditional Arabic" w:cs="Traditional Arabic"/>
                <w:rtl/>
                <w:lang w:val="en-GB"/>
              </w:rPr>
            </w:pPr>
            <w:hyperlink r:id="rId9" w:history="1">
              <w:r w:rsidR="0008324D" w:rsidRPr="00E61ED7">
                <w:rPr>
                  <w:rStyle w:val="Hyperlink"/>
                  <w:rFonts w:ascii="Traditional Arabic" w:hAnsi="Traditional Arabic" w:cs="Traditional Arabic"/>
                </w:rPr>
                <w:t>http://fac.ksu.edu.sa/hfalothman/home</w:t>
              </w:r>
            </w:hyperlink>
          </w:p>
        </w:tc>
      </w:tr>
    </w:tbl>
    <w:p w:rsidR="002B2700" w:rsidRDefault="00130E0E" w:rsidP="00EE66B7">
      <w:pPr>
        <w:spacing w:line="400" w:lineRule="exact"/>
        <w:ind w:left="-694" w:firstLine="360"/>
        <w:jc w:val="lowKashida"/>
        <w:rPr>
          <w:rFonts w:ascii="Traditional Arabic" w:hAnsi="Traditional Arabic" w:cs="Traditional Arabic"/>
          <w:b/>
          <w:bCs/>
          <w:u w:val="single"/>
          <w:rtl/>
        </w:rPr>
      </w:pPr>
      <w:r w:rsidRPr="001C3A66">
        <w:rPr>
          <w:rFonts w:ascii="Traditional Arabic" w:hAnsi="Traditional Arabic" w:cs="Traditional Arabic"/>
          <w:b/>
          <w:bCs/>
          <w:u w:val="single"/>
          <w:rtl/>
        </w:rPr>
        <w:t>الأهداف العامة للمقرر</w:t>
      </w:r>
      <w:r w:rsidR="00B65D56" w:rsidRPr="001C3A66">
        <w:rPr>
          <w:rFonts w:ascii="Traditional Arabic" w:hAnsi="Traditional Arabic" w:cs="Traditional Arabic"/>
          <w:b/>
          <w:bCs/>
          <w:u w:val="single"/>
          <w:rtl/>
        </w:rPr>
        <w:t>:</w:t>
      </w:r>
    </w:p>
    <w:p w:rsidR="001C3A66" w:rsidRPr="001C3A66" w:rsidRDefault="001C3A66" w:rsidP="00EE66B7">
      <w:pPr>
        <w:spacing w:line="400" w:lineRule="exact"/>
        <w:ind w:left="-694" w:firstLine="360"/>
        <w:jc w:val="lowKashida"/>
        <w:rPr>
          <w:rFonts w:ascii="Traditional Arabic" w:hAnsi="Traditional Arabic" w:cs="Traditional Arabic"/>
          <w:b/>
          <w:bCs/>
          <w:u w:val="single"/>
          <w:rtl/>
        </w:rPr>
      </w:pPr>
    </w:p>
    <w:p w:rsidR="00FC7770" w:rsidRPr="001D1EEE" w:rsidRDefault="00FC7770" w:rsidP="00FC7770">
      <w:pPr>
        <w:jc w:val="both"/>
        <w:rPr>
          <w:rFonts w:ascii="Traditional Arabic" w:hAnsi="Traditional Arabic" w:cs="Traditional Arabic"/>
          <w:rtl/>
        </w:rPr>
      </w:pPr>
      <w:r w:rsidRPr="001D1EEE">
        <w:rPr>
          <w:rFonts w:ascii="Traditional Arabic" w:hAnsi="Traditional Arabic" w:cs="Traditional Arabic"/>
          <w:rtl/>
        </w:rPr>
        <w:t>يهدف المقرر إلى إكساب الطالبة المعرفة النظرية حول مناهج رياض الأطفال من حيث مصادر بناؤها وخصائصها وعناصرها, وتسليط الضوء على المنهج المطور لرياض الأطفال من حيث محتواه ودور كل من المعلمة والطفل , كما يقدم هذا المقرر خبرة عملية للطالبة في كيفية أعداد وتحضير فترات الجدول اليومي من خلال تصميم وحدة تعليمية متكاملة - تخطيط وتقديم الحلقة -تجهيز وتهيئة الأركان التعليمية – تخطيط وتقديم   كل من الملعب والوجبة واللقاء الأخير ودورها في كل فترة</w:t>
      </w:r>
      <w:r w:rsidRPr="001D1EEE">
        <w:rPr>
          <w:rFonts w:ascii="Traditional Arabic" w:hAnsi="Traditional Arabic" w:cs="Traditional Arabic"/>
          <w:b/>
          <w:bCs/>
          <w:rtl/>
        </w:rPr>
        <w:t>.</w:t>
      </w:r>
    </w:p>
    <w:p w:rsidR="00F60D2D" w:rsidRPr="001D1EEE" w:rsidRDefault="00F60D2D" w:rsidP="00FC7770">
      <w:pPr>
        <w:spacing w:line="400" w:lineRule="exact"/>
        <w:jc w:val="both"/>
        <w:rPr>
          <w:rFonts w:ascii="Traditional Arabic" w:hAnsi="Traditional Arabic" w:cs="Traditional Arabic"/>
          <w:b/>
          <w:bCs/>
          <w:color w:val="000000"/>
          <w:rtl/>
        </w:rPr>
      </w:pPr>
    </w:p>
    <w:p w:rsidR="00130E0E" w:rsidRDefault="00130E0E" w:rsidP="00130E0E">
      <w:pPr>
        <w:spacing w:line="400" w:lineRule="exact"/>
        <w:ind w:hanging="334"/>
        <w:jc w:val="lowKashida"/>
        <w:rPr>
          <w:rFonts w:ascii="Traditional Arabic" w:hAnsi="Traditional Arabic" w:cs="Traditional Arabic"/>
          <w:b/>
          <w:bCs/>
          <w:u w:val="single"/>
          <w:rtl/>
        </w:rPr>
      </w:pPr>
      <w:r w:rsidRPr="001C3A66">
        <w:rPr>
          <w:rFonts w:ascii="Traditional Arabic" w:hAnsi="Traditional Arabic" w:cs="Traditional Arabic"/>
          <w:b/>
          <w:bCs/>
          <w:u w:val="single"/>
          <w:rtl/>
        </w:rPr>
        <w:t>متطلبات المقرر وتوزيع الدرجات</w:t>
      </w:r>
    </w:p>
    <w:p w:rsidR="001C3A66" w:rsidRPr="001C3A66" w:rsidRDefault="001C3A66" w:rsidP="00130E0E">
      <w:pPr>
        <w:spacing w:line="400" w:lineRule="exact"/>
        <w:ind w:hanging="334"/>
        <w:jc w:val="lowKashida"/>
        <w:rPr>
          <w:rFonts w:ascii="Traditional Arabic" w:hAnsi="Traditional Arabic" w:cs="Traditional Arabic"/>
          <w:b/>
          <w:bCs/>
          <w:u w:val="single"/>
          <w:rtl/>
        </w:rPr>
      </w:pPr>
    </w:p>
    <w:tbl>
      <w:tblPr>
        <w:bidiVisual/>
        <w:tblW w:w="9966" w:type="dxa"/>
        <w:tblInd w:w="-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1440"/>
        <w:gridCol w:w="6546"/>
      </w:tblGrid>
      <w:tr w:rsidR="00130E0E" w:rsidRPr="00AF6132" w:rsidTr="001C3A66">
        <w:trPr>
          <w:trHeight w:val="81"/>
        </w:trPr>
        <w:tc>
          <w:tcPr>
            <w:tcW w:w="1980" w:type="dxa"/>
            <w:shd w:val="clear" w:color="auto" w:fill="F3F3F3"/>
            <w:vAlign w:val="center"/>
          </w:tcPr>
          <w:p w:rsidR="00130E0E" w:rsidRPr="00AF6132" w:rsidRDefault="00130E0E" w:rsidP="008870A4">
            <w:pPr>
              <w:spacing w:line="300" w:lineRule="exact"/>
              <w:ind w:left="432"/>
              <w:jc w:val="center"/>
              <w:rPr>
                <w:rFonts w:ascii="Traditional Arabic" w:hAnsi="Traditional Arabic" w:cs="Traditional Arabic"/>
                <w:b/>
                <w:bCs/>
                <w:rtl/>
              </w:rPr>
            </w:pPr>
            <w:r w:rsidRPr="00AF6132">
              <w:rPr>
                <w:rFonts w:ascii="Traditional Arabic" w:hAnsi="Traditional Arabic" w:cs="Traditional Arabic"/>
                <w:b/>
                <w:bCs/>
                <w:rtl/>
              </w:rPr>
              <w:t>المتطلب</w:t>
            </w:r>
          </w:p>
        </w:tc>
        <w:tc>
          <w:tcPr>
            <w:tcW w:w="1440" w:type="dxa"/>
            <w:shd w:val="clear" w:color="auto" w:fill="F3F3F3"/>
            <w:vAlign w:val="center"/>
          </w:tcPr>
          <w:p w:rsidR="00130E0E" w:rsidRPr="00AF6132" w:rsidRDefault="00130E0E" w:rsidP="008870A4">
            <w:pPr>
              <w:spacing w:line="300" w:lineRule="exact"/>
              <w:ind w:left="432" w:hanging="180"/>
              <w:jc w:val="center"/>
              <w:rPr>
                <w:rFonts w:ascii="Traditional Arabic" w:hAnsi="Traditional Arabic" w:cs="Traditional Arabic"/>
                <w:b/>
                <w:bCs/>
                <w:rtl/>
              </w:rPr>
            </w:pPr>
            <w:r w:rsidRPr="00AF6132">
              <w:rPr>
                <w:rFonts w:ascii="Traditional Arabic" w:hAnsi="Traditional Arabic" w:cs="Traditional Arabic"/>
                <w:b/>
                <w:bCs/>
                <w:rtl/>
              </w:rPr>
              <w:t>الدرجة</w:t>
            </w:r>
          </w:p>
        </w:tc>
        <w:tc>
          <w:tcPr>
            <w:tcW w:w="6546" w:type="dxa"/>
            <w:shd w:val="clear" w:color="auto" w:fill="F3F3F3"/>
            <w:vAlign w:val="center"/>
          </w:tcPr>
          <w:p w:rsidR="00130E0E" w:rsidRPr="00AF6132" w:rsidRDefault="00130E0E" w:rsidP="008870A4">
            <w:pPr>
              <w:spacing w:line="300" w:lineRule="exact"/>
              <w:ind w:left="720"/>
              <w:jc w:val="center"/>
              <w:rPr>
                <w:rFonts w:ascii="Traditional Arabic" w:hAnsi="Traditional Arabic" w:cs="Traditional Arabic"/>
                <w:b/>
                <w:bCs/>
                <w:rtl/>
              </w:rPr>
            </w:pPr>
            <w:r w:rsidRPr="00AF6132">
              <w:rPr>
                <w:rFonts w:ascii="Traditional Arabic" w:hAnsi="Traditional Arabic" w:cs="Traditional Arabic"/>
                <w:b/>
                <w:bCs/>
                <w:rtl/>
              </w:rPr>
              <w:t>ملاحظة</w:t>
            </w:r>
          </w:p>
        </w:tc>
      </w:tr>
      <w:tr w:rsidR="00130E0E" w:rsidRPr="00AF6132" w:rsidTr="001C3A66">
        <w:trPr>
          <w:trHeight w:val="692"/>
        </w:trPr>
        <w:tc>
          <w:tcPr>
            <w:tcW w:w="1980" w:type="dxa"/>
            <w:vAlign w:val="center"/>
          </w:tcPr>
          <w:p w:rsidR="00130E0E" w:rsidRPr="00AF6132" w:rsidRDefault="00130E0E" w:rsidP="00AF6132">
            <w:pPr>
              <w:spacing w:line="300" w:lineRule="exact"/>
              <w:ind w:left="720" w:hanging="648"/>
              <w:jc w:val="center"/>
              <w:rPr>
                <w:rFonts w:ascii="Traditional Arabic" w:hAnsi="Traditional Arabic" w:cs="Traditional Arabic"/>
                <w:b/>
                <w:bCs/>
                <w:rtl/>
              </w:rPr>
            </w:pPr>
            <w:r w:rsidRPr="00AF6132">
              <w:rPr>
                <w:rFonts w:ascii="Traditional Arabic" w:hAnsi="Traditional Arabic" w:cs="Traditional Arabic"/>
                <w:b/>
                <w:bCs/>
                <w:rtl/>
              </w:rPr>
              <w:t>حضور ومشاركة فعالة</w:t>
            </w:r>
          </w:p>
        </w:tc>
        <w:tc>
          <w:tcPr>
            <w:tcW w:w="7986" w:type="dxa"/>
            <w:gridSpan w:val="2"/>
            <w:vAlign w:val="center"/>
          </w:tcPr>
          <w:p w:rsidR="00130E0E" w:rsidRPr="00AF6132" w:rsidRDefault="00130E0E" w:rsidP="00F47E7B">
            <w:pPr>
              <w:spacing w:line="300" w:lineRule="exact"/>
              <w:rPr>
                <w:rFonts w:ascii="Traditional Arabic" w:hAnsi="Traditional Arabic" w:cs="Traditional Arabic"/>
                <w:rtl/>
              </w:rPr>
            </w:pPr>
          </w:p>
          <w:p w:rsidR="00F47E7B" w:rsidRPr="00F36EAF" w:rsidRDefault="00F47E7B" w:rsidP="00F36EAF">
            <w:pPr>
              <w:spacing w:after="200" w:line="276" w:lineRule="auto"/>
              <w:contextualSpacing/>
              <w:rPr>
                <w:rFonts w:ascii="Traditional Arabic" w:eastAsia="Times New Roman" w:hAnsi="Traditional Arabic" w:cs="Traditional Arabic"/>
                <w:color w:val="000000"/>
                <w:rtl/>
                <w:lang w:val="en-GB" w:eastAsia="en-GB"/>
              </w:rPr>
            </w:pPr>
            <w:r w:rsidRPr="00AF6132">
              <w:rPr>
                <w:rFonts w:ascii="Traditional Arabic" w:eastAsia="Times New Roman" w:hAnsi="Traditional Arabic" w:cs="Traditional Arabic"/>
                <w:color w:val="000000"/>
                <w:rtl/>
                <w:lang w:val="en-GB" w:eastAsia="en-GB"/>
              </w:rPr>
              <w:t>تحرم الطالبة من دخول الاختبار النهائي للمادة اذا تجاوزت نسبة غيابها 25% من المحاضرات = 4 محاضرات.</w:t>
            </w:r>
          </w:p>
        </w:tc>
      </w:tr>
      <w:tr w:rsidR="00AF6132" w:rsidRPr="00AF6132" w:rsidTr="00B17B06">
        <w:trPr>
          <w:trHeight w:val="81"/>
        </w:trPr>
        <w:tc>
          <w:tcPr>
            <w:tcW w:w="1980" w:type="dxa"/>
            <w:tcBorders>
              <w:bottom w:val="double" w:sz="4" w:space="0" w:color="auto"/>
            </w:tcBorders>
            <w:vAlign w:val="center"/>
          </w:tcPr>
          <w:p w:rsidR="00AF6132" w:rsidRPr="00AF6132" w:rsidRDefault="00AF6132" w:rsidP="00AF6132">
            <w:pPr>
              <w:spacing w:line="300" w:lineRule="exact"/>
              <w:ind w:left="720" w:hanging="648"/>
              <w:jc w:val="center"/>
              <w:rPr>
                <w:rFonts w:ascii="Traditional Arabic" w:hAnsi="Traditional Arabic" w:cs="Traditional Arabic"/>
                <w:b/>
                <w:bCs/>
                <w:rtl/>
              </w:rPr>
            </w:pPr>
            <w:r w:rsidRPr="00AF6132">
              <w:rPr>
                <w:rFonts w:ascii="Traditional Arabic" w:hAnsi="Traditional Arabic" w:cs="Traditional Arabic" w:hint="cs"/>
                <w:b/>
                <w:bCs/>
                <w:rtl/>
              </w:rPr>
              <w:t>تطبيقات عملية</w:t>
            </w:r>
          </w:p>
        </w:tc>
        <w:tc>
          <w:tcPr>
            <w:tcW w:w="1440" w:type="dxa"/>
            <w:tcBorders>
              <w:bottom w:val="double" w:sz="4" w:space="0" w:color="auto"/>
            </w:tcBorders>
          </w:tcPr>
          <w:p w:rsidR="00AF6132" w:rsidRPr="00AF6132" w:rsidRDefault="00AF6132" w:rsidP="00F36EAF">
            <w:pPr>
              <w:spacing w:line="300" w:lineRule="exact"/>
              <w:ind w:left="226" w:hanging="180"/>
              <w:jc w:val="center"/>
              <w:rPr>
                <w:rFonts w:ascii="Traditional Arabic" w:hAnsi="Traditional Arabic" w:cs="Traditional Arabic"/>
                <w:rtl/>
              </w:rPr>
            </w:pPr>
            <w:r w:rsidRPr="00AF6132">
              <w:rPr>
                <w:rFonts w:ascii="Traditional Arabic" w:hAnsi="Traditional Arabic" w:cs="Traditional Arabic" w:hint="cs"/>
                <w:rtl/>
              </w:rPr>
              <w:t>1</w:t>
            </w:r>
            <w:r w:rsidR="00F36EAF">
              <w:rPr>
                <w:rFonts w:ascii="Traditional Arabic" w:hAnsi="Traditional Arabic" w:cs="Traditional Arabic" w:hint="cs"/>
                <w:rtl/>
              </w:rPr>
              <w:t>5</w:t>
            </w:r>
            <w:r>
              <w:rPr>
                <w:rFonts w:ascii="Traditional Arabic" w:hAnsi="Traditional Arabic" w:cs="Traditional Arabic" w:hint="cs"/>
                <w:rtl/>
              </w:rPr>
              <w:t xml:space="preserve"> درجة</w:t>
            </w:r>
          </w:p>
        </w:tc>
        <w:tc>
          <w:tcPr>
            <w:tcW w:w="6546" w:type="dxa"/>
            <w:vMerge w:val="restart"/>
          </w:tcPr>
          <w:p w:rsidR="00AF6132" w:rsidRPr="00AF6132" w:rsidRDefault="00AF6132" w:rsidP="0048662F">
            <w:pPr>
              <w:spacing w:line="300" w:lineRule="exact"/>
              <w:rPr>
                <w:rFonts w:ascii="Traditional Arabic" w:hAnsi="Traditional Arabic" w:cs="Traditional Arabic"/>
                <w:rtl/>
              </w:rPr>
            </w:pPr>
            <w:r w:rsidRPr="00AF6132">
              <w:rPr>
                <w:rFonts w:ascii="Traditional Arabic" w:eastAsia="Times New Roman" w:hAnsi="Traditional Arabic" w:cs="Traditional Arabic"/>
                <w:color w:val="000000"/>
                <w:rtl/>
                <w:lang w:val="en-GB" w:eastAsia="en-GB"/>
              </w:rPr>
              <w:t xml:space="preserve"> سيتم شرح المطلوب بالتفصيل لاحقا في اوراق خارجية</w:t>
            </w:r>
            <w:r w:rsidRPr="00AF6132">
              <w:rPr>
                <w:rFonts w:ascii="Traditional Arabic" w:eastAsia="Times New Roman" w:hAnsi="Traditional Arabic" w:cs="Traditional Arabic" w:hint="cs"/>
                <w:color w:val="000000"/>
                <w:rtl/>
                <w:lang w:val="en-GB" w:eastAsia="en-GB"/>
              </w:rPr>
              <w:t xml:space="preserve"> (الموقع الالكتروني لاستاذة المقرر).</w:t>
            </w:r>
          </w:p>
          <w:p w:rsidR="00AF6132" w:rsidRPr="00AF6132" w:rsidRDefault="00AF6132" w:rsidP="0048662F">
            <w:pPr>
              <w:spacing w:line="300" w:lineRule="exact"/>
              <w:rPr>
                <w:rFonts w:ascii="Traditional Arabic" w:hAnsi="Traditional Arabic" w:cs="Traditional Arabic"/>
                <w:rtl/>
              </w:rPr>
            </w:pPr>
          </w:p>
        </w:tc>
      </w:tr>
      <w:tr w:rsidR="00AF6132" w:rsidRPr="00AF6132" w:rsidTr="00B17B06">
        <w:trPr>
          <w:trHeight w:val="81"/>
        </w:trPr>
        <w:tc>
          <w:tcPr>
            <w:tcW w:w="1980" w:type="dxa"/>
            <w:tcBorders>
              <w:bottom w:val="double" w:sz="4" w:space="0" w:color="auto"/>
            </w:tcBorders>
            <w:vAlign w:val="center"/>
          </w:tcPr>
          <w:p w:rsidR="00AF6132" w:rsidRPr="00AF6132" w:rsidRDefault="00AF6132" w:rsidP="00AF6132">
            <w:pPr>
              <w:spacing w:line="300" w:lineRule="exact"/>
              <w:ind w:left="720" w:hanging="648"/>
              <w:jc w:val="center"/>
              <w:rPr>
                <w:rFonts w:ascii="Traditional Arabic" w:hAnsi="Traditional Arabic" w:cs="Traditional Arabic"/>
                <w:b/>
                <w:bCs/>
                <w:rtl/>
              </w:rPr>
            </w:pPr>
            <w:r w:rsidRPr="00AF6132">
              <w:rPr>
                <w:rFonts w:ascii="Traditional Arabic" w:hAnsi="Traditional Arabic" w:cs="Traditional Arabic" w:hint="cs"/>
                <w:b/>
                <w:bCs/>
                <w:rtl/>
              </w:rPr>
              <w:t>أنشطة وواجبات</w:t>
            </w:r>
          </w:p>
        </w:tc>
        <w:tc>
          <w:tcPr>
            <w:tcW w:w="1440" w:type="dxa"/>
            <w:tcBorders>
              <w:bottom w:val="double" w:sz="4" w:space="0" w:color="auto"/>
            </w:tcBorders>
          </w:tcPr>
          <w:p w:rsidR="00AF6132" w:rsidRPr="00AF6132" w:rsidRDefault="00F36EAF" w:rsidP="001357DD">
            <w:pPr>
              <w:spacing w:line="300" w:lineRule="exact"/>
              <w:ind w:left="226" w:hanging="180"/>
              <w:jc w:val="center"/>
              <w:rPr>
                <w:rFonts w:ascii="Traditional Arabic" w:hAnsi="Traditional Arabic" w:cs="Traditional Arabic"/>
                <w:rtl/>
              </w:rPr>
            </w:pPr>
            <w:r>
              <w:rPr>
                <w:rFonts w:ascii="Traditional Arabic" w:hAnsi="Traditional Arabic" w:cs="Traditional Arabic" w:hint="cs"/>
                <w:rtl/>
              </w:rPr>
              <w:t>10</w:t>
            </w:r>
            <w:r w:rsidR="00AF6132" w:rsidRPr="00AF6132">
              <w:rPr>
                <w:rFonts w:ascii="Traditional Arabic" w:hAnsi="Traditional Arabic" w:cs="Traditional Arabic" w:hint="cs"/>
                <w:rtl/>
              </w:rPr>
              <w:t xml:space="preserve"> درجات</w:t>
            </w:r>
          </w:p>
        </w:tc>
        <w:tc>
          <w:tcPr>
            <w:tcW w:w="6546" w:type="dxa"/>
            <w:vMerge/>
          </w:tcPr>
          <w:p w:rsidR="00AF6132" w:rsidRPr="00AF6132" w:rsidRDefault="00AF6132" w:rsidP="0048662F">
            <w:pPr>
              <w:spacing w:line="300" w:lineRule="exact"/>
              <w:rPr>
                <w:rFonts w:ascii="Traditional Arabic" w:hAnsi="Traditional Arabic" w:cs="Traditional Arabic"/>
                <w:rtl/>
              </w:rPr>
            </w:pPr>
          </w:p>
        </w:tc>
      </w:tr>
      <w:tr w:rsidR="00AF6132" w:rsidRPr="00AF6132" w:rsidTr="001C3A66">
        <w:trPr>
          <w:trHeight w:val="81"/>
        </w:trPr>
        <w:tc>
          <w:tcPr>
            <w:tcW w:w="1980" w:type="dxa"/>
            <w:tcBorders>
              <w:bottom w:val="double" w:sz="4" w:space="0" w:color="auto"/>
            </w:tcBorders>
            <w:vAlign w:val="center"/>
          </w:tcPr>
          <w:p w:rsidR="00AF6132" w:rsidRPr="00AF6132" w:rsidRDefault="00AF6132" w:rsidP="00AF6132">
            <w:pPr>
              <w:spacing w:line="300" w:lineRule="exact"/>
              <w:ind w:left="720" w:hanging="648"/>
              <w:jc w:val="center"/>
              <w:rPr>
                <w:rFonts w:ascii="Traditional Arabic" w:hAnsi="Traditional Arabic" w:cs="Traditional Arabic"/>
                <w:b/>
                <w:bCs/>
              </w:rPr>
            </w:pPr>
            <w:r w:rsidRPr="00AF6132">
              <w:rPr>
                <w:rFonts w:ascii="Traditional Arabic" w:hAnsi="Traditional Arabic" w:cs="Traditional Arabic"/>
                <w:b/>
                <w:bCs/>
                <w:rtl/>
              </w:rPr>
              <w:t>خبرة</w:t>
            </w:r>
            <w:r w:rsidRPr="00AF6132">
              <w:rPr>
                <w:rFonts w:ascii="Traditional Arabic" w:hAnsi="Traditional Arabic" w:cs="Traditional Arabic"/>
                <w:b/>
                <w:bCs/>
              </w:rPr>
              <w:t xml:space="preserve"> </w:t>
            </w:r>
            <w:r w:rsidRPr="00AF6132">
              <w:rPr>
                <w:rFonts w:ascii="Traditional Arabic" w:hAnsi="Traditional Arabic" w:cs="Traditional Arabic"/>
                <w:b/>
                <w:bCs/>
                <w:rtl/>
              </w:rPr>
              <w:t>ميدانية</w:t>
            </w:r>
            <w:r w:rsidRPr="00AF6132">
              <w:rPr>
                <w:rFonts w:ascii="Traditional Arabic" w:hAnsi="Traditional Arabic" w:cs="Traditional Arabic"/>
                <w:b/>
                <w:bCs/>
              </w:rPr>
              <w:t xml:space="preserve"> </w:t>
            </w:r>
            <w:r w:rsidRPr="00AF6132">
              <w:rPr>
                <w:rFonts w:ascii="Traditional Arabic" w:hAnsi="Traditional Arabic" w:cs="Traditional Arabic"/>
                <w:b/>
                <w:bCs/>
                <w:rtl/>
              </w:rPr>
              <w:t>مبكرة</w:t>
            </w:r>
          </w:p>
        </w:tc>
        <w:tc>
          <w:tcPr>
            <w:tcW w:w="1440" w:type="dxa"/>
            <w:tcBorders>
              <w:bottom w:val="double" w:sz="4" w:space="0" w:color="auto"/>
            </w:tcBorders>
          </w:tcPr>
          <w:p w:rsidR="00AF6132" w:rsidRPr="00AF6132" w:rsidRDefault="00AF6132" w:rsidP="001357DD">
            <w:pPr>
              <w:spacing w:line="300" w:lineRule="exact"/>
              <w:ind w:left="226" w:hanging="180"/>
              <w:jc w:val="center"/>
              <w:rPr>
                <w:rFonts w:ascii="Traditional Arabic" w:hAnsi="Traditional Arabic" w:cs="Traditional Arabic"/>
                <w:rtl/>
              </w:rPr>
            </w:pPr>
            <w:r w:rsidRPr="00AF6132">
              <w:rPr>
                <w:rFonts w:ascii="Traditional Arabic" w:hAnsi="Traditional Arabic" w:cs="Traditional Arabic" w:hint="cs"/>
                <w:rtl/>
              </w:rPr>
              <w:t>10 درجات</w:t>
            </w:r>
          </w:p>
        </w:tc>
        <w:tc>
          <w:tcPr>
            <w:tcW w:w="6546" w:type="dxa"/>
            <w:vMerge/>
            <w:tcBorders>
              <w:bottom w:val="double" w:sz="4" w:space="0" w:color="auto"/>
            </w:tcBorders>
          </w:tcPr>
          <w:p w:rsidR="00AF6132" w:rsidRPr="00AF6132" w:rsidRDefault="00AF6132" w:rsidP="00F60D2D">
            <w:pPr>
              <w:spacing w:line="300" w:lineRule="exact"/>
              <w:rPr>
                <w:rFonts w:ascii="Traditional Arabic" w:eastAsia="Times New Roman" w:hAnsi="Traditional Arabic" w:cs="Traditional Arabic"/>
                <w:color w:val="000000"/>
                <w:lang w:val="en-GB" w:eastAsia="en-GB"/>
              </w:rPr>
            </w:pPr>
          </w:p>
        </w:tc>
      </w:tr>
      <w:tr w:rsidR="001F4AD7" w:rsidRPr="00AF6132" w:rsidTr="00235A3D">
        <w:trPr>
          <w:trHeight w:val="81"/>
        </w:trPr>
        <w:tc>
          <w:tcPr>
            <w:tcW w:w="1980" w:type="dxa"/>
            <w:tcBorders>
              <w:top w:val="double" w:sz="4" w:space="0" w:color="auto"/>
              <w:bottom w:val="double" w:sz="4" w:space="0" w:color="auto"/>
            </w:tcBorders>
            <w:vAlign w:val="center"/>
          </w:tcPr>
          <w:p w:rsidR="001F4AD7" w:rsidRPr="00AF6132" w:rsidRDefault="00F60D2D" w:rsidP="00AF6132">
            <w:pPr>
              <w:spacing w:line="300" w:lineRule="exact"/>
              <w:ind w:left="720" w:hanging="468"/>
              <w:jc w:val="center"/>
              <w:rPr>
                <w:rFonts w:ascii="Traditional Arabic" w:hAnsi="Traditional Arabic" w:cs="Traditional Arabic"/>
                <w:b/>
                <w:bCs/>
                <w:rtl/>
              </w:rPr>
            </w:pPr>
            <w:r w:rsidRPr="00AF6132">
              <w:rPr>
                <w:rFonts w:ascii="Traditional Arabic" w:hAnsi="Traditional Arabic" w:cs="Traditional Arabic"/>
                <w:b/>
                <w:bCs/>
                <w:rtl/>
              </w:rPr>
              <w:t>اختبار فصلي</w:t>
            </w:r>
          </w:p>
        </w:tc>
        <w:tc>
          <w:tcPr>
            <w:tcW w:w="1440" w:type="dxa"/>
            <w:tcBorders>
              <w:top w:val="double" w:sz="4" w:space="0" w:color="auto"/>
              <w:bottom w:val="double" w:sz="4" w:space="0" w:color="auto"/>
            </w:tcBorders>
          </w:tcPr>
          <w:p w:rsidR="001F4AD7" w:rsidRPr="00AF6132" w:rsidRDefault="00235A3D" w:rsidP="008870A4">
            <w:pPr>
              <w:spacing w:line="300" w:lineRule="exact"/>
              <w:ind w:left="226" w:hanging="180"/>
              <w:jc w:val="center"/>
              <w:rPr>
                <w:rFonts w:ascii="Traditional Arabic" w:hAnsi="Traditional Arabic" w:cs="Traditional Arabic"/>
                <w:rtl/>
              </w:rPr>
            </w:pPr>
            <w:r w:rsidRPr="00AF6132">
              <w:rPr>
                <w:rFonts w:ascii="Traditional Arabic" w:hAnsi="Traditional Arabic" w:cs="Traditional Arabic" w:hint="cs"/>
                <w:rtl/>
              </w:rPr>
              <w:t>25 درجة</w:t>
            </w:r>
          </w:p>
        </w:tc>
        <w:tc>
          <w:tcPr>
            <w:tcW w:w="6546" w:type="dxa"/>
            <w:tcBorders>
              <w:top w:val="double" w:sz="4" w:space="0" w:color="auto"/>
              <w:bottom w:val="double" w:sz="4" w:space="0" w:color="auto"/>
            </w:tcBorders>
          </w:tcPr>
          <w:p w:rsidR="001F4AD7" w:rsidRPr="00AF6132" w:rsidRDefault="00112852" w:rsidP="00112852">
            <w:pPr>
              <w:pStyle w:val="ListParagraph"/>
              <w:numPr>
                <w:ilvl w:val="0"/>
                <w:numId w:val="20"/>
              </w:numPr>
              <w:bidi/>
              <w:spacing w:line="300" w:lineRule="exact"/>
              <w:ind w:left="342" w:hanging="284"/>
              <w:rPr>
                <w:rFonts w:ascii="Traditional Arabic" w:hAnsi="Traditional Arabic" w:cs="Traditional Arabic"/>
                <w:sz w:val="24"/>
                <w:szCs w:val="24"/>
                <w:rtl/>
              </w:rPr>
            </w:pPr>
            <w:r w:rsidRPr="00AF6132">
              <w:rPr>
                <w:rFonts w:ascii="Traditional Arabic" w:hAnsi="Traditional Arabic" w:cs="Traditional Arabic" w:hint="cs"/>
                <w:sz w:val="24"/>
                <w:szCs w:val="24"/>
                <w:rtl/>
              </w:rPr>
              <w:t>موعد الاختبار محدد في خطة المقرر.</w:t>
            </w:r>
          </w:p>
          <w:p w:rsidR="00112852" w:rsidRPr="00AF6132" w:rsidRDefault="00112852" w:rsidP="00112852">
            <w:pPr>
              <w:pStyle w:val="ListParagraph"/>
              <w:numPr>
                <w:ilvl w:val="0"/>
                <w:numId w:val="20"/>
              </w:numPr>
              <w:bidi/>
              <w:spacing w:line="300" w:lineRule="exact"/>
              <w:ind w:left="342" w:hanging="284"/>
              <w:rPr>
                <w:rFonts w:ascii="Traditional Arabic" w:hAnsi="Traditional Arabic" w:cs="Traditional Arabic"/>
                <w:sz w:val="24"/>
                <w:szCs w:val="24"/>
                <w:rtl/>
              </w:rPr>
            </w:pPr>
            <w:r w:rsidRPr="00AF6132">
              <w:rPr>
                <w:rFonts w:ascii="Traditional Arabic" w:hAnsi="Traditional Arabic" w:cs="Traditional Arabic"/>
                <w:sz w:val="24"/>
                <w:szCs w:val="24"/>
                <w:rtl/>
              </w:rPr>
              <w:t>لن يتم اعادة الاختبار النصفي لأي طالبة الا بعذر طبي من جهة حكومية ومصدق من شؤون الطالبات</w:t>
            </w:r>
          </w:p>
        </w:tc>
      </w:tr>
      <w:tr w:rsidR="00235A3D" w:rsidRPr="00AF6132" w:rsidTr="001C3A66">
        <w:trPr>
          <w:trHeight w:val="81"/>
        </w:trPr>
        <w:tc>
          <w:tcPr>
            <w:tcW w:w="1980" w:type="dxa"/>
            <w:tcBorders>
              <w:top w:val="double" w:sz="4" w:space="0" w:color="auto"/>
            </w:tcBorders>
            <w:vAlign w:val="center"/>
          </w:tcPr>
          <w:p w:rsidR="00235A3D" w:rsidRPr="00AF6132" w:rsidRDefault="00235A3D" w:rsidP="00AF6132">
            <w:pPr>
              <w:spacing w:line="300" w:lineRule="exact"/>
              <w:ind w:left="720" w:hanging="468"/>
              <w:jc w:val="center"/>
              <w:rPr>
                <w:rFonts w:ascii="Traditional Arabic" w:hAnsi="Traditional Arabic" w:cs="Traditional Arabic"/>
                <w:b/>
                <w:bCs/>
                <w:rtl/>
              </w:rPr>
            </w:pPr>
            <w:r w:rsidRPr="00AF6132">
              <w:rPr>
                <w:rFonts w:ascii="Traditional Arabic" w:hAnsi="Traditional Arabic" w:cs="Traditional Arabic" w:hint="cs"/>
                <w:b/>
                <w:bCs/>
                <w:rtl/>
              </w:rPr>
              <w:t>اختبار نهائي</w:t>
            </w:r>
          </w:p>
        </w:tc>
        <w:tc>
          <w:tcPr>
            <w:tcW w:w="1440" w:type="dxa"/>
            <w:tcBorders>
              <w:top w:val="double" w:sz="4" w:space="0" w:color="auto"/>
            </w:tcBorders>
          </w:tcPr>
          <w:p w:rsidR="00235A3D" w:rsidRPr="00AF6132" w:rsidRDefault="00235A3D" w:rsidP="008870A4">
            <w:pPr>
              <w:spacing w:line="300" w:lineRule="exact"/>
              <w:ind w:left="226" w:hanging="180"/>
              <w:jc w:val="center"/>
              <w:rPr>
                <w:rFonts w:ascii="Traditional Arabic" w:hAnsi="Traditional Arabic" w:cs="Traditional Arabic"/>
                <w:rtl/>
              </w:rPr>
            </w:pPr>
            <w:r w:rsidRPr="00AF6132">
              <w:rPr>
                <w:rFonts w:ascii="Traditional Arabic" w:hAnsi="Traditional Arabic" w:cs="Traditional Arabic" w:hint="cs"/>
                <w:rtl/>
              </w:rPr>
              <w:t>40 درجة</w:t>
            </w:r>
          </w:p>
        </w:tc>
        <w:tc>
          <w:tcPr>
            <w:tcW w:w="6546" w:type="dxa"/>
            <w:tcBorders>
              <w:top w:val="double" w:sz="4" w:space="0" w:color="auto"/>
            </w:tcBorders>
          </w:tcPr>
          <w:p w:rsidR="00235A3D" w:rsidRPr="00AF6132" w:rsidRDefault="00235A3D" w:rsidP="00465F49">
            <w:pPr>
              <w:spacing w:line="300" w:lineRule="exact"/>
              <w:ind w:left="720"/>
              <w:rPr>
                <w:rFonts w:ascii="Traditional Arabic" w:hAnsi="Traditional Arabic" w:cs="Traditional Arabic"/>
                <w:rtl/>
              </w:rPr>
            </w:pPr>
          </w:p>
        </w:tc>
      </w:tr>
    </w:tbl>
    <w:p w:rsidR="00130E0E" w:rsidRDefault="00130E0E" w:rsidP="00130E0E">
      <w:pPr>
        <w:spacing w:line="400" w:lineRule="exact"/>
        <w:jc w:val="lowKashida"/>
        <w:rPr>
          <w:rFonts w:ascii="Traditional Arabic" w:hAnsi="Traditional Arabic" w:cs="Traditional Arabic"/>
          <w:u w:val="single"/>
          <w:rtl/>
        </w:rPr>
      </w:pPr>
      <w:r w:rsidRPr="001D1EEE">
        <w:rPr>
          <w:rFonts w:ascii="Traditional Arabic" w:hAnsi="Traditional Arabic" w:cs="Traditional Arabic"/>
          <w:b/>
          <w:bCs/>
          <w:sz w:val="28"/>
          <w:szCs w:val="28"/>
          <w:rtl/>
        </w:rPr>
        <w:t xml:space="preserve">  </w:t>
      </w:r>
      <w:r w:rsidRPr="001D1EEE">
        <w:rPr>
          <w:rFonts w:ascii="Traditional Arabic" w:hAnsi="Traditional Arabic" w:cs="Traditional Arabic"/>
          <w:u w:val="single"/>
          <w:rtl/>
        </w:rPr>
        <w:t>المراجع المقررة ( الرئيسة):</w:t>
      </w:r>
    </w:p>
    <w:p w:rsidR="00D973DC" w:rsidRDefault="00AC12EF" w:rsidP="00D973DC">
      <w:pPr>
        <w:pStyle w:val="ListParagraph"/>
        <w:numPr>
          <w:ilvl w:val="0"/>
          <w:numId w:val="19"/>
        </w:numPr>
        <w:bidi/>
        <w:spacing w:line="400" w:lineRule="exact"/>
        <w:jc w:val="lowKashida"/>
        <w:rPr>
          <w:rFonts w:ascii="Traditional Arabic" w:hAnsi="Traditional Arabic" w:cs="Traditional Arabic"/>
        </w:rPr>
      </w:pPr>
      <w:r>
        <w:rPr>
          <w:rFonts w:ascii="Traditional Arabic" w:hAnsi="Traditional Arabic" w:cs="Traditional Arabic" w:hint="cs"/>
          <w:rtl/>
        </w:rPr>
        <w:t>أسس بناء المناهج وتنظيماتها. حلمي الوكيل و محمد المفتي.2011م. دار المسيرة ( الكتاب متوفر في دار الزهراء / مكتبة الشقري بالمدينة الجامعية).</w:t>
      </w:r>
    </w:p>
    <w:p w:rsidR="00AC12EF" w:rsidRPr="00D973DC" w:rsidRDefault="00AC12EF" w:rsidP="00AC12EF">
      <w:pPr>
        <w:pStyle w:val="ListParagraph"/>
        <w:numPr>
          <w:ilvl w:val="0"/>
          <w:numId w:val="19"/>
        </w:numPr>
        <w:bidi/>
        <w:spacing w:line="400" w:lineRule="exact"/>
        <w:jc w:val="lowKashida"/>
        <w:rPr>
          <w:rFonts w:ascii="Traditional Arabic" w:hAnsi="Traditional Arabic" w:cs="Traditional Arabic"/>
          <w:rtl/>
        </w:rPr>
      </w:pPr>
      <w:r>
        <w:rPr>
          <w:rFonts w:ascii="Traditional Arabic" w:hAnsi="Traditional Arabic" w:cs="Traditional Arabic" w:hint="cs"/>
          <w:rtl/>
        </w:rPr>
        <w:t>مناهج أطفال ماقبل المدرسة. عزة خليل. 2008. دار الفكر العربي ( مكتبة الشقري بالمدينة الجامعية).</w:t>
      </w:r>
    </w:p>
    <w:p w:rsidR="00130E0E" w:rsidRDefault="00130E0E" w:rsidP="00130E0E">
      <w:pPr>
        <w:ind w:left="360" w:hanging="334"/>
        <w:jc w:val="lowKashida"/>
        <w:rPr>
          <w:rFonts w:ascii="Traditional Arabic" w:hAnsi="Traditional Arabic" w:cs="Traditional Arabic"/>
          <w:u w:val="single"/>
          <w:rtl/>
        </w:rPr>
      </w:pPr>
      <w:r w:rsidRPr="001D1EEE">
        <w:rPr>
          <w:rFonts w:ascii="Traditional Arabic" w:hAnsi="Traditional Arabic" w:cs="Traditional Arabic"/>
          <w:u w:val="single"/>
          <w:rtl/>
        </w:rPr>
        <w:t>المراجع الإثرائية:</w:t>
      </w:r>
    </w:p>
    <w:p w:rsidR="00F24689" w:rsidRPr="00F36EAF" w:rsidRDefault="00F24689" w:rsidP="00F36EAF">
      <w:pPr>
        <w:pStyle w:val="ListParagraph"/>
        <w:numPr>
          <w:ilvl w:val="0"/>
          <w:numId w:val="31"/>
        </w:numPr>
        <w:bidi/>
        <w:jc w:val="lowKashida"/>
        <w:rPr>
          <w:rFonts w:ascii="Traditional Arabic" w:hAnsi="Traditional Arabic" w:cs="Traditional Arabic"/>
          <w:rtl/>
        </w:rPr>
      </w:pPr>
      <w:r w:rsidRPr="00F36EAF">
        <w:rPr>
          <w:rFonts w:ascii="Traditional Arabic" w:hAnsi="Traditional Arabic" w:cs="Traditional Arabic" w:hint="cs"/>
          <w:rtl/>
        </w:rPr>
        <w:t>مناهج رياض الأطفال. منى جاد. دار المسيرة.</w:t>
      </w:r>
    </w:p>
    <w:p w:rsidR="00F24689" w:rsidRDefault="00F24689" w:rsidP="00F36EAF">
      <w:pPr>
        <w:pStyle w:val="ListParagraph"/>
        <w:numPr>
          <w:ilvl w:val="0"/>
          <w:numId w:val="31"/>
        </w:numPr>
        <w:bidi/>
        <w:jc w:val="lowKashida"/>
        <w:rPr>
          <w:rFonts w:ascii="Traditional Arabic" w:hAnsi="Traditional Arabic" w:cs="Traditional Arabic"/>
        </w:rPr>
      </w:pPr>
      <w:r w:rsidRPr="00F36EAF">
        <w:rPr>
          <w:rFonts w:ascii="Traditional Arabic" w:hAnsi="Traditional Arabic" w:cs="Traditional Arabic" w:hint="cs"/>
          <w:rtl/>
        </w:rPr>
        <w:t>أساليب التدريس لطفل الروضة. السيد شعلان وفاطمة ناجي. دار الكتاب الحديث.</w:t>
      </w:r>
    </w:p>
    <w:p w:rsidR="00F36EAF" w:rsidRPr="00F36EAF" w:rsidRDefault="00F36EAF" w:rsidP="00F36EAF">
      <w:pPr>
        <w:pStyle w:val="ListParagraph"/>
        <w:numPr>
          <w:ilvl w:val="0"/>
          <w:numId w:val="31"/>
        </w:numPr>
        <w:bidi/>
        <w:jc w:val="lowKashida"/>
        <w:rPr>
          <w:rFonts w:ascii="Traditional Arabic" w:hAnsi="Traditional Arabic" w:cs="Traditional Arabic"/>
        </w:rPr>
      </w:pPr>
      <w:r w:rsidRPr="00F36EAF">
        <w:rPr>
          <w:rFonts w:ascii="Traditional Arabic" w:hAnsi="Traditional Arabic" w:cs="Traditional Arabic"/>
          <w:rtl/>
        </w:rPr>
        <w:t>دراسات في مناهج وطرق التعليم في رياض الأطفال, 2011م, د. محمد محمود علي وعبد الخالق عبد الخ</w:t>
      </w:r>
      <w:r>
        <w:rPr>
          <w:rFonts w:ascii="Traditional Arabic" w:hAnsi="Traditional Arabic" w:cs="Traditional Arabic"/>
          <w:rtl/>
        </w:rPr>
        <w:t>الق</w:t>
      </w:r>
      <w:r>
        <w:rPr>
          <w:rFonts w:ascii="Traditional Arabic" w:hAnsi="Traditional Arabic" w:cs="Traditional Arabic" w:hint="cs"/>
          <w:rtl/>
        </w:rPr>
        <w:t>.</w:t>
      </w:r>
      <w:r w:rsidRPr="00F36EAF">
        <w:rPr>
          <w:rFonts w:ascii="Traditional Arabic" w:hAnsi="Traditional Arabic" w:cs="Traditional Arabic"/>
          <w:rtl/>
        </w:rPr>
        <w:t xml:space="preserve"> </w:t>
      </w:r>
    </w:p>
    <w:p w:rsidR="009D5551" w:rsidRPr="00C11141" w:rsidRDefault="00C11141" w:rsidP="00C11141">
      <w:pPr>
        <w:pStyle w:val="ListParagraph"/>
        <w:numPr>
          <w:ilvl w:val="0"/>
          <w:numId w:val="31"/>
        </w:numPr>
        <w:bidi/>
        <w:jc w:val="lowKashida"/>
        <w:rPr>
          <w:rFonts w:ascii="Traditional Arabic" w:hAnsi="Traditional Arabic" w:cs="Traditional Arabic"/>
        </w:rPr>
      </w:pPr>
      <w:r>
        <w:rPr>
          <w:rFonts w:ascii="Traditional Arabic" w:hAnsi="Traditional Arabic" w:cs="Traditional Arabic"/>
          <w:rtl/>
        </w:rPr>
        <w:t xml:space="preserve"> </w:t>
      </w:r>
      <w:r w:rsidR="00F36EAF" w:rsidRPr="00F36EAF">
        <w:rPr>
          <w:rFonts w:ascii="Traditional Arabic" w:hAnsi="Traditional Arabic" w:cs="Traditional Arabic"/>
          <w:rtl/>
        </w:rPr>
        <w:t>دليل المعلمة في منهج التعلم الذاتي لرياض الأطفال.وزارة التربية والتعليم.</w:t>
      </w:r>
    </w:p>
    <w:p w:rsidR="003C2BE8" w:rsidRDefault="003C2BE8" w:rsidP="00C11141">
      <w:pPr>
        <w:spacing w:line="400" w:lineRule="exact"/>
        <w:ind w:hanging="334"/>
        <w:jc w:val="center"/>
        <w:rPr>
          <w:rFonts w:ascii="Traditional Arabic" w:hAnsi="Traditional Arabic" w:cs="Traditional Arabic"/>
          <w:b/>
          <w:bCs/>
          <w:sz w:val="28"/>
          <w:szCs w:val="28"/>
        </w:rPr>
      </w:pPr>
    </w:p>
    <w:p w:rsidR="009D5551" w:rsidRPr="009D5551" w:rsidRDefault="009D5551" w:rsidP="00C11141">
      <w:pPr>
        <w:spacing w:line="400" w:lineRule="exact"/>
        <w:ind w:hanging="334"/>
        <w:jc w:val="center"/>
        <w:rPr>
          <w:rFonts w:ascii="Traditional Arabic" w:hAnsi="Traditional Arabic" w:cs="Traditional Arabic"/>
          <w:b/>
          <w:bCs/>
          <w:sz w:val="28"/>
          <w:szCs w:val="28"/>
          <w:rtl/>
        </w:rPr>
      </w:pPr>
      <w:r>
        <w:rPr>
          <w:rFonts w:ascii="Traditional Arabic" w:hAnsi="Traditional Arabic" w:cs="Traditional Arabic"/>
          <w:b/>
          <w:bCs/>
          <w:sz w:val="28"/>
          <w:szCs w:val="28"/>
          <w:rtl/>
        </w:rPr>
        <w:lastRenderedPageBreak/>
        <w:t>مفردات المقرر</w:t>
      </w:r>
    </w:p>
    <w:tbl>
      <w:tblPr>
        <w:bidiVisual/>
        <w:tblW w:w="10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50"/>
        <w:gridCol w:w="993"/>
        <w:gridCol w:w="5054"/>
        <w:gridCol w:w="2880"/>
      </w:tblGrid>
      <w:tr w:rsidR="00BE7929" w:rsidRPr="001D1EEE" w:rsidTr="00C11141">
        <w:trPr>
          <w:trHeight w:val="303"/>
          <w:jc w:val="center"/>
        </w:trPr>
        <w:tc>
          <w:tcPr>
            <w:tcW w:w="567" w:type="dxa"/>
            <w:shd w:val="clear" w:color="auto" w:fill="F3F3F3"/>
            <w:vAlign w:val="center"/>
          </w:tcPr>
          <w:p w:rsidR="00BE7929" w:rsidRPr="00C11141" w:rsidRDefault="00BE7929" w:rsidP="00D1192C">
            <w:pPr>
              <w:spacing w:line="220" w:lineRule="exact"/>
              <w:rPr>
                <w:rFonts w:ascii="Traditional Arabic" w:hAnsi="Traditional Arabic" w:cs="Traditional Arabic"/>
                <w:lang w:val="en-GB"/>
              </w:rPr>
            </w:pPr>
          </w:p>
        </w:tc>
        <w:tc>
          <w:tcPr>
            <w:tcW w:w="850" w:type="dxa"/>
            <w:shd w:val="clear" w:color="auto" w:fill="F3F3F3"/>
            <w:vAlign w:val="center"/>
          </w:tcPr>
          <w:p w:rsidR="00BE7929" w:rsidRPr="00C11141" w:rsidRDefault="00BE7929" w:rsidP="00FF2EAE">
            <w:pPr>
              <w:spacing w:line="220" w:lineRule="exact"/>
              <w:ind w:left="540" w:hanging="288"/>
              <w:jc w:val="center"/>
              <w:rPr>
                <w:rFonts w:ascii="Traditional Arabic" w:hAnsi="Traditional Arabic" w:cs="Traditional Arabic"/>
                <w:b/>
                <w:bCs/>
                <w:rtl/>
              </w:rPr>
            </w:pPr>
            <w:r w:rsidRPr="00C11141">
              <w:rPr>
                <w:rFonts w:ascii="Traditional Arabic" w:hAnsi="Traditional Arabic" w:cs="Traditional Arabic"/>
                <w:b/>
                <w:bCs/>
                <w:rtl/>
              </w:rPr>
              <w:t>اليوم</w:t>
            </w:r>
          </w:p>
        </w:tc>
        <w:tc>
          <w:tcPr>
            <w:tcW w:w="993" w:type="dxa"/>
            <w:shd w:val="clear" w:color="auto" w:fill="F3F3F3"/>
            <w:vAlign w:val="center"/>
          </w:tcPr>
          <w:p w:rsidR="00BE7929" w:rsidRPr="00C11141" w:rsidRDefault="00BE7929" w:rsidP="00FF2EAE">
            <w:pPr>
              <w:spacing w:line="220" w:lineRule="exact"/>
              <w:ind w:left="540" w:hanging="288"/>
              <w:jc w:val="center"/>
              <w:rPr>
                <w:rFonts w:ascii="Traditional Arabic" w:hAnsi="Traditional Arabic" w:cs="Traditional Arabic"/>
                <w:b/>
                <w:bCs/>
                <w:rtl/>
              </w:rPr>
            </w:pPr>
            <w:r w:rsidRPr="00C11141">
              <w:rPr>
                <w:rFonts w:ascii="Traditional Arabic" w:hAnsi="Traditional Arabic" w:cs="Traditional Arabic"/>
                <w:b/>
                <w:bCs/>
                <w:rtl/>
              </w:rPr>
              <w:t>التاريخ</w:t>
            </w:r>
          </w:p>
        </w:tc>
        <w:tc>
          <w:tcPr>
            <w:tcW w:w="5054" w:type="dxa"/>
            <w:shd w:val="clear" w:color="auto" w:fill="F3F3F3"/>
            <w:vAlign w:val="center"/>
          </w:tcPr>
          <w:p w:rsidR="00BE7929" w:rsidRPr="00C11141" w:rsidRDefault="00BE7929" w:rsidP="00FF2EAE">
            <w:pPr>
              <w:spacing w:line="220" w:lineRule="exact"/>
              <w:ind w:left="540" w:hanging="288"/>
              <w:jc w:val="center"/>
              <w:rPr>
                <w:rFonts w:ascii="Traditional Arabic" w:hAnsi="Traditional Arabic" w:cs="Traditional Arabic"/>
                <w:b/>
                <w:bCs/>
                <w:rtl/>
              </w:rPr>
            </w:pPr>
            <w:r w:rsidRPr="00C11141">
              <w:rPr>
                <w:rFonts w:ascii="Traditional Arabic" w:hAnsi="Traditional Arabic" w:cs="Traditional Arabic"/>
                <w:b/>
                <w:bCs/>
                <w:rtl/>
              </w:rPr>
              <w:t>الموضوع</w:t>
            </w:r>
          </w:p>
        </w:tc>
        <w:tc>
          <w:tcPr>
            <w:tcW w:w="2880" w:type="dxa"/>
            <w:shd w:val="clear" w:color="auto" w:fill="F3F3F3"/>
            <w:vAlign w:val="center"/>
          </w:tcPr>
          <w:p w:rsidR="00BE7929" w:rsidRPr="00C11141" w:rsidRDefault="00BE7929" w:rsidP="00FF2EAE">
            <w:pPr>
              <w:spacing w:line="220" w:lineRule="exact"/>
              <w:ind w:left="540" w:hanging="288"/>
              <w:jc w:val="center"/>
              <w:rPr>
                <w:rFonts w:ascii="Traditional Arabic" w:hAnsi="Traditional Arabic" w:cs="Traditional Arabic"/>
                <w:b/>
                <w:bCs/>
                <w:rtl/>
              </w:rPr>
            </w:pPr>
            <w:r w:rsidRPr="00C11141">
              <w:rPr>
                <w:rFonts w:ascii="Traditional Arabic" w:hAnsi="Traditional Arabic" w:cs="Traditional Arabic"/>
                <w:b/>
                <w:bCs/>
                <w:rtl/>
              </w:rPr>
              <w:t>المرجع</w:t>
            </w:r>
          </w:p>
        </w:tc>
      </w:tr>
      <w:tr w:rsidR="000D760D" w:rsidRPr="001D1EEE" w:rsidTr="00C11141">
        <w:trPr>
          <w:trHeight w:val="47"/>
          <w:jc w:val="center"/>
        </w:trPr>
        <w:tc>
          <w:tcPr>
            <w:tcW w:w="567" w:type="dxa"/>
            <w:vAlign w:val="center"/>
          </w:tcPr>
          <w:p w:rsidR="000D760D" w:rsidRPr="00C11141" w:rsidRDefault="00B62407"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1</w:t>
            </w:r>
          </w:p>
        </w:tc>
        <w:tc>
          <w:tcPr>
            <w:tcW w:w="850" w:type="dxa"/>
            <w:vAlign w:val="center"/>
          </w:tcPr>
          <w:p w:rsidR="000D760D" w:rsidRPr="00C11141" w:rsidRDefault="009D5551" w:rsidP="00FF2EAE">
            <w:pPr>
              <w:spacing w:line="220" w:lineRule="exact"/>
              <w:jc w:val="center"/>
              <w:rPr>
                <w:rFonts w:ascii="Traditional Arabic" w:hAnsi="Traditional Arabic" w:cs="Traditional Arabic"/>
                <w:rtl/>
              </w:rPr>
            </w:pPr>
            <w:r w:rsidRPr="00C11141">
              <w:rPr>
                <w:rFonts w:ascii="Traditional Arabic" w:hAnsi="Traditional Arabic" w:cs="Traditional Arabic" w:hint="cs"/>
                <w:rtl/>
              </w:rPr>
              <w:t>الأربعاء</w:t>
            </w:r>
          </w:p>
        </w:tc>
        <w:tc>
          <w:tcPr>
            <w:tcW w:w="993" w:type="dxa"/>
            <w:vAlign w:val="center"/>
          </w:tcPr>
          <w:p w:rsidR="000D760D" w:rsidRPr="00C11141" w:rsidRDefault="000D760D"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2</w:t>
            </w:r>
            <w:r w:rsidR="00F60D2D" w:rsidRPr="00C11141">
              <w:rPr>
                <w:rFonts w:ascii="Traditional Arabic" w:hAnsi="Traditional Arabic" w:cs="Traditional Arabic"/>
                <w:rtl/>
              </w:rPr>
              <w:t>9</w:t>
            </w:r>
            <w:r w:rsidRPr="00C11141">
              <w:rPr>
                <w:rFonts w:ascii="Traditional Arabic" w:hAnsi="Traditional Arabic" w:cs="Traditional Arabic"/>
                <w:rtl/>
              </w:rPr>
              <w:t>/12</w:t>
            </w:r>
          </w:p>
        </w:tc>
        <w:tc>
          <w:tcPr>
            <w:tcW w:w="5054" w:type="dxa"/>
            <w:shd w:val="clear" w:color="auto" w:fill="FFFFFF"/>
            <w:vAlign w:val="center"/>
          </w:tcPr>
          <w:p w:rsidR="000D760D" w:rsidRDefault="002204BF" w:rsidP="00872A71">
            <w:pPr>
              <w:spacing w:line="220" w:lineRule="exact"/>
              <w:jc w:val="center"/>
              <w:rPr>
                <w:rFonts w:ascii="Traditional Arabic" w:hAnsi="Traditional Arabic" w:cs="Traditional Arabic"/>
                <w:rtl/>
              </w:rPr>
            </w:pPr>
            <w:r w:rsidRPr="00C11141">
              <w:rPr>
                <w:rFonts w:ascii="Traditional Arabic" w:hAnsi="Traditional Arabic" w:cs="Traditional Arabic"/>
                <w:rtl/>
              </w:rPr>
              <w:t>مناقشة خطة المقرر</w:t>
            </w:r>
          </w:p>
          <w:p w:rsidR="00C11141" w:rsidRPr="00C11141" w:rsidRDefault="00C11141" w:rsidP="00872A71">
            <w:pPr>
              <w:spacing w:line="220" w:lineRule="exact"/>
              <w:jc w:val="center"/>
              <w:rPr>
                <w:rFonts w:ascii="Traditional Arabic" w:hAnsi="Traditional Arabic" w:cs="Traditional Arabic"/>
                <w:rtl/>
              </w:rPr>
            </w:pPr>
          </w:p>
        </w:tc>
        <w:tc>
          <w:tcPr>
            <w:tcW w:w="2880" w:type="dxa"/>
            <w:vAlign w:val="center"/>
          </w:tcPr>
          <w:p w:rsidR="000D760D" w:rsidRPr="00C11141" w:rsidRDefault="000D760D" w:rsidP="00FF2EAE">
            <w:pPr>
              <w:spacing w:line="220" w:lineRule="exact"/>
              <w:jc w:val="center"/>
              <w:rPr>
                <w:rFonts w:ascii="Traditional Arabic" w:hAnsi="Traditional Arabic" w:cs="Traditional Arabic"/>
              </w:rPr>
            </w:pPr>
          </w:p>
        </w:tc>
      </w:tr>
      <w:tr w:rsidR="00BE7929" w:rsidRPr="001D1EEE" w:rsidTr="00C11141">
        <w:trPr>
          <w:trHeight w:val="47"/>
          <w:jc w:val="center"/>
        </w:trPr>
        <w:tc>
          <w:tcPr>
            <w:tcW w:w="10344" w:type="dxa"/>
            <w:gridSpan w:val="5"/>
            <w:shd w:val="clear" w:color="auto" w:fill="F3F3F3"/>
            <w:vAlign w:val="center"/>
          </w:tcPr>
          <w:p w:rsidR="00BE7929" w:rsidRPr="00C11141" w:rsidRDefault="00BE7929" w:rsidP="00FF2EAE">
            <w:pPr>
              <w:spacing w:line="220" w:lineRule="exact"/>
              <w:jc w:val="center"/>
              <w:rPr>
                <w:rFonts w:ascii="Traditional Arabic" w:hAnsi="Traditional Arabic" w:cs="Traditional Arabic"/>
              </w:rPr>
            </w:pPr>
          </w:p>
        </w:tc>
      </w:tr>
      <w:tr w:rsidR="000D760D" w:rsidRPr="001D1EEE" w:rsidTr="00C11141">
        <w:trPr>
          <w:trHeight w:val="47"/>
          <w:jc w:val="center"/>
        </w:trPr>
        <w:tc>
          <w:tcPr>
            <w:tcW w:w="567" w:type="dxa"/>
            <w:vAlign w:val="center"/>
          </w:tcPr>
          <w:p w:rsidR="000D760D" w:rsidRPr="00C11141" w:rsidRDefault="00B62407"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2</w:t>
            </w:r>
          </w:p>
        </w:tc>
        <w:tc>
          <w:tcPr>
            <w:tcW w:w="850" w:type="dxa"/>
            <w:vAlign w:val="center"/>
          </w:tcPr>
          <w:p w:rsidR="000D760D" w:rsidRPr="00C11141" w:rsidRDefault="009D5551" w:rsidP="00872A71">
            <w:pPr>
              <w:spacing w:line="220" w:lineRule="exact"/>
              <w:jc w:val="center"/>
              <w:rPr>
                <w:rFonts w:ascii="Traditional Arabic" w:hAnsi="Traditional Arabic" w:cs="Traditional Arabic"/>
              </w:rPr>
            </w:pPr>
            <w:r w:rsidRPr="00C11141">
              <w:rPr>
                <w:rFonts w:ascii="Traditional Arabic" w:hAnsi="Traditional Arabic" w:cs="Traditional Arabic" w:hint="cs"/>
                <w:rtl/>
              </w:rPr>
              <w:t>الأربعاء</w:t>
            </w:r>
          </w:p>
        </w:tc>
        <w:tc>
          <w:tcPr>
            <w:tcW w:w="993" w:type="dxa"/>
            <w:vAlign w:val="center"/>
          </w:tcPr>
          <w:p w:rsidR="000D760D" w:rsidRPr="00C11141" w:rsidRDefault="00F60D2D"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7</w:t>
            </w:r>
            <w:r w:rsidR="000D760D" w:rsidRPr="00C11141">
              <w:rPr>
                <w:rFonts w:ascii="Traditional Arabic" w:hAnsi="Traditional Arabic" w:cs="Traditional Arabic"/>
                <w:rtl/>
              </w:rPr>
              <w:t>/1</w:t>
            </w:r>
          </w:p>
        </w:tc>
        <w:tc>
          <w:tcPr>
            <w:tcW w:w="5054" w:type="dxa"/>
            <w:vAlign w:val="center"/>
          </w:tcPr>
          <w:p w:rsidR="00CC10E2" w:rsidRPr="00C11141" w:rsidRDefault="00CC10E2" w:rsidP="0057342E">
            <w:pPr>
              <w:pStyle w:val="ListParagraph"/>
              <w:numPr>
                <w:ilvl w:val="0"/>
                <w:numId w:val="21"/>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مفهوم المنهج.</w:t>
            </w:r>
          </w:p>
          <w:p w:rsidR="002204BF" w:rsidRDefault="002204BF" w:rsidP="0057342E">
            <w:pPr>
              <w:pStyle w:val="ListParagraph"/>
              <w:numPr>
                <w:ilvl w:val="0"/>
                <w:numId w:val="21"/>
              </w:numPr>
              <w:bidi/>
              <w:rPr>
                <w:rFonts w:ascii="Traditional Arabic" w:hAnsi="Traditional Arabic" w:cs="Traditional Arabic"/>
                <w:sz w:val="24"/>
                <w:szCs w:val="24"/>
              </w:rPr>
            </w:pPr>
            <w:r w:rsidRPr="00C11141">
              <w:rPr>
                <w:rFonts w:ascii="Traditional Arabic" w:hAnsi="Traditional Arabic" w:cs="Traditional Arabic"/>
                <w:sz w:val="24"/>
                <w:szCs w:val="24"/>
                <w:rtl/>
              </w:rPr>
              <w:t>الفرق</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بين</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المنهج</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التقليدي</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والمنهج</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الحديث</w:t>
            </w:r>
            <w:r w:rsidRPr="00C11141">
              <w:rPr>
                <w:rFonts w:ascii="Traditional Arabic" w:hAnsi="Traditional Arabic" w:cs="Traditional Arabic"/>
                <w:sz w:val="24"/>
                <w:szCs w:val="24"/>
              </w:rPr>
              <w:t xml:space="preserve"> </w:t>
            </w:r>
            <w:r w:rsidR="0057342E" w:rsidRPr="00C11141">
              <w:rPr>
                <w:rFonts w:ascii="Traditional Arabic" w:hAnsi="Traditional Arabic" w:cs="Traditional Arabic" w:hint="cs"/>
                <w:sz w:val="24"/>
                <w:szCs w:val="24"/>
                <w:rtl/>
              </w:rPr>
              <w:t>في مجال</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الطفولة</w:t>
            </w:r>
            <w:r w:rsidRPr="00C11141">
              <w:rPr>
                <w:rFonts w:ascii="Traditional Arabic" w:hAnsi="Traditional Arabic" w:cs="Traditional Arabic"/>
                <w:sz w:val="24"/>
                <w:szCs w:val="24"/>
              </w:rPr>
              <w:t xml:space="preserve"> </w:t>
            </w:r>
            <w:r w:rsidR="00CC10E2" w:rsidRPr="00C11141">
              <w:rPr>
                <w:rFonts w:ascii="Traditional Arabic" w:hAnsi="Traditional Arabic" w:cs="Traditional Arabic"/>
                <w:sz w:val="24"/>
                <w:szCs w:val="24"/>
                <w:rtl/>
              </w:rPr>
              <w:t>المبك</w:t>
            </w:r>
            <w:r w:rsidR="00CC10E2" w:rsidRPr="00C11141">
              <w:rPr>
                <w:rFonts w:ascii="Traditional Arabic" w:hAnsi="Traditional Arabic" w:cs="Traditional Arabic" w:hint="cs"/>
                <w:sz w:val="24"/>
                <w:szCs w:val="24"/>
                <w:rtl/>
              </w:rPr>
              <w:t>رة</w:t>
            </w:r>
            <w:r w:rsidRPr="00C11141">
              <w:rPr>
                <w:rFonts w:ascii="Traditional Arabic" w:hAnsi="Traditional Arabic" w:cs="Traditional Arabic"/>
                <w:sz w:val="24"/>
                <w:szCs w:val="24"/>
              </w:rPr>
              <w:t xml:space="preserve"> </w:t>
            </w:r>
            <w:r w:rsidR="0057342E" w:rsidRPr="00C11141">
              <w:rPr>
                <w:rFonts w:ascii="Traditional Arabic" w:hAnsi="Traditional Arabic" w:cs="Traditional Arabic" w:hint="cs"/>
                <w:sz w:val="24"/>
                <w:szCs w:val="24"/>
                <w:rtl/>
              </w:rPr>
              <w:t>.</w:t>
            </w:r>
          </w:p>
          <w:p w:rsidR="00E37E2A" w:rsidRPr="00C11141" w:rsidRDefault="00E37E2A" w:rsidP="0057342E">
            <w:pPr>
              <w:pStyle w:val="ListParagraph"/>
              <w:numPr>
                <w:ilvl w:val="0"/>
                <w:numId w:val="21"/>
              </w:numPr>
              <w:bidi/>
              <w:rPr>
                <w:rFonts w:ascii="Traditional Arabic" w:hAnsi="Traditional Arabic" w:cs="Traditional Arabic"/>
                <w:sz w:val="24"/>
                <w:szCs w:val="24"/>
              </w:rPr>
            </w:pPr>
            <w:r>
              <w:rPr>
                <w:rFonts w:ascii="Traditional Arabic" w:hAnsi="Traditional Arabic" w:cs="Traditional Arabic" w:hint="cs"/>
                <w:sz w:val="24"/>
                <w:szCs w:val="24"/>
                <w:rtl/>
              </w:rPr>
              <w:t>خصائص منهج رياض الأطفال.</w:t>
            </w:r>
          </w:p>
          <w:p w:rsidR="00205E9F" w:rsidRPr="00C11141" w:rsidRDefault="002204BF" w:rsidP="0057342E">
            <w:pPr>
              <w:pStyle w:val="ListParagraph"/>
              <w:numPr>
                <w:ilvl w:val="0"/>
                <w:numId w:val="21"/>
              </w:numPr>
              <w:bidi/>
              <w:rPr>
                <w:rFonts w:ascii="Traditional Arabic" w:hAnsi="Traditional Arabic" w:cs="Traditional Arabic"/>
                <w:sz w:val="24"/>
                <w:szCs w:val="24"/>
              </w:rPr>
            </w:pPr>
            <w:r w:rsidRPr="00C11141">
              <w:rPr>
                <w:rFonts w:ascii="Traditional Arabic" w:hAnsi="Traditional Arabic" w:cs="Traditional Arabic"/>
                <w:sz w:val="24"/>
                <w:szCs w:val="24"/>
                <w:rtl/>
              </w:rPr>
              <w:t>مصادر</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بناء</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منهج</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رياض</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الأطفال</w:t>
            </w:r>
            <w:r w:rsidR="00F24689" w:rsidRPr="00C11141">
              <w:rPr>
                <w:rFonts w:ascii="Traditional Arabic" w:hAnsi="Traditional Arabic" w:cs="Traditional Arabic" w:hint="cs"/>
                <w:sz w:val="24"/>
                <w:szCs w:val="24"/>
                <w:rtl/>
              </w:rPr>
              <w:t xml:space="preserve"> (</w:t>
            </w:r>
            <w:r w:rsidR="0057342E" w:rsidRPr="00C11141">
              <w:rPr>
                <w:rFonts w:ascii="Traditional Arabic" w:hAnsi="Traditional Arabic" w:cs="Traditional Arabic" w:hint="cs"/>
                <w:sz w:val="24"/>
                <w:szCs w:val="24"/>
                <w:rtl/>
              </w:rPr>
              <w:t xml:space="preserve"> العوامل المؤثرة في المنهج</w:t>
            </w:r>
            <w:r w:rsidR="00F24689" w:rsidRPr="00C11141">
              <w:rPr>
                <w:rFonts w:ascii="Traditional Arabic" w:hAnsi="Traditional Arabic" w:cs="Traditional Arabic" w:hint="cs"/>
                <w:sz w:val="24"/>
                <w:szCs w:val="24"/>
                <w:rtl/>
              </w:rPr>
              <w:t>).</w:t>
            </w:r>
          </w:p>
          <w:p w:rsidR="00320DDB" w:rsidRPr="00C11141" w:rsidRDefault="0057342E" w:rsidP="0057342E">
            <w:pPr>
              <w:pStyle w:val="ListParagraph"/>
              <w:numPr>
                <w:ilvl w:val="0"/>
                <w:numId w:val="21"/>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أسس بناء المنهج.</w:t>
            </w:r>
          </w:p>
        </w:tc>
        <w:tc>
          <w:tcPr>
            <w:tcW w:w="2880" w:type="dxa"/>
            <w:vAlign w:val="center"/>
          </w:tcPr>
          <w:p w:rsidR="000D760D" w:rsidRPr="00C11141" w:rsidRDefault="00AC12EF" w:rsidP="00C02D30">
            <w:pPr>
              <w:spacing w:line="276" w:lineRule="auto"/>
              <w:rPr>
                <w:rFonts w:ascii="Traditional Arabic" w:hAnsi="Traditional Arabic" w:cs="Traditional Arabic"/>
                <w:rtl/>
              </w:rPr>
            </w:pPr>
            <w:r w:rsidRPr="00C11141">
              <w:rPr>
                <w:rFonts w:ascii="Traditional Arabic" w:hAnsi="Traditional Arabic" w:cs="Traditional Arabic" w:hint="cs"/>
                <w:rtl/>
              </w:rPr>
              <w:t>م</w:t>
            </w:r>
            <w:r w:rsidR="00C02D30" w:rsidRPr="00C11141">
              <w:rPr>
                <w:rFonts w:ascii="Traditional Arabic" w:hAnsi="Traditional Arabic" w:cs="Traditional Arabic" w:hint="cs"/>
                <w:rtl/>
              </w:rPr>
              <w:t>رجع (1) الباب</w:t>
            </w:r>
            <w:r w:rsidRPr="00C11141">
              <w:rPr>
                <w:rFonts w:ascii="Traditional Arabic" w:hAnsi="Traditional Arabic" w:cs="Traditional Arabic" w:hint="cs"/>
                <w:rtl/>
              </w:rPr>
              <w:t xml:space="preserve"> الأول والثاني</w:t>
            </w:r>
          </w:p>
          <w:p w:rsidR="00657EDD" w:rsidRPr="00C11141" w:rsidRDefault="00657EDD" w:rsidP="00C02D30">
            <w:pPr>
              <w:spacing w:line="276" w:lineRule="auto"/>
              <w:rPr>
                <w:rFonts w:ascii="Traditional Arabic" w:hAnsi="Traditional Arabic" w:cs="Traditional Arabic"/>
                <w:rtl/>
              </w:rPr>
            </w:pPr>
            <w:r w:rsidRPr="00C11141">
              <w:rPr>
                <w:rFonts w:ascii="Traditional Arabic" w:hAnsi="Traditional Arabic" w:cs="Traditional Arabic" w:hint="cs"/>
                <w:rtl/>
              </w:rPr>
              <w:t>مرجع (2) ص 14</w:t>
            </w:r>
            <w:r w:rsidR="0057342E" w:rsidRPr="00C11141">
              <w:rPr>
                <w:rFonts w:ascii="Traditional Arabic" w:hAnsi="Traditional Arabic" w:cs="Traditional Arabic" w:hint="cs"/>
                <w:rtl/>
              </w:rPr>
              <w:t>-40</w:t>
            </w:r>
          </w:p>
        </w:tc>
      </w:tr>
      <w:tr w:rsidR="00BE7929" w:rsidRPr="001D1EEE" w:rsidTr="00C11141">
        <w:trPr>
          <w:trHeight w:val="98"/>
          <w:jc w:val="center"/>
        </w:trPr>
        <w:tc>
          <w:tcPr>
            <w:tcW w:w="10344" w:type="dxa"/>
            <w:gridSpan w:val="5"/>
            <w:shd w:val="clear" w:color="auto" w:fill="F3F3F3"/>
            <w:vAlign w:val="center"/>
          </w:tcPr>
          <w:p w:rsidR="00BE7929" w:rsidRPr="00C11141" w:rsidRDefault="00BE7929" w:rsidP="00FF2EAE">
            <w:pPr>
              <w:spacing w:line="220" w:lineRule="exact"/>
              <w:jc w:val="center"/>
              <w:rPr>
                <w:rFonts w:ascii="Traditional Arabic" w:hAnsi="Traditional Arabic" w:cs="Traditional Arabic"/>
              </w:rPr>
            </w:pPr>
          </w:p>
        </w:tc>
      </w:tr>
      <w:tr w:rsidR="00854712" w:rsidRPr="001D1EEE" w:rsidTr="00C11141">
        <w:trPr>
          <w:trHeight w:val="47"/>
          <w:jc w:val="center"/>
        </w:trPr>
        <w:tc>
          <w:tcPr>
            <w:tcW w:w="567" w:type="dxa"/>
            <w:vAlign w:val="center"/>
          </w:tcPr>
          <w:p w:rsidR="00854712" w:rsidRPr="00C11141" w:rsidRDefault="00B62407"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3</w:t>
            </w:r>
          </w:p>
        </w:tc>
        <w:tc>
          <w:tcPr>
            <w:tcW w:w="850" w:type="dxa"/>
            <w:shd w:val="clear" w:color="auto" w:fill="FFFFFF"/>
            <w:vAlign w:val="center"/>
          </w:tcPr>
          <w:p w:rsidR="00854712" w:rsidRPr="00C11141" w:rsidRDefault="009D5551" w:rsidP="00872A71">
            <w:pPr>
              <w:spacing w:line="220" w:lineRule="exact"/>
              <w:jc w:val="center"/>
              <w:rPr>
                <w:rFonts w:ascii="Traditional Arabic" w:hAnsi="Traditional Arabic" w:cs="Traditional Arabic"/>
              </w:rPr>
            </w:pPr>
            <w:r w:rsidRPr="00C11141">
              <w:rPr>
                <w:rFonts w:ascii="Traditional Arabic" w:hAnsi="Traditional Arabic" w:cs="Traditional Arabic" w:hint="cs"/>
                <w:rtl/>
              </w:rPr>
              <w:t>الأربعاء</w:t>
            </w:r>
          </w:p>
        </w:tc>
        <w:tc>
          <w:tcPr>
            <w:tcW w:w="993" w:type="dxa"/>
            <w:shd w:val="clear" w:color="auto" w:fill="FFFFFF"/>
            <w:vAlign w:val="center"/>
          </w:tcPr>
          <w:p w:rsidR="00854712" w:rsidRPr="00C11141" w:rsidRDefault="00854712" w:rsidP="00872A71">
            <w:pPr>
              <w:spacing w:line="220" w:lineRule="exact"/>
              <w:jc w:val="center"/>
              <w:rPr>
                <w:rFonts w:ascii="Traditional Arabic" w:hAnsi="Traditional Arabic" w:cs="Traditional Arabic"/>
                <w:rtl/>
              </w:rPr>
            </w:pPr>
            <w:r w:rsidRPr="00C11141">
              <w:rPr>
                <w:rFonts w:ascii="Traditional Arabic" w:hAnsi="Traditional Arabic" w:cs="Traditional Arabic"/>
                <w:rtl/>
              </w:rPr>
              <w:t>1</w:t>
            </w:r>
            <w:r w:rsidR="00F60D2D" w:rsidRPr="00C11141">
              <w:rPr>
                <w:rFonts w:ascii="Traditional Arabic" w:hAnsi="Traditional Arabic" w:cs="Traditional Arabic"/>
                <w:rtl/>
              </w:rPr>
              <w:t>4</w:t>
            </w:r>
            <w:r w:rsidRPr="00C11141">
              <w:rPr>
                <w:rFonts w:ascii="Traditional Arabic" w:hAnsi="Traditional Arabic" w:cs="Traditional Arabic"/>
                <w:rtl/>
              </w:rPr>
              <w:t>/1</w:t>
            </w:r>
          </w:p>
        </w:tc>
        <w:tc>
          <w:tcPr>
            <w:tcW w:w="5054" w:type="dxa"/>
            <w:shd w:val="clear" w:color="auto" w:fill="FFFFFF"/>
            <w:vAlign w:val="center"/>
          </w:tcPr>
          <w:p w:rsidR="00C02D30" w:rsidRPr="00C11141" w:rsidRDefault="00C02D30" w:rsidP="00F24689">
            <w:pPr>
              <w:spacing w:line="220" w:lineRule="exact"/>
              <w:rPr>
                <w:rFonts w:ascii="Traditional Arabic" w:hAnsi="Traditional Arabic" w:cs="Traditional Arabic"/>
                <w:rtl/>
              </w:rPr>
            </w:pPr>
          </w:p>
          <w:p w:rsidR="00DC5DE6" w:rsidRPr="00C11141" w:rsidRDefault="00DC5DE6" w:rsidP="00C02D30">
            <w:pPr>
              <w:pStyle w:val="ListParagraph"/>
              <w:numPr>
                <w:ilvl w:val="0"/>
                <w:numId w:val="22"/>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 xml:space="preserve">بناء المنهج </w:t>
            </w:r>
            <w:r w:rsidR="00C02D30" w:rsidRPr="00C11141">
              <w:rPr>
                <w:rFonts w:ascii="Traditional Arabic" w:hAnsi="Traditional Arabic" w:cs="Traditional Arabic" w:hint="cs"/>
                <w:sz w:val="24"/>
                <w:szCs w:val="24"/>
                <w:rtl/>
              </w:rPr>
              <w:t>(</w:t>
            </w:r>
            <w:r w:rsidR="0057342E" w:rsidRPr="00C11141">
              <w:rPr>
                <w:rFonts w:ascii="Traditional Arabic" w:hAnsi="Traditional Arabic" w:cs="Traditional Arabic" w:hint="cs"/>
                <w:sz w:val="24"/>
                <w:szCs w:val="24"/>
                <w:rtl/>
              </w:rPr>
              <w:t xml:space="preserve"> التخطيط للمنهج </w:t>
            </w:r>
            <w:r w:rsidR="00C11141">
              <w:rPr>
                <w:rFonts w:ascii="Traditional Arabic" w:hAnsi="Traditional Arabic" w:cs="Traditional Arabic" w:hint="cs"/>
                <w:sz w:val="24"/>
                <w:szCs w:val="24"/>
                <w:rtl/>
              </w:rPr>
              <w:t>).</w:t>
            </w:r>
          </w:p>
          <w:p w:rsidR="00C02D30" w:rsidRPr="00C11141" w:rsidRDefault="00C02D30" w:rsidP="00C02D30">
            <w:pPr>
              <w:pStyle w:val="ListParagraph"/>
              <w:numPr>
                <w:ilvl w:val="0"/>
                <w:numId w:val="22"/>
              </w:numPr>
              <w:bidi/>
              <w:rPr>
                <w:rFonts w:ascii="Traditional Arabic" w:hAnsi="Traditional Arabic" w:cs="Traditional Arabic"/>
                <w:sz w:val="24"/>
                <w:szCs w:val="24"/>
                <w:rtl/>
              </w:rPr>
            </w:pPr>
            <w:r w:rsidRPr="00C11141">
              <w:rPr>
                <w:rFonts w:ascii="Traditional Arabic" w:hAnsi="Traditional Arabic" w:cs="Traditional Arabic"/>
                <w:sz w:val="24"/>
                <w:szCs w:val="24"/>
                <w:rtl/>
              </w:rPr>
              <w:t>المعايير</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العالمية</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لمناهج</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رياض</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الاطفال</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0"/>
                <w:szCs w:val="20"/>
              </w:rPr>
              <w:t>NAEYC</w:t>
            </w:r>
            <w:r w:rsidRPr="00C11141">
              <w:rPr>
                <w:rFonts w:ascii="Traditional Arabic" w:hAnsi="Traditional Arabic" w:cs="Traditional Arabic"/>
                <w:sz w:val="24"/>
                <w:szCs w:val="24"/>
              </w:rPr>
              <w:t xml:space="preserve"> </w:t>
            </w:r>
          </w:p>
          <w:p w:rsidR="00C02D30" w:rsidRPr="00C11141" w:rsidRDefault="00C02D30" w:rsidP="00C02D30">
            <w:pPr>
              <w:pStyle w:val="ListParagraph"/>
              <w:numPr>
                <w:ilvl w:val="0"/>
                <w:numId w:val="22"/>
              </w:numPr>
              <w:bidi/>
              <w:rPr>
                <w:rFonts w:ascii="Traditional Arabic" w:hAnsi="Traditional Arabic" w:cs="Traditional Arabic"/>
                <w:sz w:val="24"/>
                <w:szCs w:val="24"/>
              </w:rPr>
            </w:pPr>
            <w:r w:rsidRPr="00C11141">
              <w:rPr>
                <w:rFonts w:ascii="Traditional Arabic" w:hAnsi="Traditional Arabic" w:cs="Traditional Arabic"/>
                <w:sz w:val="24"/>
                <w:szCs w:val="24"/>
                <w:rtl/>
              </w:rPr>
              <w:t>معايير</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التعلم</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المبكر</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النمائية</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في</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المملكة</w:t>
            </w:r>
            <w:r w:rsidRPr="00C11141">
              <w:rPr>
                <w:rFonts w:ascii="Traditional Arabic" w:hAnsi="Traditional Arabic" w:cs="Traditional Arabic"/>
                <w:sz w:val="24"/>
                <w:szCs w:val="24"/>
              </w:rPr>
              <w:t xml:space="preserve"> : </w:t>
            </w:r>
            <w:r w:rsidRPr="00C11141">
              <w:rPr>
                <w:rFonts w:ascii="Traditional Arabic" w:hAnsi="Traditional Arabic" w:cs="Traditional Arabic"/>
                <w:sz w:val="24"/>
                <w:szCs w:val="24"/>
                <w:rtl/>
              </w:rPr>
              <w:t>نهج</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التعلم</w:t>
            </w:r>
          </w:p>
          <w:p w:rsidR="00C02D30" w:rsidRPr="00C11141" w:rsidRDefault="00C02D30" w:rsidP="00C02D30">
            <w:pPr>
              <w:pStyle w:val="ListParagraph"/>
              <w:numPr>
                <w:ilvl w:val="0"/>
                <w:numId w:val="22"/>
              </w:numPr>
              <w:bidi/>
              <w:rPr>
                <w:rFonts w:ascii="Traditional Arabic" w:hAnsi="Traditional Arabic" w:cs="Traditional Arabic"/>
                <w:sz w:val="24"/>
                <w:szCs w:val="24"/>
              </w:rPr>
            </w:pPr>
            <w:r w:rsidRPr="00C11141">
              <w:rPr>
                <w:rFonts w:ascii="Traditional Arabic" w:hAnsi="Traditional Arabic" w:cs="Traditional Arabic" w:hint="cs"/>
                <w:sz w:val="24"/>
                <w:szCs w:val="24"/>
                <w:rtl/>
              </w:rPr>
              <w:t>عناصر بناء المنهج:</w:t>
            </w:r>
          </w:p>
          <w:p w:rsidR="00C02D30" w:rsidRPr="00C11141" w:rsidRDefault="00C02D30" w:rsidP="00C02D30">
            <w:pPr>
              <w:pStyle w:val="ListParagraph"/>
              <w:numPr>
                <w:ilvl w:val="0"/>
                <w:numId w:val="23"/>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الأهداف.</w:t>
            </w:r>
          </w:p>
          <w:p w:rsidR="00854712" w:rsidRPr="00C11141" w:rsidRDefault="00C02D30" w:rsidP="00C02D30">
            <w:pPr>
              <w:pStyle w:val="ListParagraph"/>
              <w:numPr>
                <w:ilvl w:val="0"/>
                <w:numId w:val="23"/>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اختيار المحتوى.</w:t>
            </w:r>
          </w:p>
        </w:tc>
        <w:tc>
          <w:tcPr>
            <w:tcW w:w="2880" w:type="dxa"/>
            <w:shd w:val="clear" w:color="auto" w:fill="FFFFFF"/>
            <w:vAlign w:val="center"/>
          </w:tcPr>
          <w:p w:rsidR="00854712" w:rsidRPr="00C11141" w:rsidRDefault="00C02D30" w:rsidP="00C02D30">
            <w:pPr>
              <w:spacing w:line="276" w:lineRule="auto"/>
              <w:rPr>
                <w:rFonts w:ascii="Traditional Arabic" w:hAnsi="Traditional Arabic" w:cs="Traditional Arabic"/>
                <w:rtl/>
              </w:rPr>
            </w:pPr>
            <w:r w:rsidRPr="00C11141">
              <w:rPr>
                <w:rFonts w:ascii="Traditional Arabic" w:hAnsi="Traditional Arabic" w:cs="Traditional Arabic" w:hint="cs"/>
                <w:rtl/>
              </w:rPr>
              <w:t xml:space="preserve">مرجع (2) الفصل </w:t>
            </w:r>
            <w:r w:rsidR="003E0E69" w:rsidRPr="00C11141">
              <w:rPr>
                <w:rFonts w:ascii="Traditional Arabic" w:hAnsi="Traditional Arabic" w:cs="Traditional Arabic" w:hint="cs"/>
                <w:rtl/>
              </w:rPr>
              <w:t xml:space="preserve"> الأول 80-84 + الفصل </w:t>
            </w:r>
            <w:r w:rsidRPr="00C11141">
              <w:rPr>
                <w:rFonts w:ascii="Traditional Arabic" w:hAnsi="Traditional Arabic" w:cs="Traditional Arabic" w:hint="cs"/>
                <w:rtl/>
              </w:rPr>
              <w:t>الثاني</w:t>
            </w:r>
          </w:p>
          <w:p w:rsidR="00C02D30" w:rsidRPr="00C11141" w:rsidRDefault="00C02D30" w:rsidP="00C02D30">
            <w:pPr>
              <w:spacing w:line="276" w:lineRule="auto"/>
              <w:rPr>
                <w:rFonts w:ascii="Traditional Arabic" w:hAnsi="Traditional Arabic" w:cs="Traditional Arabic"/>
                <w:rtl/>
              </w:rPr>
            </w:pPr>
            <w:r w:rsidRPr="00C11141">
              <w:rPr>
                <w:rFonts w:ascii="Traditional Arabic" w:hAnsi="Traditional Arabic" w:cs="Traditional Arabic" w:hint="cs"/>
                <w:rtl/>
              </w:rPr>
              <w:t>المحاضرة</w:t>
            </w:r>
          </w:p>
          <w:p w:rsidR="00C02D30" w:rsidRPr="00C11141" w:rsidRDefault="00C02D30" w:rsidP="00C02D30">
            <w:pPr>
              <w:spacing w:line="276" w:lineRule="auto"/>
              <w:rPr>
                <w:rFonts w:ascii="Traditional Arabic" w:hAnsi="Traditional Arabic" w:cs="Traditional Arabic"/>
                <w:rtl/>
              </w:rPr>
            </w:pPr>
            <w:r w:rsidRPr="00C11141">
              <w:rPr>
                <w:rFonts w:ascii="Traditional Arabic" w:hAnsi="Traditional Arabic" w:cs="Traditional Arabic" w:hint="cs"/>
                <w:rtl/>
              </w:rPr>
              <w:t>مرجع (1) الباب الثالث</w:t>
            </w:r>
          </w:p>
        </w:tc>
      </w:tr>
      <w:tr w:rsidR="006C4AFB" w:rsidRPr="001D1EEE" w:rsidTr="00C11141">
        <w:trPr>
          <w:trHeight w:val="128"/>
          <w:jc w:val="center"/>
        </w:trPr>
        <w:tc>
          <w:tcPr>
            <w:tcW w:w="10344" w:type="dxa"/>
            <w:gridSpan w:val="5"/>
            <w:shd w:val="clear" w:color="auto" w:fill="F3F3F3"/>
            <w:vAlign w:val="center"/>
          </w:tcPr>
          <w:p w:rsidR="006C4AFB" w:rsidRPr="00C11141" w:rsidRDefault="006C4AFB" w:rsidP="00FF2EAE">
            <w:pPr>
              <w:spacing w:line="220" w:lineRule="exact"/>
              <w:jc w:val="center"/>
              <w:rPr>
                <w:rFonts w:ascii="Traditional Arabic" w:hAnsi="Traditional Arabic" w:cs="Traditional Arabic"/>
              </w:rPr>
            </w:pPr>
          </w:p>
        </w:tc>
      </w:tr>
      <w:tr w:rsidR="000D760D" w:rsidRPr="001D1EEE" w:rsidTr="00C11141">
        <w:trPr>
          <w:trHeight w:val="47"/>
          <w:jc w:val="center"/>
        </w:trPr>
        <w:tc>
          <w:tcPr>
            <w:tcW w:w="567" w:type="dxa"/>
            <w:vAlign w:val="center"/>
          </w:tcPr>
          <w:p w:rsidR="000D760D" w:rsidRPr="00C11141" w:rsidRDefault="00B62407"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4</w:t>
            </w:r>
          </w:p>
        </w:tc>
        <w:tc>
          <w:tcPr>
            <w:tcW w:w="850" w:type="dxa"/>
            <w:vAlign w:val="center"/>
          </w:tcPr>
          <w:p w:rsidR="000D760D" w:rsidRPr="00C11141" w:rsidRDefault="001C3A66" w:rsidP="00B62407">
            <w:pPr>
              <w:spacing w:line="220" w:lineRule="exact"/>
              <w:rPr>
                <w:rFonts w:ascii="Traditional Arabic" w:hAnsi="Traditional Arabic" w:cs="Traditional Arabic"/>
              </w:rPr>
            </w:pPr>
            <w:r w:rsidRPr="00C11141">
              <w:rPr>
                <w:rFonts w:ascii="Traditional Arabic" w:hAnsi="Traditional Arabic" w:cs="Traditional Arabic" w:hint="cs"/>
                <w:rtl/>
              </w:rPr>
              <w:t>الأربعاء</w:t>
            </w:r>
          </w:p>
        </w:tc>
        <w:tc>
          <w:tcPr>
            <w:tcW w:w="993" w:type="dxa"/>
            <w:vAlign w:val="center"/>
          </w:tcPr>
          <w:p w:rsidR="000D760D" w:rsidRPr="00C11141" w:rsidRDefault="00F60D2D" w:rsidP="00B62407">
            <w:pPr>
              <w:spacing w:line="220" w:lineRule="exact"/>
              <w:jc w:val="center"/>
              <w:rPr>
                <w:rFonts w:ascii="Traditional Arabic" w:hAnsi="Traditional Arabic" w:cs="Traditional Arabic"/>
                <w:rtl/>
              </w:rPr>
            </w:pPr>
            <w:r w:rsidRPr="00C11141">
              <w:rPr>
                <w:rFonts w:ascii="Traditional Arabic" w:hAnsi="Traditional Arabic" w:cs="Traditional Arabic"/>
                <w:rtl/>
              </w:rPr>
              <w:t>21</w:t>
            </w:r>
            <w:r w:rsidR="000D760D" w:rsidRPr="00C11141">
              <w:rPr>
                <w:rFonts w:ascii="Traditional Arabic" w:hAnsi="Traditional Arabic" w:cs="Traditional Arabic"/>
                <w:rtl/>
              </w:rPr>
              <w:t>/1</w:t>
            </w:r>
          </w:p>
        </w:tc>
        <w:tc>
          <w:tcPr>
            <w:tcW w:w="5054" w:type="dxa"/>
            <w:vAlign w:val="center"/>
          </w:tcPr>
          <w:p w:rsidR="00D6304C" w:rsidRPr="00C11141" w:rsidRDefault="00D6304C" w:rsidP="00C02D30">
            <w:pPr>
              <w:spacing w:line="220" w:lineRule="exact"/>
              <w:rPr>
                <w:rFonts w:ascii="Traditional Arabic" w:hAnsi="Traditional Arabic" w:cs="Traditional Arabic"/>
              </w:rPr>
            </w:pPr>
          </w:p>
          <w:p w:rsidR="00D6304C" w:rsidRPr="00C11141" w:rsidRDefault="00C02D30" w:rsidP="00F24689">
            <w:pPr>
              <w:spacing w:line="276" w:lineRule="auto"/>
              <w:rPr>
                <w:rFonts w:ascii="Traditional Arabic" w:hAnsi="Traditional Arabic" w:cs="Traditional Arabic"/>
                <w:rtl/>
              </w:rPr>
            </w:pPr>
            <w:r w:rsidRPr="00C11141">
              <w:rPr>
                <w:rFonts w:ascii="Traditional Arabic" w:hAnsi="Traditional Arabic" w:cs="Traditional Arabic" w:hint="cs"/>
                <w:rtl/>
              </w:rPr>
              <w:t>تابع عناصر بناء المنهج:</w:t>
            </w:r>
          </w:p>
          <w:p w:rsidR="00C02D30" w:rsidRPr="00C11141" w:rsidRDefault="00C02D30" w:rsidP="00F24689">
            <w:pPr>
              <w:pStyle w:val="ListParagraph"/>
              <w:numPr>
                <w:ilvl w:val="0"/>
                <w:numId w:val="23"/>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استراتيجيات التعليم والتعلم.</w:t>
            </w:r>
          </w:p>
          <w:p w:rsidR="000D760D" w:rsidRPr="00C11141" w:rsidRDefault="00C02D30" w:rsidP="00F24689">
            <w:pPr>
              <w:pStyle w:val="ListParagraph"/>
              <w:numPr>
                <w:ilvl w:val="0"/>
                <w:numId w:val="23"/>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التقويم.</w:t>
            </w:r>
          </w:p>
        </w:tc>
        <w:tc>
          <w:tcPr>
            <w:tcW w:w="2880" w:type="dxa"/>
            <w:vAlign w:val="center"/>
          </w:tcPr>
          <w:p w:rsidR="00D03CCA" w:rsidRPr="00C11141" w:rsidRDefault="00F24689" w:rsidP="00FE4C65">
            <w:pPr>
              <w:spacing w:line="220" w:lineRule="exact"/>
              <w:jc w:val="center"/>
              <w:rPr>
                <w:rFonts w:ascii="Traditional Arabic" w:hAnsi="Traditional Arabic" w:cs="Traditional Arabic"/>
                <w:rtl/>
              </w:rPr>
            </w:pPr>
            <w:r w:rsidRPr="00C11141">
              <w:rPr>
                <w:rFonts w:ascii="Traditional Arabic" w:hAnsi="Traditional Arabic" w:cs="Traditional Arabic" w:hint="cs"/>
                <w:rtl/>
              </w:rPr>
              <w:t>مرجع (1) الباب الثالث</w:t>
            </w:r>
          </w:p>
        </w:tc>
      </w:tr>
      <w:tr w:rsidR="00244106" w:rsidRPr="001D1EEE" w:rsidTr="00C11141">
        <w:trPr>
          <w:trHeight w:val="166"/>
          <w:jc w:val="center"/>
        </w:trPr>
        <w:tc>
          <w:tcPr>
            <w:tcW w:w="10344" w:type="dxa"/>
            <w:gridSpan w:val="5"/>
            <w:shd w:val="clear" w:color="auto" w:fill="F3F3F3"/>
            <w:vAlign w:val="center"/>
          </w:tcPr>
          <w:p w:rsidR="00244106" w:rsidRPr="00C11141" w:rsidRDefault="00244106" w:rsidP="00FF2EAE">
            <w:pPr>
              <w:spacing w:line="220" w:lineRule="exact"/>
              <w:jc w:val="center"/>
              <w:rPr>
                <w:rFonts w:ascii="Traditional Arabic" w:hAnsi="Traditional Arabic" w:cs="Traditional Arabic"/>
              </w:rPr>
            </w:pPr>
          </w:p>
        </w:tc>
      </w:tr>
      <w:tr w:rsidR="000D760D" w:rsidRPr="001D1EEE" w:rsidTr="00C11141">
        <w:trPr>
          <w:trHeight w:val="47"/>
          <w:jc w:val="center"/>
        </w:trPr>
        <w:tc>
          <w:tcPr>
            <w:tcW w:w="567" w:type="dxa"/>
            <w:vAlign w:val="center"/>
          </w:tcPr>
          <w:p w:rsidR="000D760D" w:rsidRPr="00C11141" w:rsidRDefault="00B62407"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5</w:t>
            </w:r>
          </w:p>
        </w:tc>
        <w:tc>
          <w:tcPr>
            <w:tcW w:w="850" w:type="dxa"/>
            <w:vAlign w:val="center"/>
          </w:tcPr>
          <w:p w:rsidR="000D760D" w:rsidRPr="00C11141" w:rsidRDefault="009D5551" w:rsidP="00872A71">
            <w:pPr>
              <w:spacing w:line="220" w:lineRule="exact"/>
              <w:jc w:val="center"/>
              <w:rPr>
                <w:rFonts w:ascii="Traditional Arabic" w:hAnsi="Traditional Arabic" w:cs="Traditional Arabic"/>
              </w:rPr>
            </w:pPr>
            <w:r w:rsidRPr="00C11141">
              <w:rPr>
                <w:rFonts w:ascii="Traditional Arabic" w:hAnsi="Traditional Arabic" w:cs="Traditional Arabic" w:hint="cs"/>
                <w:rtl/>
              </w:rPr>
              <w:t>الأربعاء</w:t>
            </w:r>
          </w:p>
        </w:tc>
        <w:tc>
          <w:tcPr>
            <w:tcW w:w="993" w:type="dxa"/>
            <w:vAlign w:val="center"/>
          </w:tcPr>
          <w:p w:rsidR="000D760D" w:rsidRPr="00C11141" w:rsidRDefault="000D760D" w:rsidP="00872A71">
            <w:pPr>
              <w:spacing w:line="220" w:lineRule="exact"/>
              <w:jc w:val="center"/>
              <w:rPr>
                <w:rFonts w:ascii="Traditional Arabic" w:hAnsi="Traditional Arabic" w:cs="Traditional Arabic"/>
                <w:rtl/>
              </w:rPr>
            </w:pPr>
            <w:r w:rsidRPr="00C11141">
              <w:rPr>
                <w:rFonts w:ascii="Traditional Arabic" w:hAnsi="Traditional Arabic" w:cs="Traditional Arabic"/>
                <w:rtl/>
              </w:rPr>
              <w:t>2</w:t>
            </w:r>
            <w:r w:rsidR="00F60D2D" w:rsidRPr="00C11141">
              <w:rPr>
                <w:rFonts w:ascii="Traditional Arabic" w:hAnsi="Traditional Arabic" w:cs="Traditional Arabic"/>
                <w:rtl/>
              </w:rPr>
              <w:t>8</w:t>
            </w:r>
            <w:r w:rsidRPr="00C11141">
              <w:rPr>
                <w:rFonts w:ascii="Traditional Arabic" w:hAnsi="Traditional Arabic" w:cs="Traditional Arabic"/>
                <w:rtl/>
              </w:rPr>
              <w:t>/1</w:t>
            </w:r>
          </w:p>
        </w:tc>
        <w:tc>
          <w:tcPr>
            <w:tcW w:w="5054" w:type="dxa"/>
            <w:vAlign w:val="center"/>
          </w:tcPr>
          <w:p w:rsidR="00412C6B" w:rsidRPr="00C11141" w:rsidRDefault="00DC5DE6" w:rsidP="00F24689">
            <w:pPr>
              <w:spacing w:line="276" w:lineRule="auto"/>
              <w:rPr>
                <w:rFonts w:ascii="Traditional Arabic" w:hAnsi="Traditional Arabic" w:cs="Traditional Arabic"/>
                <w:rtl/>
              </w:rPr>
            </w:pPr>
            <w:r w:rsidRPr="00C11141">
              <w:rPr>
                <w:rFonts w:ascii="Traditional Arabic" w:hAnsi="Traditional Arabic" w:cs="Traditional Arabic" w:hint="cs"/>
                <w:rtl/>
              </w:rPr>
              <w:t>تنظيمات المناهج</w:t>
            </w:r>
            <w:r w:rsidR="00412C6B" w:rsidRPr="00C11141">
              <w:rPr>
                <w:rFonts w:ascii="Traditional Arabic" w:hAnsi="Traditional Arabic" w:cs="Traditional Arabic" w:hint="cs"/>
                <w:rtl/>
              </w:rPr>
              <w:t xml:space="preserve"> ( أنواع المناهج)</w:t>
            </w:r>
            <w:r w:rsidR="00F24689" w:rsidRPr="00C11141">
              <w:rPr>
                <w:rFonts w:ascii="Traditional Arabic" w:hAnsi="Traditional Arabic" w:cs="Traditional Arabic" w:hint="cs"/>
                <w:rtl/>
              </w:rPr>
              <w:t>:</w:t>
            </w:r>
          </w:p>
          <w:p w:rsidR="00412C6B" w:rsidRPr="00C11141" w:rsidRDefault="00412C6B" w:rsidP="00F24689">
            <w:pPr>
              <w:pStyle w:val="ListParagraph"/>
              <w:numPr>
                <w:ilvl w:val="0"/>
                <w:numId w:val="26"/>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المنهج المتكامل.</w:t>
            </w:r>
          </w:p>
          <w:p w:rsidR="00412C6B" w:rsidRPr="00C11141" w:rsidRDefault="00412C6B" w:rsidP="009A2322">
            <w:pPr>
              <w:pStyle w:val="ListParagraph"/>
              <w:numPr>
                <w:ilvl w:val="0"/>
                <w:numId w:val="26"/>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المنهج النابع من الطفل.</w:t>
            </w:r>
          </w:p>
          <w:p w:rsidR="00412C6B" w:rsidRPr="00C11141" w:rsidRDefault="00412C6B" w:rsidP="009A2322">
            <w:pPr>
              <w:pStyle w:val="ListParagraph"/>
              <w:numPr>
                <w:ilvl w:val="0"/>
                <w:numId w:val="26"/>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المنهج المحوري</w:t>
            </w:r>
          </w:p>
          <w:p w:rsidR="00412C6B" w:rsidRPr="00C11141" w:rsidRDefault="00412C6B" w:rsidP="009A2322">
            <w:pPr>
              <w:pStyle w:val="ListParagraph"/>
              <w:numPr>
                <w:ilvl w:val="0"/>
                <w:numId w:val="26"/>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المنهج المرتكز على الموضوعات (التقليدي)</w:t>
            </w:r>
          </w:p>
          <w:p w:rsidR="00F24689" w:rsidRPr="00C11141" w:rsidRDefault="00412C6B" w:rsidP="00F24689">
            <w:pPr>
              <w:pStyle w:val="ListParagraph"/>
              <w:numPr>
                <w:ilvl w:val="0"/>
                <w:numId w:val="30"/>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المنهج المستند على فلسفة معينة.</w:t>
            </w:r>
            <w:r w:rsidR="00F24689" w:rsidRPr="00C11141">
              <w:rPr>
                <w:rFonts w:ascii="Traditional Arabic" w:hAnsi="Traditional Arabic" w:cs="Traditional Arabic" w:hint="cs"/>
                <w:sz w:val="24"/>
                <w:szCs w:val="24"/>
                <w:rtl/>
              </w:rPr>
              <w:t xml:space="preserve"> </w:t>
            </w:r>
          </w:p>
          <w:p w:rsidR="00F24689" w:rsidRPr="00C11141" w:rsidRDefault="00F24689" w:rsidP="00F24689">
            <w:pPr>
              <w:pStyle w:val="ListParagraph"/>
              <w:numPr>
                <w:ilvl w:val="0"/>
                <w:numId w:val="30"/>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منهج الوحدات الدراسية ( تخطيط الوحدة).</w:t>
            </w:r>
          </w:p>
          <w:p w:rsidR="000D760D" w:rsidRPr="00C11141" w:rsidRDefault="00F24689" w:rsidP="00F24689">
            <w:pPr>
              <w:pStyle w:val="ListParagraph"/>
              <w:numPr>
                <w:ilvl w:val="0"/>
                <w:numId w:val="30"/>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منهج النشاط.</w:t>
            </w:r>
          </w:p>
        </w:tc>
        <w:tc>
          <w:tcPr>
            <w:tcW w:w="2880" w:type="dxa"/>
            <w:vAlign w:val="center"/>
          </w:tcPr>
          <w:p w:rsidR="000D760D" w:rsidRPr="00C11141" w:rsidRDefault="00DC5DE6" w:rsidP="00F24689">
            <w:pPr>
              <w:spacing w:line="276" w:lineRule="auto"/>
              <w:rPr>
                <w:rFonts w:ascii="Traditional Arabic" w:hAnsi="Traditional Arabic" w:cs="Traditional Arabic"/>
                <w:rtl/>
              </w:rPr>
            </w:pPr>
            <w:r w:rsidRPr="00C11141">
              <w:rPr>
                <w:rFonts w:ascii="Traditional Arabic" w:hAnsi="Traditional Arabic" w:cs="Traditional Arabic" w:hint="cs"/>
                <w:rtl/>
              </w:rPr>
              <w:t xml:space="preserve">مرجع </w:t>
            </w:r>
            <w:r w:rsidR="00412C6B" w:rsidRPr="00C11141">
              <w:rPr>
                <w:rFonts w:ascii="Traditional Arabic" w:hAnsi="Traditional Arabic" w:cs="Traditional Arabic" w:hint="cs"/>
                <w:rtl/>
              </w:rPr>
              <w:t>(1) الباب الرابع+ مرجع (2) الفصل الثاني 128-135</w:t>
            </w:r>
          </w:p>
          <w:p w:rsidR="00412C6B" w:rsidRPr="00C11141" w:rsidRDefault="00412C6B" w:rsidP="00DC5DE6">
            <w:pPr>
              <w:spacing w:line="220" w:lineRule="exact"/>
              <w:rPr>
                <w:rFonts w:ascii="Traditional Arabic" w:hAnsi="Traditional Arabic" w:cs="Traditional Arabic"/>
                <w:rtl/>
              </w:rPr>
            </w:pPr>
          </w:p>
        </w:tc>
      </w:tr>
      <w:tr w:rsidR="00244106" w:rsidRPr="001D1EEE" w:rsidTr="00C11141">
        <w:trPr>
          <w:trHeight w:val="47"/>
          <w:jc w:val="center"/>
        </w:trPr>
        <w:tc>
          <w:tcPr>
            <w:tcW w:w="10344" w:type="dxa"/>
            <w:gridSpan w:val="5"/>
            <w:shd w:val="clear" w:color="auto" w:fill="F3F3F3"/>
            <w:vAlign w:val="center"/>
          </w:tcPr>
          <w:p w:rsidR="00244106" w:rsidRPr="00C11141" w:rsidRDefault="00244106" w:rsidP="00FF2EAE">
            <w:pPr>
              <w:spacing w:line="220" w:lineRule="exact"/>
              <w:jc w:val="center"/>
              <w:rPr>
                <w:rFonts w:ascii="Traditional Arabic" w:hAnsi="Traditional Arabic" w:cs="Traditional Arabic"/>
              </w:rPr>
            </w:pPr>
          </w:p>
        </w:tc>
      </w:tr>
      <w:tr w:rsidR="000D760D" w:rsidRPr="001D1EEE" w:rsidTr="00C11141">
        <w:trPr>
          <w:trHeight w:val="47"/>
          <w:jc w:val="center"/>
        </w:trPr>
        <w:tc>
          <w:tcPr>
            <w:tcW w:w="567" w:type="dxa"/>
            <w:vAlign w:val="center"/>
          </w:tcPr>
          <w:p w:rsidR="000D760D" w:rsidRPr="00C11141" w:rsidRDefault="00B62407"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6</w:t>
            </w:r>
          </w:p>
        </w:tc>
        <w:tc>
          <w:tcPr>
            <w:tcW w:w="850" w:type="dxa"/>
            <w:vAlign w:val="center"/>
          </w:tcPr>
          <w:p w:rsidR="000D760D" w:rsidRPr="00C11141" w:rsidRDefault="00B62407" w:rsidP="00FF2EAE">
            <w:pPr>
              <w:spacing w:line="220" w:lineRule="exact"/>
              <w:jc w:val="center"/>
              <w:rPr>
                <w:rFonts w:ascii="Traditional Arabic" w:hAnsi="Traditional Arabic" w:cs="Traditional Arabic"/>
              </w:rPr>
            </w:pPr>
            <w:r w:rsidRPr="00C11141">
              <w:rPr>
                <w:rFonts w:ascii="Traditional Arabic" w:hAnsi="Traditional Arabic" w:cs="Traditional Arabic"/>
                <w:rtl/>
              </w:rPr>
              <w:t>الاربعاء</w:t>
            </w:r>
          </w:p>
        </w:tc>
        <w:tc>
          <w:tcPr>
            <w:tcW w:w="993" w:type="dxa"/>
            <w:vAlign w:val="center"/>
          </w:tcPr>
          <w:p w:rsidR="000D760D" w:rsidRPr="00C11141" w:rsidRDefault="00F60D2D"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5</w:t>
            </w:r>
            <w:r w:rsidR="000D760D" w:rsidRPr="00C11141">
              <w:rPr>
                <w:rFonts w:ascii="Traditional Arabic" w:hAnsi="Traditional Arabic" w:cs="Traditional Arabic"/>
                <w:rtl/>
              </w:rPr>
              <w:t>/2</w:t>
            </w:r>
          </w:p>
        </w:tc>
        <w:tc>
          <w:tcPr>
            <w:tcW w:w="5054" w:type="dxa"/>
            <w:vAlign w:val="center"/>
          </w:tcPr>
          <w:p w:rsidR="00CC10E2" w:rsidRPr="00C11141" w:rsidRDefault="003E0E69" w:rsidP="00594B36">
            <w:pPr>
              <w:spacing w:line="276" w:lineRule="auto"/>
              <w:rPr>
                <w:rFonts w:ascii="Traditional Arabic" w:hAnsi="Traditional Arabic" w:cs="Traditional Arabic"/>
                <w:rtl/>
              </w:rPr>
            </w:pPr>
            <w:r w:rsidRPr="00C11141">
              <w:rPr>
                <w:rFonts w:ascii="Traditional Arabic" w:hAnsi="Traditional Arabic" w:cs="Traditional Arabic" w:hint="cs"/>
                <w:rtl/>
              </w:rPr>
              <w:t>نماذج من مناهج رياض الأطفال:</w:t>
            </w:r>
          </w:p>
          <w:p w:rsidR="003E0E69" w:rsidRPr="00C11141" w:rsidRDefault="003E0E69" w:rsidP="003C2BE8">
            <w:pPr>
              <w:pStyle w:val="ListParagraph"/>
              <w:numPr>
                <w:ilvl w:val="0"/>
                <w:numId w:val="25"/>
              </w:numPr>
              <w:bidi/>
              <w:spacing w:line="240" w:lineRule="auto"/>
              <w:rPr>
                <w:rFonts w:ascii="Traditional Arabic" w:hAnsi="Traditional Arabic" w:cs="Traditional Arabic"/>
                <w:sz w:val="24"/>
                <w:szCs w:val="24"/>
              </w:rPr>
            </w:pPr>
            <w:r w:rsidRPr="00C11141">
              <w:rPr>
                <w:rFonts w:ascii="Traditional Arabic" w:hAnsi="Traditional Arabic" w:cs="Traditional Arabic" w:hint="cs"/>
                <w:sz w:val="24"/>
                <w:szCs w:val="24"/>
                <w:rtl/>
              </w:rPr>
              <w:t xml:space="preserve">الهاي سكوب </w:t>
            </w:r>
            <w:r w:rsidRPr="00C11141">
              <w:rPr>
                <w:rFonts w:ascii="Traditional Arabic" w:hAnsi="Traditional Arabic" w:cs="Traditional Arabic"/>
                <w:sz w:val="24"/>
                <w:szCs w:val="24"/>
              </w:rPr>
              <w:t>High Scope</w:t>
            </w:r>
          </w:p>
          <w:p w:rsidR="003E0E69" w:rsidRPr="00C11141" w:rsidRDefault="003E0E69" w:rsidP="003C2BE8">
            <w:pPr>
              <w:pStyle w:val="ListParagraph"/>
              <w:numPr>
                <w:ilvl w:val="0"/>
                <w:numId w:val="25"/>
              </w:numPr>
              <w:bidi/>
              <w:spacing w:line="240" w:lineRule="auto"/>
              <w:rPr>
                <w:rFonts w:ascii="Traditional Arabic" w:hAnsi="Traditional Arabic" w:cs="Traditional Arabic"/>
                <w:sz w:val="24"/>
                <w:szCs w:val="24"/>
              </w:rPr>
            </w:pPr>
            <w:r w:rsidRPr="00C11141">
              <w:rPr>
                <w:rFonts w:ascii="Traditional Arabic" w:hAnsi="Traditional Arabic" w:cs="Traditional Arabic" w:hint="cs"/>
                <w:sz w:val="24"/>
                <w:szCs w:val="24"/>
                <w:rtl/>
              </w:rPr>
              <w:t>منتسوري</w:t>
            </w:r>
            <w:r w:rsidR="00594B36"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Pr>
              <w:t>Montessori</w:t>
            </w:r>
            <w:r w:rsidR="00594B36" w:rsidRPr="00C11141">
              <w:rPr>
                <w:rFonts w:ascii="Traditional Arabic" w:hAnsi="Traditional Arabic" w:cs="Traditional Arabic"/>
                <w:sz w:val="24"/>
                <w:szCs w:val="24"/>
              </w:rPr>
              <w:t xml:space="preserve"> </w:t>
            </w:r>
          </w:p>
          <w:p w:rsidR="003E0E69" w:rsidRPr="00C11141" w:rsidRDefault="003E0E69" w:rsidP="003C2BE8">
            <w:pPr>
              <w:pStyle w:val="ListParagraph"/>
              <w:numPr>
                <w:ilvl w:val="0"/>
                <w:numId w:val="25"/>
              </w:numPr>
              <w:bidi/>
              <w:spacing w:line="240" w:lineRule="auto"/>
              <w:rPr>
                <w:rFonts w:ascii="Traditional Arabic" w:hAnsi="Traditional Arabic" w:cs="Traditional Arabic"/>
                <w:sz w:val="24"/>
                <w:szCs w:val="24"/>
                <w:rtl/>
              </w:rPr>
            </w:pPr>
            <w:r w:rsidRPr="00C11141">
              <w:rPr>
                <w:rFonts w:ascii="Traditional Arabic" w:hAnsi="Traditional Arabic" w:cs="Traditional Arabic" w:hint="cs"/>
                <w:sz w:val="24"/>
                <w:szCs w:val="24"/>
                <w:rtl/>
              </w:rPr>
              <w:t>المشروع</w:t>
            </w:r>
            <w:r w:rsidR="00594B36" w:rsidRPr="00C11141">
              <w:rPr>
                <w:rFonts w:ascii="Traditional Arabic" w:hAnsi="Traditional Arabic" w:cs="Traditional Arabic"/>
                <w:sz w:val="24"/>
                <w:szCs w:val="24"/>
              </w:rPr>
              <w:t xml:space="preserve"> Project </w:t>
            </w:r>
          </w:p>
          <w:p w:rsidR="003E0E69" w:rsidRPr="00C11141" w:rsidRDefault="003E0E69" w:rsidP="003C2BE8">
            <w:pPr>
              <w:pStyle w:val="ListParagraph"/>
              <w:numPr>
                <w:ilvl w:val="0"/>
                <w:numId w:val="25"/>
              </w:numPr>
              <w:bidi/>
              <w:spacing w:line="240" w:lineRule="auto"/>
              <w:rPr>
                <w:rFonts w:ascii="Traditional Arabic" w:hAnsi="Traditional Arabic" w:cs="Traditional Arabic"/>
                <w:sz w:val="24"/>
                <w:szCs w:val="24"/>
                <w:rtl/>
              </w:rPr>
            </w:pPr>
            <w:r w:rsidRPr="00C11141">
              <w:rPr>
                <w:rFonts w:ascii="Traditional Arabic" w:hAnsi="Traditional Arabic" w:cs="Traditional Arabic" w:hint="cs"/>
                <w:sz w:val="24"/>
                <w:szCs w:val="24"/>
                <w:rtl/>
              </w:rPr>
              <w:t>ريجيو اميليا</w:t>
            </w:r>
            <w:r w:rsidR="00594B36" w:rsidRPr="00C11141">
              <w:rPr>
                <w:rFonts w:ascii="Traditional Arabic" w:hAnsi="Traditional Arabic" w:cs="Traditional Arabic"/>
                <w:sz w:val="24"/>
                <w:szCs w:val="24"/>
              </w:rPr>
              <w:t xml:space="preserve"> Reggio Emilia </w:t>
            </w:r>
          </w:p>
          <w:p w:rsidR="003E0E69" w:rsidRPr="00C11141" w:rsidRDefault="00594B36" w:rsidP="00F24689">
            <w:pPr>
              <w:pStyle w:val="ListParagraph"/>
              <w:numPr>
                <w:ilvl w:val="0"/>
                <w:numId w:val="25"/>
              </w:numPr>
              <w:bidi/>
              <w:rPr>
                <w:rFonts w:ascii="Traditional Arabic" w:hAnsi="Traditional Arabic" w:cs="Traditional Arabic"/>
                <w:sz w:val="24"/>
                <w:szCs w:val="24"/>
                <w:rtl/>
              </w:rPr>
            </w:pPr>
            <w:r w:rsidRPr="00C11141">
              <w:rPr>
                <w:rFonts w:ascii="Traditional Arabic" w:hAnsi="Traditional Arabic" w:cs="Traditional Arabic" w:hint="cs"/>
                <w:sz w:val="24"/>
                <w:szCs w:val="24"/>
                <w:rtl/>
              </w:rPr>
              <w:t xml:space="preserve">المنهج الإبداعي </w:t>
            </w:r>
            <w:r w:rsidRPr="00C11141">
              <w:rPr>
                <w:rFonts w:ascii="Traditional Arabic" w:hAnsi="Traditional Arabic" w:cs="Traditional Arabic"/>
                <w:sz w:val="24"/>
                <w:szCs w:val="24"/>
              </w:rPr>
              <w:t>The Creative Curriculum</w:t>
            </w:r>
          </w:p>
        </w:tc>
        <w:tc>
          <w:tcPr>
            <w:tcW w:w="2880" w:type="dxa"/>
            <w:vAlign w:val="center"/>
          </w:tcPr>
          <w:p w:rsidR="000D760D" w:rsidRPr="00C11141" w:rsidRDefault="003E0E69" w:rsidP="00FA29C4">
            <w:pPr>
              <w:spacing w:line="220" w:lineRule="exact"/>
              <w:jc w:val="center"/>
              <w:rPr>
                <w:rFonts w:ascii="Traditional Arabic" w:hAnsi="Traditional Arabic" w:cs="Traditional Arabic"/>
              </w:rPr>
            </w:pPr>
            <w:r w:rsidRPr="00C11141">
              <w:rPr>
                <w:rFonts w:ascii="Traditional Arabic" w:hAnsi="Traditional Arabic" w:cs="Traditional Arabic" w:hint="cs"/>
                <w:rtl/>
              </w:rPr>
              <w:t>مرجع (2) الفصل الأول 40-76</w:t>
            </w:r>
          </w:p>
          <w:p w:rsidR="00594B36" w:rsidRPr="00C11141" w:rsidRDefault="00594B36" w:rsidP="00FA29C4">
            <w:pPr>
              <w:spacing w:line="220" w:lineRule="exact"/>
              <w:jc w:val="center"/>
              <w:rPr>
                <w:rFonts w:ascii="Traditional Arabic" w:hAnsi="Traditional Arabic" w:cs="Traditional Arabic"/>
                <w:rtl/>
              </w:rPr>
            </w:pPr>
            <w:r w:rsidRPr="00C11141">
              <w:rPr>
                <w:rFonts w:ascii="Traditional Arabic" w:hAnsi="Traditional Arabic" w:cs="Traditional Arabic" w:hint="cs"/>
                <w:rtl/>
              </w:rPr>
              <w:t>المحاضرة</w:t>
            </w:r>
          </w:p>
        </w:tc>
      </w:tr>
      <w:tr w:rsidR="00244106" w:rsidRPr="001D1EEE" w:rsidTr="00C11141">
        <w:trPr>
          <w:trHeight w:val="47"/>
          <w:jc w:val="center"/>
        </w:trPr>
        <w:tc>
          <w:tcPr>
            <w:tcW w:w="10344" w:type="dxa"/>
            <w:gridSpan w:val="5"/>
            <w:shd w:val="clear" w:color="auto" w:fill="F3F3F3"/>
            <w:vAlign w:val="center"/>
          </w:tcPr>
          <w:p w:rsidR="00244106" w:rsidRPr="00C11141" w:rsidRDefault="00244106" w:rsidP="00FF2EAE">
            <w:pPr>
              <w:spacing w:line="220" w:lineRule="exact"/>
              <w:jc w:val="center"/>
              <w:rPr>
                <w:rFonts w:ascii="Traditional Arabic" w:hAnsi="Traditional Arabic" w:cs="Traditional Arabic"/>
              </w:rPr>
            </w:pPr>
          </w:p>
        </w:tc>
      </w:tr>
      <w:tr w:rsidR="000D760D" w:rsidRPr="001D1EEE" w:rsidTr="00C11141">
        <w:trPr>
          <w:trHeight w:val="47"/>
          <w:jc w:val="center"/>
        </w:trPr>
        <w:tc>
          <w:tcPr>
            <w:tcW w:w="567" w:type="dxa"/>
            <w:vAlign w:val="center"/>
          </w:tcPr>
          <w:p w:rsidR="000D760D" w:rsidRPr="00C11141" w:rsidRDefault="00B62407" w:rsidP="00FF2EAE">
            <w:pPr>
              <w:spacing w:line="220" w:lineRule="exact"/>
              <w:jc w:val="center"/>
              <w:rPr>
                <w:rFonts w:ascii="Traditional Arabic" w:hAnsi="Traditional Arabic" w:cs="Traditional Arabic"/>
                <w:b/>
                <w:bCs/>
                <w:rtl/>
              </w:rPr>
            </w:pPr>
            <w:r w:rsidRPr="00C11141">
              <w:rPr>
                <w:rFonts w:ascii="Traditional Arabic" w:hAnsi="Traditional Arabic" w:cs="Traditional Arabic"/>
                <w:b/>
                <w:bCs/>
                <w:rtl/>
              </w:rPr>
              <w:t>7</w:t>
            </w:r>
          </w:p>
        </w:tc>
        <w:tc>
          <w:tcPr>
            <w:tcW w:w="850" w:type="dxa"/>
            <w:vAlign w:val="center"/>
          </w:tcPr>
          <w:p w:rsidR="000D760D" w:rsidRPr="00C11141" w:rsidRDefault="00B62407" w:rsidP="00FF2EAE">
            <w:pPr>
              <w:spacing w:line="220" w:lineRule="exact"/>
              <w:jc w:val="center"/>
              <w:rPr>
                <w:rFonts w:ascii="Traditional Arabic" w:hAnsi="Traditional Arabic" w:cs="Traditional Arabic"/>
                <w:b/>
                <w:bCs/>
              </w:rPr>
            </w:pPr>
            <w:r w:rsidRPr="00C11141">
              <w:rPr>
                <w:rFonts w:ascii="Traditional Arabic" w:hAnsi="Traditional Arabic" w:cs="Traditional Arabic"/>
                <w:b/>
                <w:bCs/>
                <w:rtl/>
              </w:rPr>
              <w:t>الاربعاء</w:t>
            </w:r>
          </w:p>
        </w:tc>
        <w:tc>
          <w:tcPr>
            <w:tcW w:w="993" w:type="dxa"/>
            <w:vAlign w:val="center"/>
          </w:tcPr>
          <w:p w:rsidR="000D760D" w:rsidRPr="00C11141" w:rsidRDefault="000D760D" w:rsidP="00FF2EAE">
            <w:pPr>
              <w:spacing w:line="220" w:lineRule="exact"/>
              <w:jc w:val="center"/>
              <w:rPr>
                <w:rFonts w:ascii="Traditional Arabic" w:hAnsi="Traditional Arabic" w:cs="Traditional Arabic"/>
                <w:b/>
                <w:bCs/>
                <w:rtl/>
              </w:rPr>
            </w:pPr>
            <w:r w:rsidRPr="00C11141">
              <w:rPr>
                <w:rFonts w:ascii="Traditional Arabic" w:hAnsi="Traditional Arabic" w:cs="Traditional Arabic"/>
                <w:b/>
                <w:bCs/>
                <w:rtl/>
              </w:rPr>
              <w:t>1</w:t>
            </w:r>
            <w:r w:rsidR="00F60D2D" w:rsidRPr="00C11141">
              <w:rPr>
                <w:rFonts w:ascii="Traditional Arabic" w:hAnsi="Traditional Arabic" w:cs="Traditional Arabic"/>
                <w:b/>
                <w:bCs/>
                <w:rtl/>
              </w:rPr>
              <w:t>2</w:t>
            </w:r>
            <w:r w:rsidRPr="00C11141">
              <w:rPr>
                <w:rFonts w:ascii="Traditional Arabic" w:hAnsi="Traditional Arabic" w:cs="Traditional Arabic"/>
                <w:b/>
                <w:bCs/>
                <w:rtl/>
              </w:rPr>
              <w:t>/2</w:t>
            </w:r>
          </w:p>
        </w:tc>
        <w:tc>
          <w:tcPr>
            <w:tcW w:w="5054" w:type="dxa"/>
            <w:shd w:val="clear" w:color="auto" w:fill="auto"/>
            <w:vAlign w:val="center"/>
          </w:tcPr>
          <w:p w:rsidR="000D760D" w:rsidRPr="00C11141" w:rsidRDefault="009A2322" w:rsidP="00BA6E3A">
            <w:pPr>
              <w:spacing w:line="220" w:lineRule="exact"/>
              <w:jc w:val="center"/>
              <w:rPr>
                <w:rFonts w:ascii="Traditional Arabic" w:hAnsi="Traditional Arabic" w:cs="Traditional Arabic"/>
                <w:b/>
                <w:bCs/>
                <w:rtl/>
              </w:rPr>
            </w:pPr>
            <w:r w:rsidRPr="00C11141">
              <w:rPr>
                <w:rFonts w:ascii="Traditional Arabic" w:hAnsi="Traditional Arabic" w:cs="Traditional Arabic"/>
                <w:b/>
                <w:bCs/>
                <w:rtl/>
              </w:rPr>
              <w:t>الاختبار الفصلي</w:t>
            </w:r>
          </w:p>
        </w:tc>
        <w:tc>
          <w:tcPr>
            <w:tcW w:w="2880" w:type="dxa"/>
            <w:vAlign w:val="center"/>
          </w:tcPr>
          <w:p w:rsidR="000D760D" w:rsidRPr="00C11141" w:rsidRDefault="000D760D" w:rsidP="00FF2EAE">
            <w:pPr>
              <w:spacing w:line="220" w:lineRule="exact"/>
              <w:jc w:val="center"/>
              <w:rPr>
                <w:rFonts w:ascii="Traditional Arabic" w:hAnsi="Traditional Arabic" w:cs="Traditional Arabic"/>
                <w:rtl/>
              </w:rPr>
            </w:pPr>
          </w:p>
        </w:tc>
      </w:tr>
      <w:tr w:rsidR="00244106" w:rsidRPr="001D1EEE" w:rsidTr="00C11141">
        <w:trPr>
          <w:trHeight w:val="228"/>
          <w:jc w:val="center"/>
        </w:trPr>
        <w:tc>
          <w:tcPr>
            <w:tcW w:w="10344" w:type="dxa"/>
            <w:gridSpan w:val="5"/>
            <w:shd w:val="clear" w:color="auto" w:fill="F2F2F2"/>
            <w:vAlign w:val="center"/>
          </w:tcPr>
          <w:p w:rsidR="00744EE3" w:rsidRPr="00C11141" w:rsidRDefault="00744EE3" w:rsidP="00854712">
            <w:pPr>
              <w:spacing w:line="220" w:lineRule="exact"/>
              <w:rPr>
                <w:rFonts w:ascii="Traditional Arabic" w:hAnsi="Traditional Arabic" w:cs="Traditional Arabic"/>
              </w:rPr>
            </w:pPr>
          </w:p>
        </w:tc>
      </w:tr>
      <w:tr w:rsidR="000D760D" w:rsidRPr="001D1EEE" w:rsidTr="00C11141">
        <w:trPr>
          <w:trHeight w:val="399"/>
          <w:jc w:val="center"/>
        </w:trPr>
        <w:tc>
          <w:tcPr>
            <w:tcW w:w="567" w:type="dxa"/>
            <w:vAlign w:val="center"/>
          </w:tcPr>
          <w:p w:rsidR="000D760D" w:rsidRPr="00C11141" w:rsidRDefault="00B62407"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8</w:t>
            </w:r>
          </w:p>
        </w:tc>
        <w:tc>
          <w:tcPr>
            <w:tcW w:w="850" w:type="dxa"/>
            <w:vAlign w:val="center"/>
          </w:tcPr>
          <w:p w:rsidR="000D760D" w:rsidRPr="00C11141" w:rsidRDefault="00341823" w:rsidP="00FF2EAE">
            <w:pPr>
              <w:spacing w:line="220" w:lineRule="exact"/>
              <w:jc w:val="center"/>
              <w:rPr>
                <w:rFonts w:ascii="Traditional Arabic" w:hAnsi="Traditional Arabic" w:cs="Traditional Arabic"/>
              </w:rPr>
            </w:pPr>
            <w:r w:rsidRPr="00C11141">
              <w:rPr>
                <w:rFonts w:ascii="Traditional Arabic" w:hAnsi="Traditional Arabic" w:cs="Traditional Arabic"/>
                <w:rtl/>
              </w:rPr>
              <w:t>الاربعاء</w:t>
            </w:r>
          </w:p>
        </w:tc>
        <w:tc>
          <w:tcPr>
            <w:tcW w:w="993" w:type="dxa"/>
            <w:vAlign w:val="center"/>
          </w:tcPr>
          <w:p w:rsidR="000D760D" w:rsidRPr="00C11141" w:rsidRDefault="000D760D"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1</w:t>
            </w:r>
            <w:r w:rsidR="00F60D2D" w:rsidRPr="00C11141">
              <w:rPr>
                <w:rFonts w:ascii="Traditional Arabic" w:hAnsi="Traditional Arabic" w:cs="Traditional Arabic"/>
                <w:rtl/>
              </w:rPr>
              <w:t>9</w:t>
            </w:r>
            <w:r w:rsidRPr="00C11141">
              <w:rPr>
                <w:rFonts w:ascii="Traditional Arabic" w:hAnsi="Traditional Arabic" w:cs="Traditional Arabic"/>
                <w:rtl/>
              </w:rPr>
              <w:t>/2</w:t>
            </w:r>
          </w:p>
        </w:tc>
        <w:tc>
          <w:tcPr>
            <w:tcW w:w="5054" w:type="dxa"/>
            <w:vAlign w:val="center"/>
          </w:tcPr>
          <w:p w:rsidR="00BA6E3A" w:rsidRPr="00C11141" w:rsidRDefault="009A2322" w:rsidP="00BA6E3A">
            <w:pPr>
              <w:pStyle w:val="ListParagraph"/>
              <w:numPr>
                <w:ilvl w:val="0"/>
                <w:numId w:val="27"/>
              </w:numPr>
              <w:bidi/>
              <w:jc w:val="both"/>
              <w:rPr>
                <w:rFonts w:ascii="Traditional Arabic" w:hAnsi="Traditional Arabic" w:cs="Traditional Arabic"/>
                <w:sz w:val="24"/>
                <w:szCs w:val="24"/>
                <w:rtl/>
              </w:rPr>
            </w:pPr>
            <w:r w:rsidRPr="00C11141">
              <w:rPr>
                <w:rFonts w:ascii="Traditional Arabic" w:hAnsi="Traditional Arabic" w:cs="Traditional Arabic"/>
                <w:sz w:val="24"/>
                <w:szCs w:val="24"/>
                <w:rtl/>
              </w:rPr>
              <w:t>تنظيم</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البيئة</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التربوية</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في</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الروضة</w:t>
            </w:r>
          </w:p>
          <w:p w:rsidR="000D760D" w:rsidRDefault="009A2322" w:rsidP="00BA6E3A">
            <w:pPr>
              <w:pStyle w:val="ListParagraph"/>
              <w:numPr>
                <w:ilvl w:val="0"/>
                <w:numId w:val="27"/>
              </w:numPr>
              <w:bidi/>
              <w:jc w:val="both"/>
              <w:rPr>
                <w:rFonts w:ascii="Traditional Arabic" w:hAnsi="Traditional Arabic" w:cs="Traditional Arabic"/>
                <w:sz w:val="24"/>
                <w:szCs w:val="24"/>
              </w:rPr>
            </w:pPr>
            <w:r w:rsidRPr="00C11141">
              <w:rPr>
                <w:rFonts w:ascii="Traditional Arabic" w:hAnsi="Traditional Arabic" w:cs="Traditional Arabic"/>
                <w:sz w:val="24"/>
                <w:szCs w:val="24"/>
                <w:rtl/>
              </w:rPr>
              <w:t>فترات</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البرنامج</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اليومي</w:t>
            </w:r>
            <w:r w:rsidRPr="00C11141">
              <w:rPr>
                <w:rFonts w:ascii="Traditional Arabic" w:hAnsi="Traditional Arabic" w:cs="Traditional Arabic"/>
                <w:sz w:val="24"/>
                <w:szCs w:val="24"/>
              </w:rPr>
              <w:t xml:space="preserve"> </w:t>
            </w:r>
          </w:p>
          <w:p w:rsidR="00C11141" w:rsidRPr="00C11141" w:rsidRDefault="00C11141" w:rsidP="00C11141">
            <w:pPr>
              <w:ind w:left="360"/>
              <w:jc w:val="both"/>
              <w:rPr>
                <w:rFonts w:ascii="Traditional Arabic" w:hAnsi="Traditional Arabic" w:cs="Traditional Arabic"/>
                <w:rtl/>
              </w:rPr>
            </w:pPr>
            <w:r>
              <w:rPr>
                <w:rFonts w:ascii="Traditional Arabic" w:hAnsi="Traditional Arabic" w:cs="Traditional Arabic" w:hint="cs"/>
                <w:rtl/>
              </w:rPr>
              <w:t>*شرح الخبرة الميدانية المبكرة / زيارة الروضات بدءا من هذا الأسبوع</w:t>
            </w:r>
          </w:p>
        </w:tc>
        <w:tc>
          <w:tcPr>
            <w:tcW w:w="2880" w:type="dxa"/>
            <w:vAlign w:val="center"/>
          </w:tcPr>
          <w:p w:rsidR="009A2322" w:rsidRPr="00C11141" w:rsidRDefault="009A2322" w:rsidP="00BA6E3A">
            <w:pPr>
              <w:spacing w:line="276" w:lineRule="auto"/>
              <w:rPr>
                <w:rFonts w:ascii="Traditional Arabic" w:hAnsi="Traditional Arabic" w:cs="Traditional Arabic"/>
                <w:rtl/>
              </w:rPr>
            </w:pPr>
            <w:r w:rsidRPr="00C11141">
              <w:rPr>
                <w:rFonts w:ascii="Traditional Arabic" w:hAnsi="Traditional Arabic" w:cs="Traditional Arabic" w:hint="cs"/>
                <w:rtl/>
              </w:rPr>
              <w:t>مرجع (2) الفصل الثاني  144-152</w:t>
            </w:r>
          </w:p>
          <w:p w:rsidR="000D760D" w:rsidRPr="00C11141" w:rsidRDefault="009A2322" w:rsidP="00BA6E3A">
            <w:pPr>
              <w:spacing w:line="276" w:lineRule="auto"/>
              <w:rPr>
                <w:rFonts w:ascii="Traditional Arabic" w:hAnsi="Traditional Arabic" w:cs="Traditional Arabic"/>
                <w:rtl/>
              </w:rPr>
            </w:pPr>
            <w:r w:rsidRPr="00C11141">
              <w:rPr>
                <w:rFonts w:ascii="Traditional Arabic" w:hAnsi="Traditional Arabic" w:cs="Traditional Arabic" w:hint="cs"/>
                <w:rtl/>
              </w:rPr>
              <w:t>+ الفصل الثالث</w:t>
            </w:r>
          </w:p>
        </w:tc>
      </w:tr>
      <w:tr w:rsidR="00EB09F2" w:rsidRPr="001D1EEE" w:rsidTr="00C11141">
        <w:trPr>
          <w:trHeight w:val="270"/>
          <w:jc w:val="center"/>
        </w:trPr>
        <w:tc>
          <w:tcPr>
            <w:tcW w:w="567" w:type="dxa"/>
            <w:shd w:val="clear" w:color="auto" w:fill="F2F2F2"/>
            <w:vAlign w:val="center"/>
          </w:tcPr>
          <w:p w:rsidR="00EB09F2" w:rsidRPr="00C11141" w:rsidRDefault="00EB09F2" w:rsidP="00FF2EAE">
            <w:pPr>
              <w:spacing w:line="220" w:lineRule="exact"/>
              <w:jc w:val="center"/>
              <w:rPr>
                <w:rFonts w:ascii="Traditional Arabic" w:hAnsi="Traditional Arabic" w:cs="Traditional Arabic"/>
              </w:rPr>
            </w:pPr>
          </w:p>
        </w:tc>
        <w:tc>
          <w:tcPr>
            <w:tcW w:w="850" w:type="dxa"/>
            <w:shd w:val="clear" w:color="auto" w:fill="F2F2F2"/>
            <w:vAlign w:val="center"/>
          </w:tcPr>
          <w:p w:rsidR="00EB09F2" w:rsidRPr="00C11141" w:rsidRDefault="00EB09F2" w:rsidP="00FF2EAE">
            <w:pPr>
              <w:spacing w:line="220" w:lineRule="exact"/>
              <w:jc w:val="center"/>
              <w:rPr>
                <w:rFonts w:ascii="Traditional Arabic" w:hAnsi="Traditional Arabic" w:cs="Traditional Arabic"/>
              </w:rPr>
            </w:pPr>
          </w:p>
        </w:tc>
        <w:tc>
          <w:tcPr>
            <w:tcW w:w="993" w:type="dxa"/>
            <w:shd w:val="clear" w:color="auto" w:fill="F2F2F2"/>
            <w:vAlign w:val="center"/>
          </w:tcPr>
          <w:p w:rsidR="00EB09F2" w:rsidRPr="00C11141" w:rsidRDefault="00EB09F2" w:rsidP="00FF2EAE">
            <w:pPr>
              <w:spacing w:line="220" w:lineRule="exact"/>
              <w:jc w:val="center"/>
              <w:rPr>
                <w:rFonts w:ascii="Traditional Arabic" w:hAnsi="Traditional Arabic" w:cs="Traditional Arabic"/>
              </w:rPr>
            </w:pPr>
          </w:p>
        </w:tc>
        <w:tc>
          <w:tcPr>
            <w:tcW w:w="5054" w:type="dxa"/>
            <w:shd w:val="clear" w:color="auto" w:fill="F2F2F2"/>
            <w:vAlign w:val="center"/>
          </w:tcPr>
          <w:p w:rsidR="00EB09F2" w:rsidRPr="00C11141" w:rsidRDefault="00EB09F2" w:rsidP="00FF2EAE">
            <w:pPr>
              <w:spacing w:line="220" w:lineRule="exact"/>
              <w:jc w:val="center"/>
              <w:rPr>
                <w:rFonts w:ascii="Traditional Arabic" w:hAnsi="Traditional Arabic" w:cs="Traditional Arabic"/>
              </w:rPr>
            </w:pPr>
          </w:p>
        </w:tc>
        <w:tc>
          <w:tcPr>
            <w:tcW w:w="2880" w:type="dxa"/>
            <w:shd w:val="clear" w:color="auto" w:fill="F2F2F2"/>
            <w:vAlign w:val="center"/>
          </w:tcPr>
          <w:p w:rsidR="00EB09F2" w:rsidRPr="00C11141" w:rsidRDefault="00EB09F2" w:rsidP="00FF2EAE">
            <w:pPr>
              <w:spacing w:line="220" w:lineRule="exact"/>
              <w:jc w:val="center"/>
              <w:rPr>
                <w:rFonts w:ascii="Traditional Arabic" w:hAnsi="Traditional Arabic" w:cs="Traditional Arabic"/>
              </w:rPr>
            </w:pPr>
          </w:p>
        </w:tc>
      </w:tr>
      <w:tr w:rsidR="000D760D" w:rsidRPr="001D1EEE" w:rsidTr="00C11141">
        <w:trPr>
          <w:trHeight w:val="47"/>
          <w:jc w:val="center"/>
        </w:trPr>
        <w:tc>
          <w:tcPr>
            <w:tcW w:w="567" w:type="dxa"/>
            <w:vAlign w:val="center"/>
          </w:tcPr>
          <w:p w:rsidR="000D760D" w:rsidRPr="00C11141" w:rsidRDefault="00B62407"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9</w:t>
            </w:r>
          </w:p>
        </w:tc>
        <w:tc>
          <w:tcPr>
            <w:tcW w:w="850" w:type="dxa"/>
            <w:vAlign w:val="center"/>
          </w:tcPr>
          <w:p w:rsidR="000D760D" w:rsidRPr="00C11141" w:rsidRDefault="00341823" w:rsidP="00FF2EAE">
            <w:pPr>
              <w:spacing w:line="220" w:lineRule="exact"/>
              <w:jc w:val="center"/>
              <w:rPr>
                <w:rFonts w:ascii="Traditional Arabic" w:hAnsi="Traditional Arabic" w:cs="Traditional Arabic"/>
              </w:rPr>
            </w:pPr>
            <w:r w:rsidRPr="00C11141">
              <w:rPr>
                <w:rFonts w:ascii="Traditional Arabic" w:hAnsi="Traditional Arabic" w:cs="Traditional Arabic"/>
                <w:rtl/>
              </w:rPr>
              <w:t>الاربعاء</w:t>
            </w:r>
          </w:p>
        </w:tc>
        <w:tc>
          <w:tcPr>
            <w:tcW w:w="993" w:type="dxa"/>
            <w:vAlign w:val="center"/>
          </w:tcPr>
          <w:p w:rsidR="000D760D" w:rsidRPr="00C11141" w:rsidRDefault="000D760D"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2</w:t>
            </w:r>
            <w:r w:rsidR="00F60D2D" w:rsidRPr="00C11141">
              <w:rPr>
                <w:rFonts w:ascii="Traditional Arabic" w:hAnsi="Traditional Arabic" w:cs="Traditional Arabic"/>
                <w:rtl/>
              </w:rPr>
              <w:t>6</w:t>
            </w:r>
            <w:r w:rsidRPr="00C11141">
              <w:rPr>
                <w:rFonts w:ascii="Traditional Arabic" w:hAnsi="Traditional Arabic" w:cs="Traditional Arabic"/>
                <w:rtl/>
              </w:rPr>
              <w:t>/2</w:t>
            </w:r>
          </w:p>
        </w:tc>
        <w:tc>
          <w:tcPr>
            <w:tcW w:w="5054" w:type="dxa"/>
            <w:vAlign w:val="center"/>
          </w:tcPr>
          <w:p w:rsidR="009A2322" w:rsidRPr="00C11141" w:rsidRDefault="009A2322" w:rsidP="009A2322">
            <w:pPr>
              <w:spacing w:line="220" w:lineRule="exact"/>
              <w:rPr>
                <w:rFonts w:ascii="Traditional Arabic" w:hAnsi="Traditional Arabic" w:cs="Traditional Arabic"/>
                <w:rtl/>
              </w:rPr>
            </w:pPr>
            <w:r w:rsidRPr="00C11141">
              <w:rPr>
                <w:rFonts w:ascii="Traditional Arabic" w:hAnsi="Traditional Arabic" w:cs="Traditional Arabic"/>
              </w:rPr>
              <w:t xml:space="preserve"> </w:t>
            </w:r>
            <w:r w:rsidRPr="00C11141">
              <w:rPr>
                <w:rFonts w:ascii="Traditional Arabic" w:hAnsi="Traditional Arabic" w:cs="Traditional Arabic"/>
                <w:rtl/>
              </w:rPr>
              <w:t>فترات</w:t>
            </w:r>
            <w:r w:rsidRPr="00C11141">
              <w:rPr>
                <w:rFonts w:ascii="Traditional Arabic" w:hAnsi="Traditional Arabic" w:cs="Traditional Arabic"/>
              </w:rPr>
              <w:t xml:space="preserve"> </w:t>
            </w:r>
            <w:r w:rsidRPr="00C11141">
              <w:rPr>
                <w:rFonts w:ascii="Traditional Arabic" w:hAnsi="Traditional Arabic" w:cs="Traditional Arabic"/>
                <w:rtl/>
              </w:rPr>
              <w:t>البرنامج</w:t>
            </w:r>
            <w:r w:rsidRPr="00C11141">
              <w:rPr>
                <w:rFonts w:ascii="Traditional Arabic" w:hAnsi="Traditional Arabic" w:cs="Traditional Arabic"/>
              </w:rPr>
              <w:t xml:space="preserve"> </w:t>
            </w:r>
            <w:r w:rsidRPr="00C11141">
              <w:rPr>
                <w:rFonts w:ascii="Traditional Arabic" w:hAnsi="Traditional Arabic" w:cs="Traditional Arabic"/>
                <w:rtl/>
              </w:rPr>
              <w:t>اليومي</w:t>
            </w:r>
            <w:r w:rsidRPr="00C11141">
              <w:rPr>
                <w:rFonts w:ascii="Traditional Arabic" w:hAnsi="Traditional Arabic" w:cs="Traditional Arabic"/>
              </w:rPr>
              <w:t xml:space="preserve"> </w:t>
            </w:r>
            <w:r w:rsidR="004C57F9" w:rsidRPr="00C11141">
              <w:rPr>
                <w:rFonts w:ascii="Traditional Arabic" w:hAnsi="Traditional Arabic" w:cs="Traditional Arabic" w:hint="cs"/>
                <w:rtl/>
              </w:rPr>
              <w:t>والبيئة الصفية</w:t>
            </w:r>
            <w:r w:rsidR="00BA6E3A" w:rsidRPr="00C11141">
              <w:rPr>
                <w:rFonts w:ascii="Traditional Arabic" w:hAnsi="Traditional Arabic" w:cs="Traditional Arabic" w:hint="cs"/>
                <w:rtl/>
              </w:rPr>
              <w:t xml:space="preserve"> </w:t>
            </w:r>
            <w:r w:rsidR="004C57F9" w:rsidRPr="00C11141">
              <w:rPr>
                <w:rFonts w:ascii="Traditional Arabic" w:hAnsi="Traditional Arabic" w:cs="Traditional Arabic" w:hint="cs"/>
                <w:rtl/>
              </w:rPr>
              <w:t>(عرض فيديو)</w:t>
            </w:r>
          </w:p>
          <w:p w:rsidR="009A2322" w:rsidRPr="00C11141" w:rsidRDefault="009A2322" w:rsidP="009A2322">
            <w:pPr>
              <w:spacing w:line="220" w:lineRule="exact"/>
              <w:rPr>
                <w:rFonts w:ascii="Traditional Arabic" w:hAnsi="Traditional Arabic" w:cs="Traditional Arabic"/>
              </w:rPr>
            </w:pPr>
          </w:p>
          <w:p w:rsidR="009A2322" w:rsidRPr="00C11141" w:rsidRDefault="009A2322" w:rsidP="00BA6E3A">
            <w:pPr>
              <w:pStyle w:val="ListParagraph"/>
              <w:numPr>
                <w:ilvl w:val="0"/>
                <w:numId w:val="29"/>
              </w:numPr>
              <w:bidi/>
              <w:rPr>
                <w:rFonts w:ascii="Traditional Arabic" w:hAnsi="Traditional Arabic" w:cs="Traditional Arabic"/>
                <w:sz w:val="24"/>
                <w:szCs w:val="24"/>
                <w:rtl/>
              </w:rPr>
            </w:pPr>
            <w:r w:rsidRPr="00C11141">
              <w:rPr>
                <w:rFonts w:ascii="Traditional Arabic" w:hAnsi="Traditional Arabic" w:cs="Traditional Arabic"/>
                <w:sz w:val="24"/>
                <w:szCs w:val="24"/>
                <w:rtl/>
              </w:rPr>
              <w:t>فترة</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الحلقة</w:t>
            </w:r>
          </w:p>
          <w:p w:rsidR="000D760D" w:rsidRPr="00C11141" w:rsidRDefault="009A2322" w:rsidP="00BA6E3A">
            <w:pPr>
              <w:pStyle w:val="ListParagraph"/>
              <w:numPr>
                <w:ilvl w:val="0"/>
                <w:numId w:val="29"/>
              </w:numPr>
              <w:bidi/>
              <w:rPr>
                <w:rFonts w:ascii="Traditional Arabic" w:hAnsi="Traditional Arabic" w:cs="Traditional Arabic"/>
                <w:sz w:val="24"/>
                <w:szCs w:val="24"/>
                <w:rtl/>
              </w:rPr>
            </w:pPr>
            <w:r w:rsidRPr="00C11141">
              <w:rPr>
                <w:rFonts w:ascii="Traditional Arabic" w:hAnsi="Traditional Arabic" w:cs="Traditional Arabic"/>
                <w:sz w:val="24"/>
                <w:szCs w:val="24"/>
                <w:rtl/>
              </w:rPr>
              <w:t>فترة</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العمل</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الحر</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في</w:t>
            </w:r>
            <w:r w:rsidRPr="00C11141">
              <w:rPr>
                <w:rFonts w:ascii="Traditional Arabic" w:hAnsi="Traditional Arabic" w:cs="Traditional Arabic"/>
                <w:sz w:val="24"/>
                <w:szCs w:val="24"/>
              </w:rPr>
              <w:t xml:space="preserve"> </w:t>
            </w:r>
            <w:r w:rsidRPr="00C11141">
              <w:rPr>
                <w:rFonts w:ascii="Traditional Arabic" w:hAnsi="Traditional Arabic" w:cs="Traditional Arabic"/>
                <w:sz w:val="24"/>
                <w:szCs w:val="24"/>
                <w:rtl/>
              </w:rPr>
              <w:t>الأركان</w:t>
            </w:r>
          </w:p>
        </w:tc>
        <w:tc>
          <w:tcPr>
            <w:tcW w:w="2880" w:type="dxa"/>
            <w:vAlign w:val="center"/>
          </w:tcPr>
          <w:p w:rsidR="000D760D" w:rsidRPr="00C11141" w:rsidRDefault="009A2322" w:rsidP="009A2322">
            <w:pPr>
              <w:spacing w:line="276" w:lineRule="auto"/>
              <w:rPr>
                <w:rFonts w:ascii="Traditional Arabic" w:hAnsi="Traditional Arabic" w:cs="Traditional Arabic"/>
                <w:rtl/>
              </w:rPr>
            </w:pPr>
            <w:r w:rsidRPr="00C11141">
              <w:rPr>
                <w:rFonts w:ascii="Traditional Arabic" w:hAnsi="Traditional Arabic" w:cs="Traditional Arabic" w:hint="cs"/>
                <w:rtl/>
              </w:rPr>
              <w:t>مرجع (2) الفصل الثالث+ الرابع</w:t>
            </w:r>
          </w:p>
          <w:p w:rsidR="009A2322" w:rsidRPr="00C11141" w:rsidRDefault="009A2322" w:rsidP="009A2322">
            <w:pPr>
              <w:spacing w:line="276" w:lineRule="auto"/>
              <w:rPr>
                <w:rFonts w:ascii="Traditional Arabic" w:hAnsi="Traditional Arabic" w:cs="Traditional Arabic"/>
                <w:rtl/>
              </w:rPr>
            </w:pPr>
            <w:r w:rsidRPr="00C11141">
              <w:rPr>
                <w:rFonts w:ascii="Traditional Arabic" w:hAnsi="Traditional Arabic" w:cs="Traditional Arabic" w:hint="cs"/>
                <w:rtl/>
              </w:rPr>
              <w:t>المحاضرة</w:t>
            </w:r>
          </w:p>
        </w:tc>
      </w:tr>
      <w:tr w:rsidR="00EB09F2" w:rsidRPr="001D1EEE" w:rsidTr="00C11141">
        <w:trPr>
          <w:trHeight w:val="47"/>
          <w:jc w:val="center"/>
        </w:trPr>
        <w:tc>
          <w:tcPr>
            <w:tcW w:w="10344" w:type="dxa"/>
            <w:gridSpan w:val="5"/>
            <w:shd w:val="clear" w:color="auto" w:fill="F3F3F3"/>
            <w:vAlign w:val="center"/>
          </w:tcPr>
          <w:p w:rsidR="00EB09F2" w:rsidRPr="00C11141" w:rsidRDefault="00EB09F2" w:rsidP="00FF2EAE">
            <w:pPr>
              <w:spacing w:line="220" w:lineRule="exact"/>
              <w:jc w:val="center"/>
              <w:rPr>
                <w:rFonts w:ascii="Traditional Arabic" w:hAnsi="Traditional Arabic" w:cs="Traditional Arabic"/>
              </w:rPr>
            </w:pPr>
          </w:p>
        </w:tc>
      </w:tr>
      <w:tr w:rsidR="000D760D" w:rsidRPr="001D1EEE" w:rsidTr="00C11141">
        <w:trPr>
          <w:trHeight w:val="314"/>
          <w:jc w:val="center"/>
        </w:trPr>
        <w:tc>
          <w:tcPr>
            <w:tcW w:w="567" w:type="dxa"/>
            <w:vAlign w:val="center"/>
          </w:tcPr>
          <w:p w:rsidR="000D760D" w:rsidRPr="00C11141" w:rsidRDefault="00B62407"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10</w:t>
            </w:r>
          </w:p>
        </w:tc>
        <w:tc>
          <w:tcPr>
            <w:tcW w:w="850" w:type="dxa"/>
            <w:vAlign w:val="center"/>
          </w:tcPr>
          <w:p w:rsidR="000D760D" w:rsidRPr="00C11141" w:rsidRDefault="00341823" w:rsidP="00FF2EAE">
            <w:pPr>
              <w:spacing w:line="220" w:lineRule="exact"/>
              <w:jc w:val="center"/>
              <w:rPr>
                <w:rFonts w:ascii="Traditional Arabic" w:hAnsi="Traditional Arabic" w:cs="Traditional Arabic"/>
              </w:rPr>
            </w:pPr>
            <w:r w:rsidRPr="00C11141">
              <w:rPr>
                <w:rFonts w:ascii="Traditional Arabic" w:hAnsi="Traditional Arabic" w:cs="Traditional Arabic"/>
                <w:rtl/>
              </w:rPr>
              <w:t>الاربعاء</w:t>
            </w:r>
          </w:p>
        </w:tc>
        <w:tc>
          <w:tcPr>
            <w:tcW w:w="993" w:type="dxa"/>
            <w:vAlign w:val="center"/>
          </w:tcPr>
          <w:p w:rsidR="000D760D" w:rsidRPr="00C11141" w:rsidRDefault="00F60D2D" w:rsidP="00872A71">
            <w:pPr>
              <w:spacing w:line="220" w:lineRule="exact"/>
              <w:jc w:val="center"/>
              <w:rPr>
                <w:rFonts w:ascii="Traditional Arabic" w:hAnsi="Traditional Arabic" w:cs="Traditional Arabic"/>
                <w:rtl/>
              </w:rPr>
            </w:pPr>
            <w:r w:rsidRPr="00C11141">
              <w:rPr>
                <w:rFonts w:ascii="Traditional Arabic" w:hAnsi="Traditional Arabic" w:cs="Traditional Arabic"/>
                <w:rtl/>
              </w:rPr>
              <w:t>4</w:t>
            </w:r>
            <w:r w:rsidR="000D760D" w:rsidRPr="00C11141">
              <w:rPr>
                <w:rFonts w:ascii="Traditional Arabic" w:hAnsi="Traditional Arabic" w:cs="Traditional Arabic"/>
                <w:rtl/>
              </w:rPr>
              <w:t>/3</w:t>
            </w:r>
          </w:p>
        </w:tc>
        <w:tc>
          <w:tcPr>
            <w:tcW w:w="5054" w:type="dxa"/>
            <w:vAlign w:val="center"/>
          </w:tcPr>
          <w:p w:rsidR="009A2322" w:rsidRPr="00C11141" w:rsidRDefault="00DC23AC" w:rsidP="009A2322">
            <w:pPr>
              <w:spacing w:line="220" w:lineRule="exact"/>
              <w:rPr>
                <w:rFonts w:ascii="Traditional Arabic" w:hAnsi="Traditional Arabic" w:cs="Traditional Arabic"/>
              </w:rPr>
            </w:pPr>
            <w:r w:rsidRPr="00C11141">
              <w:rPr>
                <w:rFonts w:ascii="Traditional Arabic" w:hAnsi="Traditional Arabic" w:cs="Traditional Arabic"/>
              </w:rPr>
              <w:t xml:space="preserve"> </w:t>
            </w:r>
          </w:p>
          <w:p w:rsidR="009A2322" w:rsidRPr="00C11141" w:rsidRDefault="009A2322" w:rsidP="009A2322">
            <w:pPr>
              <w:spacing w:line="220" w:lineRule="exact"/>
              <w:rPr>
                <w:rFonts w:ascii="Traditional Arabic" w:hAnsi="Traditional Arabic" w:cs="Traditional Arabic"/>
              </w:rPr>
            </w:pPr>
            <w:r w:rsidRPr="00C11141">
              <w:rPr>
                <w:rFonts w:ascii="Traditional Arabic" w:hAnsi="Traditional Arabic" w:cs="Traditional Arabic"/>
                <w:rtl/>
              </w:rPr>
              <w:t>ركن</w:t>
            </w:r>
            <w:r w:rsidRPr="00C11141">
              <w:rPr>
                <w:rFonts w:ascii="Traditional Arabic" w:hAnsi="Traditional Arabic" w:cs="Traditional Arabic"/>
              </w:rPr>
              <w:t xml:space="preserve"> </w:t>
            </w:r>
            <w:r w:rsidRPr="00C11141">
              <w:rPr>
                <w:rFonts w:ascii="Traditional Arabic" w:hAnsi="Traditional Arabic" w:cs="Traditional Arabic"/>
                <w:rtl/>
              </w:rPr>
              <w:t>الأعمال</w:t>
            </w:r>
            <w:r w:rsidRPr="00C11141">
              <w:rPr>
                <w:rFonts w:ascii="Traditional Arabic" w:hAnsi="Traditional Arabic" w:cs="Traditional Arabic"/>
              </w:rPr>
              <w:t xml:space="preserve"> </w:t>
            </w:r>
            <w:r w:rsidRPr="00C11141">
              <w:rPr>
                <w:rFonts w:ascii="Traditional Arabic" w:hAnsi="Traditional Arabic" w:cs="Traditional Arabic"/>
                <w:rtl/>
              </w:rPr>
              <w:t>الإدراكية</w:t>
            </w:r>
            <w:r w:rsidRPr="00C11141">
              <w:rPr>
                <w:rFonts w:ascii="Traditional Arabic" w:hAnsi="Traditional Arabic" w:cs="Traditional Arabic" w:hint="cs"/>
                <w:rtl/>
              </w:rPr>
              <w:t>-</w:t>
            </w:r>
            <w:r w:rsidRPr="00C11141">
              <w:rPr>
                <w:rFonts w:ascii="Traditional Arabic" w:hAnsi="Traditional Arabic" w:cs="Traditional Arabic"/>
                <w:rtl/>
              </w:rPr>
              <w:t xml:space="preserve"> ركن</w:t>
            </w:r>
            <w:r w:rsidRPr="00C11141">
              <w:rPr>
                <w:rFonts w:ascii="Traditional Arabic" w:hAnsi="Traditional Arabic" w:cs="Traditional Arabic"/>
              </w:rPr>
              <w:t xml:space="preserve"> </w:t>
            </w:r>
            <w:r w:rsidRPr="00C11141">
              <w:rPr>
                <w:rFonts w:ascii="Traditional Arabic" w:hAnsi="Traditional Arabic" w:cs="Traditional Arabic"/>
                <w:rtl/>
              </w:rPr>
              <w:t>اللعب</w:t>
            </w:r>
            <w:r w:rsidRPr="00C11141">
              <w:rPr>
                <w:rFonts w:ascii="Traditional Arabic" w:hAnsi="Traditional Arabic" w:cs="Traditional Arabic"/>
              </w:rPr>
              <w:t xml:space="preserve"> </w:t>
            </w:r>
            <w:r w:rsidRPr="00C11141">
              <w:rPr>
                <w:rFonts w:ascii="Traditional Arabic" w:hAnsi="Traditional Arabic" w:cs="Traditional Arabic"/>
                <w:rtl/>
              </w:rPr>
              <w:t>الإيهامي</w:t>
            </w:r>
            <w:r w:rsidRPr="00C11141">
              <w:rPr>
                <w:rFonts w:ascii="Traditional Arabic" w:hAnsi="Traditional Arabic" w:cs="Traditional Arabic"/>
              </w:rPr>
              <w:t xml:space="preserve">  </w:t>
            </w:r>
            <w:r w:rsidRPr="00C11141">
              <w:rPr>
                <w:rFonts w:ascii="Traditional Arabic" w:hAnsi="Traditional Arabic" w:cs="Traditional Arabic" w:hint="cs"/>
                <w:rtl/>
              </w:rPr>
              <w:t>-ركن المكعبات</w:t>
            </w:r>
            <w:r w:rsidRPr="00C11141">
              <w:rPr>
                <w:rFonts w:ascii="Traditional Arabic" w:hAnsi="Traditional Arabic" w:cs="Traditional Arabic"/>
              </w:rPr>
              <w:t xml:space="preserve"> </w:t>
            </w:r>
          </w:p>
          <w:p w:rsidR="000D760D" w:rsidRPr="00C11141" w:rsidRDefault="000D760D" w:rsidP="003E0E69">
            <w:pPr>
              <w:spacing w:line="220" w:lineRule="exact"/>
              <w:rPr>
                <w:rFonts w:ascii="Traditional Arabic" w:hAnsi="Traditional Arabic" w:cs="Traditional Arabic"/>
                <w:rtl/>
              </w:rPr>
            </w:pPr>
          </w:p>
        </w:tc>
        <w:tc>
          <w:tcPr>
            <w:tcW w:w="2880" w:type="dxa"/>
            <w:vAlign w:val="center"/>
          </w:tcPr>
          <w:p w:rsidR="009A2322" w:rsidRPr="00C11141" w:rsidRDefault="009A2322" w:rsidP="009A2322">
            <w:pPr>
              <w:spacing w:line="276" w:lineRule="auto"/>
              <w:rPr>
                <w:rFonts w:ascii="Traditional Arabic" w:hAnsi="Traditional Arabic" w:cs="Traditional Arabic"/>
                <w:rtl/>
              </w:rPr>
            </w:pPr>
            <w:r w:rsidRPr="00C11141">
              <w:rPr>
                <w:rFonts w:ascii="Traditional Arabic" w:hAnsi="Traditional Arabic" w:cs="Traditional Arabic" w:hint="cs"/>
                <w:rtl/>
              </w:rPr>
              <w:t>مرجع (2) الفصل الثالث</w:t>
            </w:r>
          </w:p>
          <w:p w:rsidR="000D760D" w:rsidRPr="00C11141" w:rsidRDefault="009A2322" w:rsidP="009A2322">
            <w:pPr>
              <w:spacing w:line="220" w:lineRule="exact"/>
              <w:rPr>
                <w:rFonts w:ascii="Traditional Arabic" w:hAnsi="Traditional Arabic" w:cs="Traditional Arabic"/>
                <w:rtl/>
              </w:rPr>
            </w:pPr>
            <w:r w:rsidRPr="00C11141">
              <w:rPr>
                <w:rFonts w:ascii="Traditional Arabic" w:hAnsi="Traditional Arabic" w:cs="Traditional Arabic" w:hint="cs"/>
                <w:rtl/>
              </w:rPr>
              <w:t>المحاضرة</w:t>
            </w:r>
          </w:p>
        </w:tc>
      </w:tr>
      <w:tr w:rsidR="00EB09F2" w:rsidRPr="001D1EEE" w:rsidTr="00C11141">
        <w:trPr>
          <w:trHeight w:val="47"/>
          <w:jc w:val="center"/>
        </w:trPr>
        <w:tc>
          <w:tcPr>
            <w:tcW w:w="10344" w:type="dxa"/>
            <w:gridSpan w:val="5"/>
            <w:shd w:val="clear" w:color="auto" w:fill="F3F3F3"/>
            <w:vAlign w:val="center"/>
          </w:tcPr>
          <w:p w:rsidR="00EB09F2" w:rsidRPr="00C11141" w:rsidRDefault="00EB09F2" w:rsidP="00FF2EAE">
            <w:pPr>
              <w:spacing w:line="220" w:lineRule="exact"/>
              <w:jc w:val="center"/>
              <w:rPr>
                <w:rFonts w:ascii="Traditional Arabic" w:hAnsi="Traditional Arabic" w:cs="Traditional Arabic"/>
              </w:rPr>
            </w:pPr>
          </w:p>
        </w:tc>
      </w:tr>
      <w:tr w:rsidR="000D760D" w:rsidRPr="001D1EEE" w:rsidTr="00C11141">
        <w:trPr>
          <w:trHeight w:val="322"/>
          <w:jc w:val="center"/>
        </w:trPr>
        <w:tc>
          <w:tcPr>
            <w:tcW w:w="567" w:type="dxa"/>
            <w:vAlign w:val="center"/>
          </w:tcPr>
          <w:p w:rsidR="000D760D" w:rsidRPr="00C11141" w:rsidRDefault="00B62407"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11</w:t>
            </w:r>
          </w:p>
        </w:tc>
        <w:tc>
          <w:tcPr>
            <w:tcW w:w="850" w:type="dxa"/>
            <w:vAlign w:val="center"/>
          </w:tcPr>
          <w:p w:rsidR="000D760D" w:rsidRPr="00C11141" w:rsidRDefault="00341823" w:rsidP="00FF2EAE">
            <w:pPr>
              <w:spacing w:line="220" w:lineRule="exact"/>
              <w:jc w:val="center"/>
              <w:rPr>
                <w:rFonts w:ascii="Traditional Arabic" w:hAnsi="Traditional Arabic" w:cs="Traditional Arabic"/>
              </w:rPr>
            </w:pPr>
            <w:r w:rsidRPr="00C11141">
              <w:rPr>
                <w:rFonts w:ascii="Traditional Arabic" w:hAnsi="Traditional Arabic" w:cs="Traditional Arabic"/>
                <w:rtl/>
              </w:rPr>
              <w:t>الاربعاء</w:t>
            </w:r>
          </w:p>
        </w:tc>
        <w:tc>
          <w:tcPr>
            <w:tcW w:w="993" w:type="dxa"/>
            <w:vAlign w:val="center"/>
          </w:tcPr>
          <w:p w:rsidR="000D760D" w:rsidRPr="00C11141" w:rsidRDefault="00F60D2D"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11</w:t>
            </w:r>
            <w:r w:rsidR="000D760D" w:rsidRPr="00C11141">
              <w:rPr>
                <w:rFonts w:ascii="Traditional Arabic" w:hAnsi="Traditional Arabic" w:cs="Traditional Arabic"/>
                <w:rtl/>
              </w:rPr>
              <w:t>/3</w:t>
            </w:r>
          </w:p>
        </w:tc>
        <w:tc>
          <w:tcPr>
            <w:tcW w:w="5054" w:type="dxa"/>
            <w:vAlign w:val="center"/>
          </w:tcPr>
          <w:p w:rsidR="000D760D" w:rsidRPr="00C11141" w:rsidRDefault="009A2322" w:rsidP="00BA6E3A">
            <w:pPr>
              <w:spacing w:line="220" w:lineRule="exact"/>
              <w:rPr>
                <w:rFonts w:ascii="Traditional Arabic" w:hAnsi="Traditional Arabic" w:cs="Traditional Arabic"/>
                <w:rtl/>
              </w:rPr>
            </w:pPr>
            <w:r w:rsidRPr="00C11141">
              <w:rPr>
                <w:rFonts w:ascii="Traditional Arabic" w:hAnsi="Traditional Arabic" w:cs="Traditional Arabic"/>
                <w:rtl/>
              </w:rPr>
              <w:t>ركن</w:t>
            </w:r>
            <w:r w:rsidRPr="00C11141">
              <w:rPr>
                <w:rFonts w:ascii="Traditional Arabic" w:hAnsi="Traditional Arabic" w:cs="Traditional Arabic"/>
              </w:rPr>
              <w:t xml:space="preserve"> </w:t>
            </w:r>
            <w:r w:rsidRPr="00C11141">
              <w:rPr>
                <w:rFonts w:ascii="Traditional Arabic" w:hAnsi="Traditional Arabic" w:cs="Traditional Arabic"/>
                <w:rtl/>
              </w:rPr>
              <w:t>البحث</w:t>
            </w:r>
            <w:r w:rsidRPr="00C11141">
              <w:rPr>
                <w:rFonts w:ascii="Traditional Arabic" w:hAnsi="Traditional Arabic" w:cs="Traditional Arabic"/>
              </w:rPr>
              <w:t xml:space="preserve"> </w:t>
            </w:r>
            <w:r w:rsidRPr="00C11141">
              <w:rPr>
                <w:rFonts w:ascii="Traditional Arabic" w:hAnsi="Traditional Arabic" w:cs="Traditional Arabic"/>
                <w:rtl/>
              </w:rPr>
              <w:t>والاكتشاف</w:t>
            </w:r>
            <w:r w:rsidRPr="00C11141">
              <w:rPr>
                <w:rFonts w:ascii="Traditional Arabic" w:hAnsi="Traditional Arabic" w:cs="Traditional Arabic" w:hint="cs"/>
                <w:rtl/>
              </w:rPr>
              <w:t>-</w:t>
            </w:r>
            <w:r w:rsidRPr="00C11141">
              <w:rPr>
                <w:rFonts w:ascii="Traditional Arabic" w:hAnsi="Traditional Arabic" w:cs="Traditional Arabic"/>
                <w:rtl/>
              </w:rPr>
              <w:t xml:space="preserve"> ركن</w:t>
            </w:r>
            <w:r w:rsidRPr="00C11141">
              <w:rPr>
                <w:rFonts w:ascii="Traditional Arabic" w:hAnsi="Traditional Arabic" w:cs="Traditional Arabic"/>
              </w:rPr>
              <w:t xml:space="preserve"> </w:t>
            </w:r>
            <w:r w:rsidRPr="00C11141">
              <w:rPr>
                <w:rFonts w:ascii="Traditional Arabic" w:hAnsi="Traditional Arabic" w:cs="Traditional Arabic"/>
                <w:rtl/>
              </w:rPr>
              <w:t>الفن</w:t>
            </w:r>
            <w:r w:rsidR="00BA6E3A" w:rsidRPr="00C11141">
              <w:rPr>
                <w:rFonts w:ascii="Traditional Arabic" w:hAnsi="Traditional Arabic" w:cs="Traditional Arabic" w:hint="cs"/>
                <w:rtl/>
              </w:rPr>
              <w:t>- ركن المكتبة</w:t>
            </w:r>
            <w:r w:rsidR="003E0E69" w:rsidRPr="00C11141">
              <w:rPr>
                <w:rFonts w:ascii="Traditional Arabic" w:hAnsi="Traditional Arabic" w:cs="Traditional Arabic"/>
              </w:rPr>
              <w:t xml:space="preserve"> </w:t>
            </w:r>
          </w:p>
        </w:tc>
        <w:tc>
          <w:tcPr>
            <w:tcW w:w="2880" w:type="dxa"/>
            <w:vAlign w:val="center"/>
          </w:tcPr>
          <w:p w:rsidR="009A2322" w:rsidRPr="00C11141" w:rsidRDefault="009A2322" w:rsidP="009A2322">
            <w:pPr>
              <w:spacing w:line="276" w:lineRule="auto"/>
              <w:rPr>
                <w:rFonts w:ascii="Traditional Arabic" w:hAnsi="Traditional Arabic" w:cs="Traditional Arabic"/>
                <w:rtl/>
              </w:rPr>
            </w:pPr>
            <w:r w:rsidRPr="00C11141">
              <w:rPr>
                <w:rFonts w:ascii="Traditional Arabic" w:hAnsi="Traditional Arabic" w:cs="Traditional Arabic" w:hint="cs"/>
                <w:rtl/>
              </w:rPr>
              <w:t>مرجع (2) الفصل الثالث</w:t>
            </w:r>
          </w:p>
          <w:p w:rsidR="000D760D" w:rsidRPr="00C11141" w:rsidRDefault="009A2322" w:rsidP="009A2322">
            <w:pPr>
              <w:spacing w:line="220" w:lineRule="exact"/>
              <w:rPr>
                <w:rFonts w:ascii="Traditional Arabic" w:hAnsi="Traditional Arabic" w:cs="Traditional Arabic"/>
                <w:rtl/>
              </w:rPr>
            </w:pPr>
            <w:r w:rsidRPr="00C11141">
              <w:rPr>
                <w:rFonts w:ascii="Traditional Arabic" w:hAnsi="Traditional Arabic" w:cs="Traditional Arabic" w:hint="cs"/>
                <w:rtl/>
              </w:rPr>
              <w:t>المحاضرة</w:t>
            </w:r>
          </w:p>
        </w:tc>
      </w:tr>
      <w:tr w:rsidR="00EB09F2" w:rsidRPr="001D1EEE" w:rsidTr="00C11141">
        <w:trPr>
          <w:trHeight w:val="47"/>
          <w:jc w:val="center"/>
        </w:trPr>
        <w:tc>
          <w:tcPr>
            <w:tcW w:w="10344" w:type="dxa"/>
            <w:gridSpan w:val="5"/>
            <w:shd w:val="clear" w:color="auto" w:fill="F3F3F3"/>
            <w:vAlign w:val="center"/>
          </w:tcPr>
          <w:p w:rsidR="00EB09F2" w:rsidRPr="00C11141" w:rsidRDefault="00EB09F2" w:rsidP="00FF2EAE">
            <w:pPr>
              <w:spacing w:line="220" w:lineRule="exact"/>
              <w:jc w:val="center"/>
              <w:rPr>
                <w:rFonts w:ascii="Traditional Arabic" w:hAnsi="Traditional Arabic" w:cs="Traditional Arabic"/>
                <w:lang w:val="en-GB"/>
              </w:rPr>
            </w:pPr>
          </w:p>
        </w:tc>
      </w:tr>
      <w:tr w:rsidR="000D760D" w:rsidRPr="001D1EEE" w:rsidTr="00C11141">
        <w:trPr>
          <w:trHeight w:val="47"/>
          <w:jc w:val="center"/>
        </w:trPr>
        <w:tc>
          <w:tcPr>
            <w:tcW w:w="567" w:type="dxa"/>
            <w:vAlign w:val="center"/>
          </w:tcPr>
          <w:p w:rsidR="000D760D" w:rsidRPr="00C11141" w:rsidRDefault="00B62407"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12</w:t>
            </w:r>
          </w:p>
        </w:tc>
        <w:tc>
          <w:tcPr>
            <w:tcW w:w="850" w:type="dxa"/>
            <w:vAlign w:val="center"/>
          </w:tcPr>
          <w:p w:rsidR="000D760D" w:rsidRPr="00C11141" w:rsidRDefault="00341823" w:rsidP="00FF2EAE">
            <w:pPr>
              <w:spacing w:line="220" w:lineRule="exact"/>
              <w:jc w:val="center"/>
              <w:rPr>
                <w:rFonts w:ascii="Traditional Arabic" w:hAnsi="Traditional Arabic" w:cs="Traditional Arabic"/>
              </w:rPr>
            </w:pPr>
            <w:r w:rsidRPr="00C11141">
              <w:rPr>
                <w:rFonts w:ascii="Traditional Arabic" w:hAnsi="Traditional Arabic" w:cs="Traditional Arabic"/>
                <w:rtl/>
              </w:rPr>
              <w:t>الاربعاء</w:t>
            </w:r>
          </w:p>
        </w:tc>
        <w:tc>
          <w:tcPr>
            <w:tcW w:w="993" w:type="dxa"/>
            <w:vAlign w:val="center"/>
          </w:tcPr>
          <w:p w:rsidR="000D760D" w:rsidRPr="00C11141" w:rsidRDefault="000D760D"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1</w:t>
            </w:r>
            <w:r w:rsidR="00F60D2D" w:rsidRPr="00C11141">
              <w:rPr>
                <w:rFonts w:ascii="Traditional Arabic" w:hAnsi="Traditional Arabic" w:cs="Traditional Arabic"/>
                <w:rtl/>
              </w:rPr>
              <w:t>8</w:t>
            </w:r>
            <w:r w:rsidRPr="00C11141">
              <w:rPr>
                <w:rFonts w:ascii="Traditional Arabic" w:hAnsi="Traditional Arabic" w:cs="Traditional Arabic"/>
                <w:rtl/>
              </w:rPr>
              <w:t>/3</w:t>
            </w:r>
          </w:p>
        </w:tc>
        <w:tc>
          <w:tcPr>
            <w:tcW w:w="5054" w:type="dxa"/>
            <w:vAlign w:val="center"/>
          </w:tcPr>
          <w:p w:rsidR="009A2322" w:rsidRPr="00C11141" w:rsidRDefault="009A2322" w:rsidP="009A2322">
            <w:pPr>
              <w:spacing w:line="220" w:lineRule="exact"/>
              <w:rPr>
                <w:rFonts w:ascii="Traditional Arabic" w:hAnsi="Traditional Arabic" w:cs="Traditional Arabic"/>
              </w:rPr>
            </w:pPr>
            <w:r w:rsidRPr="00C11141">
              <w:rPr>
                <w:rFonts w:ascii="Traditional Arabic" w:hAnsi="Traditional Arabic" w:cs="Traditional Arabic"/>
                <w:rtl/>
              </w:rPr>
              <w:t>فترة</w:t>
            </w:r>
            <w:r w:rsidRPr="00C11141">
              <w:rPr>
                <w:rFonts w:ascii="Traditional Arabic" w:hAnsi="Traditional Arabic" w:cs="Traditional Arabic"/>
              </w:rPr>
              <w:t xml:space="preserve"> </w:t>
            </w:r>
            <w:r w:rsidRPr="00C11141">
              <w:rPr>
                <w:rFonts w:ascii="Traditional Arabic" w:hAnsi="Traditional Arabic" w:cs="Traditional Arabic"/>
                <w:rtl/>
              </w:rPr>
              <w:t>الوجبة</w:t>
            </w:r>
            <w:r w:rsidRPr="00C11141">
              <w:rPr>
                <w:rFonts w:ascii="Traditional Arabic" w:hAnsi="Traditional Arabic" w:cs="Traditional Arabic"/>
              </w:rPr>
              <w:t xml:space="preserve"> </w:t>
            </w:r>
            <w:r w:rsidRPr="00C11141">
              <w:rPr>
                <w:rFonts w:ascii="Traditional Arabic" w:hAnsi="Traditional Arabic" w:cs="Traditional Arabic"/>
                <w:rtl/>
              </w:rPr>
              <w:t>الغذائية</w:t>
            </w:r>
            <w:r w:rsidRPr="00C11141">
              <w:rPr>
                <w:rFonts w:ascii="Traditional Arabic" w:hAnsi="Traditional Arabic" w:cs="Traditional Arabic" w:hint="cs"/>
                <w:rtl/>
              </w:rPr>
              <w:t>-</w:t>
            </w:r>
            <w:r w:rsidRPr="00C11141">
              <w:rPr>
                <w:rFonts w:ascii="Traditional Arabic" w:hAnsi="Traditional Arabic" w:cs="Traditional Arabic"/>
                <w:rtl/>
              </w:rPr>
              <w:t xml:space="preserve"> فترة</w:t>
            </w:r>
            <w:r w:rsidRPr="00C11141">
              <w:rPr>
                <w:rFonts w:ascii="Traditional Arabic" w:hAnsi="Traditional Arabic" w:cs="Traditional Arabic"/>
              </w:rPr>
              <w:t xml:space="preserve">  </w:t>
            </w:r>
            <w:r w:rsidRPr="00C11141">
              <w:rPr>
                <w:rFonts w:ascii="Traditional Arabic" w:hAnsi="Traditional Arabic" w:cs="Traditional Arabic"/>
                <w:rtl/>
              </w:rPr>
              <w:t>الملعب</w:t>
            </w:r>
            <w:r w:rsidRPr="00C11141">
              <w:rPr>
                <w:rFonts w:ascii="Traditional Arabic" w:hAnsi="Traditional Arabic" w:cs="Traditional Arabic"/>
              </w:rPr>
              <w:t xml:space="preserve"> - </w:t>
            </w:r>
            <w:r w:rsidRPr="00C11141">
              <w:rPr>
                <w:rFonts w:ascii="Traditional Arabic" w:hAnsi="Traditional Arabic" w:cs="Traditional Arabic"/>
                <w:rtl/>
              </w:rPr>
              <w:t>فترة</w:t>
            </w:r>
            <w:r w:rsidRPr="00C11141">
              <w:rPr>
                <w:rFonts w:ascii="Traditional Arabic" w:hAnsi="Traditional Arabic" w:cs="Traditional Arabic"/>
              </w:rPr>
              <w:t xml:space="preserve">  </w:t>
            </w:r>
            <w:r w:rsidRPr="00C11141">
              <w:rPr>
                <w:rFonts w:ascii="Traditional Arabic" w:hAnsi="Traditional Arabic" w:cs="Traditional Arabic"/>
                <w:rtl/>
              </w:rPr>
              <w:t>اللقاء</w:t>
            </w:r>
            <w:r w:rsidRPr="00C11141">
              <w:rPr>
                <w:rFonts w:ascii="Traditional Arabic" w:hAnsi="Traditional Arabic" w:cs="Traditional Arabic"/>
              </w:rPr>
              <w:t xml:space="preserve"> </w:t>
            </w:r>
            <w:r w:rsidRPr="00C11141">
              <w:rPr>
                <w:rFonts w:ascii="Traditional Arabic" w:hAnsi="Traditional Arabic" w:cs="Traditional Arabic"/>
                <w:rtl/>
              </w:rPr>
              <w:t>الأخير</w:t>
            </w:r>
          </w:p>
          <w:p w:rsidR="000D760D" w:rsidRPr="00C11141" w:rsidRDefault="009A2322" w:rsidP="009A2322">
            <w:pPr>
              <w:spacing w:line="220" w:lineRule="exact"/>
              <w:rPr>
                <w:rFonts w:ascii="Traditional Arabic" w:hAnsi="Traditional Arabic" w:cs="Traditional Arabic"/>
                <w:rtl/>
              </w:rPr>
            </w:pPr>
            <w:r w:rsidRPr="00C11141">
              <w:rPr>
                <w:rFonts w:ascii="Traditional Arabic" w:hAnsi="Traditional Arabic" w:cs="Traditional Arabic"/>
                <w:rtl/>
              </w:rPr>
              <w:t>الاستعداد</w:t>
            </w:r>
            <w:r w:rsidRPr="00C11141">
              <w:rPr>
                <w:rFonts w:ascii="Traditional Arabic" w:hAnsi="Traditional Arabic" w:cs="Traditional Arabic"/>
              </w:rPr>
              <w:t xml:space="preserve"> </w:t>
            </w:r>
            <w:r w:rsidRPr="00C11141">
              <w:rPr>
                <w:rFonts w:ascii="Traditional Arabic" w:hAnsi="Traditional Arabic" w:cs="Traditional Arabic"/>
                <w:rtl/>
              </w:rPr>
              <w:t>للعام</w:t>
            </w:r>
            <w:r w:rsidRPr="00C11141">
              <w:rPr>
                <w:rFonts w:ascii="Traditional Arabic" w:hAnsi="Traditional Arabic" w:cs="Traditional Arabic"/>
              </w:rPr>
              <w:t xml:space="preserve"> </w:t>
            </w:r>
            <w:r w:rsidRPr="00C11141">
              <w:rPr>
                <w:rFonts w:ascii="Traditional Arabic" w:hAnsi="Traditional Arabic" w:cs="Traditional Arabic"/>
                <w:rtl/>
              </w:rPr>
              <w:t>الدراسي</w:t>
            </w:r>
            <w:r w:rsidRPr="00C11141">
              <w:rPr>
                <w:rFonts w:ascii="Traditional Arabic" w:hAnsi="Traditional Arabic" w:cs="Traditional Arabic"/>
              </w:rPr>
              <w:t xml:space="preserve"> </w:t>
            </w:r>
            <w:r w:rsidRPr="00C11141">
              <w:rPr>
                <w:rFonts w:ascii="Traditional Arabic" w:hAnsi="Traditional Arabic" w:cs="Traditional Arabic"/>
                <w:rtl/>
              </w:rPr>
              <w:t>الجديد</w:t>
            </w:r>
          </w:p>
        </w:tc>
        <w:tc>
          <w:tcPr>
            <w:tcW w:w="2880" w:type="dxa"/>
            <w:vAlign w:val="center"/>
          </w:tcPr>
          <w:p w:rsidR="009A2322" w:rsidRPr="00C11141" w:rsidRDefault="009A2322" w:rsidP="009A2322">
            <w:pPr>
              <w:spacing w:line="276" w:lineRule="auto"/>
              <w:rPr>
                <w:rFonts w:ascii="Traditional Arabic" w:hAnsi="Traditional Arabic" w:cs="Traditional Arabic"/>
                <w:rtl/>
              </w:rPr>
            </w:pPr>
            <w:r w:rsidRPr="00C11141">
              <w:rPr>
                <w:rFonts w:ascii="Traditional Arabic" w:hAnsi="Traditional Arabic" w:cs="Traditional Arabic" w:hint="cs"/>
                <w:rtl/>
              </w:rPr>
              <w:t>مرجع (2) الفصل الثالث</w:t>
            </w:r>
          </w:p>
          <w:p w:rsidR="000D760D" w:rsidRPr="00C11141" w:rsidRDefault="009A2322" w:rsidP="009A2322">
            <w:pPr>
              <w:spacing w:line="220" w:lineRule="exact"/>
              <w:rPr>
                <w:rFonts w:ascii="Traditional Arabic" w:hAnsi="Traditional Arabic" w:cs="Traditional Arabic"/>
                <w:rtl/>
              </w:rPr>
            </w:pPr>
            <w:r w:rsidRPr="00C11141">
              <w:rPr>
                <w:rFonts w:ascii="Traditional Arabic" w:hAnsi="Traditional Arabic" w:cs="Traditional Arabic" w:hint="cs"/>
                <w:rtl/>
              </w:rPr>
              <w:t>المحاضرة</w:t>
            </w:r>
          </w:p>
        </w:tc>
      </w:tr>
      <w:tr w:rsidR="00EB09F2" w:rsidRPr="001D1EEE" w:rsidTr="00C11141">
        <w:trPr>
          <w:trHeight w:val="47"/>
          <w:jc w:val="center"/>
        </w:trPr>
        <w:tc>
          <w:tcPr>
            <w:tcW w:w="10344" w:type="dxa"/>
            <w:gridSpan w:val="5"/>
            <w:shd w:val="clear" w:color="auto" w:fill="F3F3F3"/>
            <w:vAlign w:val="center"/>
          </w:tcPr>
          <w:p w:rsidR="00EB09F2" w:rsidRPr="00C11141" w:rsidRDefault="00EB09F2" w:rsidP="00FF2EAE">
            <w:pPr>
              <w:spacing w:line="220" w:lineRule="exact"/>
              <w:jc w:val="center"/>
              <w:rPr>
                <w:rFonts w:ascii="Traditional Arabic" w:hAnsi="Traditional Arabic" w:cs="Traditional Arabic"/>
              </w:rPr>
            </w:pPr>
          </w:p>
        </w:tc>
      </w:tr>
      <w:tr w:rsidR="000D760D" w:rsidRPr="001D1EEE" w:rsidTr="00C11141">
        <w:trPr>
          <w:trHeight w:val="47"/>
          <w:jc w:val="center"/>
        </w:trPr>
        <w:tc>
          <w:tcPr>
            <w:tcW w:w="567" w:type="dxa"/>
            <w:vAlign w:val="center"/>
          </w:tcPr>
          <w:p w:rsidR="000D760D" w:rsidRPr="00C11141" w:rsidRDefault="00B62407"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13</w:t>
            </w:r>
          </w:p>
        </w:tc>
        <w:tc>
          <w:tcPr>
            <w:tcW w:w="850" w:type="dxa"/>
            <w:vAlign w:val="center"/>
          </w:tcPr>
          <w:p w:rsidR="000D760D" w:rsidRPr="00C11141" w:rsidRDefault="00341823" w:rsidP="00872A71">
            <w:pPr>
              <w:spacing w:line="220" w:lineRule="exact"/>
              <w:jc w:val="center"/>
              <w:rPr>
                <w:rFonts w:ascii="Traditional Arabic" w:hAnsi="Traditional Arabic" w:cs="Traditional Arabic"/>
              </w:rPr>
            </w:pPr>
            <w:r w:rsidRPr="00C11141">
              <w:rPr>
                <w:rFonts w:ascii="Traditional Arabic" w:hAnsi="Traditional Arabic" w:cs="Traditional Arabic"/>
                <w:rtl/>
              </w:rPr>
              <w:t>الاربعاء</w:t>
            </w:r>
          </w:p>
        </w:tc>
        <w:tc>
          <w:tcPr>
            <w:tcW w:w="993" w:type="dxa"/>
            <w:vAlign w:val="center"/>
          </w:tcPr>
          <w:p w:rsidR="000D760D" w:rsidRPr="00C11141" w:rsidRDefault="000D760D"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2</w:t>
            </w:r>
            <w:r w:rsidR="00F60D2D" w:rsidRPr="00C11141">
              <w:rPr>
                <w:rFonts w:ascii="Traditional Arabic" w:hAnsi="Traditional Arabic" w:cs="Traditional Arabic"/>
                <w:rtl/>
              </w:rPr>
              <w:t>5</w:t>
            </w:r>
            <w:r w:rsidRPr="00C11141">
              <w:rPr>
                <w:rFonts w:ascii="Traditional Arabic" w:hAnsi="Traditional Arabic" w:cs="Traditional Arabic"/>
                <w:rtl/>
              </w:rPr>
              <w:t>/3</w:t>
            </w:r>
          </w:p>
        </w:tc>
        <w:tc>
          <w:tcPr>
            <w:tcW w:w="5054" w:type="dxa"/>
            <w:vAlign w:val="center"/>
          </w:tcPr>
          <w:p w:rsidR="00320DDB" w:rsidRDefault="009A2322" w:rsidP="00F24689">
            <w:pPr>
              <w:spacing w:line="220" w:lineRule="exact"/>
              <w:jc w:val="center"/>
              <w:rPr>
                <w:rFonts w:ascii="Traditional Arabic" w:hAnsi="Traditional Arabic" w:cs="Traditional Arabic"/>
                <w:rtl/>
              </w:rPr>
            </w:pPr>
            <w:r w:rsidRPr="00C11141">
              <w:rPr>
                <w:rFonts w:ascii="Traditional Arabic" w:hAnsi="Traditional Arabic" w:cs="Traditional Arabic"/>
                <w:rtl/>
              </w:rPr>
              <w:t>التطبيق</w:t>
            </w:r>
            <w:r w:rsidRPr="00C11141">
              <w:rPr>
                <w:rFonts w:ascii="Traditional Arabic" w:hAnsi="Traditional Arabic" w:cs="Traditional Arabic"/>
              </w:rPr>
              <w:t xml:space="preserve"> </w:t>
            </w:r>
            <w:r w:rsidRPr="00C11141">
              <w:rPr>
                <w:rFonts w:ascii="Traditional Arabic" w:hAnsi="Traditional Arabic" w:cs="Traditional Arabic"/>
                <w:rtl/>
              </w:rPr>
              <w:t>العملي</w:t>
            </w:r>
            <w:r w:rsidRPr="00C11141">
              <w:rPr>
                <w:rFonts w:ascii="Traditional Arabic" w:hAnsi="Traditional Arabic" w:cs="Traditional Arabic"/>
              </w:rPr>
              <w:t xml:space="preserve"> </w:t>
            </w:r>
            <w:r w:rsidR="00F24689" w:rsidRPr="00C11141">
              <w:rPr>
                <w:rFonts w:ascii="Traditional Arabic" w:hAnsi="Traditional Arabic" w:cs="Traditional Arabic" w:hint="cs"/>
                <w:rtl/>
              </w:rPr>
              <w:t>للاركان وفترات البرنامج اليومي</w:t>
            </w:r>
          </w:p>
          <w:p w:rsidR="00C11141" w:rsidRPr="00C11141" w:rsidRDefault="00C11141" w:rsidP="00F24689">
            <w:pPr>
              <w:spacing w:line="220" w:lineRule="exact"/>
              <w:jc w:val="center"/>
              <w:rPr>
                <w:rFonts w:ascii="Traditional Arabic" w:hAnsi="Traditional Arabic" w:cs="Traditional Arabic"/>
                <w:rtl/>
              </w:rPr>
            </w:pPr>
          </w:p>
        </w:tc>
        <w:tc>
          <w:tcPr>
            <w:tcW w:w="2880" w:type="dxa"/>
            <w:vAlign w:val="center"/>
          </w:tcPr>
          <w:p w:rsidR="000D760D" w:rsidRPr="00C11141" w:rsidRDefault="000D760D" w:rsidP="00FF2EAE">
            <w:pPr>
              <w:spacing w:line="220" w:lineRule="exact"/>
              <w:jc w:val="center"/>
              <w:rPr>
                <w:rFonts w:ascii="Traditional Arabic" w:hAnsi="Traditional Arabic" w:cs="Traditional Arabic"/>
                <w:rtl/>
              </w:rPr>
            </w:pPr>
          </w:p>
        </w:tc>
      </w:tr>
      <w:tr w:rsidR="00EB09F2" w:rsidRPr="001D1EEE" w:rsidTr="00C11141">
        <w:trPr>
          <w:trHeight w:val="47"/>
          <w:jc w:val="center"/>
        </w:trPr>
        <w:tc>
          <w:tcPr>
            <w:tcW w:w="10344" w:type="dxa"/>
            <w:gridSpan w:val="5"/>
            <w:shd w:val="clear" w:color="auto" w:fill="F3F3F3"/>
            <w:vAlign w:val="center"/>
          </w:tcPr>
          <w:p w:rsidR="00EB09F2" w:rsidRPr="00C11141" w:rsidRDefault="00EB09F2" w:rsidP="00FF2EAE">
            <w:pPr>
              <w:spacing w:line="220" w:lineRule="exact"/>
              <w:jc w:val="center"/>
              <w:rPr>
                <w:rFonts w:ascii="Traditional Arabic" w:hAnsi="Traditional Arabic" w:cs="Traditional Arabic"/>
              </w:rPr>
            </w:pPr>
          </w:p>
        </w:tc>
      </w:tr>
      <w:tr w:rsidR="00EB09F2" w:rsidRPr="001D1EEE" w:rsidTr="00C11141">
        <w:trPr>
          <w:trHeight w:val="70"/>
          <w:jc w:val="center"/>
        </w:trPr>
        <w:tc>
          <w:tcPr>
            <w:tcW w:w="567" w:type="dxa"/>
            <w:vAlign w:val="center"/>
          </w:tcPr>
          <w:p w:rsidR="00EB09F2" w:rsidRPr="00C11141" w:rsidRDefault="00EB09F2"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14</w:t>
            </w:r>
          </w:p>
        </w:tc>
        <w:tc>
          <w:tcPr>
            <w:tcW w:w="850" w:type="dxa"/>
            <w:vAlign w:val="center"/>
          </w:tcPr>
          <w:p w:rsidR="00EB09F2" w:rsidRPr="00C11141" w:rsidRDefault="00341823" w:rsidP="00FF2EAE">
            <w:pPr>
              <w:spacing w:line="220" w:lineRule="exact"/>
              <w:jc w:val="center"/>
              <w:rPr>
                <w:rFonts w:ascii="Traditional Arabic" w:hAnsi="Traditional Arabic" w:cs="Traditional Arabic"/>
              </w:rPr>
            </w:pPr>
            <w:r w:rsidRPr="00C11141">
              <w:rPr>
                <w:rFonts w:ascii="Traditional Arabic" w:hAnsi="Traditional Arabic" w:cs="Traditional Arabic"/>
                <w:rtl/>
              </w:rPr>
              <w:t>الاربعاء</w:t>
            </w:r>
          </w:p>
        </w:tc>
        <w:tc>
          <w:tcPr>
            <w:tcW w:w="993" w:type="dxa"/>
            <w:vAlign w:val="center"/>
          </w:tcPr>
          <w:p w:rsidR="00EB09F2" w:rsidRPr="00C11141" w:rsidRDefault="00F60D2D"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2</w:t>
            </w:r>
            <w:r w:rsidR="00FE4C65" w:rsidRPr="00C11141">
              <w:rPr>
                <w:rFonts w:ascii="Traditional Arabic" w:hAnsi="Traditional Arabic" w:cs="Traditional Arabic"/>
                <w:rtl/>
              </w:rPr>
              <w:t>/</w:t>
            </w:r>
            <w:r w:rsidRPr="00C11141">
              <w:rPr>
                <w:rFonts w:ascii="Traditional Arabic" w:hAnsi="Traditional Arabic" w:cs="Traditional Arabic"/>
                <w:rtl/>
              </w:rPr>
              <w:t>4</w:t>
            </w:r>
          </w:p>
        </w:tc>
        <w:tc>
          <w:tcPr>
            <w:tcW w:w="5054" w:type="dxa"/>
            <w:vAlign w:val="center"/>
          </w:tcPr>
          <w:p w:rsidR="00EB09F2" w:rsidRPr="00C11141" w:rsidRDefault="004C115D" w:rsidP="004C115D">
            <w:pPr>
              <w:spacing w:line="220" w:lineRule="exact"/>
              <w:rPr>
                <w:rFonts w:ascii="Traditional Arabic" w:hAnsi="Traditional Arabic" w:cs="Traditional Arabic"/>
                <w:rtl/>
              </w:rPr>
            </w:pPr>
            <w:r w:rsidRPr="00C11141">
              <w:rPr>
                <w:rFonts w:ascii="Traditional Arabic" w:hAnsi="Traditional Arabic" w:cs="Traditional Arabic"/>
              </w:rPr>
              <w:t xml:space="preserve"> </w:t>
            </w:r>
            <w:r w:rsidR="009A2322" w:rsidRPr="00C11141">
              <w:rPr>
                <w:rFonts w:ascii="Traditional Arabic" w:hAnsi="Traditional Arabic" w:cs="Traditional Arabic" w:hint="cs"/>
                <w:rtl/>
              </w:rPr>
              <w:t>=</w:t>
            </w:r>
          </w:p>
        </w:tc>
        <w:tc>
          <w:tcPr>
            <w:tcW w:w="2880" w:type="dxa"/>
            <w:vAlign w:val="center"/>
          </w:tcPr>
          <w:p w:rsidR="00EB09F2" w:rsidRPr="00C11141" w:rsidRDefault="00EB09F2" w:rsidP="00FF2EAE">
            <w:pPr>
              <w:spacing w:line="220" w:lineRule="exact"/>
              <w:jc w:val="center"/>
              <w:rPr>
                <w:rFonts w:ascii="Traditional Arabic" w:hAnsi="Traditional Arabic" w:cs="Traditional Arabic"/>
              </w:rPr>
            </w:pPr>
          </w:p>
        </w:tc>
      </w:tr>
      <w:tr w:rsidR="00EB09F2" w:rsidRPr="001D1EEE" w:rsidTr="00C11141">
        <w:trPr>
          <w:trHeight w:val="47"/>
          <w:jc w:val="center"/>
        </w:trPr>
        <w:tc>
          <w:tcPr>
            <w:tcW w:w="10344" w:type="dxa"/>
            <w:gridSpan w:val="5"/>
            <w:shd w:val="clear" w:color="auto" w:fill="F3F3F3"/>
            <w:vAlign w:val="center"/>
          </w:tcPr>
          <w:p w:rsidR="00EB09F2" w:rsidRPr="00C11141" w:rsidRDefault="00EB09F2" w:rsidP="00FF2EAE">
            <w:pPr>
              <w:spacing w:line="220" w:lineRule="exact"/>
              <w:jc w:val="center"/>
              <w:rPr>
                <w:rFonts w:ascii="Traditional Arabic" w:hAnsi="Traditional Arabic" w:cs="Traditional Arabic"/>
              </w:rPr>
            </w:pPr>
          </w:p>
        </w:tc>
      </w:tr>
      <w:tr w:rsidR="00EB09F2" w:rsidRPr="001D1EEE" w:rsidTr="00C11141">
        <w:trPr>
          <w:trHeight w:val="47"/>
          <w:jc w:val="center"/>
        </w:trPr>
        <w:tc>
          <w:tcPr>
            <w:tcW w:w="567" w:type="dxa"/>
            <w:vAlign w:val="center"/>
          </w:tcPr>
          <w:p w:rsidR="00EB09F2" w:rsidRPr="00C11141" w:rsidRDefault="00EB09F2"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15</w:t>
            </w:r>
          </w:p>
        </w:tc>
        <w:tc>
          <w:tcPr>
            <w:tcW w:w="850" w:type="dxa"/>
            <w:vAlign w:val="center"/>
          </w:tcPr>
          <w:p w:rsidR="00EB09F2" w:rsidRPr="00C11141" w:rsidRDefault="00341823" w:rsidP="00FF2EAE">
            <w:pPr>
              <w:spacing w:line="220" w:lineRule="exact"/>
              <w:jc w:val="center"/>
              <w:rPr>
                <w:rFonts w:ascii="Traditional Arabic" w:hAnsi="Traditional Arabic" w:cs="Traditional Arabic"/>
              </w:rPr>
            </w:pPr>
            <w:r w:rsidRPr="00C11141">
              <w:rPr>
                <w:rFonts w:ascii="Traditional Arabic" w:hAnsi="Traditional Arabic" w:cs="Traditional Arabic"/>
                <w:rtl/>
              </w:rPr>
              <w:t>الأربعاء</w:t>
            </w:r>
          </w:p>
        </w:tc>
        <w:tc>
          <w:tcPr>
            <w:tcW w:w="993" w:type="dxa"/>
            <w:vAlign w:val="center"/>
          </w:tcPr>
          <w:p w:rsidR="00EB09F2" w:rsidRPr="00C11141" w:rsidRDefault="00FE4C65"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6/4</w:t>
            </w:r>
          </w:p>
        </w:tc>
        <w:tc>
          <w:tcPr>
            <w:tcW w:w="5054" w:type="dxa"/>
            <w:vAlign w:val="center"/>
          </w:tcPr>
          <w:p w:rsidR="00EB09F2" w:rsidRPr="00C11141" w:rsidRDefault="004C115D"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w:t>
            </w:r>
          </w:p>
        </w:tc>
        <w:tc>
          <w:tcPr>
            <w:tcW w:w="2880" w:type="dxa"/>
            <w:vAlign w:val="center"/>
          </w:tcPr>
          <w:p w:rsidR="00EB09F2" w:rsidRPr="00C11141" w:rsidRDefault="00EB09F2" w:rsidP="00FF2EAE">
            <w:pPr>
              <w:spacing w:line="220" w:lineRule="exact"/>
              <w:jc w:val="center"/>
              <w:rPr>
                <w:rFonts w:ascii="Traditional Arabic" w:hAnsi="Traditional Arabic" w:cs="Traditional Arabic"/>
              </w:rPr>
            </w:pPr>
          </w:p>
        </w:tc>
      </w:tr>
      <w:tr w:rsidR="00EB09F2" w:rsidRPr="001D1EEE" w:rsidTr="00C11141">
        <w:trPr>
          <w:trHeight w:val="47"/>
          <w:jc w:val="center"/>
        </w:trPr>
        <w:tc>
          <w:tcPr>
            <w:tcW w:w="10344" w:type="dxa"/>
            <w:gridSpan w:val="5"/>
            <w:shd w:val="clear" w:color="auto" w:fill="F3F3F3"/>
            <w:vAlign w:val="center"/>
          </w:tcPr>
          <w:p w:rsidR="00EB09F2" w:rsidRPr="001D1EEE" w:rsidRDefault="00EB09F2" w:rsidP="00FF2EAE">
            <w:pPr>
              <w:spacing w:line="220" w:lineRule="exact"/>
              <w:jc w:val="center"/>
              <w:rPr>
                <w:rFonts w:ascii="Traditional Arabic" w:hAnsi="Traditional Arabic" w:cs="Traditional Arabic"/>
              </w:rPr>
            </w:pPr>
          </w:p>
        </w:tc>
      </w:tr>
      <w:tr w:rsidR="00EB09F2" w:rsidRPr="001D1EEE" w:rsidTr="00C11141">
        <w:trPr>
          <w:trHeight w:val="47"/>
          <w:jc w:val="center"/>
        </w:trPr>
        <w:tc>
          <w:tcPr>
            <w:tcW w:w="567" w:type="dxa"/>
            <w:vAlign w:val="center"/>
          </w:tcPr>
          <w:p w:rsidR="00EB09F2" w:rsidRPr="001D1EEE" w:rsidRDefault="00EB09F2" w:rsidP="00FF2EAE">
            <w:pPr>
              <w:spacing w:line="220" w:lineRule="exact"/>
              <w:jc w:val="center"/>
              <w:rPr>
                <w:rFonts w:ascii="Traditional Arabic" w:hAnsi="Traditional Arabic" w:cs="Traditional Arabic"/>
                <w:rtl/>
              </w:rPr>
            </w:pPr>
            <w:r w:rsidRPr="001D1EEE">
              <w:rPr>
                <w:rFonts w:ascii="Traditional Arabic" w:hAnsi="Traditional Arabic" w:cs="Traditional Arabic"/>
                <w:rtl/>
              </w:rPr>
              <w:t>16</w:t>
            </w:r>
          </w:p>
        </w:tc>
        <w:tc>
          <w:tcPr>
            <w:tcW w:w="850" w:type="dxa"/>
            <w:vAlign w:val="center"/>
          </w:tcPr>
          <w:p w:rsidR="00EB09F2" w:rsidRPr="001D1EEE" w:rsidRDefault="00EB09F2" w:rsidP="00FF2EAE">
            <w:pPr>
              <w:spacing w:line="220" w:lineRule="exact"/>
              <w:jc w:val="center"/>
              <w:rPr>
                <w:rFonts w:ascii="Traditional Arabic" w:hAnsi="Traditional Arabic" w:cs="Traditional Arabic"/>
                <w:b/>
                <w:bCs/>
                <w:rtl/>
              </w:rPr>
            </w:pPr>
          </w:p>
        </w:tc>
        <w:tc>
          <w:tcPr>
            <w:tcW w:w="993" w:type="dxa"/>
            <w:vAlign w:val="center"/>
          </w:tcPr>
          <w:p w:rsidR="00EB09F2" w:rsidRPr="00C11141" w:rsidRDefault="00FE4C65"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13/4</w:t>
            </w:r>
          </w:p>
        </w:tc>
        <w:tc>
          <w:tcPr>
            <w:tcW w:w="5054" w:type="dxa"/>
            <w:vAlign w:val="center"/>
          </w:tcPr>
          <w:p w:rsidR="00EB09F2" w:rsidRPr="00C11141" w:rsidRDefault="00FE4C65" w:rsidP="00FF2EAE">
            <w:pPr>
              <w:spacing w:line="220" w:lineRule="exact"/>
              <w:jc w:val="center"/>
              <w:rPr>
                <w:rFonts w:ascii="Traditional Arabic" w:hAnsi="Traditional Arabic" w:cs="Traditional Arabic"/>
                <w:rtl/>
              </w:rPr>
            </w:pPr>
            <w:r w:rsidRPr="00C11141">
              <w:rPr>
                <w:rFonts w:ascii="Traditional Arabic" w:hAnsi="Traditional Arabic" w:cs="Traditional Arabic"/>
                <w:rtl/>
              </w:rPr>
              <w:t>الاختبارات النهائية</w:t>
            </w:r>
          </w:p>
          <w:p w:rsidR="00EB09F2" w:rsidRPr="00C11141" w:rsidRDefault="00EB09F2" w:rsidP="00FF2EAE">
            <w:pPr>
              <w:spacing w:line="220" w:lineRule="exact"/>
              <w:jc w:val="center"/>
              <w:rPr>
                <w:rFonts w:ascii="Traditional Arabic" w:hAnsi="Traditional Arabic" w:cs="Traditional Arabic"/>
                <w:rtl/>
              </w:rPr>
            </w:pPr>
          </w:p>
        </w:tc>
        <w:tc>
          <w:tcPr>
            <w:tcW w:w="2880" w:type="dxa"/>
            <w:vAlign w:val="center"/>
          </w:tcPr>
          <w:p w:rsidR="00EB09F2" w:rsidRPr="001D1EEE" w:rsidRDefault="00EB09F2" w:rsidP="00FF2EAE">
            <w:pPr>
              <w:spacing w:line="220" w:lineRule="exact"/>
              <w:jc w:val="center"/>
              <w:rPr>
                <w:rFonts w:ascii="Traditional Arabic" w:hAnsi="Traditional Arabic" w:cs="Traditional Arabic"/>
              </w:rPr>
            </w:pPr>
          </w:p>
        </w:tc>
      </w:tr>
    </w:tbl>
    <w:p w:rsidR="002B2700" w:rsidRPr="001D1EEE" w:rsidRDefault="00197C62" w:rsidP="00034EA3">
      <w:pPr>
        <w:spacing w:line="400" w:lineRule="exact"/>
        <w:ind w:left="360"/>
        <w:jc w:val="lowKashida"/>
        <w:rPr>
          <w:rFonts w:ascii="Traditional Arabic" w:hAnsi="Traditional Arabic" w:cs="Traditional Arabic"/>
          <w:b/>
          <w:bCs/>
          <w:rtl/>
        </w:rPr>
      </w:pPr>
      <w:r w:rsidRPr="001D1EEE">
        <w:rPr>
          <w:rFonts w:ascii="Traditional Arabic" w:hAnsi="Traditional Arabic" w:cs="Traditional Arabic"/>
          <w:b/>
          <w:bCs/>
          <w:rtl/>
        </w:rPr>
        <w:t>*</w:t>
      </w:r>
      <w:r w:rsidRPr="001D1EEE">
        <w:rPr>
          <w:rFonts w:ascii="Traditional Arabic" w:hAnsi="Traditional Arabic" w:cs="Traditional Arabic"/>
          <w:b/>
          <w:bCs/>
          <w:color w:val="0000FF"/>
          <w:rtl/>
        </w:rPr>
        <w:t xml:space="preserve"> </w:t>
      </w:r>
      <w:r w:rsidRPr="001D1EEE">
        <w:rPr>
          <w:rFonts w:ascii="Traditional Arabic" w:hAnsi="Traditional Arabic" w:cs="Traditional Arabic"/>
          <w:b/>
          <w:bCs/>
          <w:rtl/>
        </w:rPr>
        <w:t>أي تغيير في الجدول الزمني لمفردات المقرر سوف يتم التنويه عنه.</w:t>
      </w:r>
    </w:p>
    <w:p w:rsidR="001357DD" w:rsidRPr="001D1EEE" w:rsidRDefault="001357DD" w:rsidP="00034EA3">
      <w:pPr>
        <w:spacing w:line="400" w:lineRule="exact"/>
        <w:ind w:left="360"/>
        <w:jc w:val="lowKashida"/>
        <w:rPr>
          <w:rFonts w:ascii="Traditional Arabic" w:hAnsi="Traditional Arabic" w:cs="Traditional Arabic"/>
          <w:b/>
          <w:bCs/>
          <w:rtl/>
        </w:rPr>
      </w:pPr>
      <w:r w:rsidRPr="001D1EEE">
        <w:rPr>
          <w:rFonts w:ascii="Traditional Arabic" w:hAnsi="Traditional Arabic" w:cs="Traditional Arabic"/>
          <w:b/>
          <w:bCs/>
          <w:rtl/>
        </w:rPr>
        <w:t>*يرجى الاطلاع بشكل مستمر على الموقع الالكتروني لاستاذة المقرر طوال الفصل الدراسي.</w:t>
      </w:r>
    </w:p>
    <w:p w:rsidR="00287998" w:rsidRPr="001D1EEE" w:rsidRDefault="00287998" w:rsidP="00034EA3">
      <w:pPr>
        <w:spacing w:line="400" w:lineRule="exact"/>
        <w:ind w:left="360"/>
        <w:jc w:val="lowKashida"/>
        <w:rPr>
          <w:rFonts w:ascii="Traditional Arabic" w:hAnsi="Traditional Arabic" w:cs="Traditional Arabic"/>
          <w:b/>
          <w:bCs/>
          <w:lang w:val="en-GB"/>
        </w:rPr>
      </w:pPr>
      <w:bookmarkStart w:id="0" w:name="_GoBack"/>
      <w:bookmarkEnd w:id="0"/>
    </w:p>
    <w:sectPr w:rsidR="00287998" w:rsidRPr="001D1EEE" w:rsidSect="003C2BE8">
      <w:pgSz w:w="11906" w:h="16838"/>
      <w:pgMar w:top="709" w:right="1286" w:bottom="720" w:left="9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udir MT">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D74B7"/>
    <w:multiLevelType w:val="hybridMultilevel"/>
    <w:tmpl w:val="C93C88C0"/>
    <w:lvl w:ilvl="0" w:tplc="4C5CC9B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21300D"/>
    <w:multiLevelType w:val="hybridMultilevel"/>
    <w:tmpl w:val="F896589A"/>
    <w:lvl w:ilvl="0" w:tplc="04090003">
      <w:start w:val="1"/>
      <w:numFmt w:val="bullet"/>
      <w:lvlText w:val="o"/>
      <w:lvlJc w:val="left"/>
      <w:pPr>
        <w:tabs>
          <w:tab w:val="num" w:pos="720"/>
        </w:tabs>
        <w:ind w:left="720" w:hanging="360"/>
      </w:pPr>
      <w:rPr>
        <w:rFonts w:ascii="Courier New" w:hAnsi="Courier New" w:cs="Courier New" w:hint="default"/>
      </w:rPr>
    </w:lvl>
    <w:lvl w:ilvl="1" w:tplc="04090009">
      <w:start w:val="1"/>
      <w:numFmt w:val="bullet"/>
      <w:lvlText w:val=""/>
      <w:lvlJc w:val="left"/>
      <w:pPr>
        <w:tabs>
          <w:tab w:val="num" w:pos="1440"/>
        </w:tabs>
        <w:ind w:left="1440" w:hanging="360"/>
      </w:pPr>
      <w:rPr>
        <w:rFonts w:ascii="Wingdings" w:hAnsi="Wingdings" w:hint="default"/>
      </w:rPr>
    </w:lvl>
    <w:lvl w:ilvl="2" w:tplc="C0EE08AE">
      <w:start w:val="1"/>
      <w:numFmt w:val="bullet"/>
      <w:lvlText w:val=""/>
      <w:lvlJc w:val="left"/>
      <w:pPr>
        <w:tabs>
          <w:tab w:val="num" w:pos="2160"/>
        </w:tabs>
        <w:ind w:left="2160" w:hanging="360"/>
      </w:pPr>
      <w:rPr>
        <w:rFonts w:ascii="Wingdings" w:hAnsi="Wingdings" w:hint="default"/>
        <w:color w:val="00000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8B5D15"/>
    <w:multiLevelType w:val="hybridMultilevel"/>
    <w:tmpl w:val="1A42A42E"/>
    <w:lvl w:ilvl="0" w:tplc="75908E64">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 w15:restartNumberingAfterBreak="0">
    <w:nsid w:val="12876C6C"/>
    <w:multiLevelType w:val="hybridMultilevel"/>
    <w:tmpl w:val="925083AC"/>
    <w:lvl w:ilvl="0" w:tplc="E6CE2F4A">
      <w:start w:val="1"/>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DA2B9D"/>
    <w:multiLevelType w:val="hybridMultilevel"/>
    <w:tmpl w:val="DFDC813E"/>
    <w:lvl w:ilvl="0" w:tplc="D042FE56">
      <w:start w:val="1"/>
      <w:numFmt w:val="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CDE1720"/>
    <w:multiLevelType w:val="hybridMultilevel"/>
    <w:tmpl w:val="990C1152"/>
    <w:lvl w:ilvl="0" w:tplc="4C5CC9B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01602"/>
    <w:multiLevelType w:val="hybridMultilevel"/>
    <w:tmpl w:val="19AC434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0F65A6"/>
    <w:multiLevelType w:val="hybridMultilevel"/>
    <w:tmpl w:val="A8CAD0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0233E9"/>
    <w:multiLevelType w:val="hybridMultilevel"/>
    <w:tmpl w:val="AE125FE6"/>
    <w:lvl w:ilvl="0" w:tplc="E6CE2F4A">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D25774"/>
    <w:multiLevelType w:val="multilevel"/>
    <w:tmpl w:val="ACCA32B0"/>
    <w:lvl w:ilvl="0">
      <w:start w:val="1"/>
      <w:numFmt w:val="bullet"/>
      <w:lvlText w:val=""/>
      <w:lvlJc w:val="left"/>
      <w:pPr>
        <w:tabs>
          <w:tab w:val="num" w:pos="3340"/>
        </w:tabs>
        <w:ind w:left="3340" w:hanging="360"/>
      </w:pPr>
      <w:rPr>
        <w:rFonts w:ascii="Wingdings" w:hAnsi="Wingdings" w:hint="default"/>
        <w:color w:val="000000"/>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7BA46B0"/>
    <w:multiLevelType w:val="hybridMultilevel"/>
    <w:tmpl w:val="348E728E"/>
    <w:lvl w:ilvl="0" w:tplc="B5D098CA">
      <w:start w:val="1"/>
      <w:numFmt w:val="decimal"/>
      <w:lvlText w:val="%1."/>
      <w:lvlJc w:val="left"/>
      <w:pPr>
        <w:tabs>
          <w:tab w:val="num" w:pos="2510"/>
        </w:tabs>
        <w:ind w:left="251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ABD5C30"/>
    <w:multiLevelType w:val="hybridMultilevel"/>
    <w:tmpl w:val="D4CAED8C"/>
    <w:lvl w:ilvl="0" w:tplc="4C5CC9B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2B6BE2"/>
    <w:multiLevelType w:val="hybridMultilevel"/>
    <w:tmpl w:val="00DA1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3E2B60"/>
    <w:multiLevelType w:val="hybridMultilevel"/>
    <w:tmpl w:val="68F26A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BB74DB"/>
    <w:multiLevelType w:val="hybridMultilevel"/>
    <w:tmpl w:val="ACCA32B0"/>
    <w:lvl w:ilvl="0" w:tplc="C0EE08AE">
      <w:start w:val="1"/>
      <w:numFmt w:val="bullet"/>
      <w:lvlText w:val=""/>
      <w:lvlJc w:val="left"/>
      <w:pPr>
        <w:tabs>
          <w:tab w:val="num" w:pos="3340"/>
        </w:tabs>
        <w:ind w:left="3340" w:hanging="360"/>
      </w:pPr>
      <w:rPr>
        <w:rFonts w:ascii="Wingdings" w:hAnsi="Wingdings" w:hint="default"/>
        <w:color w:val="000000"/>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9C61754"/>
    <w:multiLevelType w:val="hybridMultilevel"/>
    <w:tmpl w:val="576AEE90"/>
    <w:lvl w:ilvl="0" w:tplc="E6CE2F4A">
      <w:start w:val="1"/>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4F18A9"/>
    <w:multiLevelType w:val="hybridMultilevel"/>
    <w:tmpl w:val="8312D7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663E04"/>
    <w:multiLevelType w:val="hybridMultilevel"/>
    <w:tmpl w:val="D904FEBE"/>
    <w:lvl w:ilvl="0" w:tplc="4C5CC9B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DF20BC"/>
    <w:multiLevelType w:val="hybridMultilevel"/>
    <w:tmpl w:val="266A2332"/>
    <w:lvl w:ilvl="0" w:tplc="0809000F">
      <w:start w:val="1"/>
      <w:numFmt w:val="decimal"/>
      <w:lvlText w:val="%1."/>
      <w:lvlJc w:val="left"/>
      <w:pPr>
        <w:ind w:left="746" w:hanging="360"/>
      </w:pPr>
    </w:lvl>
    <w:lvl w:ilvl="1" w:tplc="08090019" w:tentative="1">
      <w:start w:val="1"/>
      <w:numFmt w:val="lowerLetter"/>
      <w:lvlText w:val="%2."/>
      <w:lvlJc w:val="left"/>
      <w:pPr>
        <w:ind w:left="1466" w:hanging="360"/>
      </w:pPr>
    </w:lvl>
    <w:lvl w:ilvl="2" w:tplc="0809001B" w:tentative="1">
      <w:start w:val="1"/>
      <w:numFmt w:val="lowerRoman"/>
      <w:lvlText w:val="%3."/>
      <w:lvlJc w:val="right"/>
      <w:pPr>
        <w:ind w:left="2186" w:hanging="180"/>
      </w:pPr>
    </w:lvl>
    <w:lvl w:ilvl="3" w:tplc="0809000F" w:tentative="1">
      <w:start w:val="1"/>
      <w:numFmt w:val="decimal"/>
      <w:lvlText w:val="%4."/>
      <w:lvlJc w:val="left"/>
      <w:pPr>
        <w:ind w:left="2906" w:hanging="360"/>
      </w:pPr>
    </w:lvl>
    <w:lvl w:ilvl="4" w:tplc="08090019" w:tentative="1">
      <w:start w:val="1"/>
      <w:numFmt w:val="lowerLetter"/>
      <w:lvlText w:val="%5."/>
      <w:lvlJc w:val="left"/>
      <w:pPr>
        <w:ind w:left="3626" w:hanging="360"/>
      </w:pPr>
    </w:lvl>
    <w:lvl w:ilvl="5" w:tplc="0809001B" w:tentative="1">
      <w:start w:val="1"/>
      <w:numFmt w:val="lowerRoman"/>
      <w:lvlText w:val="%6."/>
      <w:lvlJc w:val="right"/>
      <w:pPr>
        <w:ind w:left="4346" w:hanging="180"/>
      </w:pPr>
    </w:lvl>
    <w:lvl w:ilvl="6" w:tplc="0809000F" w:tentative="1">
      <w:start w:val="1"/>
      <w:numFmt w:val="decimal"/>
      <w:lvlText w:val="%7."/>
      <w:lvlJc w:val="left"/>
      <w:pPr>
        <w:ind w:left="5066" w:hanging="360"/>
      </w:pPr>
    </w:lvl>
    <w:lvl w:ilvl="7" w:tplc="08090019" w:tentative="1">
      <w:start w:val="1"/>
      <w:numFmt w:val="lowerLetter"/>
      <w:lvlText w:val="%8."/>
      <w:lvlJc w:val="left"/>
      <w:pPr>
        <w:ind w:left="5786" w:hanging="360"/>
      </w:pPr>
    </w:lvl>
    <w:lvl w:ilvl="8" w:tplc="0809001B" w:tentative="1">
      <w:start w:val="1"/>
      <w:numFmt w:val="lowerRoman"/>
      <w:lvlText w:val="%9."/>
      <w:lvlJc w:val="right"/>
      <w:pPr>
        <w:ind w:left="6506" w:hanging="180"/>
      </w:pPr>
    </w:lvl>
  </w:abstractNum>
  <w:abstractNum w:abstractNumId="19" w15:restartNumberingAfterBreak="0">
    <w:nsid w:val="46E045DB"/>
    <w:multiLevelType w:val="hybridMultilevel"/>
    <w:tmpl w:val="5276CE5E"/>
    <w:lvl w:ilvl="0" w:tplc="4C5CC9B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C702030"/>
    <w:multiLevelType w:val="hybridMultilevel"/>
    <w:tmpl w:val="DC985DA6"/>
    <w:lvl w:ilvl="0" w:tplc="C0EE08AE">
      <w:start w:val="1"/>
      <w:numFmt w:val="bullet"/>
      <w:lvlText w:val=""/>
      <w:lvlJc w:val="left"/>
      <w:pPr>
        <w:tabs>
          <w:tab w:val="num" w:pos="3340"/>
        </w:tabs>
        <w:ind w:left="3340" w:hanging="360"/>
      </w:pPr>
      <w:rPr>
        <w:rFonts w:ascii="Wingdings" w:hAnsi="Wingdings" w:hint="default"/>
        <w:color w:val="000000"/>
      </w:rPr>
    </w:lvl>
    <w:lvl w:ilvl="1" w:tplc="C0EE08AE">
      <w:start w:val="1"/>
      <w:numFmt w:val="bullet"/>
      <w:lvlText w:val=""/>
      <w:lvlJc w:val="left"/>
      <w:pPr>
        <w:tabs>
          <w:tab w:val="num" w:pos="2520"/>
        </w:tabs>
        <w:ind w:left="2520" w:hanging="360"/>
      </w:pPr>
      <w:rPr>
        <w:rFonts w:ascii="Wingdings" w:hAnsi="Wingdings" w:hint="default"/>
        <w:color w:val="000000"/>
      </w:rPr>
    </w:lvl>
    <w:lvl w:ilvl="2" w:tplc="348C451A">
      <w:start w:val="1"/>
      <w:numFmt w:val="bullet"/>
      <w:lvlText w:val=""/>
      <w:lvlJc w:val="left"/>
      <w:pPr>
        <w:tabs>
          <w:tab w:val="num" w:pos="3240"/>
        </w:tabs>
        <w:ind w:left="3240" w:hanging="360"/>
      </w:pPr>
      <w:rPr>
        <w:rFonts w:ascii="Wingdings 3" w:hAnsi="Wingdings 3" w:hint="default"/>
        <w:color w:val="auto"/>
        <w:sz w:val="24"/>
        <w:szCs w:val="24"/>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4E154BCE"/>
    <w:multiLevelType w:val="hybridMultilevel"/>
    <w:tmpl w:val="C8C26CD6"/>
    <w:lvl w:ilvl="0" w:tplc="4C5CC9B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4FB802B8"/>
    <w:multiLevelType w:val="hybridMultilevel"/>
    <w:tmpl w:val="88B89544"/>
    <w:lvl w:ilvl="0" w:tplc="E4007936">
      <w:numFmt w:val="bullet"/>
      <w:lvlText w:val=""/>
      <w:lvlJc w:val="left"/>
      <w:pPr>
        <w:tabs>
          <w:tab w:val="num" w:pos="900"/>
        </w:tabs>
        <w:ind w:left="900" w:hanging="360"/>
      </w:pPr>
      <w:rPr>
        <w:rFonts w:ascii="Symbol" w:eastAsia="SimSun" w:hAnsi="Symbol" w:cs="Traditional Arabic" w:hint="default"/>
        <w:b/>
        <w:sz w:val="28"/>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3" w15:restartNumberingAfterBreak="0">
    <w:nsid w:val="548B2760"/>
    <w:multiLevelType w:val="hybridMultilevel"/>
    <w:tmpl w:val="B328820E"/>
    <w:lvl w:ilvl="0" w:tplc="4C5CC9B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3F077C"/>
    <w:multiLevelType w:val="hybridMultilevel"/>
    <w:tmpl w:val="C77EC92A"/>
    <w:lvl w:ilvl="0" w:tplc="02306452">
      <w:start w:val="1"/>
      <w:numFmt w:val="bullet"/>
      <w:lvlText w:val=""/>
      <w:lvlJc w:val="left"/>
      <w:pPr>
        <w:tabs>
          <w:tab w:val="num" w:pos="2510"/>
        </w:tabs>
        <w:ind w:left="2510" w:hanging="360"/>
      </w:pPr>
      <w:rPr>
        <w:rFonts w:ascii="Wingdings" w:hAnsi="Wingdings" w:hint="default"/>
        <w:b/>
        <w:bCs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A0662CA"/>
    <w:multiLevelType w:val="hybridMultilevel"/>
    <w:tmpl w:val="5684661C"/>
    <w:lvl w:ilvl="0" w:tplc="04090003">
      <w:start w:val="1"/>
      <w:numFmt w:val="bullet"/>
      <w:lvlText w:val="o"/>
      <w:lvlJc w:val="left"/>
      <w:pPr>
        <w:tabs>
          <w:tab w:val="num" w:pos="720"/>
        </w:tabs>
        <w:ind w:left="720" w:hanging="360"/>
      </w:pPr>
      <w:rPr>
        <w:rFonts w:ascii="Courier New" w:hAnsi="Courier New" w:cs="Courier New" w:hint="default"/>
      </w:rPr>
    </w:lvl>
    <w:lvl w:ilvl="1" w:tplc="C0EE08AE">
      <w:start w:val="1"/>
      <w:numFmt w:val="bullet"/>
      <w:lvlText w:val=""/>
      <w:lvlJc w:val="left"/>
      <w:pPr>
        <w:tabs>
          <w:tab w:val="num" w:pos="1440"/>
        </w:tabs>
        <w:ind w:left="1440" w:hanging="360"/>
      </w:pPr>
      <w:rPr>
        <w:rFonts w:ascii="Wingdings" w:hAnsi="Wingdings" w:hint="default"/>
        <w:color w:val="000000"/>
      </w:rPr>
    </w:lvl>
    <w:lvl w:ilvl="2" w:tplc="C0EE08AE">
      <w:start w:val="1"/>
      <w:numFmt w:val="bullet"/>
      <w:lvlText w:val=""/>
      <w:lvlJc w:val="left"/>
      <w:pPr>
        <w:tabs>
          <w:tab w:val="num" w:pos="2160"/>
        </w:tabs>
        <w:ind w:left="2160" w:hanging="360"/>
      </w:pPr>
      <w:rPr>
        <w:rFonts w:ascii="Wingdings" w:hAnsi="Wingdings" w:hint="default"/>
        <w:color w:val="00000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8A7DC2"/>
    <w:multiLevelType w:val="multilevel"/>
    <w:tmpl w:val="348E728E"/>
    <w:lvl w:ilvl="0">
      <w:start w:val="1"/>
      <w:numFmt w:val="decimal"/>
      <w:lvlText w:val="%1."/>
      <w:lvlJc w:val="left"/>
      <w:pPr>
        <w:tabs>
          <w:tab w:val="num" w:pos="2510"/>
        </w:tabs>
        <w:ind w:left="251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A341B76"/>
    <w:multiLevelType w:val="hybridMultilevel"/>
    <w:tmpl w:val="74D80028"/>
    <w:lvl w:ilvl="0" w:tplc="BEAE979A">
      <w:numFmt w:val="bullet"/>
      <w:lvlText w:val=""/>
      <w:lvlJc w:val="left"/>
      <w:pPr>
        <w:ind w:left="720" w:hanging="360"/>
      </w:pPr>
      <w:rPr>
        <w:rFonts w:ascii="Symbol" w:eastAsia="SimSu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957ABA"/>
    <w:multiLevelType w:val="hybridMultilevel"/>
    <w:tmpl w:val="18F6D444"/>
    <w:lvl w:ilvl="0" w:tplc="4C5CC9BC">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009619E"/>
    <w:multiLevelType w:val="hybridMultilevel"/>
    <w:tmpl w:val="29B4420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71CD0E57"/>
    <w:multiLevelType w:val="hybridMultilevel"/>
    <w:tmpl w:val="BDA4D568"/>
    <w:lvl w:ilvl="0" w:tplc="C572281A">
      <w:start w:val="1"/>
      <w:numFmt w:val="decimal"/>
      <w:lvlText w:val="%1."/>
      <w:lvlJc w:val="left"/>
      <w:pPr>
        <w:tabs>
          <w:tab w:val="num" w:pos="360"/>
        </w:tabs>
        <w:ind w:left="360" w:hanging="360"/>
      </w:pPr>
      <w:rPr>
        <w:rFonts w:cs="Traditional Arabic"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5"/>
  </w:num>
  <w:num w:numId="3">
    <w:abstractNumId w:val="2"/>
  </w:num>
  <w:num w:numId="4">
    <w:abstractNumId w:val="6"/>
  </w:num>
  <w:num w:numId="5">
    <w:abstractNumId w:val="10"/>
  </w:num>
  <w:num w:numId="6">
    <w:abstractNumId w:val="14"/>
  </w:num>
  <w:num w:numId="7">
    <w:abstractNumId w:val="9"/>
  </w:num>
  <w:num w:numId="8">
    <w:abstractNumId w:val="20"/>
  </w:num>
  <w:num w:numId="9">
    <w:abstractNumId w:val="22"/>
  </w:num>
  <w:num w:numId="10">
    <w:abstractNumId w:val="26"/>
  </w:num>
  <w:num w:numId="11">
    <w:abstractNumId w:val="24"/>
  </w:num>
  <w:num w:numId="12">
    <w:abstractNumId w:val="4"/>
  </w:num>
  <w:num w:numId="13">
    <w:abstractNumId w:val="30"/>
  </w:num>
  <w:num w:numId="14">
    <w:abstractNumId w:val="27"/>
  </w:num>
  <w:num w:numId="15">
    <w:abstractNumId w:val="8"/>
  </w:num>
  <w:num w:numId="16">
    <w:abstractNumId w:val="12"/>
  </w:num>
  <w:num w:numId="17">
    <w:abstractNumId w:val="15"/>
  </w:num>
  <w:num w:numId="18">
    <w:abstractNumId w:val="3"/>
  </w:num>
  <w:num w:numId="19">
    <w:abstractNumId w:val="13"/>
  </w:num>
  <w:num w:numId="20">
    <w:abstractNumId w:val="21"/>
  </w:num>
  <w:num w:numId="21">
    <w:abstractNumId w:val="5"/>
  </w:num>
  <w:num w:numId="22">
    <w:abstractNumId w:val="0"/>
  </w:num>
  <w:num w:numId="23">
    <w:abstractNumId w:val="29"/>
  </w:num>
  <w:num w:numId="24">
    <w:abstractNumId w:val="16"/>
  </w:num>
  <w:num w:numId="25">
    <w:abstractNumId w:val="11"/>
  </w:num>
  <w:num w:numId="26">
    <w:abstractNumId w:val="19"/>
  </w:num>
  <w:num w:numId="27">
    <w:abstractNumId w:val="17"/>
  </w:num>
  <w:num w:numId="28">
    <w:abstractNumId w:val="7"/>
  </w:num>
  <w:num w:numId="29">
    <w:abstractNumId w:val="28"/>
  </w:num>
  <w:num w:numId="30">
    <w:abstractNumId w:val="23"/>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700"/>
    <w:rsid w:val="0000286C"/>
    <w:rsid w:val="00007479"/>
    <w:rsid w:val="000138C2"/>
    <w:rsid w:val="00013B34"/>
    <w:rsid w:val="00020D30"/>
    <w:rsid w:val="000247C7"/>
    <w:rsid w:val="00024F5B"/>
    <w:rsid w:val="00034EA3"/>
    <w:rsid w:val="00036FF2"/>
    <w:rsid w:val="0004018E"/>
    <w:rsid w:val="00041C98"/>
    <w:rsid w:val="000470BB"/>
    <w:rsid w:val="00051FF4"/>
    <w:rsid w:val="00052ACB"/>
    <w:rsid w:val="00054E87"/>
    <w:rsid w:val="00057D8D"/>
    <w:rsid w:val="00061490"/>
    <w:rsid w:val="00062B4A"/>
    <w:rsid w:val="00062D03"/>
    <w:rsid w:val="000669E7"/>
    <w:rsid w:val="00072025"/>
    <w:rsid w:val="00074D61"/>
    <w:rsid w:val="00080897"/>
    <w:rsid w:val="000809DE"/>
    <w:rsid w:val="00081912"/>
    <w:rsid w:val="00082A2B"/>
    <w:rsid w:val="0008324D"/>
    <w:rsid w:val="000851BF"/>
    <w:rsid w:val="000A3F24"/>
    <w:rsid w:val="000A6B05"/>
    <w:rsid w:val="000B0886"/>
    <w:rsid w:val="000B6877"/>
    <w:rsid w:val="000C0824"/>
    <w:rsid w:val="000C12BE"/>
    <w:rsid w:val="000C1AAA"/>
    <w:rsid w:val="000C6358"/>
    <w:rsid w:val="000D2D73"/>
    <w:rsid w:val="000D3096"/>
    <w:rsid w:val="000D4808"/>
    <w:rsid w:val="000D760D"/>
    <w:rsid w:val="000E04D0"/>
    <w:rsid w:val="000E4F9A"/>
    <w:rsid w:val="000E67A6"/>
    <w:rsid w:val="000F0B98"/>
    <w:rsid w:val="000F5391"/>
    <w:rsid w:val="000F5D20"/>
    <w:rsid w:val="00100BC9"/>
    <w:rsid w:val="0010349A"/>
    <w:rsid w:val="001040DF"/>
    <w:rsid w:val="00105E71"/>
    <w:rsid w:val="00105EBC"/>
    <w:rsid w:val="00112852"/>
    <w:rsid w:val="00112C40"/>
    <w:rsid w:val="001157D3"/>
    <w:rsid w:val="00122406"/>
    <w:rsid w:val="00124250"/>
    <w:rsid w:val="00125D45"/>
    <w:rsid w:val="00126D5A"/>
    <w:rsid w:val="00130417"/>
    <w:rsid w:val="00130E0E"/>
    <w:rsid w:val="001357DD"/>
    <w:rsid w:val="00137C2C"/>
    <w:rsid w:val="00144595"/>
    <w:rsid w:val="00144AC4"/>
    <w:rsid w:val="00150B8C"/>
    <w:rsid w:val="00153EA1"/>
    <w:rsid w:val="001621DD"/>
    <w:rsid w:val="00165BDB"/>
    <w:rsid w:val="00166FE1"/>
    <w:rsid w:val="00171C3D"/>
    <w:rsid w:val="00174E6D"/>
    <w:rsid w:val="00176E13"/>
    <w:rsid w:val="00182A94"/>
    <w:rsid w:val="001839A4"/>
    <w:rsid w:val="00184B76"/>
    <w:rsid w:val="0018621B"/>
    <w:rsid w:val="00197C62"/>
    <w:rsid w:val="001B5A0E"/>
    <w:rsid w:val="001B77E7"/>
    <w:rsid w:val="001C08F0"/>
    <w:rsid w:val="001C3A66"/>
    <w:rsid w:val="001C6B47"/>
    <w:rsid w:val="001C7214"/>
    <w:rsid w:val="001C7E5D"/>
    <w:rsid w:val="001D1EEE"/>
    <w:rsid w:val="001D2175"/>
    <w:rsid w:val="001D4CE5"/>
    <w:rsid w:val="001D7442"/>
    <w:rsid w:val="001E2630"/>
    <w:rsid w:val="001F266C"/>
    <w:rsid w:val="001F468C"/>
    <w:rsid w:val="001F4AD7"/>
    <w:rsid w:val="001F5282"/>
    <w:rsid w:val="001F7202"/>
    <w:rsid w:val="00200396"/>
    <w:rsid w:val="002004BA"/>
    <w:rsid w:val="00205E9F"/>
    <w:rsid w:val="00207B16"/>
    <w:rsid w:val="002114BE"/>
    <w:rsid w:val="002136B6"/>
    <w:rsid w:val="00213825"/>
    <w:rsid w:val="00214B11"/>
    <w:rsid w:val="00216422"/>
    <w:rsid w:val="002204BF"/>
    <w:rsid w:val="002340CC"/>
    <w:rsid w:val="00235A3D"/>
    <w:rsid w:val="00236C3D"/>
    <w:rsid w:val="00241512"/>
    <w:rsid w:val="002425D0"/>
    <w:rsid w:val="002428A8"/>
    <w:rsid w:val="00244106"/>
    <w:rsid w:val="00247531"/>
    <w:rsid w:val="00250BD7"/>
    <w:rsid w:val="00253850"/>
    <w:rsid w:val="002569E9"/>
    <w:rsid w:val="002647A8"/>
    <w:rsid w:val="002661D2"/>
    <w:rsid w:val="00270025"/>
    <w:rsid w:val="00270A26"/>
    <w:rsid w:val="0028624E"/>
    <w:rsid w:val="00287998"/>
    <w:rsid w:val="002948EC"/>
    <w:rsid w:val="00297BD1"/>
    <w:rsid w:val="00297D31"/>
    <w:rsid w:val="002A249C"/>
    <w:rsid w:val="002A7DA2"/>
    <w:rsid w:val="002B1B28"/>
    <w:rsid w:val="002B2700"/>
    <w:rsid w:val="002B2D24"/>
    <w:rsid w:val="002B35CF"/>
    <w:rsid w:val="002B407A"/>
    <w:rsid w:val="002C4F12"/>
    <w:rsid w:val="002C5501"/>
    <w:rsid w:val="002D1E32"/>
    <w:rsid w:val="002D2C6B"/>
    <w:rsid w:val="002D3B70"/>
    <w:rsid w:val="002D4AC2"/>
    <w:rsid w:val="002D62C9"/>
    <w:rsid w:val="002E1F8E"/>
    <w:rsid w:val="002E38EC"/>
    <w:rsid w:val="002F403D"/>
    <w:rsid w:val="002F430E"/>
    <w:rsid w:val="002F7F01"/>
    <w:rsid w:val="00304260"/>
    <w:rsid w:val="0030497A"/>
    <w:rsid w:val="0030651C"/>
    <w:rsid w:val="00312498"/>
    <w:rsid w:val="00314B0B"/>
    <w:rsid w:val="00320DDB"/>
    <w:rsid w:val="00334ED0"/>
    <w:rsid w:val="00335E43"/>
    <w:rsid w:val="00336453"/>
    <w:rsid w:val="00336A90"/>
    <w:rsid w:val="00341823"/>
    <w:rsid w:val="003444A2"/>
    <w:rsid w:val="003451BA"/>
    <w:rsid w:val="00346911"/>
    <w:rsid w:val="00347250"/>
    <w:rsid w:val="00352EF2"/>
    <w:rsid w:val="003537D7"/>
    <w:rsid w:val="003555E5"/>
    <w:rsid w:val="00355DDD"/>
    <w:rsid w:val="00356A62"/>
    <w:rsid w:val="00357962"/>
    <w:rsid w:val="003624B3"/>
    <w:rsid w:val="003637DD"/>
    <w:rsid w:val="00367A37"/>
    <w:rsid w:val="003733AC"/>
    <w:rsid w:val="003752B9"/>
    <w:rsid w:val="00376C02"/>
    <w:rsid w:val="003773A6"/>
    <w:rsid w:val="003816B8"/>
    <w:rsid w:val="00385456"/>
    <w:rsid w:val="0039484C"/>
    <w:rsid w:val="00395E3C"/>
    <w:rsid w:val="00396A23"/>
    <w:rsid w:val="003A024A"/>
    <w:rsid w:val="003A033B"/>
    <w:rsid w:val="003A1E00"/>
    <w:rsid w:val="003A3FA9"/>
    <w:rsid w:val="003A54A5"/>
    <w:rsid w:val="003A598D"/>
    <w:rsid w:val="003B1F39"/>
    <w:rsid w:val="003B235B"/>
    <w:rsid w:val="003C28F2"/>
    <w:rsid w:val="003C2BE8"/>
    <w:rsid w:val="003C3F75"/>
    <w:rsid w:val="003C4543"/>
    <w:rsid w:val="003C7831"/>
    <w:rsid w:val="003D144B"/>
    <w:rsid w:val="003E0E69"/>
    <w:rsid w:val="003E3964"/>
    <w:rsid w:val="003E6ACB"/>
    <w:rsid w:val="003E72B2"/>
    <w:rsid w:val="003F4AB5"/>
    <w:rsid w:val="003F5A02"/>
    <w:rsid w:val="003F72AC"/>
    <w:rsid w:val="0040467E"/>
    <w:rsid w:val="00404735"/>
    <w:rsid w:val="004074DF"/>
    <w:rsid w:val="00407F7F"/>
    <w:rsid w:val="00412573"/>
    <w:rsid w:val="00412C6B"/>
    <w:rsid w:val="00413B61"/>
    <w:rsid w:val="004178C1"/>
    <w:rsid w:val="004243D2"/>
    <w:rsid w:val="00425C29"/>
    <w:rsid w:val="0043207F"/>
    <w:rsid w:val="00441EA4"/>
    <w:rsid w:val="00441EEF"/>
    <w:rsid w:val="00445153"/>
    <w:rsid w:val="00446E9F"/>
    <w:rsid w:val="00451CB4"/>
    <w:rsid w:val="00462052"/>
    <w:rsid w:val="0046453A"/>
    <w:rsid w:val="00465F49"/>
    <w:rsid w:val="00467EE0"/>
    <w:rsid w:val="00470F43"/>
    <w:rsid w:val="004715C8"/>
    <w:rsid w:val="00473991"/>
    <w:rsid w:val="00473ED9"/>
    <w:rsid w:val="00481589"/>
    <w:rsid w:val="0048662F"/>
    <w:rsid w:val="00491BBC"/>
    <w:rsid w:val="004929D7"/>
    <w:rsid w:val="00493C61"/>
    <w:rsid w:val="004958BF"/>
    <w:rsid w:val="00495A08"/>
    <w:rsid w:val="004967FB"/>
    <w:rsid w:val="004A6A18"/>
    <w:rsid w:val="004B0CD7"/>
    <w:rsid w:val="004B2738"/>
    <w:rsid w:val="004B7F07"/>
    <w:rsid w:val="004C115D"/>
    <w:rsid w:val="004C1CEF"/>
    <w:rsid w:val="004C57F9"/>
    <w:rsid w:val="004C6F32"/>
    <w:rsid w:val="004C786A"/>
    <w:rsid w:val="004D2DD4"/>
    <w:rsid w:val="004E147A"/>
    <w:rsid w:val="004E2428"/>
    <w:rsid w:val="004F2E77"/>
    <w:rsid w:val="005005E6"/>
    <w:rsid w:val="00500ECD"/>
    <w:rsid w:val="00501FC8"/>
    <w:rsid w:val="00502690"/>
    <w:rsid w:val="00502FB5"/>
    <w:rsid w:val="0050416E"/>
    <w:rsid w:val="005042CE"/>
    <w:rsid w:val="00507722"/>
    <w:rsid w:val="00510713"/>
    <w:rsid w:val="0051489A"/>
    <w:rsid w:val="00514D4B"/>
    <w:rsid w:val="00515AC2"/>
    <w:rsid w:val="00517EBA"/>
    <w:rsid w:val="005201E8"/>
    <w:rsid w:val="00520513"/>
    <w:rsid w:val="00533093"/>
    <w:rsid w:val="005335D1"/>
    <w:rsid w:val="00533ACD"/>
    <w:rsid w:val="0053553F"/>
    <w:rsid w:val="00541ECD"/>
    <w:rsid w:val="00547E94"/>
    <w:rsid w:val="005509D5"/>
    <w:rsid w:val="00551205"/>
    <w:rsid w:val="00557FD0"/>
    <w:rsid w:val="00564120"/>
    <w:rsid w:val="0057342E"/>
    <w:rsid w:val="0057450C"/>
    <w:rsid w:val="005765ED"/>
    <w:rsid w:val="00582F1D"/>
    <w:rsid w:val="00582F5D"/>
    <w:rsid w:val="005834B9"/>
    <w:rsid w:val="005838B2"/>
    <w:rsid w:val="0058474B"/>
    <w:rsid w:val="00590932"/>
    <w:rsid w:val="00592307"/>
    <w:rsid w:val="00594B36"/>
    <w:rsid w:val="00595881"/>
    <w:rsid w:val="0059735C"/>
    <w:rsid w:val="005A5475"/>
    <w:rsid w:val="005A6F97"/>
    <w:rsid w:val="005B3CA2"/>
    <w:rsid w:val="005B657C"/>
    <w:rsid w:val="005D46F5"/>
    <w:rsid w:val="005E0209"/>
    <w:rsid w:val="005E0E8A"/>
    <w:rsid w:val="005E142C"/>
    <w:rsid w:val="005E1893"/>
    <w:rsid w:val="005E4293"/>
    <w:rsid w:val="005E5492"/>
    <w:rsid w:val="005E6F55"/>
    <w:rsid w:val="005F0FBA"/>
    <w:rsid w:val="005F313C"/>
    <w:rsid w:val="006243A8"/>
    <w:rsid w:val="00626D7C"/>
    <w:rsid w:val="006271D0"/>
    <w:rsid w:val="0063163F"/>
    <w:rsid w:val="00633C9D"/>
    <w:rsid w:val="0063460B"/>
    <w:rsid w:val="0064025F"/>
    <w:rsid w:val="006433E6"/>
    <w:rsid w:val="0064545F"/>
    <w:rsid w:val="00645E53"/>
    <w:rsid w:val="00653D49"/>
    <w:rsid w:val="00653F6D"/>
    <w:rsid w:val="006540B1"/>
    <w:rsid w:val="006568FA"/>
    <w:rsid w:val="00657EDD"/>
    <w:rsid w:val="00661F8F"/>
    <w:rsid w:val="00663F71"/>
    <w:rsid w:val="0066469A"/>
    <w:rsid w:val="006727FA"/>
    <w:rsid w:val="00685167"/>
    <w:rsid w:val="0068670A"/>
    <w:rsid w:val="0069052B"/>
    <w:rsid w:val="006A341D"/>
    <w:rsid w:val="006B02B0"/>
    <w:rsid w:val="006B2DA3"/>
    <w:rsid w:val="006B7373"/>
    <w:rsid w:val="006C4A90"/>
    <w:rsid w:val="006C4AFB"/>
    <w:rsid w:val="006D038B"/>
    <w:rsid w:val="006E038C"/>
    <w:rsid w:val="006E0BA7"/>
    <w:rsid w:val="006E3845"/>
    <w:rsid w:val="006E3C42"/>
    <w:rsid w:val="006E54AF"/>
    <w:rsid w:val="006E661E"/>
    <w:rsid w:val="006F4AC0"/>
    <w:rsid w:val="006F7491"/>
    <w:rsid w:val="007057A1"/>
    <w:rsid w:val="00710614"/>
    <w:rsid w:val="00716787"/>
    <w:rsid w:val="0071701D"/>
    <w:rsid w:val="00717D62"/>
    <w:rsid w:val="0072291E"/>
    <w:rsid w:val="00726CBA"/>
    <w:rsid w:val="007279CA"/>
    <w:rsid w:val="00730579"/>
    <w:rsid w:val="00733674"/>
    <w:rsid w:val="00734D0B"/>
    <w:rsid w:val="00744799"/>
    <w:rsid w:val="00744EE3"/>
    <w:rsid w:val="00746C48"/>
    <w:rsid w:val="00747F5A"/>
    <w:rsid w:val="0075063D"/>
    <w:rsid w:val="007534A6"/>
    <w:rsid w:val="00756B5E"/>
    <w:rsid w:val="00766499"/>
    <w:rsid w:val="00781A91"/>
    <w:rsid w:val="007876D5"/>
    <w:rsid w:val="00793376"/>
    <w:rsid w:val="00793747"/>
    <w:rsid w:val="00794951"/>
    <w:rsid w:val="00796A21"/>
    <w:rsid w:val="007A2044"/>
    <w:rsid w:val="007A38A5"/>
    <w:rsid w:val="007A4F00"/>
    <w:rsid w:val="007A7D3E"/>
    <w:rsid w:val="007B2E87"/>
    <w:rsid w:val="007B3A7A"/>
    <w:rsid w:val="007B3C76"/>
    <w:rsid w:val="007C0307"/>
    <w:rsid w:val="007C4E89"/>
    <w:rsid w:val="007D3B6A"/>
    <w:rsid w:val="007D57CC"/>
    <w:rsid w:val="007D5CFC"/>
    <w:rsid w:val="007E375B"/>
    <w:rsid w:val="007E3E9E"/>
    <w:rsid w:val="007E78A5"/>
    <w:rsid w:val="007E7E8E"/>
    <w:rsid w:val="007F120E"/>
    <w:rsid w:val="007F74A8"/>
    <w:rsid w:val="00807F2C"/>
    <w:rsid w:val="0081305A"/>
    <w:rsid w:val="00825C21"/>
    <w:rsid w:val="008272DC"/>
    <w:rsid w:val="0083287B"/>
    <w:rsid w:val="00833F67"/>
    <w:rsid w:val="008354CA"/>
    <w:rsid w:val="00835EF8"/>
    <w:rsid w:val="00842165"/>
    <w:rsid w:val="008441D9"/>
    <w:rsid w:val="0084454E"/>
    <w:rsid w:val="0084517F"/>
    <w:rsid w:val="00847460"/>
    <w:rsid w:val="00850261"/>
    <w:rsid w:val="00851ACA"/>
    <w:rsid w:val="00852EF7"/>
    <w:rsid w:val="00854712"/>
    <w:rsid w:val="0086026E"/>
    <w:rsid w:val="00861FDF"/>
    <w:rsid w:val="0087154F"/>
    <w:rsid w:val="00872A71"/>
    <w:rsid w:val="00874E3D"/>
    <w:rsid w:val="00881DA2"/>
    <w:rsid w:val="00883BC9"/>
    <w:rsid w:val="00884973"/>
    <w:rsid w:val="00886841"/>
    <w:rsid w:val="008870A4"/>
    <w:rsid w:val="008947F1"/>
    <w:rsid w:val="00896A22"/>
    <w:rsid w:val="00897AED"/>
    <w:rsid w:val="008A165F"/>
    <w:rsid w:val="008A3F7D"/>
    <w:rsid w:val="008B4841"/>
    <w:rsid w:val="008B6549"/>
    <w:rsid w:val="008C25E1"/>
    <w:rsid w:val="008D57D4"/>
    <w:rsid w:val="008D5D08"/>
    <w:rsid w:val="008D604A"/>
    <w:rsid w:val="008E3A8D"/>
    <w:rsid w:val="008E6048"/>
    <w:rsid w:val="008F37E8"/>
    <w:rsid w:val="00901ABD"/>
    <w:rsid w:val="009040C8"/>
    <w:rsid w:val="00905BCC"/>
    <w:rsid w:val="0091224C"/>
    <w:rsid w:val="0092515B"/>
    <w:rsid w:val="00930509"/>
    <w:rsid w:val="009315E8"/>
    <w:rsid w:val="009326D3"/>
    <w:rsid w:val="00941445"/>
    <w:rsid w:val="0094413D"/>
    <w:rsid w:val="00947327"/>
    <w:rsid w:val="0095795D"/>
    <w:rsid w:val="00957E02"/>
    <w:rsid w:val="00961476"/>
    <w:rsid w:val="00961895"/>
    <w:rsid w:val="00962596"/>
    <w:rsid w:val="0096311D"/>
    <w:rsid w:val="00965455"/>
    <w:rsid w:val="009715C6"/>
    <w:rsid w:val="00974886"/>
    <w:rsid w:val="00974947"/>
    <w:rsid w:val="00976E45"/>
    <w:rsid w:val="00984C0D"/>
    <w:rsid w:val="00984FEF"/>
    <w:rsid w:val="0098614C"/>
    <w:rsid w:val="00987759"/>
    <w:rsid w:val="0099305C"/>
    <w:rsid w:val="00997764"/>
    <w:rsid w:val="009A2322"/>
    <w:rsid w:val="009A24AA"/>
    <w:rsid w:val="009A5EAA"/>
    <w:rsid w:val="009A62EE"/>
    <w:rsid w:val="009C0767"/>
    <w:rsid w:val="009D5551"/>
    <w:rsid w:val="009E1A24"/>
    <w:rsid w:val="009F569A"/>
    <w:rsid w:val="00A027D4"/>
    <w:rsid w:val="00A050D4"/>
    <w:rsid w:val="00A104FD"/>
    <w:rsid w:val="00A11CB4"/>
    <w:rsid w:val="00A12979"/>
    <w:rsid w:val="00A40B7F"/>
    <w:rsid w:val="00A41F77"/>
    <w:rsid w:val="00A4338B"/>
    <w:rsid w:val="00A459ED"/>
    <w:rsid w:val="00A45FD7"/>
    <w:rsid w:val="00A500DB"/>
    <w:rsid w:val="00A5584A"/>
    <w:rsid w:val="00A55FDD"/>
    <w:rsid w:val="00A56903"/>
    <w:rsid w:val="00A63B64"/>
    <w:rsid w:val="00A64772"/>
    <w:rsid w:val="00A679DE"/>
    <w:rsid w:val="00A7009F"/>
    <w:rsid w:val="00A75256"/>
    <w:rsid w:val="00A80943"/>
    <w:rsid w:val="00A8136F"/>
    <w:rsid w:val="00A8193B"/>
    <w:rsid w:val="00A84B64"/>
    <w:rsid w:val="00A86FA8"/>
    <w:rsid w:val="00A92C57"/>
    <w:rsid w:val="00AA6386"/>
    <w:rsid w:val="00AB36B6"/>
    <w:rsid w:val="00AB5881"/>
    <w:rsid w:val="00AB6789"/>
    <w:rsid w:val="00AC12EF"/>
    <w:rsid w:val="00AC409C"/>
    <w:rsid w:val="00AE6D62"/>
    <w:rsid w:val="00AF0050"/>
    <w:rsid w:val="00AF03EC"/>
    <w:rsid w:val="00AF0AC6"/>
    <w:rsid w:val="00AF116A"/>
    <w:rsid w:val="00AF2369"/>
    <w:rsid w:val="00AF5F32"/>
    <w:rsid w:val="00AF6132"/>
    <w:rsid w:val="00B025B5"/>
    <w:rsid w:val="00B05A6B"/>
    <w:rsid w:val="00B11D56"/>
    <w:rsid w:val="00B12B2B"/>
    <w:rsid w:val="00B14953"/>
    <w:rsid w:val="00B154A6"/>
    <w:rsid w:val="00B36F19"/>
    <w:rsid w:val="00B37756"/>
    <w:rsid w:val="00B43338"/>
    <w:rsid w:val="00B45564"/>
    <w:rsid w:val="00B46945"/>
    <w:rsid w:val="00B46E24"/>
    <w:rsid w:val="00B4774E"/>
    <w:rsid w:val="00B55FA1"/>
    <w:rsid w:val="00B61097"/>
    <w:rsid w:val="00B62407"/>
    <w:rsid w:val="00B6323A"/>
    <w:rsid w:val="00B6390D"/>
    <w:rsid w:val="00B65D56"/>
    <w:rsid w:val="00B67EF2"/>
    <w:rsid w:val="00B7390D"/>
    <w:rsid w:val="00B74354"/>
    <w:rsid w:val="00B76C44"/>
    <w:rsid w:val="00B80B1F"/>
    <w:rsid w:val="00B833A7"/>
    <w:rsid w:val="00B83644"/>
    <w:rsid w:val="00B84655"/>
    <w:rsid w:val="00B85AD9"/>
    <w:rsid w:val="00B871A0"/>
    <w:rsid w:val="00B87D04"/>
    <w:rsid w:val="00BA2FED"/>
    <w:rsid w:val="00BA4A25"/>
    <w:rsid w:val="00BA5F53"/>
    <w:rsid w:val="00BA6E3A"/>
    <w:rsid w:val="00BA72E2"/>
    <w:rsid w:val="00BC302C"/>
    <w:rsid w:val="00BC6706"/>
    <w:rsid w:val="00BD395F"/>
    <w:rsid w:val="00BD509F"/>
    <w:rsid w:val="00BE238B"/>
    <w:rsid w:val="00BE7929"/>
    <w:rsid w:val="00BF1718"/>
    <w:rsid w:val="00BF2638"/>
    <w:rsid w:val="00C013B2"/>
    <w:rsid w:val="00C02D30"/>
    <w:rsid w:val="00C05367"/>
    <w:rsid w:val="00C11141"/>
    <w:rsid w:val="00C12084"/>
    <w:rsid w:val="00C3026E"/>
    <w:rsid w:val="00C318E9"/>
    <w:rsid w:val="00C32C90"/>
    <w:rsid w:val="00C343F3"/>
    <w:rsid w:val="00C3702A"/>
    <w:rsid w:val="00C41585"/>
    <w:rsid w:val="00C44E56"/>
    <w:rsid w:val="00C5537F"/>
    <w:rsid w:val="00C60C2F"/>
    <w:rsid w:val="00C6228B"/>
    <w:rsid w:val="00C62D24"/>
    <w:rsid w:val="00C657F0"/>
    <w:rsid w:val="00C6668B"/>
    <w:rsid w:val="00C73460"/>
    <w:rsid w:val="00C774EB"/>
    <w:rsid w:val="00C82788"/>
    <w:rsid w:val="00C82883"/>
    <w:rsid w:val="00C913F7"/>
    <w:rsid w:val="00C96F8B"/>
    <w:rsid w:val="00CA1590"/>
    <w:rsid w:val="00CA2C5A"/>
    <w:rsid w:val="00CA634A"/>
    <w:rsid w:val="00CA75CA"/>
    <w:rsid w:val="00CB0F15"/>
    <w:rsid w:val="00CC0D62"/>
    <w:rsid w:val="00CC10E2"/>
    <w:rsid w:val="00CC2756"/>
    <w:rsid w:val="00CC3701"/>
    <w:rsid w:val="00CC4324"/>
    <w:rsid w:val="00CD45A3"/>
    <w:rsid w:val="00CD668B"/>
    <w:rsid w:val="00CD6D4F"/>
    <w:rsid w:val="00CE129A"/>
    <w:rsid w:val="00CE5AAC"/>
    <w:rsid w:val="00CE62D3"/>
    <w:rsid w:val="00CF0D81"/>
    <w:rsid w:val="00CF1E06"/>
    <w:rsid w:val="00CF234E"/>
    <w:rsid w:val="00CF2492"/>
    <w:rsid w:val="00CF49CB"/>
    <w:rsid w:val="00CF7DAE"/>
    <w:rsid w:val="00CF7E42"/>
    <w:rsid w:val="00D02785"/>
    <w:rsid w:val="00D02838"/>
    <w:rsid w:val="00D03CCA"/>
    <w:rsid w:val="00D05777"/>
    <w:rsid w:val="00D06E1B"/>
    <w:rsid w:val="00D1192C"/>
    <w:rsid w:val="00D11ABB"/>
    <w:rsid w:val="00D12671"/>
    <w:rsid w:val="00D201DA"/>
    <w:rsid w:val="00D24126"/>
    <w:rsid w:val="00D2793B"/>
    <w:rsid w:val="00D302E7"/>
    <w:rsid w:val="00D3318D"/>
    <w:rsid w:val="00D41411"/>
    <w:rsid w:val="00D4227D"/>
    <w:rsid w:val="00D4340D"/>
    <w:rsid w:val="00D44C12"/>
    <w:rsid w:val="00D44DFC"/>
    <w:rsid w:val="00D50CA1"/>
    <w:rsid w:val="00D53300"/>
    <w:rsid w:val="00D57AB3"/>
    <w:rsid w:val="00D6304C"/>
    <w:rsid w:val="00D648C7"/>
    <w:rsid w:val="00D64D4E"/>
    <w:rsid w:val="00D651B4"/>
    <w:rsid w:val="00D73BA8"/>
    <w:rsid w:val="00D752E5"/>
    <w:rsid w:val="00D903A3"/>
    <w:rsid w:val="00D942D2"/>
    <w:rsid w:val="00D96DF4"/>
    <w:rsid w:val="00D97045"/>
    <w:rsid w:val="00D973DC"/>
    <w:rsid w:val="00DA3CC3"/>
    <w:rsid w:val="00DC23AC"/>
    <w:rsid w:val="00DC3121"/>
    <w:rsid w:val="00DC41DD"/>
    <w:rsid w:val="00DC5DE6"/>
    <w:rsid w:val="00DD16F7"/>
    <w:rsid w:val="00DD416F"/>
    <w:rsid w:val="00DD58C8"/>
    <w:rsid w:val="00DE038A"/>
    <w:rsid w:val="00DE15CD"/>
    <w:rsid w:val="00DE6141"/>
    <w:rsid w:val="00E01213"/>
    <w:rsid w:val="00E1214C"/>
    <w:rsid w:val="00E12B1D"/>
    <w:rsid w:val="00E16268"/>
    <w:rsid w:val="00E17BAB"/>
    <w:rsid w:val="00E228D7"/>
    <w:rsid w:val="00E25925"/>
    <w:rsid w:val="00E33ED7"/>
    <w:rsid w:val="00E3424A"/>
    <w:rsid w:val="00E37E2A"/>
    <w:rsid w:val="00E41C9E"/>
    <w:rsid w:val="00E43364"/>
    <w:rsid w:val="00E4605A"/>
    <w:rsid w:val="00E61DCD"/>
    <w:rsid w:val="00E61ED7"/>
    <w:rsid w:val="00E66000"/>
    <w:rsid w:val="00E82F41"/>
    <w:rsid w:val="00E867E0"/>
    <w:rsid w:val="00E92390"/>
    <w:rsid w:val="00E93B01"/>
    <w:rsid w:val="00E952C8"/>
    <w:rsid w:val="00E95FE2"/>
    <w:rsid w:val="00EA4ECB"/>
    <w:rsid w:val="00EB05F7"/>
    <w:rsid w:val="00EB09F2"/>
    <w:rsid w:val="00EB55E2"/>
    <w:rsid w:val="00EB689D"/>
    <w:rsid w:val="00EB799E"/>
    <w:rsid w:val="00EC42FD"/>
    <w:rsid w:val="00EE0003"/>
    <w:rsid w:val="00EE2938"/>
    <w:rsid w:val="00EE3E7F"/>
    <w:rsid w:val="00EE4805"/>
    <w:rsid w:val="00EE5812"/>
    <w:rsid w:val="00EE66B7"/>
    <w:rsid w:val="00EE77C7"/>
    <w:rsid w:val="00EF1528"/>
    <w:rsid w:val="00EF4686"/>
    <w:rsid w:val="00EF58F3"/>
    <w:rsid w:val="00EF5CC2"/>
    <w:rsid w:val="00EF5FA6"/>
    <w:rsid w:val="00F02719"/>
    <w:rsid w:val="00F03B3D"/>
    <w:rsid w:val="00F048F1"/>
    <w:rsid w:val="00F10329"/>
    <w:rsid w:val="00F14B40"/>
    <w:rsid w:val="00F237D4"/>
    <w:rsid w:val="00F24689"/>
    <w:rsid w:val="00F26D2F"/>
    <w:rsid w:val="00F3117A"/>
    <w:rsid w:val="00F31A5B"/>
    <w:rsid w:val="00F325B2"/>
    <w:rsid w:val="00F32FD9"/>
    <w:rsid w:val="00F35F6A"/>
    <w:rsid w:val="00F36EAF"/>
    <w:rsid w:val="00F3727F"/>
    <w:rsid w:val="00F407D1"/>
    <w:rsid w:val="00F4218E"/>
    <w:rsid w:val="00F426BE"/>
    <w:rsid w:val="00F453DD"/>
    <w:rsid w:val="00F47E7B"/>
    <w:rsid w:val="00F57832"/>
    <w:rsid w:val="00F60D2D"/>
    <w:rsid w:val="00F627EA"/>
    <w:rsid w:val="00F64EA9"/>
    <w:rsid w:val="00F66E5F"/>
    <w:rsid w:val="00F71853"/>
    <w:rsid w:val="00F73B22"/>
    <w:rsid w:val="00F754FE"/>
    <w:rsid w:val="00F76EF7"/>
    <w:rsid w:val="00F831CB"/>
    <w:rsid w:val="00F903A3"/>
    <w:rsid w:val="00F91EED"/>
    <w:rsid w:val="00F93446"/>
    <w:rsid w:val="00FA0631"/>
    <w:rsid w:val="00FA2641"/>
    <w:rsid w:val="00FA29C4"/>
    <w:rsid w:val="00FA7232"/>
    <w:rsid w:val="00FC30B2"/>
    <w:rsid w:val="00FC3BEA"/>
    <w:rsid w:val="00FC7770"/>
    <w:rsid w:val="00FD138B"/>
    <w:rsid w:val="00FD279F"/>
    <w:rsid w:val="00FD459C"/>
    <w:rsid w:val="00FD4707"/>
    <w:rsid w:val="00FD4BEC"/>
    <w:rsid w:val="00FE00BC"/>
    <w:rsid w:val="00FE0658"/>
    <w:rsid w:val="00FE2B5A"/>
    <w:rsid w:val="00FE4C65"/>
    <w:rsid w:val="00FE5099"/>
    <w:rsid w:val="00FE6030"/>
    <w:rsid w:val="00FF14FF"/>
    <w:rsid w:val="00FF2EAE"/>
    <w:rsid w:val="00FF4E15"/>
    <w:rsid w:val="00FF642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40246A"/>
  <w15:chartTrackingRefBased/>
  <w15:docId w15:val="{983395A3-D4BE-4836-9131-A8ACC664C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700"/>
    <w:pPr>
      <w:bidi/>
    </w:pPr>
    <w:rPr>
      <w:rFonts w:eastAsia="SimSun"/>
      <w:sz w:val="24"/>
      <w:szCs w:val="24"/>
      <w:lang w:val="en-US" w:eastAsia="zh-CN"/>
    </w:rPr>
  </w:style>
  <w:style w:type="paragraph" w:styleId="Heading1">
    <w:name w:val="heading 1"/>
    <w:basedOn w:val="Normal"/>
    <w:next w:val="Normal"/>
    <w:qFormat/>
    <w:rsid w:val="005F0FBA"/>
    <w:pPr>
      <w:keepNext/>
      <w:bidi w:val="0"/>
      <w:jc w:val="center"/>
      <w:outlineLvl w:val="0"/>
    </w:pPr>
    <w:rPr>
      <w:rFonts w:eastAsia="Times New Roman" w:cs="Mudir MT"/>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D2175"/>
    <w:rPr>
      <w:color w:val="0000FF"/>
      <w:u w:val="single"/>
    </w:rPr>
  </w:style>
  <w:style w:type="paragraph" w:styleId="ListParagraph">
    <w:name w:val="List Paragraph"/>
    <w:basedOn w:val="Normal"/>
    <w:uiPriority w:val="34"/>
    <w:qFormat/>
    <w:rsid w:val="00F47E7B"/>
    <w:pPr>
      <w:bidi w:val="0"/>
      <w:spacing w:after="200" w:line="276" w:lineRule="auto"/>
      <w:ind w:left="720"/>
      <w:contextualSpacing/>
    </w:pPr>
    <w:rPr>
      <w:rFonts w:ascii="Calibri" w:eastAsia="Times New Roman" w:hAnsi="Calibri"/>
      <w:sz w:val="22"/>
      <w:szCs w:val="22"/>
      <w:lang w:val="en-GB" w:eastAsia="en-GB"/>
    </w:rPr>
  </w:style>
  <w:style w:type="character" w:customStyle="1" w:styleId="UnresolvedMention">
    <w:name w:val="Unresolved Mention"/>
    <w:uiPriority w:val="99"/>
    <w:semiHidden/>
    <w:unhideWhenUsed/>
    <w:rsid w:val="000832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falothman@ksu.edu.sa" TargetMode="External"/><Relationship Id="rId3" Type="http://schemas.openxmlformats.org/officeDocument/2006/relationships/styles" Target="styles.xml"/><Relationship Id="rId7" Type="http://schemas.openxmlformats.org/officeDocument/2006/relationships/image" Target="media/image10.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ac.ksu.edu.sa/hfalothman/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851FB-1D2B-4480-8B42-F8033205B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3</Pages>
  <Words>640</Words>
  <Characters>3649</Characters>
  <Application>Microsoft Office Word</Application>
  <DocSecurity>0</DocSecurity>
  <Lines>30</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جامعة الملك سعود                                                                       </vt:lpstr>
      <vt:lpstr>جامعة الملك سعود                                                                       </vt:lpstr>
    </vt:vector>
  </TitlesOfParts>
  <Company> </Company>
  <LinksUpToDate>false</LinksUpToDate>
  <CharactersWithSpaces>4281</CharactersWithSpaces>
  <SharedDoc>false</SharedDoc>
  <HLinks>
    <vt:vector size="12" baseType="variant">
      <vt:variant>
        <vt:i4>262175</vt:i4>
      </vt:variant>
      <vt:variant>
        <vt:i4>3</vt:i4>
      </vt:variant>
      <vt:variant>
        <vt:i4>0</vt:i4>
      </vt:variant>
      <vt:variant>
        <vt:i4>5</vt:i4>
      </vt:variant>
      <vt:variant>
        <vt:lpwstr>http://fac.ksu.edu.sa/hfalothman/home</vt:lpwstr>
      </vt:variant>
      <vt:variant>
        <vt:lpwstr/>
      </vt:variant>
      <vt:variant>
        <vt:i4>3866698</vt:i4>
      </vt:variant>
      <vt:variant>
        <vt:i4>0</vt:i4>
      </vt:variant>
      <vt:variant>
        <vt:i4>0</vt:i4>
      </vt:variant>
      <vt:variant>
        <vt:i4>5</vt:i4>
      </vt:variant>
      <vt:variant>
        <vt:lpwstr>mailto:hfalothman@ksu.edu.sa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جامعة الملك سعود                                                                       </dc:title>
  <dc:subject/>
  <dc:creator>هنادي العثمان</dc:creator>
  <cp:keywords/>
  <dc:description/>
  <cp:lastModifiedBy>hfalothman@gmail.com</cp:lastModifiedBy>
  <cp:revision>21</cp:revision>
  <cp:lastPrinted>2009-10-02T20:44:00Z</cp:lastPrinted>
  <dcterms:created xsi:type="dcterms:W3CDTF">2017-09-12T10:48:00Z</dcterms:created>
  <dcterms:modified xsi:type="dcterms:W3CDTF">2017-10-01T15:13:00Z</dcterms:modified>
</cp:coreProperties>
</file>