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2F7" w:rsidRPr="00427B14" w:rsidRDefault="005722F7" w:rsidP="00427B14">
      <w:pPr>
        <w:spacing w:after="0" w:line="240" w:lineRule="auto"/>
        <w:rPr>
          <w:rFonts w:asciiTheme="majorBidi" w:hAnsiTheme="majorBidi" w:cstheme="majorBidi"/>
          <w:vertAlign w:val="subscript"/>
        </w:rPr>
      </w:pPr>
      <w:bookmarkStart w:id="0" w:name="_GoBack"/>
      <w:bookmarkEnd w:id="0"/>
    </w:p>
    <w:p w:rsidR="005722F7" w:rsidRPr="00427B14" w:rsidRDefault="005722F7" w:rsidP="00427B14">
      <w:pPr>
        <w:spacing w:after="0" w:line="240" w:lineRule="auto"/>
        <w:rPr>
          <w:rFonts w:asciiTheme="majorBidi" w:hAnsiTheme="majorBidi" w:cstheme="majorBidi"/>
        </w:rPr>
      </w:pPr>
    </w:p>
    <w:p w:rsidR="00B92E2A" w:rsidRPr="00427B14" w:rsidRDefault="00741661" w:rsidP="00427B14">
      <w:pPr>
        <w:spacing w:after="0" w:line="240" w:lineRule="auto"/>
        <w:jc w:val="center"/>
        <w:rPr>
          <w:rFonts w:asciiTheme="majorBidi" w:hAnsiTheme="majorBidi" w:cstheme="majorBidi"/>
          <w:b/>
          <w:bCs/>
          <w:sz w:val="24"/>
          <w:szCs w:val="24"/>
          <w:u w:val="single"/>
          <w:rtl/>
        </w:rPr>
      </w:pPr>
      <w:r>
        <w:rPr>
          <w:rFonts w:asciiTheme="majorBidi" w:hAnsiTheme="majorBidi" w:cstheme="majorBidi"/>
          <w:noProof/>
          <w:vertAlign w:val="subscript"/>
          <w:rtl/>
        </w:rPr>
        <mc:AlternateContent>
          <mc:Choice Requires="wps">
            <w:drawing>
              <wp:anchor distT="0" distB="0" distL="114300" distR="114300" simplePos="0" relativeHeight="251658240" behindDoc="0" locked="0" layoutInCell="1" allowOverlap="1">
                <wp:simplePos x="0" y="0"/>
                <wp:positionH relativeFrom="column">
                  <wp:posOffset>-1647825</wp:posOffset>
                </wp:positionH>
                <wp:positionV relativeFrom="paragraph">
                  <wp:posOffset>97790</wp:posOffset>
                </wp:positionV>
                <wp:extent cx="7172325" cy="0"/>
                <wp:effectExtent l="9525" t="9525" r="9525" b="952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7232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6D9F56" id="_x0000_t32" coordsize="21600,21600" o:spt="32" o:oned="t" path="m,l21600,21600e" filled="f">
                <v:path arrowok="t" fillok="f" o:connecttype="none"/>
                <o:lock v:ext="edit" shapetype="t"/>
              </v:shapetype>
              <v:shape id="AutoShape 2" o:spid="_x0000_s1026" type="#_x0000_t32" style="position:absolute;left:0;text-align:left;margin-left:-129.75pt;margin-top:7.7pt;width:564.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" strokeweight="1pt"/>
            </w:pict>
          </mc:Fallback>
        </mc:AlternateContent>
      </w:r>
    </w:p>
    <w:p w:rsidR="00B92E2A" w:rsidRPr="007A1BE1" w:rsidRDefault="005722F7" w:rsidP="00427B14">
      <w:pPr>
        <w:spacing w:after="0" w:line="240" w:lineRule="auto"/>
        <w:jc w:val="center"/>
        <w:rPr>
          <w:rFonts w:ascii="Traditional Arabic" w:hAnsi="Traditional Arabic" w:cs="Traditional Arabic"/>
          <w:b/>
          <w:bCs/>
          <w:sz w:val="28"/>
          <w:szCs w:val="28"/>
          <w:u w:val="single"/>
          <w:rtl/>
        </w:rPr>
      </w:pPr>
      <w:r w:rsidRPr="007A1BE1">
        <w:rPr>
          <w:rFonts w:ascii="Traditional Arabic" w:hAnsi="Traditional Arabic" w:cs="Traditional Arabic"/>
          <w:b/>
          <w:bCs/>
          <w:sz w:val="28"/>
          <w:szCs w:val="28"/>
          <w:u w:val="single"/>
          <w:rtl/>
        </w:rPr>
        <w:t>1103 حال</w:t>
      </w:r>
    </w:p>
    <w:p w:rsidR="00B92E2A" w:rsidRPr="007A1BE1" w:rsidRDefault="005722F7" w:rsidP="00427B14">
      <w:pPr>
        <w:spacing w:after="0" w:line="240" w:lineRule="auto"/>
        <w:jc w:val="center"/>
        <w:rPr>
          <w:rFonts w:ascii="Traditional Arabic" w:hAnsi="Traditional Arabic" w:cs="Traditional Arabic"/>
          <w:b/>
          <w:bCs/>
          <w:sz w:val="28"/>
          <w:szCs w:val="28"/>
          <w:u w:val="single"/>
          <w:rtl/>
        </w:rPr>
      </w:pPr>
      <w:r w:rsidRPr="007A1BE1">
        <w:rPr>
          <w:rFonts w:ascii="Traditional Arabic" w:hAnsi="Traditional Arabic" w:cs="Traditional Arabic"/>
          <w:b/>
          <w:bCs/>
          <w:sz w:val="28"/>
          <w:szCs w:val="28"/>
          <w:rtl/>
        </w:rPr>
        <w:t>تطبيقات على الحاسب الشخصي</w:t>
      </w:r>
    </w:p>
    <w:p w:rsidR="007A1BE1" w:rsidRPr="007A1BE1" w:rsidRDefault="007A1BE1" w:rsidP="007A1BE1">
      <w:pPr>
        <w:spacing w:after="0" w:line="240" w:lineRule="auto"/>
        <w:rPr>
          <w:rFonts w:ascii="Traditional Arabic" w:hAnsi="Traditional Arabic" w:cs="Traditional Arabic"/>
          <w:b/>
          <w:bCs/>
          <w:sz w:val="28"/>
          <w:szCs w:val="28"/>
          <w:rtl/>
        </w:rPr>
      </w:pPr>
      <w:r w:rsidRPr="007A1BE1">
        <w:rPr>
          <w:rFonts w:ascii="Traditional Arabic" w:hAnsi="Traditional Arabic" w:cs="Traditional Arabic"/>
          <w:b/>
          <w:bCs/>
          <w:sz w:val="28"/>
          <w:szCs w:val="28"/>
          <w:rtl/>
        </w:rPr>
        <w:t>معلومات المقرر:</w:t>
      </w:r>
    </w:p>
    <w:p w:rsidR="00B92E2A" w:rsidRPr="00427B14" w:rsidRDefault="00B92E2A" w:rsidP="00427B14">
      <w:pPr>
        <w:spacing w:after="0" w:line="240" w:lineRule="auto"/>
        <w:jc w:val="center"/>
        <w:rPr>
          <w:rFonts w:asciiTheme="majorBidi" w:hAnsiTheme="majorBidi" w:cstheme="majorBidi"/>
          <w:b/>
          <w:bCs/>
          <w:sz w:val="24"/>
          <w:szCs w:val="24"/>
          <w:rtl/>
        </w:rPr>
      </w:pPr>
    </w:p>
    <w:tbl>
      <w:tblPr>
        <w:tblStyle w:val="a6"/>
        <w:bidiVisual/>
        <w:tblW w:w="0" w:type="auto"/>
        <w:tblInd w:w="-220" w:type="dxa"/>
        <w:tblLook w:val="04A0" w:firstRow="1" w:lastRow="0" w:firstColumn="1" w:lastColumn="0" w:noHBand="0" w:noVBand="1"/>
      </w:tblPr>
      <w:tblGrid>
        <w:gridCol w:w="1743"/>
        <w:gridCol w:w="1743"/>
        <w:gridCol w:w="1743"/>
        <w:gridCol w:w="1744"/>
        <w:gridCol w:w="1744"/>
      </w:tblGrid>
      <w:tr w:rsidR="00B92E2A" w:rsidRPr="00427B14" w:rsidTr="002471AA">
        <w:trPr>
          <w:trHeight w:val="531"/>
        </w:trPr>
        <w:tc>
          <w:tcPr>
            <w:tcW w:w="1743" w:type="dxa"/>
            <w:shd w:val="pct15" w:color="auto" w:fill="auto"/>
            <w:vAlign w:val="center"/>
          </w:tcPr>
          <w:p w:rsidR="00B92E2A" w:rsidRPr="007A1BE1" w:rsidRDefault="00B92E2A" w:rsidP="00473A19">
            <w:pPr>
              <w:jc w:val="center"/>
              <w:rPr>
                <w:rFonts w:ascii="Traditional Arabic" w:hAnsi="Traditional Arabic" w:cs="Traditional Arabic"/>
                <w:b/>
                <w:bCs/>
                <w:sz w:val="24"/>
                <w:szCs w:val="24"/>
                <w:rtl/>
              </w:rPr>
            </w:pPr>
            <w:r w:rsidRPr="007A1BE1">
              <w:rPr>
                <w:rFonts w:ascii="Traditional Arabic" w:hAnsi="Traditional Arabic" w:cs="Traditional Arabic"/>
                <w:b/>
                <w:bCs/>
                <w:sz w:val="24"/>
                <w:szCs w:val="24"/>
                <w:rtl/>
              </w:rPr>
              <w:t>عدد ساعات المقرر</w:t>
            </w:r>
          </w:p>
        </w:tc>
        <w:tc>
          <w:tcPr>
            <w:tcW w:w="1743" w:type="dxa"/>
            <w:shd w:val="pct15" w:color="auto" w:fill="auto"/>
            <w:vAlign w:val="center"/>
          </w:tcPr>
          <w:p w:rsidR="00B92E2A" w:rsidRPr="007A1BE1" w:rsidRDefault="00B92E2A" w:rsidP="00473A19">
            <w:pPr>
              <w:jc w:val="center"/>
              <w:rPr>
                <w:rFonts w:ascii="Traditional Arabic" w:hAnsi="Traditional Arabic" w:cs="Traditional Arabic"/>
                <w:b/>
                <w:bCs/>
                <w:sz w:val="24"/>
                <w:szCs w:val="24"/>
                <w:rtl/>
              </w:rPr>
            </w:pPr>
            <w:r w:rsidRPr="007A1BE1">
              <w:rPr>
                <w:rFonts w:ascii="Traditional Arabic" w:hAnsi="Traditional Arabic" w:cs="Traditional Arabic"/>
                <w:b/>
                <w:bCs/>
                <w:sz w:val="24"/>
                <w:szCs w:val="24"/>
                <w:rtl/>
              </w:rPr>
              <w:t>الشعبة</w:t>
            </w:r>
          </w:p>
        </w:tc>
        <w:tc>
          <w:tcPr>
            <w:tcW w:w="1743" w:type="dxa"/>
            <w:shd w:val="pct15" w:color="auto" w:fill="auto"/>
            <w:vAlign w:val="center"/>
          </w:tcPr>
          <w:p w:rsidR="00B92E2A" w:rsidRPr="007A1BE1" w:rsidRDefault="00B92E2A" w:rsidP="00473A19">
            <w:pPr>
              <w:jc w:val="center"/>
              <w:rPr>
                <w:rFonts w:ascii="Traditional Arabic" w:hAnsi="Traditional Arabic" w:cs="Traditional Arabic"/>
                <w:b/>
                <w:bCs/>
                <w:sz w:val="24"/>
                <w:szCs w:val="24"/>
                <w:rtl/>
              </w:rPr>
            </w:pPr>
            <w:r w:rsidRPr="007A1BE1">
              <w:rPr>
                <w:rFonts w:ascii="Traditional Arabic" w:hAnsi="Traditional Arabic" w:cs="Traditional Arabic"/>
                <w:b/>
                <w:bCs/>
                <w:sz w:val="24"/>
                <w:szCs w:val="24"/>
                <w:rtl/>
              </w:rPr>
              <w:t>اليوم</w:t>
            </w:r>
          </w:p>
        </w:tc>
        <w:tc>
          <w:tcPr>
            <w:tcW w:w="1744" w:type="dxa"/>
            <w:shd w:val="pct15" w:color="auto" w:fill="auto"/>
            <w:vAlign w:val="center"/>
          </w:tcPr>
          <w:p w:rsidR="00B92E2A" w:rsidRPr="007A1BE1" w:rsidRDefault="00B92E2A" w:rsidP="00473A19">
            <w:pPr>
              <w:jc w:val="center"/>
              <w:rPr>
                <w:rFonts w:ascii="Traditional Arabic" w:hAnsi="Traditional Arabic" w:cs="Traditional Arabic"/>
                <w:b/>
                <w:bCs/>
                <w:sz w:val="24"/>
                <w:szCs w:val="24"/>
                <w:rtl/>
              </w:rPr>
            </w:pPr>
            <w:r w:rsidRPr="007A1BE1">
              <w:rPr>
                <w:rFonts w:ascii="Traditional Arabic" w:hAnsi="Traditional Arabic" w:cs="Traditional Arabic"/>
                <w:b/>
                <w:bCs/>
                <w:sz w:val="24"/>
                <w:szCs w:val="24"/>
                <w:rtl/>
              </w:rPr>
              <w:t>الوقت</w:t>
            </w:r>
          </w:p>
        </w:tc>
        <w:tc>
          <w:tcPr>
            <w:tcW w:w="1744" w:type="dxa"/>
            <w:shd w:val="pct15" w:color="auto" w:fill="auto"/>
            <w:vAlign w:val="center"/>
          </w:tcPr>
          <w:p w:rsidR="00B92E2A" w:rsidRPr="007A1BE1" w:rsidRDefault="00B92E2A" w:rsidP="00473A19">
            <w:pPr>
              <w:jc w:val="center"/>
              <w:rPr>
                <w:rFonts w:ascii="Traditional Arabic" w:hAnsi="Traditional Arabic" w:cs="Traditional Arabic"/>
                <w:b/>
                <w:bCs/>
                <w:sz w:val="24"/>
                <w:szCs w:val="24"/>
                <w:rtl/>
              </w:rPr>
            </w:pPr>
            <w:r w:rsidRPr="007A1BE1">
              <w:rPr>
                <w:rFonts w:ascii="Traditional Arabic" w:hAnsi="Traditional Arabic" w:cs="Traditional Arabic"/>
                <w:b/>
                <w:bCs/>
                <w:sz w:val="24"/>
                <w:szCs w:val="24"/>
                <w:rtl/>
              </w:rPr>
              <w:t>المكان</w:t>
            </w:r>
          </w:p>
        </w:tc>
      </w:tr>
      <w:tr w:rsidR="00B92E2A" w:rsidRPr="00427B14" w:rsidTr="00473A19">
        <w:trPr>
          <w:trHeight w:val="563"/>
        </w:trPr>
        <w:tc>
          <w:tcPr>
            <w:tcW w:w="1743" w:type="dxa"/>
            <w:vAlign w:val="center"/>
          </w:tcPr>
          <w:p w:rsidR="00B92E2A" w:rsidRPr="007A1BE1" w:rsidRDefault="00B92E2A" w:rsidP="00473A19">
            <w:pPr>
              <w:jc w:val="center"/>
              <w:rPr>
                <w:rFonts w:ascii="Traditional Arabic" w:hAnsi="Traditional Arabic" w:cs="Traditional Arabic"/>
                <w:b/>
                <w:bCs/>
                <w:sz w:val="24"/>
                <w:szCs w:val="24"/>
                <w:rtl/>
              </w:rPr>
            </w:pPr>
            <w:r w:rsidRPr="007A1BE1">
              <w:rPr>
                <w:rFonts w:ascii="Traditional Arabic" w:hAnsi="Traditional Arabic" w:cs="Traditional Arabic"/>
                <w:b/>
                <w:bCs/>
                <w:sz w:val="24"/>
                <w:szCs w:val="24"/>
                <w:rtl/>
              </w:rPr>
              <w:t>3</w:t>
            </w:r>
          </w:p>
        </w:tc>
        <w:tc>
          <w:tcPr>
            <w:tcW w:w="1743" w:type="dxa"/>
            <w:vAlign w:val="center"/>
          </w:tcPr>
          <w:p w:rsidR="00B92E2A" w:rsidRPr="007A1BE1" w:rsidRDefault="00D75F29" w:rsidP="00AE4686">
            <w:pPr>
              <w:jc w:val="center"/>
              <w:rPr>
                <w:rFonts w:ascii="Traditional Arabic" w:hAnsi="Traditional Arabic" w:cs="Traditional Arabic"/>
                <w:b/>
                <w:bCs/>
                <w:sz w:val="24"/>
                <w:szCs w:val="24"/>
                <w:rtl/>
              </w:rPr>
            </w:pPr>
            <w:r>
              <w:rPr>
                <w:rFonts w:ascii="Traditional Arabic" w:hAnsi="Traditional Arabic" w:cs="Traditional Arabic" w:hint="cs"/>
                <w:b/>
                <w:bCs/>
                <w:sz w:val="24"/>
                <w:szCs w:val="24"/>
                <w:rtl/>
              </w:rPr>
              <w:t>1481</w:t>
            </w:r>
          </w:p>
        </w:tc>
        <w:tc>
          <w:tcPr>
            <w:tcW w:w="1743" w:type="dxa"/>
            <w:vAlign w:val="center"/>
          </w:tcPr>
          <w:p w:rsidR="00B92E2A" w:rsidRPr="007A1BE1" w:rsidRDefault="00D75F29" w:rsidP="00473A19">
            <w:pPr>
              <w:jc w:val="center"/>
              <w:rPr>
                <w:rFonts w:ascii="Traditional Arabic" w:hAnsi="Traditional Arabic" w:cs="Traditional Arabic"/>
                <w:b/>
                <w:bCs/>
                <w:sz w:val="24"/>
                <w:szCs w:val="24"/>
                <w:rtl/>
              </w:rPr>
            </w:pPr>
            <w:r>
              <w:rPr>
                <w:rFonts w:ascii="Traditional Arabic" w:hAnsi="Traditional Arabic" w:cs="Traditional Arabic" w:hint="cs"/>
                <w:b/>
                <w:bCs/>
                <w:sz w:val="24"/>
                <w:szCs w:val="24"/>
                <w:rtl/>
              </w:rPr>
              <w:t>الخميس</w:t>
            </w:r>
          </w:p>
        </w:tc>
        <w:tc>
          <w:tcPr>
            <w:tcW w:w="1744" w:type="dxa"/>
            <w:vAlign w:val="center"/>
          </w:tcPr>
          <w:p w:rsidR="00B92E2A" w:rsidRPr="007A1BE1" w:rsidRDefault="00D75F29" w:rsidP="00D75F29">
            <w:pPr>
              <w:jc w:val="center"/>
              <w:rPr>
                <w:rFonts w:ascii="Traditional Arabic" w:hAnsi="Traditional Arabic" w:cs="Traditional Arabic"/>
                <w:b/>
                <w:bCs/>
                <w:sz w:val="24"/>
                <w:szCs w:val="24"/>
                <w:rtl/>
              </w:rPr>
            </w:pPr>
            <w:r>
              <w:rPr>
                <w:rFonts w:ascii="Traditional Arabic" w:hAnsi="Traditional Arabic" w:cs="Traditional Arabic" w:hint="cs"/>
                <w:b/>
                <w:bCs/>
                <w:sz w:val="24"/>
                <w:szCs w:val="24"/>
                <w:rtl/>
              </w:rPr>
              <w:t>11</w:t>
            </w:r>
            <w:r w:rsidR="00656F87">
              <w:rPr>
                <w:rFonts w:ascii="Traditional Arabic" w:hAnsi="Traditional Arabic" w:cs="Traditional Arabic" w:hint="cs"/>
                <w:b/>
                <w:bCs/>
                <w:sz w:val="24"/>
                <w:szCs w:val="24"/>
                <w:rtl/>
              </w:rPr>
              <w:t>-</w:t>
            </w:r>
            <w:r>
              <w:rPr>
                <w:rFonts w:ascii="Traditional Arabic" w:hAnsi="Traditional Arabic" w:cs="Traditional Arabic" w:hint="cs"/>
                <w:b/>
                <w:bCs/>
                <w:sz w:val="24"/>
                <w:szCs w:val="24"/>
                <w:rtl/>
              </w:rPr>
              <w:t>2</w:t>
            </w:r>
          </w:p>
        </w:tc>
        <w:tc>
          <w:tcPr>
            <w:tcW w:w="1744" w:type="dxa"/>
            <w:vAlign w:val="center"/>
          </w:tcPr>
          <w:p w:rsidR="00B92E2A" w:rsidRPr="007A1BE1" w:rsidRDefault="00656F87" w:rsidP="00D75F29">
            <w:pPr>
              <w:jc w:val="center"/>
              <w:rPr>
                <w:rFonts w:ascii="Traditional Arabic" w:hAnsi="Traditional Arabic" w:cs="Traditional Arabic"/>
                <w:b/>
                <w:bCs/>
                <w:sz w:val="24"/>
                <w:szCs w:val="24"/>
                <w:rtl/>
              </w:rPr>
            </w:pPr>
            <w:r>
              <w:rPr>
                <w:rFonts w:ascii="Traditional Arabic" w:hAnsi="Traditional Arabic" w:cs="Traditional Arabic" w:hint="cs"/>
                <w:b/>
                <w:bCs/>
                <w:sz w:val="24"/>
                <w:szCs w:val="24"/>
                <w:rtl/>
              </w:rPr>
              <w:t xml:space="preserve">معمل </w:t>
            </w:r>
          </w:p>
        </w:tc>
      </w:tr>
    </w:tbl>
    <w:p w:rsidR="00B92E2A" w:rsidRPr="00427B14" w:rsidRDefault="00B92E2A" w:rsidP="00427B14">
      <w:pPr>
        <w:spacing w:after="0" w:line="240" w:lineRule="auto"/>
        <w:rPr>
          <w:rFonts w:asciiTheme="majorBidi" w:hAnsiTheme="majorBidi" w:cstheme="majorBidi"/>
          <w:rtl/>
        </w:rPr>
      </w:pPr>
    </w:p>
    <w:p w:rsidR="0067386C" w:rsidRDefault="00B92E2A" w:rsidP="001D050F">
      <w:pPr>
        <w:spacing w:after="0" w:line="240" w:lineRule="auto"/>
        <w:rPr>
          <w:rFonts w:ascii="Traditional Arabic" w:hAnsi="Traditional Arabic" w:cs="Traditional Arabic"/>
          <w:b/>
          <w:bCs/>
          <w:sz w:val="28"/>
          <w:szCs w:val="28"/>
          <w:rtl/>
        </w:rPr>
      </w:pPr>
      <w:r w:rsidRPr="00444D64">
        <w:rPr>
          <w:rFonts w:ascii="Traditional Arabic" w:hAnsi="Traditional Arabic" w:cs="Traditional Arabic"/>
          <w:b/>
          <w:bCs/>
          <w:sz w:val="28"/>
          <w:szCs w:val="28"/>
          <w:rtl/>
        </w:rPr>
        <w:t>أستاذة المادة :</w:t>
      </w:r>
      <w:r w:rsidRPr="00444D64">
        <w:rPr>
          <w:rFonts w:ascii="Traditional Arabic" w:hAnsi="Traditional Arabic" w:cs="Traditional Arabic"/>
          <w:sz w:val="28"/>
          <w:szCs w:val="28"/>
          <w:rtl/>
        </w:rPr>
        <w:t xml:space="preserve"> أ.</w:t>
      </w:r>
      <w:r w:rsidR="001D050F">
        <w:rPr>
          <w:rFonts w:ascii="Traditional Arabic" w:hAnsi="Traditional Arabic" w:cs="Traditional Arabic" w:hint="cs"/>
          <w:sz w:val="28"/>
          <w:szCs w:val="28"/>
          <w:rtl/>
        </w:rPr>
        <w:t>صفاء القرزعي</w:t>
      </w:r>
    </w:p>
    <w:p w:rsidR="00444D64" w:rsidRPr="00444D64" w:rsidRDefault="00444D64" w:rsidP="007A1BE1">
      <w:pPr>
        <w:spacing w:after="0" w:line="240" w:lineRule="auto"/>
        <w:rPr>
          <w:rFonts w:ascii="Traditional Arabic" w:hAnsi="Traditional Arabic" w:cs="Traditional Arabic"/>
          <w:b/>
          <w:bCs/>
          <w:sz w:val="28"/>
          <w:szCs w:val="28"/>
          <w:rtl/>
        </w:rPr>
      </w:pPr>
      <w:r>
        <w:rPr>
          <w:rFonts w:ascii="Traditional Arabic" w:hAnsi="Traditional Arabic" w:cs="Traditional Arabic" w:hint="cs"/>
          <w:b/>
          <w:bCs/>
          <w:sz w:val="28"/>
          <w:szCs w:val="28"/>
          <w:rtl/>
        </w:rPr>
        <w:t>التواصل:</w:t>
      </w:r>
    </w:p>
    <w:p w:rsidR="00B92E2A" w:rsidRPr="00444D64" w:rsidRDefault="00B92E2A" w:rsidP="00AE4686">
      <w:pPr>
        <w:pStyle w:val="a7"/>
        <w:numPr>
          <w:ilvl w:val="0"/>
          <w:numId w:val="4"/>
        </w:numPr>
        <w:spacing w:after="0" w:line="240" w:lineRule="auto"/>
        <w:rPr>
          <w:rFonts w:ascii="Traditional Arabic" w:hAnsi="Traditional Arabic" w:cs="Traditional Arabic"/>
          <w:sz w:val="24"/>
          <w:szCs w:val="24"/>
        </w:rPr>
      </w:pPr>
      <w:r w:rsidRPr="00444D64">
        <w:rPr>
          <w:rFonts w:ascii="Traditional Arabic" w:hAnsi="Traditional Arabic" w:cs="Traditional Arabic"/>
          <w:b/>
          <w:bCs/>
          <w:sz w:val="24"/>
          <w:szCs w:val="24"/>
          <w:rtl/>
        </w:rPr>
        <w:t xml:space="preserve">البريد الإلكتروني :  </w:t>
      </w:r>
      <w:r w:rsidR="00AE4686">
        <w:rPr>
          <w:rFonts w:ascii="Traditional Arabic" w:hAnsi="Traditional Arabic" w:cs="Traditional Arabic"/>
          <w:sz w:val="24"/>
          <w:szCs w:val="24"/>
        </w:rPr>
        <w:t>salqarzae@ksu.edu.sa</w:t>
      </w:r>
    </w:p>
    <w:p w:rsidR="00AE4686" w:rsidRPr="00AE4686" w:rsidRDefault="00B92E2A" w:rsidP="00444D64">
      <w:pPr>
        <w:pStyle w:val="a7"/>
        <w:numPr>
          <w:ilvl w:val="0"/>
          <w:numId w:val="4"/>
        </w:numPr>
        <w:spacing w:after="0" w:line="240" w:lineRule="auto"/>
        <w:rPr>
          <w:rFonts w:ascii="Traditional Arabic" w:hAnsi="Traditional Arabic" w:cs="Traditional Arabic"/>
          <w:sz w:val="24"/>
          <w:szCs w:val="24"/>
        </w:rPr>
      </w:pPr>
      <w:r w:rsidRPr="00AE4686">
        <w:rPr>
          <w:rFonts w:ascii="Traditional Arabic" w:hAnsi="Traditional Arabic" w:cs="Traditional Arabic"/>
          <w:b/>
          <w:bCs/>
          <w:sz w:val="24"/>
          <w:szCs w:val="24"/>
          <w:rtl/>
        </w:rPr>
        <w:t xml:space="preserve">الموقع الشخصي :  </w:t>
      </w:r>
      <w:r w:rsidR="001D050F" w:rsidRPr="001D050F">
        <w:rPr>
          <w:rFonts w:ascii="Traditional Arabic" w:hAnsi="Traditional Arabic" w:cs="Traditional Arabic"/>
          <w:sz w:val="24"/>
          <w:szCs w:val="24"/>
        </w:rPr>
        <w:t>http://faculty.ksu.edu.sa/safa/default.aspx</w:t>
      </w:r>
    </w:p>
    <w:p w:rsidR="00B92E2A" w:rsidRPr="00AE4686" w:rsidRDefault="00AE4686" w:rsidP="00D75F29">
      <w:pPr>
        <w:pStyle w:val="a7"/>
        <w:numPr>
          <w:ilvl w:val="0"/>
          <w:numId w:val="4"/>
        </w:numPr>
        <w:spacing w:after="0" w:line="240" w:lineRule="auto"/>
        <w:rPr>
          <w:rFonts w:ascii="Traditional Arabic" w:hAnsi="Traditional Arabic" w:cs="Traditional Arabic"/>
          <w:sz w:val="24"/>
          <w:szCs w:val="24"/>
          <w:rtl/>
        </w:rPr>
      </w:pPr>
      <w:r>
        <w:rPr>
          <w:rFonts w:hint="cs"/>
          <w:rtl/>
        </w:rPr>
        <w:t xml:space="preserve"> </w:t>
      </w:r>
      <w:r w:rsidR="00B92E2A" w:rsidRPr="00AE4686">
        <w:rPr>
          <w:rFonts w:ascii="Traditional Arabic" w:hAnsi="Traditional Arabic" w:cs="Traditional Arabic"/>
          <w:b/>
          <w:bCs/>
          <w:sz w:val="24"/>
          <w:szCs w:val="24"/>
          <w:rtl/>
        </w:rPr>
        <w:t>الساعات المكتبية :</w:t>
      </w:r>
      <w:r w:rsidR="001D050F">
        <w:rPr>
          <w:rFonts w:ascii="Traditional Arabic" w:hAnsi="Traditional Arabic" w:cs="Traditional Arabic" w:hint="cs"/>
          <w:sz w:val="24"/>
          <w:szCs w:val="24"/>
          <w:rtl/>
        </w:rPr>
        <w:t xml:space="preserve"> </w:t>
      </w:r>
      <w:r w:rsidR="00692F4E">
        <w:rPr>
          <w:rFonts w:ascii="Traditional Arabic" w:hAnsi="Traditional Arabic" w:cs="Traditional Arabic" w:hint="cs"/>
          <w:sz w:val="24"/>
          <w:szCs w:val="24"/>
          <w:rtl/>
        </w:rPr>
        <w:t>مبنى 1 الدور الثاني مكتب رقم 352</w:t>
      </w:r>
    </w:p>
    <w:p w:rsidR="00473A19" w:rsidRDefault="00473A19" w:rsidP="00444D64">
      <w:pPr>
        <w:spacing w:after="0" w:line="240" w:lineRule="auto"/>
        <w:rPr>
          <w:rFonts w:asciiTheme="majorBidi" w:hAnsiTheme="majorBidi" w:cstheme="majorBidi"/>
          <w:sz w:val="24"/>
          <w:szCs w:val="24"/>
          <w:rtl/>
        </w:rPr>
      </w:pPr>
    </w:p>
    <w:p w:rsidR="00473A19" w:rsidRPr="00444D64" w:rsidRDefault="00444D64" w:rsidP="00444D64">
      <w:pPr>
        <w:spacing w:after="0" w:line="240" w:lineRule="auto"/>
        <w:rPr>
          <w:rFonts w:ascii="Traditional Arabic" w:hAnsi="Traditional Arabic" w:cs="Traditional Arabic"/>
          <w:b/>
          <w:bCs/>
          <w:sz w:val="28"/>
          <w:szCs w:val="28"/>
          <w:rtl/>
        </w:rPr>
      </w:pPr>
      <w:r w:rsidRPr="00444D64">
        <w:rPr>
          <w:rFonts w:ascii="Traditional Arabic" w:hAnsi="Traditional Arabic" w:cs="Traditional Arabic"/>
          <w:b/>
          <w:bCs/>
          <w:sz w:val="28"/>
          <w:szCs w:val="28"/>
          <w:rtl/>
        </w:rPr>
        <w:t>خطة المنهج</w:t>
      </w:r>
      <w:r>
        <w:rPr>
          <w:rFonts w:ascii="Traditional Arabic" w:hAnsi="Traditional Arabic" w:cs="Traditional Arabic" w:hint="cs"/>
          <w:b/>
          <w:bCs/>
          <w:sz w:val="28"/>
          <w:szCs w:val="28"/>
          <w:rtl/>
        </w:rPr>
        <w:t>:</w:t>
      </w:r>
    </w:p>
    <w:p w:rsidR="00444D64" w:rsidRPr="00427B14" w:rsidRDefault="00444D64" w:rsidP="0067386C">
      <w:pPr>
        <w:spacing w:after="0" w:line="240" w:lineRule="auto"/>
        <w:jc w:val="center"/>
        <w:rPr>
          <w:rFonts w:asciiTheme="majorBidi" w:hAnsiTheme="majorBidi" w:cstheme="majorBidi"/>
          <w:sz w:val="24"/>
          <w:szCs w:val="24"/>
        </w:rPr>
      </w:pPr>
    </w:p>
    <w:tbl>
      <w:tblPr>
        <w:tblStyle w:val="a6"/>
        <w:tblpPr w:leftFromText="180" w:rightFromText="180" w:vertAnchor="text" w:horzAnchor="page" w:tblpX="1464" w:tblpY="-31"/>
        <w:bidiVisual/>
        <w:tblW w:w="9231" w:type="dxa"/>
        <w:tblLook w:val="04A0" w:firstRow="1" w:lastRow="0" w:firstColumn="1" w:lastColumn="0" w:noHBand="0" w:noVBand="1"/>
      </w:tblPr>
      <w:tblGrid>
        <w:gridCol w:w="1183"/>
        <w:gridCol w:w="1589"/>
        <w:gridCol w:w="6459"/>
      </w:tblGrid>
      <w:tr w:rsidR="00F57C15" w:rsidRPr="00427B14" w:rsidTr="00E22D5B">
        <w:trPr>
          <w:trHeight w:val="266"/>
        </w:trPr>
        <w:tc>
          <w:tcPr>
            <w:tcW w:w="1183" w:type="dxa"/>
            <w:vMerge w:val="restart"/>
            <w:shd w:val="pct25" w:color="auto" w:fill="auto"/>
            <w:vAlign w:val="center"/>
          </w:tcPr>
          <w:p w:rsidR="00F57C15" w:rsidRPr="00427B14" w:rsidRDefault="00F57C15" w:rsidP="00473A19">
            <w:pPr>
              <w:jc w:val="center"/>
              <w:rPr>
                <w:rFonts w:asciiTheme="majorBidi" w:hAnsiTheme="majorBidi" w:cstheme="majorBidi"/>
                <w:b/>
                <w:bCs/>
                <w:sz w:val="24"/>
                <w:szCs w:val="24"/>
                <w:rtl/>
              </w:rPr>
            </w:pPr>
            <w:r w:rsidRPr="00427B14">
              <w:rPr>
                <w:rFonts w:asciiTheme="majorBidi" w:hAnsiTheme="majorBidi" w:cstheme="majorBidi"/>
                <w:b/>
                <w:bCs/>
                <w:sz w:val="24"/>
                <w:szCs w:val="24"/>
                <w:rtl/>
              </w:rPr>
              <w:t>الأسبوع</w:t>
            </w:r>
          </w:p>
        </w:tc>
        <w:tc>
          <w:tcPr>
            <w:tcW w:w="1589" w:type="dxa"/>
            <w:tcBorders>
              <w:bottom w:val="single" w:sz="4" w:space="0" w:color="auto"/>
            </w:tcBorders>
            <w:shd w:val="pct25" w:color="auto" w:fill="auto"/>
            <w:vAlign w:val="center"/>
          </w:tcPr>
          <w:p w:rsidR="00F57C15" w:rsidRPr="00427B14" w:rsidRDefault="00F57C15" w:rsidP="00473A19">
            <w:pPr>
              <w:jc w:val="center"/>
              <w:rPr>
                <w:rFonts w:asciiTheme="majorBidi" w:hAnsiTheme="majorBidi" w:cstheme="majorBidi"/>
                <w:b/>
                <w:bCs/>
                <w:sz w:val="24"/>
                <w:szCs w:val="24"/>
                <w:rtl/>
              </w:rPr>
            </w:pPr>
            <w:r w:rsidRPr="00427B14">
              <w:rPr>
                <w:rFonts w:asciiTheme="majorBidi" w:hAnsiTheme="majorBidi" w:cstheme="majorBidi"/>
                <w:b/>
                <w:bCs/>
                <w:sz w:val="24"/>
                <w:szCs w:val="24"/>
                <w:rtl/>
              </w:rPr>
              <w:t>التاريخ</w:t>
            </w:r>
          </w:p>
        </w:tc>
        <w:tc>
          <w:tcPr>
            <w:tcW w:w="6459" w:type="dxa"/>
            <w:vMerge w:val="restart"/>
            <w:shd w:val="pct25" w:color="auto" w:fill="auto"/>
            <w:vAlign w:val="center"/>
          </w:tcPr>
          <w:p w:rsidR="00F57C15" w:rsidRPr="00427B14" w:rsidRDefault="00F57C15" w:rsidP="00473A19">
            <w:pPr>
              <w:jc w:val="center"/>
              <w:rPr>
                <w:rFonts w:asciiTheme="majorBidi" w:hAnsiTheme="majorBidi" w:cstheme="majorBidi"/>
                <w:b/>
                <w:bCs/>
                <w:sz w:val="24"/>
                <w:szCs w:val="24"/>
                <w:rtl/>
              </w:rPr>
            </w:pPr>
            <w:r w:rsidRPr="00427B14">
              <w:rPr>
                <w:rFonts w:asciiTheme="majorBidi" w:hAnsiTheme="majorBidi" w:cstheme="majorBidi"/>
                <w:b/>
                <w:bCs/>
                <w:sz w:val="24"/>
                <w:szCs w:val="24"/>
                <w:rtl/>
              </w:rPr>
              <w:t>توزيع المنهج</w:t>
            </w:r>
          </w:p>
        </w:tc>
      </w:tr>
      <w:tr w:rsidR="00692F4E" w:rsidRPr="00427B14" w:rsidTr="00975F35">
        <w:trPr>
          <w:trHeight w:val="405"/>
        </w:trPr>
        <w:tc>
          <w:tcPr>
            <w:tcW w:w="1183" w:type="dxa"/>
            <w:vMerge/>
          </w:tcPr>
          <w:p w:rsidR="00692F4E" w:rsidRPr="00427B14" w:rsidRDefault="00692F4E" w:rsidP="00473A19">
            <w:pPr>
              <w:jc w:val="center"/>
              <w:rPr>
                <w:rFonts w:asciiTheme="majorBidi" w:hAnsiTheme="majorBidi" w:cstheme="majorBidi"/>
                <w:b/>
                <w:bCs/>
                <w:sz w:val="24"/>
                <w:szCs w:val="24"/>
                <w:rtl/>
              </w:rPr>
            </w:pPr>
          </w:p>
        </w:tc>
        <w:tc>
          <w:tcPr>
            <w:tcW w:w="1589" w:type="dxa"/>
            <w:shd w:val="pct25" w:color="auto" w:fill="auto"/>
          </w:tcPr>
          <w:p w:rsidR="00692F4E" w:rsidRPr="00427B14" w:rsidRDefault="00692F4E" w:rsidP="00473A19">
            <w:pPr>
              <w:jc w:val="center"/>
              <w:rPr>
                <w:rFonts w:asciiTheme="majorBidi" w:hAnsiTheme="majorBidi" w:cstheme="majorBidi"/>
                <w:b/>
                <w:bCs/>
                <w:sz w:val="24"/>
                <w:szCs w:val="24"/>
                <w:rtl/>
              </w:rPr>
            </w:pPr>
            <w:r w:rsidRPr="00427B14">
              <w:rPr>
                <w:rFonts w:asciiTheme="majorBidi" w:hAnsiTheme="majorBidi" w:cstheme="majorBidi"/>
                <w:b/>
                <w:bCs/>
                <w:sz w:val="24"/>
                <w:szCs w:val="24"/>
                <w:rtl/>
              </w:rPr>
              <w:t>هـ</w:t>
            </w:r>
          </w:p>
        </w:tc>
        <w:tc>
          <w:tcPr>
            <w:tcW w:w="6459" w:type="dxa"/>
            <w:vMerge/>
          </w:tcPr>
          <w:p w:rsidR="00692F4E" w:rsidRPr="00427B14" w:rsidRDefault="00692F4E" w:rsidP="00473A19">
            <w:pPr>
              <w:jc w:val="center"/>
              <w:rPr>
                <w:rFonts w:asciiTheme="majorBidi" w:hAnsiTheme="majorBidi" w:cstheme="majorBidi"/>
                <w:rtl/>
              </w:rPr>
            </w:pPr>
          </w:p>
        </w:tc>
      </w:tr>
      <w:tr w:rsidR="00692F4E" w:rsidRPr="00427B14" w:rsidTr="00AE5FA6">
        <w:trPr>
          <w:trHeight w:val="295"/>
        </w:trPr>
        <w:tc>
          <w:tcPr>
            <w:tcW w:w="1183" w:type="dxa"/>
          </w:tcPr>
          <w:p w:rsidR="00692F4E" w:rsidRPr="00427B14" w:rsidRDefault="00692F4E" w:rsidP="00473A19">
            <w:pPr>
              <w:jc w:val="center"/>
              <w:rPr>
                <w:rFonts w:asciiTheme="majorBidi" w:hAnsiTheme="majorBidi" w:cstheme="majorBidi"/>
                <w:b/>
                <w:bCs/>
                <w:rtl/>
              </w:rPr>
            </w:pPr>
            <w:r w:rsidRPr="00427B14">
              <w:rPr>
                <w:rFonts w:asciiTheme="majorBidi" w:hAnsiTheme="majorBidi" w:cstheme="majorBidi"/>
                <w:b/>
                <w:bCs/>
                <w:rtl/>
              </w:rPr>
              <w:t>1</w:t>
            </w:r>
          </w:p>
        </w:tc>
        <w:tc>
          <w:tcPr>
            <w:tcW w:w="1589" w:type="dxa"/>
          </w:tcPr>
          <w:p w:rsidR="00692F4E" w:rsidRPr="00427B14" w:rsidRDefault="00692F4E" w:rsidP="00473A19">
            <w:pPr>
              <w:rPr>
                <w:rFonts w:asciiTheme="majorBidi" w:hAnsiTheme="majorBidi" w:cstheme="majorBidi"/>
                <w:b/>
                <w:bCs/>
                <w:rtl/>
              </w:rPr>
            </w:pPr>
          </w:p>
        </w:tc>
        <w:tc>
          <w:tcPr>
            <w:tcW w:w="6459" w:type="dxa"/>
          </w:tcPr>
          <w:p w:rsidR="00692F4E" w:rsidRPr="00427B14" w:rsidRDefault="00692F4E" w:rsidP="00473A19">
            <w:pPr>
              <w:rPr>
                <w:rFonts w:asciiTheme="majorBidi" w:hAnsiTheme="majorBidi" w:cstheme="majorBidi"/>
                <w:b/>
                <w:bCs/>
                <w:rtl/>
              </w:rPr>
            </w:pPr>
            <w:r w:rsidRPr="00427B14">
              <w:rPr>
                <w:rFonts w:asciiTheme="majorBidi" w:hAnsiTheme="majorBidi" w:cstheme="majorBidi"/>
                <w:b/>
                <w:bCs/>
                <w:rtl/>
              </w:rPr>
              <w:t>-</w:t>
            </w:r>
          </w:p>
        </w:tc>
      </w:tr>
      <w:tr w:rsidR="00692F4E" w:rsidRPr="00427B14" w:rsidTr="00003079">
        <w:trPr>
          <w:trHeight w:val="295"/>
        </w:trPr>
        <w:tc>
          <w:tcPr>
            <w:tcW w:w="1183" w:type="dxa"/>
            <w:shd w:val="clear" w:color="auto" w:fill="FFFFFF" w:themeFill="background1"/>
          </w:tcPr>
          <w:p w:rsidR="00692F4E" w:rsidRPr="00427B14" w:rsidRDefault="00692F4E" w:rsidP="00473A19">
            <w:pPr>
              <w:jc w:val="center"/>
              <w:rPr>
                <w:rFonts w:asciiTheme="majorBidi" w:hAnsiTheme="majorBidi" w:cstheme="majorBidi"/>
                <w:b/>
                <w:bCs/>
                <w:rtl/>
              </w:rPr>
            </w:pPr>
            <w:r w:rsidRPr="00427B14">
              <w:rPr>
                <w:rFonts w:asciiTheme="majorBidi" w:hAnsiTheme="majorBidi" w:cstheme="majorBidi"/>
                <w:b/>
                <w:bCs/>
                <w:rtl/>
              </w:rPr>
              <w:t>2</w:t>
            </w:r>
          </w:p>
        </w:tc>
        <w:tc>
          <w:tcPr>
            <w:tcW w:w="1589" w:type="dxa"/>
            <w:shd w:val="clear" w:color="auto" w:fill="FFFFFF" w:themeFill="background1"/>
          </w:tcPr>
          <w:p w:rsidR="00692F4E" w:rsidRPr="00427B14" w:rsidRDefault="00692F4E" w:rsidP="00692F4E">
            <w:pPr>
              <w:jc w:val="center"/>
              <w:rPr>
                <w:rFonts w:asciiTheme="majorBidi" w:hAnsiTheme="majorBidi" w:cstheme="majorBidi"/>
                <w:b/>
                <w:bCs/>
                <w:rtl/>
              </w:rPr>
            </w:pPr>
            <w:r>
              <w:rPr>
                <w:rFonts w:asciiTheme="majorBidi" w:hAnsiTheme="majorBidi" w:cstheme="majorBidi" w:hint="cs"/>
                <w:b/>
                <w:bCs/>
                <w:rtl/>
              </w:rPr>
              <w:t>3/6</w:t>
            </w:r>
          </w:p>
        </w:tc>
        <w:tc>
          <w:tcPr>
            <w:tcW w:w="6459" w:type="dxa"/>
            <w:shd w:val="clear" w:color="auto" w:fill="FFFFFF" w:themeFill="background1"/>
          </w:tcPr>
          <w:p w:rsidR="00692F4E" w:rsidRPr="00427B14" w:rsidRDefault="00692F4E" w:rsidP="00473A19">
            <w:pPr>
              <w:rPr>
                <w:rFonts w:asciiTheme="majorBidi" w:hAnsiTheme="majorBidi" w:cstheme="majorBidi"/>
                <w:b/>
                <w:bCs/>
                <w:rtl/>
              </w:rPr>
            </w:pPr>
            <w:r w:rsidRPr="00427B14">
              <w:rPr>
                <w:rFonts w:asciiTheme="majorBidi" w:hAnsiTheme="majorBidi" w:cstheme="majorBidi"/>
                <w:b/>
                <w:bCs/>
                <w:rtl/>
              </w:rPr>
              <w:t xml:space="preserve">الخطة الدراسية + مفهوم ومكونات الحاسب </w:t>
            </w:r>
          </w:p>
        </w:tc>
      </w:tr>
      <w:tr w:rsidR="00692F4E" w:rsidRPr="00427B14" w:rsidTr="00E252D3">
        <w:trPr>
          <w:trHeight w:val="295"/>
        </w:trPr>
        <w:tc>
          <w:tcPr>
            <w:tcW w:w="1183" w:type="dxa"/>
            <w:shd w:val="clear" w:color="auto" w:fill="FFFFFF" w:themeFill="background1"/>
          </w:tcPr>
          <w:p w:rsidR="00692F4E" w:rsidRPr="00427B14" w:rsidRDefault="00692F4E" w:rsidP="00473A19">
            <w:pPr>
              <w:jc w:val="center"/>
              <w:rPr>
                <w:rFonts w:asciiTheme="majorBidi" w:hAnsiTheme="majorBidi" w:cstheme="majorBidi"/>
                <w:b/>
                <w:bCs/>
                <w:rtl/>
              </w:rPr>
            </w:pPr>
            <w:r w:rsidRPr="00427B14">
              <w:rPr>
                <w:rFonts w:asciiTheme="majorBidi" w:hAnsiTheme="majorBidi" w:cstheme="majorBidi"/>
                <w:b/>
                <w:bCs/>
                <w:rtl/>
              </w:rPr>
              <w:t>3</w:t>
            </w:r>
          </w:p>
        </w:tc>
        <w:tc>
          <w:tcPr>
            <w:tcW w:w="1589" w:type="dxa"/>
            <w:shd w:val="clear" w:color="auto" w:fill="FFFFFF" w:themeFill="background1"/>
          </w:tcPr>
          <w:p w:rsidR="00692F4E" w:rsidRPr="00427B14" w:rsidRDefault="00692F4E" w:rsidP="00692F4E">
            <w:pPr>
              <w:jc w:val="center"/>
              <w:rPr>
                <w:rFonts w:asciiTheme="majorBidi" w:hAnsiTheme="majorBidi" w:cstheme="majorBidi"/>
                <w:b/>
                <w:bCs/>
                <w:rtl/>
              </w:rPr>
            </w:pPr>
            <w:r>
              <w:rPr>
                <w:rFonts w:asciiTheme="majorBidi" w:hAnsiTheme="majorBidi" w:cstheme="majorBidi" w:hint="cs"/>
                <w:b/>
                <w:bCs/>
                <w:rtl/>
              </w:rPr>
              <w:t>10/6</w:t>
            </w:r>
          </w:p>
        </w:tc>
        <w:tc>
          <w:tcPr>
            <w:tcW w:w="6459" w:type="dxa"/>
            <w:shd w:val="clear" w:color="auto" w:fill="FFFFFF" w:themeFill="background1"/>
          </w:tcPr>
          <w:p w:rsidR="00692F4E" w:rsidRPr="00427B14" w:rsidRDefault="00692F4E" w:rsidP="00473A19">
            <w:pPr>
              <w:rPr>
                <w:rFonts w:asciiTheme="majorBidi" w:hAnsiTheme="majorBidi" w:cstheme="majorBidi"/>
                <w:b/>
                <w:bCs/>
                <w:rtl/>
              </w:rPr>
            </w:pPr>
            <w:r w:rsidRPr="00427B14">
              <w:rPr>
                <w:rFonts w:asciiTheme="majorBidi" w:hAnsiTheme="majorBidi" w:cstheme="majorBidi"/>
                <w:b/>
                <w:bCs/>
                <w:rtl/>
              </w:rPr>
              <w:t>أهمية الحاسب الآلي وأنواعه</w:t>
            </w:r>
          </w:p>
        </w:tc>
      </w:tr>
      <w:tr w:rsidR="00692F4E" w:rsidRPr="00427B14" w:rsidTr="00A1608C">
        <w:trPr>
          <w:trHeight w:val="295"/>
        </w:trPr>
        <w:tc>
          <w:tcPr>
            <w:tcW w:w="1183" w:type="dxa"/>
            <w:tcBorders>
              <w:bottom w:val="single" w:sz="4" w:space="0" w:color="auto"/>
            </w:tcBorders>
            <w:shd w:val="clear" w:color="auto" w:fill="FFFFFF" w:themeFill="background1"/>
          </w:tcPr>
          <w:p w:rsidR="00692F4E" w:rsidRPr="00427B14" w:rsidRDefault="00692F4E" w:rsidP="00473A19">
            <w:pPr>
              <w:jc w:val="center"/>
              <w:rPr>
                <w:rFonts w:asciiTheme="majorBidi" w:hAnsiTheme="majorBidi" w:cstheme="majorBidi"/>
                <w:b/>
                <w:bCs/>
                <w:rtl/>
              </w:rPr>
            </w:pPr>
            <w:r w:rsidRPr="00427B14">
              <w:rPr>
                <w:rFonts w:asciiTheme="majorBidi" w:hAnsiTheme="majorBidi" w:cstheme="majorBidi"/>
                <w:b/>
                <w:bCs/>
                <w:rtl/>
              </w:rPr>
              <w:t>4</w:t>
            </w:r>
          </w:p>
        </w:tc>
        <w:tc>
          <w:tcPr>
            <w:tcW w:w="1589" w:type="dxa"/>
            <w:tcBorders>
              <w:bottom w:val="single" w:sz="4" w:space="0" w:color="auto"/>
            </w:tcBorders>
            <w:shd w:val="clear" w:color="auto" w:fill="FFFFFF" w:themeFill="background1"/>
          </w:tcPr>
          <w:p w:rsidR="00692F4E" w:rsidRPr="00427B14" w:rsidRDefault="00692F4E" w:rsidP="00692F4E">
            <w:pPr>
              <w:jc w:val="center"/>
              <w:rPr>
                <w:rFonts w:asciiTheme="majorBidi" w:hAnsiTheme="majorBidi" w:cstheme="majorBidi"/>
                <w:b/>
                <w:bCs/>
                <w:rtl/>
              </w:rPr>
            </w:pPr>
            <w:r>
              <w:rPr>
                <w:rFonts w:asciiTheme="majorBidi" w:hAnsiTheme="majorBidi" w:cstheme="majorBidi" w:hint="cs"/>
                <w:b/>
                <w:bCs/>
                <w:rtl/>
              </w:rPr>
              <w:t>17/6</w:t>
            </w:r>
          </w:p>
        </w:tc>
        <w:tc>
          <w:tcPr>
            <w:tcW w:w="6459" w:type="dxa"/>
            <w:tcBorders>
              <w:bottom w:val="single" w:sz="4" w:space="0" w:color="auto"/>
            </w:tcBorders>
            <w:shd w:val="clear" w:color="auto" w:fill="FFFFFF" w:themeFill="background1"/>
          </w:tcPr>
          <w:p w:rsidR="00692F4E" w:rsidRPr="00427B14" w:rsidRDefault="00692F4E" w:rsidP="00473A19">
            <w:pPr>
              <w:rPr>
                <w:rFonts w:asciiTheme="majorBidi" w:hAnsiTheme="majorBidi" w:cstheme="majorBidi"/>
                <w:b/>
                <w:bCs/>
                <w:rtl/>
              </w:rPr>
            </w:pPr>
            <w:r w:rsidRPr="00427B14">
              <w:rPr>
                <w:rFonts w:asciiTheme="majorBidi" w:hAnsiTheme="majorBidi" w:cstheme="majorBidi"/>
                <w:b/>
                <w:bCs/>
                <w:rtl/>
              </w:rPr>
              <w:t>شبكات الحاسب الآلي وحماية تقنية المعلومات</w:t>
            </w:r>
          </w:p>
        </w:tc>
      </w:tr>
      <w:tr w:rsidR="00692F4E" w:rsidRPr="00427B14" w:rsidTr="00A80394">
        <w:trPr>
          <w:trHeight w:val="313"/>
        </w:trPr>
        <w:tc>
          <w:tcPr>
            <w:tcW w:w="1183" w:type="dxa"/>
            <w:shd w:val="clear" w:color="auto" w:fill="D9D9D9" w:themeFill="background1" w:themeFillShade="D9"/>
          </w:tcPr>
          <w:p w:rsidR="00692F4E" w:rsidRPr="00427B14" w:rsidRDefault="00692F4E" w:rsidP="00473A19">
            <w:pPr>
              <w:jc w:val="center"/>
              <w:rPr>
                <w:rFonts w:asciiTheme="majorBidi" w:hAnsiTheme="majorBidi" w:cstheme="majorBidi"/>
                <w:b/>
                <w:bCs/>
                <w:rtl/>
              </w:rPr>
            </w:pPr>
            <w:r w:rsidRPr="00427B14">
              <w:rPr>
                <w:rFonts w:asciiTheme="majorBidi" w:hAnsiTheme="majorBidi" w:cstheme="majorBidi"/>
                <w:b/>
                <w:bCs/>
                <w:rtl/>
              </w:rPr>
              <w:t>5</w:t>
            </w:r>
          </w:p>
        </w:tc>
        <w:tc>
          <w:tcPr>
            <w:tcW w:w="1589" w:type="dxa"/>
            <w:shd w:val="clear" w:color="auto" w:fill="D9D9D9" w:themeFill="background1" w:themeFillShade="D9"/>
          </w:tcPr>
          <w:p w:rsidR="00692F4E" w:rsidRPr="00427B14" w:rsidRDefault="00692F4E" w:rsidP="00692F4E">
            <w:pPr>
              <w:jc w:val="center"/>
              <w:rPr>
                <w:rFonts w:asciiTheme="majorBidi" w:hAnsiTheme="majorBidi" w:cstheme="majorBidi"/>
                <w:b/>
                <w:bCs/>
                <w:rtl/>
              </w:rPr>
            </w:pPr>
            <w:r>
              <w:rPr>
                <w:rFonts w:asciiTheme="majorBidi" w:hAnsiTheme="majorBidi" w:cstheme="majorBidi" w:hint="cs"/>
                <w:b/>
                <w:bCs/>
                <w:rtl/>
              </w:rPr>
              <w:t>24/6</w:t>
            </w:r>
          </w:p>
        </w:tc>
        <w:tc>
          <w:tcPr>
            <w:tcW w:w="6459" w:type="dxa"/>
            <w:shd w:val="clear" w:color="auto" w:fill="D9D9D9" w:themeFill="background1" w:themeFillShade="D9"/>
          </w:tcPr>
          <w:p w:rsidR="00692F4E" w:rsidRPr="00427B14" w:rsidRDefault="00692F4E" w:rsidP="00473A19">
            <w:pPr>
              <w:rPr>
                <w:rFonts w:asciiTheme="majorBidi" w:hAnsiTheme="majorBidi" w:cstheme="majorBidi"/>
                <w:b/>
                <w:bCs/>
              </w:rPr>
            </w:pPr>
            <w:r w:rsidRPr="00427B14">
              <w:rPr>
                <w:rFonts w:asciiTheme="majorBidi" w:hAnsiTheme="majorBidi" w:cstheme="majorBidi"/>
                <w:b/>
                <w:bCs/>
                <w:rtl/>
              </w:rPr>
              <w:t>اختبار نظري</w:t>
            </w:r>
          </w:p>
        </w:tc>
      </w:tr>
      <w:tr w:rsidR="00692F4E" w:rsidRPr="00427B14" w:rsidTr="00C57D70">
        <w:trPr>
          <w:trHeight w:val="313"/>
        </w:trPr>
        <w:tc>
          <w:tcPr>
            <w:tcW w:w="1183" w:type="dxa"/>
            <w:shd w:val="clear" w:color="auto" w:fill="FFFFFF" w:themeFill="background1"/>
          </w:tcPr>
          <w:p w:rsidR="00692F4E" w:rsidRPr="00427B14" w:rsidRDefault="00692F4E" w:rsidP="00473A19">
            <w:pPr>
              <w:jc w:val="center"/>
              <w:rPr>
                <w:rFonts w:asciiTheme="majorBidi" w:hAnsiTheme="majorBidi" w:cstheme="majorBidi"/>
                <w:b/>
                <w:bCs/>
                <w:rtl/>
              </w:rPr>
            </w:pPr>
            <w:r w:rsidRPr="00427B14">
              <w:rPr>
                <w:rFonts w:asciiTheme="majorBidi" w:hAnsiTheme="majorBidi" w:cstheme="majorBidi"/>
                <w:b/>
                <w:bCs/>
                <w:rtl/>
              </w:rPr>
              <w:t>6</w:t>
            </w:r>
          </w:p>
        </w:tc>
        <w:tc>
          <w:tcPr>
            <w:tcW w:w="1589" w:type="dxa"/>
            <w:shd w:val="clear" w:color="auto" w:fill="FFFFFF" w:themeFill="background1"/>
          </w:tcPr>
          <w:p w:rsidR="00692F4E" w:rsidRPr="00427B14" w:rsidRDefault="00692F4E" w:rsidP="00692F4E">
            <w:pPr>
              <w:jc w:val="center"/>
              <w:rPr>
                <w:rFonts w:asciiTheme="majorBidi" w:hAnsiTheme="majorBidi" w:cstheme="majorBidi"/>
                <w:b/>
                <w:bCs/>
                <w:rtl/>
              </w:rPr>
            </w:pPr>
            <w:r>
              <w:rPr>
                <w:rFonts w:asciiTheme="majorBidi" w:hAnsiTheme="majorBidi" w:cstheme="majorBidi" w:hint="cs"/>
                <w:b/>
                <w:bCs/>
                <w:rtl/>
              </w:rPr>
              <w:t>2/7</w:t>
            </w:r>
          </w:p>
        </w:tc>
        <w:tc>
          <w:tcPr>
            <w:tcW w:w="6459" w:type="dxa"/>
            <w:shd w:val="clear" w:color="auto" w:fill="FFFFFF" w:themeFill="background1"/>
          </w:tcPr>
          <w:p w:rsidR="00692F4E" w:rsidRPr="00427B14" w:rsidRDefault="00692F4E" w:rsidP="00473A19">
            <w:pPr>
              <w:rPr>
                <w:rFonts w:asciiTheme="majorBidi" w:hAnsiTheme="majorBidi" w:cstheme="majorBidi"/>
                <w:b/>
                <w:bCs/>
                <w:rtl/>
              </w:rPr>
            </w:pPr>
            <w:r w:rsidRPr="00427B14">
              <w:rPr>
                <w:rFonts w:asciiTheme="majorBidi" w:hAnsiTheme="majorBidi" w:cstheme="majorBidi"/>
                <w:b/>
                <w:bCs/>
                <w:rtl/>
              </w:rPr>
              <w:t xml:space="preserve">برنامج معالج النصوص </w:t>
            </w:r>
            <w:r w:rsidRPr="00427B14">
              <w:rPr>
                <w:rFonts w:asciiTheme="majorBidi" w:hAnsiTheme="majorBidi" w:cstheme="majorBidi"/>
                <w:b/>
                <w:bCs/>
              </w:rPr>
              <w:t>Word 2007</w:t>
            </w:r>
          </w:p>
        </w:tc>
      </w:tr>
      <w:tr w:rsidR="00692F4E" w:rsidRPr="00427B14" w:rsidTr="006E5109">
        <w:trPr>
          <w:trHeight w:val="313"/>
        </w:trPr>
        <w:tc>
          <w:tcPr>
            <w:tcW w:w="1183" w:type="dxa"/>
            <w:shd w:val="clear" w:color="auto" w:fill="BFBFBF" w:themeFill="background1" w:themeFillShade="BF"/>
          </w:tcPr>
          <w:p w:rsidR="00692F4E" w:rsidRPr="00427B14" w:rsidRDefault="00692F4E" w:rsidP="00473A19">
            <w:pPr>
              <w:jc w:val="center"/>
              <w:rPr>
                <w:rFonts w:asciiTheme="majorBidi" w:hAnsiTheme="majorBidi" w:cstheme="majorBidi"/>
                <w:b/>
                <w:bCs/>
                <w:rtl/>
              </w:rPr>
            </w:pPr>
            <w:r>
              <w:rPr>
                <w:rFonts w:asciiTheme="majorBidi" w:hAnsiTheme="majorBidi" w:cstheme="majorBidi" w:hint="cs"/>
                <w:b/>
                <w:bCs/>
                <w:rtl/>
              </w:rPr>
              <w:t>7</w:t>
            </w:r>
          </w:p>
        </w:tc>
        <w:tc>
          <w:tcPr>
            <w:tcW w:w="1589" w:type="dxa"/>
            <w:shd w:val="clear" w:color="auto" w:fill="BFBFBF" w:themeFill="background1" w:themeFillShade="BF"/>
          </w:tcPr>
          <w:p w:rsidR="00692F4E" w:rsidRPr="00427B14" w:rsidRDefault="00692F4E" w:rsidP="00692F4E">
            <w:pPr>
              <w:jc w:val="center"/>
              <w:rPr>
                <w:rFonts w:asciiTheme="majorBidi" w:hAnsiTheme="majorBidi" w:cstheme="majorBidi"/>
                <w:b/>
                <w:bCs/>
                <w:rtl/>
              </w:rPr>
            </w:pPr>
            <w:r>
              <w:rPr>
                <w:rFonts w:asciiTheme="majorBidi" w:hAnsiTheme="majorBidi" w:cstheme="majorBidi" w:hint="cs"/>
                <w:b/>
                <w:bCs/>
                <w:rtl/>
              </w:rPr>
              <w:t>9/7</w:t>
            </w:r>
          </w:p>
        </w:tc>
        <w:tc>
          <w:tcPr>
            <w:tcW w:w="6459" w:type="dxa"/>
            <w:shd w:val="clear" w:color="auto" w:fill="BFBFBF" w:themeFill="background1" w:themeFillShade="BF"/>
          </w:tcPr>
          <w:p w:rsidR="00692F4E" w:rsidRPr="00427B14" w:rsidRDefault="00692F4E" w:rsidP="00473A19">
            <w:pPr>
              <w:rPr>
                <w:rFonts w:asciiTheme="majorBidi" w:hAnsiTheme="majorBidi" w:cstheme="majorBidi"/>
                <w:b/>
                <w:bCs/>
                <w:rtl/>
              </w:rPr>
            </w:pPr>
            <w:r>
              <w:rPr>
                <w:rFonts w:asciiTheme="majorBidi" w:hAnsiTheme="majorBidi" w:cstheme="majorBidi" w:hint="cs"/>
                <w:b/>
                <w:bCs/>
                <w:rtl/>
              </w:rPr>
              <w:t>إجازة منتصف الفصل الثاني</w:t>
            </w:r>
          </w:p>
        </w:tc>
      </w:tr>
      <w:tr w:rsidR="00692F4E" w:rsidRPr="00427B14" w:rsidTr="008C65AD">
        <w:trPr>
          <w:trHeight w:val="313"/>
        </w:trPr>
        <w:tc>
          <w:tcPr>
            <w:tcW w:w="1183" w:type="dxa"/>
            <w:tcBorders>
              <w:bottom w:val="single" w:sz="4" w:space="0" w:color="auto"/>
            </w:tcBorders>
            <w:shd w:val="clear" w:color="auto" w:fill="FFFFFF" w:themeFill="background1"/>
          </w:tcPr>
          <w:p w:rsidR="00692F4E" w:rsidRPr="00427B14" w:rsidRDefault="00692F4E" w:rsidP="00473A19">
            <w:pPr>
              <w:jc w:val="center"/>
              <w:rPr>
                <w:rFonts w:asciiTheme="majorBidi" w:hAnsiTheme="majorBidi" w:cstheme="majorBidi"/>
                <w:b/>
                <w:bCs/>
                <w:rtl/>
              </w:rPr>
            </w:pPr>
            <w:r>
              <w:rPr>
                <w:rFonts w:asciiTheme="majorBidi" w:hAnsiTheme="majorBidi" w:cstheme="majorBidi" w:hint="cs"/>
                <w:b/>
                <w:bCs/>
                <w:rtl/>
              </w:rPr>
              <w:t>8</w:t>
            </w:r>
          </w:p>
        </w:tc>
        <w:tc>
          <w:tcPr>
            <w:tcW w:w="1589" w:type="dxa"/>
            <w:tcBorders>
              <w:bottom w:val="single" w:sz="4" w:space="0" w:color="auto"/>
            </w:tcBorders>
            <w:shd w:val="clear" w:color="auto" w:fill="FFFFFF" w:themeFill="background1"/>
          </w:tcPr>
          <w:p w:rsidR="00692F4E" w:rsidRPr="00427B14" w:rsidRDefault="00692F4E" w:rsidP="00692F4E">
            <w:pPr>
              <w:jc w:val="center"/>
              <w:rPr>
                <w:rFonts w:asciiTheme="majorBidi" w:hAnsiTheme="majorBidi" w:cstheme="majorBidi"/>
                <w:b/>
                <w:bCs/>
                <w:rtl/>
              </w:rPr>
            </w:pPr>
            <w:r>
              <w:rPr>
                <w:rFonts w:asciiTheme="majorBidi" w:hAnsiTheme="majorBidi" w:cstheme="majorBidi" w:hint="cs"/>
                <w:b/>
                <w:bCs/>
                <w:rtl/>
              </w:rPr>
              <w:t>16/7</w:t>
            </w:r>
          </w:p>
        </w:tc>
        <w:tc>
          <w:tcPr>
            <w:tcW w:w="6459" w:type="dxa"/>
            <w:tcBorders>
              <w:bottom w:val="single" w:sz="4" w:space="0" w:color="auto"/>
            </w:tcBorders>
            <w:shd w:val="clear" w:color="auto" w:fill="FFFFFF" w:themeFill="background1"/>
          </w:tcPr>
          <w:p w:rsidR="00692F4E" w:rsidRPr="00427B14" w:rsidRDefault="00692F4E" w:rsidP="00473A19">
            <w:pPr>
              <w:rPr>
                <w:rFonts w:asciiTheme="majorBidi" w:hAnsiTheme="majorBidi" w:cstheme="majorBidi"/>
                <w:b/>
                <w:bCs/>
              </w:rPr>
            </w:pPr>
            <w:r w:rsidRPr="00427B14">
              <w:rPr>
                <w:rFonts w:asciiTheme="majorBidi" w:hAnsiTheme="majorBidi" w:cstheme="majorBidi"/>
                <w:b/>
                <w:bCs/>
                <w:rtl/>
              </w:rPr>
              <w:t xml:space="preserve">برنامج معالج النصوص </w:t>
            </w:r>
            <w:r w:rsidRPr="00427B14">
              <w:rPr>
                <w:rFonts w:asciiTheme="majorBidi" w:hAnsiTheme="majorBidi" w:cstheme="majorBidi"/>
                <w:b/>
                <w:bCs/>
              </w:rPr>
              <w:t>Word 2007</w:t>
            </w:r>
          </w:p>
        </w:tc>
      </w:tr>
      <w:tr w:rsidR="00692F4E" w:rsidRPr="00427B14" w:rsidTr="00CD3488">
        <w:trPr>
          <w:trHeight w:val="313"/>
        </w:trPr>
        <w:tc>
          <w:tcPr>
            <w:tcW w:w="1183" w:type="dxa"/>
            <w:shd w:val="clear" w:color="auto" w:fill="FFFFFF" w:themeFill="background1"/>
          </w:tcPr>
          <w:p w:rsidR="00692F4E" w:rsidRPr="00427B14" w:rsidRDefault="00692F4E" w:rsidP="00D75F29">
            <w:pPr>
              <w:jc w:val="center"/>
              <w:rPr>
                <w:rFonts w:asciiTheme="majorBidi" w:hAnsiTheme="majorBidi" w:cstheme="majorBidi"/>
                <w:b/>
                <w:bCs/>
                <w:rtl/>
              </w:rPr>
            </w:pPr>
            <w:r>
              <w:rPr>
                <w:rFonts w:asciiTheme="majorBidi" w:hAnsiTheme="majorBidi" w:cstheme="majorBidi" w:hint="cs"/>
                <w:b/>
                <w:bCs/>
                <w:rtl/>
              </w:rPr>
              <w:t>9</w:t>
            </w:r>
          </w:p>
        </w:tc>
        <w:tc>
          <w:tcPr>
            <w:tcW w:w="1589" w:type="dxa"/>
            <w:shd w:val="clear" w:color="auto" w:fill="FFFFFF" w:themeFill="background1"/>
          </w:tcPr>
          <w:p w:rsidR="00692F4E" w:rsidRDefault="00692F4E" w:rsidP="00692F4E">
            <w:pPr>
              <w:jc w:val="center"/>
              <w:rPr>
                <w:rFonts w:asciiTheme="majorBidi" w:hAnsiTheme="majorBidi" w:cstheme="majorBidi"/>
                <w:b/>
                <w:bCs/>
                <w:rtl/>
              </w:rPr>
            </w:pPr>
            <w:r>
              <w:rPr>
                <w:rFonts w:asciiTheme="majorBidi" w:hAnsiTheme="majorBidi" w:cstheme="majorBidi" w:hint="cs"/>
                <w:b/>
                <w:bCs/>
                <w:rtl/>
              </w:rPr>
              <w:t>23/7</w:t>
            </w:r>
          </w:p>
        </w:tc>
        <w:tc>
          <w:tcPr>
            <w:tcW w:w="6459" w:type="dxa"/>
            <w:shd w:val="clear" w:color="auto" w:fill="FFFFFF" w:themeFill="background1"/>
          </w:tcPr>
          <w:p w:rsidR="00692F4E" w:rsidRPr="00D75F29" w:rsidRDefault="00692F4E" w:rsidP="00D75F29">
            <w:pPr>
              <w:rPr>
                <w:b/>
                <w:bCs/>
              </w:rPr>
            </w:pPr>
            <w:r w:rsidRPr="00D75F29">
              <w:rPr>
                <w:rFonts w:hint="cs"/>
                <w:b/>
                <w:bCs/>
                <w:rtl/>
              </w:rPr>
              <w:t>برنامج</w:t>
            </w:r>
            <w:r w:rsidRPr="00D75F29">
              <w:rPr>
                <w:b/>
                <w:bCs/>
                <w:rtl/>
              </w:rPr>
              <w:t xml:space="preserve"> </w:t>
            </w:r>
            <w:r w:rsidRPr="00D75F29">
              <w:rPr>
                <w:rFonts w:hint="cs"/>
                <w:b/>
                <w:bCs/>
                <w:rtl/>
              </w:rPr>
              <w:t>معالج</w:t>
            </w:r>
            <w:r w:rsidRPr="00D75F29">
              <w:rPr>
                <w:b/>
                <w:bCs/>
                <w:rtl/>
              </w:rPr>
              <w:t xml:space="preserve"> </w:t>
            </w:r>
            <w:r w:rsidRPr="00D75F29">
              <w:rPr>
                <w:rFonts w:hint="cs"/>
                <w:b/>
                <w:bCs/>
                <w:rtl/>
              </w:rPr>
              <w:t>النصوص</w:t>
            </w:r>
            <w:r w:rsidRPr="00D75F29">
              <w:rPr>
                <w:b/>
                <w:bCs/>
              </w:rPr>
              <w:t xml:space="preserve"> Word 2007</w:t>
            </w:r>
          </w:p>
        </w:tc>
      </w:tr>
      <w:tr w:rsidR="00692F4E" w:rsidRPr="00427B14" w:rsidTr="0016609D">
        <w:trPr>
          <w:trHeight w:val="313"/>
        </w:trPr>
        <w:tc>
          <w:tcPr>
            <w:tcW w:w="1183" w:type="dxa"/>
            <w:shd w:val="clear" w:color="auto" w:fill="FFFFFF" w:themeFill="background1"/>
          </w:tcPr>
          <w:p w:rsidR="00692F4E" w:rsidRPr="00427B14" w:rsidRDefault="00692F4E" w:rsidP="00692F4E">
            <w:pPr>
              <w:jc w:val="center"/>
              <w:rPr>
                <w:rFonts w:asciiTheme="majorBidi" w:hAnsiTheme="majorBidi" w:cstheme="majorBidi"/>
                <w:b/>
                <w:bCs/>
                <w:rtl/>
              </w:rPr>
            </w:pPr>
            <w:r>
              <w:rPr>
                <w:rFonts w:asciiTheme="majorBidi" w:hAnsiTheme="majorBidi" w:cstheme="majorBidi" w:hint="cs"/>
                <w:b/>
                <w:bCs/>
                <w:rtl/>
              </w:rPr>
              <w:t>10</w:t>
            </w:r>
          </w:p>
        </w:tc>
        <w:tc>
          <w:tcPr>
            <w:tcW w:w="1589" w:type="dxa"/>
            <w:shd w:val="clear" w:color="auto" w:fill="FFFFFF" w:themeFill="background1"/>
          </w:tcPr>
          <w:p w:rsidR="00692F4E" w:rsidRDefault="00692F4E" w:rsidP="00692F4E">
            <w:pPr>
              <w:jc w:val="center"/>
              <w:rPr>
                <w:rFonts w:asciiTheme="majorBidi" w:hAnsiTheme="majorBidi" w:cstheme="majorBidi"/>
                <w:b/>
                <w:bCs/>
                <w:rtl/>
              </w:rPr>
            </w:pPr>
            <w:r>
              <w:rPr>
                <w:rFonts w:asciiTheme="majorBidi" w:hAnsiTheme="majorBidi" w:cstheme="majorBidi" w:hint="cs"/>
                <w:b/>
                <w:bCs/>
                <w:rtl/>
              </w:rPr>
              <w:t>1/8</w:t>
            </w:r>
          </w:p>
        </w:tc>
        <w:tc>
          <w:tcPr>
            <w:tcW w:w="6459" w:type="dxa"/>
            <w:tcBorders>
              <w:bottom w:val="single" w:sz="4" w:space="0" w:color="auto"/>
            </w:tcBorders>
            <w:shd w:val="clear" w:color="auto" w:fill="FFFFFF" w:themeFill="background1"/>
          </w:tcPr>
          <w:p w:rsidR="00692F4E" w:rsidRPr="00D75F29" w:rsidRDefault="00692F4E" w:rsidP="00692F4E">
            <w:pPr>
              <w:rPr>
                <w:b/>
                <w:bCs/>
              </w:rPr>
            </w:pPr>
            <w:r w:rsidRPr="00D75F29">
              <w:rPr>
                <w:rFonts w:hint="cs"/>
                <w:b/>
                <w:bCs/>
                <w:rtl/>
              </w:rPr>
              <w:t>برنامج</w:t>
            </w:r>
            <w:r w:rsidRPr="00D75F29">
              <w:rPr>
                <w:b/>
                <w:bCs/>
                <w:rtl/>
              </w:rPr>
              <w:t xml:space="preserve"> </w:t>
            </w:r>
            <w:r w:rsidRPr="00D75F29">
              <w:rPr>
                <w:rFonts w:hint="cs"/>
                <w:b/>
                <w:bCs/>
                <w:rtl/>
              </w:rPr>
              <w:t>الجداول</w:t>
            </w:r>
            <w:r w:rsidRPr="00D75F29">
              <w:rPr>
                <w:b/>
                <w:bCs/>
                <w:rtl/>
              </w:rPr>
              <w:t xml:space="preserve"> </w:t>
            </w:r>
            <w:r w:rsidRPr="00D75F29">
              <w:rPr>
                <w:rFonts w:hint="cs"/>
                <w:b/>
                <w:bCs/>
                <w:rtl/>
              </w:rPr>
              <w:t>الالكترونية</w:t>
            </w:r>
            <w:r w:rsidRPr="00D75F29">
              <w:rPr>
                <w:b/>
                <w:bCs/>
              </w:rPr>
              <w:t xml:space="preserve"> Excel 2007</w:t>
            </w:r>
          </w:p>
        </w:tc>
      </w:tr>
      <w:tr w:rsidR="00692F4E" w:rsidRPr="00427B14" w:rsidTr="009D2065">
        <w:trPr>
          <w:trHeight w:val="295"/>
        </w:trPr>
        <w:tc>
          <w:tcPr>
            <w:tcW w:w="1183" w:type="dxa"/>
            <w:tcBorders>
              <w:bottom w:val="single" w:sz="4" w:space="0" w:color="auto"/>
            </w:tcBorders>
            <w:shd w:val="clear" w:color="auto" w:fill="FFFFFF" w:themeFill="background1"/>
          </w:tcPr>
          <w:p w:rsidR="00692F4E" w:rsidRPr="00427B14" w:rsidRDefault="00692F4E" w:rsidP="00692F4E">
            <w:pPr>
              <w:jc w:val="center"/>
              <w:rPr>
                <w:rFonts w:asciiTheme="majorBidi" w:hAnsiTheme="majorBidi" w:cstheme="majorBidi"/>
                <w:b/>
                <w:bCs/>
                <w:rtl/>
              </w:rPr>
            </w:pPr>
            <w:r>
              <w:rPr>
                <w:rFonts w:asciiTheme="majorBidi" w:hAnsiTheme="majorBidi" w:cstheme="majorBidi" w:hint="cs"/>
                <w:b/>
                <w:bCs/>
                <w:rtl/>
              </w:rPr>
              <w:t>11</w:t>
            </w:r>
          </w:p>
        </w:tc>
        <w:tc>
          <w:tcPr>
            <w:tcW w:w="1589" w:type="dxa"/>
            <w:tcBorders>
              <w:bottom w:val="single" w:sz="4" w:space="0" w:color="auto"/>
            </w:tcBorders>
            <w:shd w:val="clear" w:color="auto" w:fill="FFFFFF" w:themeFill="background1"/>
          </w:tcPr>
          <w:p w:rsidR="00692F4E" w:rsidRPr="00427B14" w:rsidRDefault="00692F4E" w:rsidP="00692F4E">
            <w:pPr>
              <w:jc w:val="center"/>
              <w:rPr>
                <w:rFonts w:asciiTheme="majorBidi" w:hAnsiTheme="majorBidi" w:cstheme="majorBidi"/>
                <w:b/>
                <w:bCs/>
                <w:rtl/>
              </w:rPr>
            </w:pPr>
            <w:r>
              <w:rPr>
                <w:rFonts w:asciiTheme="majorBidi" w:hAnsiTheme="majorBidi" w:cstheme="majorBidi" w:hint="cs"/>
                <w:b/>
                <w:bCs/>
                <w:rtl/>
              </w:rPr>
              <w:t>8/8</w:t>
            </w:r>
          </w:p>
        </w:tc>
        <w:tc>
          <w:tcPr>
            <w:tcW w:w="6459" w:type="dxa"/>
            <w:tcBorders>
              <w:bottom w:val="single" w:sz="4" w:space="0" w:color="auto"/>
            </w:tcBorders>
            <w:shd w:val="clear" w:color="auto" w:fill="FFFFFF" w:themeFill="background1"/>
          </w:tcPr>
          <w:p w:rsidR="00692F4E" w:rsidRPr="00D75F29" w:rsidRDefault="00692F4E" w:rsidP="00692F4E">
            <w:pPr>
              <w:rPr>
                <w:b/>
                <w:bCs/>
              </w:rPr>
            </w:pPr>
            <w:r w:rsidRPr="00D75F29">
              <w:rPr>
                <w:rFonts w:hint="cs"/>
                <w:b/>
                <w:bCs/>
                <w:rtl/>
              </w:rPr>
              <w:t>برنامج</w:t>
            </w:r>
            <w:r w:rsidRPr="00D75F29">
              <w:rPr>
                <w:b/>
                <w:bCs/>
                <w:rtl/>
              </w:rPr>
              <w:t xml:space="preserve"> </w:t>
            </w:r>
            <w:r w:rsidRPr="00D75F29">
              <w:rPr>
                <w:rFonts w:hint="cs"/>
                <w:b/>
                <w:bCs/>
                <w:rtl/>
              </w:rPr>
              <w:t>الجداول</w:t>
            </w:r>
            <w:r w:rsidRPr="00D75F29">
              <w:rPr>
                <w:b/>
                <w:bCs/>
                <w:rtl/>
              </w:rPr>
              <w:t xml:space="preserve"> </w:t>
            </w:r>
            <w:r w:rsidRPr="00D75F29">
              <w:rPr>
                <w:rFonts w:hint="cs"/>
                <w:b/>
                <w:bCs/>
                <w:rtl/>
              </w:rPr>
              <w:t>الالكترونية</w:t>
            </w:r>
            <w:r w:rsidRPr="00D75F29">
              <w:rPr>
                <w:b/>
                <w:bCs/>
              </w:rPr>
              <w:t xml:space="preserve"> Excel 2007</w:t>
            </w:r>
          </w:p>
        </w:tc>
      </w:tr>
      <w:tr w:rsidR="00692F4E" w:rsidRPr="00427B14" w:rsidTr="00E62AEF">
        <w:trPr>
          <w:trHeight w:val="295"/>
        </w:trPr>
        <w:tc>
          <w:tcPr>
            <w:tcW w:w="1183" w:type="dxa"/>
            <w:tcBorders>
              <w:bottom w:val="single" w:sz="4" w:space="0" w:color="auto"/>
            </w:tcBorders>
            <w:shd w:val="clear" w:color="auto" w:fill="D9D9D9" w:themeFill="background1" w:themeFillShade="D9"/>
          </w:tcPr>
          <w:p w:rsidR="00692F4E" w:rsidRPr="00427B14" w:rsidRDefault="00692F4E" w:rsidP="00D75F29">
            <w:pPr>
              <w:jc w:val="center"/>
              <w:rPr>
                <w:rFonts w:asciiTheme="majorBidi" w:hAnsiTheme="majorBidi" w:cstheme="majorBidi"/>
                <w:b/>
                <w:bCs/>
                <w:rtl/>
              </w:rPr>
            </w:pPr>
            <w:r>
              <w:rPr>
                <w:rFonts w:asciiTheme="majorBidi" w:hAnsiTheme="majorBidi" w:cstheme="majorBidi" w:hint="cs"/>
                <w:b/>
                <w:bCs/>
                <w:rtl/>
              </w:rPr>
              <w:t>21</w:t>
            </w:r>
          </w:p>
        </w:tc>
        <w:tc>
          <w:tcPr>
            <w:tcW w:w="1589" w:type="dxa"/>
            <w:tcBorders>
              <w:bottom w:val="single" w:sz="4" w:space="0" w:color="auto"/>
            </w:tcBorders>
            <w:shd w:val="clear" w:color="auto" w:fill="D9D9D9" w:themeFill="background1" w:themeFillShade="D9"/>
          </w:tcPr>
          <w:p w:rsidR="00692F4E" w:rsidRPr="00427B14" w:rsidRDefault="00692F4E" w:rsidP="00692F4E">
            <w:pPr>
              <w:jc w:val="center"/>
              <w:rPr>
                <w:rFonts w:asciiTheme="majorBidi" w:hAnsiTheme="majorBidi" w:cstheme="majorBidi"/>
                <w:b/>
                <w:bCs/>
                <w:rtl/>
              </w:rPr>
            </w:pPr>
            <w:r>
              <w:rPr>
                <w:rFonts w:asciiTheme="majorBidi" w:hAnsiTheme="majorBidi" w:cstheme="majorBidi" w:hint="cs"/>
                <w:b/>
                <w:bCs/>
                <w:rtl/>
              </w:rPr>
              <w:t>15/8</w:t>
            </w:r>
          </w:p>
        </w:tc>
        <w:tc>
          <w:tcPr>
            <w:tcW w:w="6459" w:type="dxa"/>
            <w:tcBorders>
              <w:bottom w:val="single" w:sz="4" w:space="0" w:color="auto"/>
            </w:tcBorders>
            <w:shd w:val="clear" w:color="auto" w:fill="D9D9D9" w:themeFill="background1" w:themeFillShade="D9"/>
          </w:tcPr>
          <w:p w:rsidR="00692F4E" w:rsidRPr="00D75F29" w:rsidRDefault="00692F4E" w:rsidP="00692F4E">
            <w:pPr>
              <w:rPr>
                <w:b/>
                <w:bCs/>
                <w:rtl/>
              </w:rPr>
            </w:pPr>
            <w:r w:rsidRPr="00692F4E">
              <w:rPr>
                <w:rFonts w:cs="Arial" w:hint="cs"/>
                <w:b/>
                <w:bCs/>
                <w:rtl/>
              </w:rPr>
              <w:t>اختبار</w:t>
            </w:r>
            <w:r w:rsidRPr="00692F4E">
              <w:rPr>
                <w:rFonts w:cs="Arial"/>
                <w:b/>
                <w:bCs/>
                <w:rtl/>
              </w:rPr>
              <w:t xml:space="preserve"> </w:t>
            </w:r>
            <w:r w:rsidRPr="00692F4E">
              <w:rPr>
                <w:rFonts w:cs="Arial" w:hint="cs"/>
                <w:b/>
                <w:bCs/>
                <w:rtl/>
              </w:rPr>
              <w:t>عملي</w:t>
            </w:r>
            <w:r w:rsidRPr="00692F4E">
              <w:rPr>
                <w:rFonts w:cs="Arial"/>
                <w:b/>
                <w:bCs/>
                <w:rtl/>
              </w:rPr>
              <w:t xml:space="preserve"> </w:t>
            </w:r>
            <w:r w:rsidRPr="00692F4E">
              <w:rPr>
                <w:b/>
                <w:bCs/>
              </w:rPr>
              <w:t>Word 2007</w:t>
            </w:r>
            <w:r>
              <w:rPr>
                <w:rFonts w:hint="cs"/>
                <w:b/>
                <w:bCs/>
                <w:rtl/>
              </w:rPr>
              <w:t>+</w:t>
            </w:r>
            <w:r>
              <w:t xml:space="preserve"> </w:t>
            </w:r>
            <w:r w:rsidRPr="00692F4E">
              <w:rPr>
                <w:b/>
                <w:bCs/>
              </w:rPr>
              <w:t>Excel 2007</w:t>
            </w:r>
          </w:p>
        </w:tc>
      </w:tr>
      <w:tr w:rsidR="00692F4E" w:rsidRPr="00427B14" w:rsidTr="00C45D5D">
        <w:trPr>
          <w:trHeight w:val="295"/>
        </w:trPr>
        <w:tc>
          <w:tcPr>
            <w:tcW w:w="1183" w:type="dxa"/>
            <w:shd w:val="clear" w:color="auto" w:fill="FFFFFF" w:themeFill="background1"/>
          </w:tcPr>
          <w:p w:rsidR="00692F4E" w:rsidRPr="00427B14" w:rsidRDefault="00692F4E" w:rsidP="00D75F29">
            <w:pPr>
              <w:jc w:val="center"/>
              <w:rPr>
                <w:rFonts w:asciiTheme="majorBidi" w:hAnsiTheme="majorBidi" w:cstheme="majorBidi"/>
                <w:b/>
                <w:bCs/>
                <w:rtl/>
              </w:rPr>
            </w:pPr>
            <w:r>
              <w:rPr>
                <w:rFonts w:asciiTheme="majorBidi" w:hAnsiTheme="majorBidi" w:cstheme="majorBidi" w:hint="cs"/>
                <w:b/>
                <w:bCs/>
                <w:rtl/>
              </w:rPr>
              <w:t>13</w:t>
            </w:r>
          </w:p>
        </w:tc>
        <w:tc>
          <w:tcPr>
            <w:tcW w:w="1589" w:type="dxa"/>
            <w:shd w:val="clear" w:color="auto" w:fill="FFFFFF" w:themeFill="background1"/>
          </w:tcPr>
          <w:p w:rsidR="00692F4E" w:rsidRPr="00427B14" w:rsidRDefault="00692F4E" w:rsidP="00692F4E">
            <w:pPr>
              <w:jc w:val="center"/>
              <w:rPr>
                <w:rFonts w:asciiTheme="majorBidi" w:hAnsiTheme="majorBidi" w:cstheme="majorBidi"/>
                <w:b/>
                <w:bCs/>
                <w:rtl/>
              </w:rPr>
            </w:pPr>
            <w:r>
              <w:rPr>
                <w:rFonts w:asciiTheme="majorBidi" w:hAnsiTheme="majorBidi" w:cstheme="majorBidi" w:hint="cs"/>
                <w:b/>
                <w:bCs/>
                <w:rtl/>
              </w:rPr>
              <w:t>22/8</w:t>
            </w:r>
          </w:p>
        </w:tc>
        <w:tc>
          <w:tcPr>
            <w:tcW w:w="6459" w:type="dxa"/>
            <w:tcBorders>
              <w:bottom w:val="single" w:sz="4" w:space="0" w:color="auto"/>
            </w:tcBorders>
            <w:shd w:val="clear" w:color="auto" w:fill="FFFFFF" w:themeFill="background1"/>
          </w:tcPr>
          <w:p w:rsidR="00692F4E" w:rsidRPr="00427B14" w:rsidRDefault="00692F4E" w:rsidP="00D75F29">
            <w:pPr>
              <w:rPr>
                <w:rFonts w:asciiTheme="majorBidi" w:hAnsiTheme="majorBidi" w:cstheme="majorBidi"/>
                <w:b/>
                <w:bCs/>
              </w:rPr>
            </w:pPr>
            <w:r w:rsidRPr="00427B14">
              <w:rPr>
                <w:rFonts w:asciiTheme="majorBidi" w:hAnsiTheme="majorBidi" w:cstheme="majorBidi"/>
                <w:b/>
                <w:bCs/>
                <w:rtl/>
              </w:rPr>
              <w:t xml:space="preserve">برنامج العروض والرسوم </w:t>
            </w:r>
            <w:r w:rsidRPr="00427B14">
              <w:rPr>
                <w:rFonts w:asciiTheme="majorBidi" w:hAnsiTheme="majorBidi" w:cstheme="majorBidi"/>
                <w:b/>
                <w:bCs/>
              </w:rPr>
              <w:t>Power Point 2007</w:t>
            </w:r>
          </w:p>
        </w:tc>
      </w:tr>
      <w:tr w:rsidR="00692F4E" w:rsidRPr="00427B14" w:rsidTr="006179A9">
        <w:trPr>
          <w:trHeight w:val="295"/>
        </w:trPr>
        <w:tc>
          <w:tcPr>
            <w:tcW w:w="1183" w:type="dxa"/>
            <w:shd w:val="clear" w:color="auto" w:fill="FFFFFF" w:themeFill="background1"/>
          </w:tcPr>
          <w:p w:rsidR="00692F4E" w:rsidRPr="00427B14" w:rsidRDefault="00692F4E" w:rsidP="00D75F29">
            <w:pPr>
              <w:jc w:val="center"/>
              <w:rPr>
                <w:rFonts w:asciiTheme="majorBidi" w:hAnsiTheme="majorBidi" w:cstheme="majorBidi"/>
                <w:b/>
                <w:bCs/>
                <w:rtl/>
              </w:rPr>
            </w:pPr>
            <w:r>
              <w:rPr>
                <w:rFonts w:asciiTheme="majorBidi" w:hAnsiTheme="majorBidi" w:cstheme="majorBidi" w:hint="cs"/>
                <w:b/>
                <w:bCs/>
                <w:rtl/>
              </w:rPr>
              <w:t>14</w:t>
            </w:r>
          </w:p>
        </w:tc>
        <w:tc>
          <w:tcPr>
            <w:tcW w:w="1589" w:type="dxa"/>
            <w:shd w:val="clear" w:color="auto" w:fill="FFFFFF" w:themeFill="background1"/>
          </w:tcPr>
          <w:p w:rsidR="00692F4E" w:rsidRPr="00427B14" w:rsidRDefault="00692F4E" w:rsidP="00692F4E">
            <w:pPr>
              <w:jc w:val="center"/>
              <w:rPr>
                <w:rFonts w:asciiTheme="majorBidi" w:hAnsiTheme="majorBidi" w:cstheme="majorBidi"/>
                <w:b/>
                <w:bCs/>
                <w:rtl/>
              </w:rPr>
            </w:pPr>
            <w:r>
              <w:rPr>
                <w:rFonts w:asciiTheme="majorBidi" w:hAnsiTheme="majorBidi" w:cstheme="majorBidi" w:hint="cs"/>
                <w:b/>
                <w:bCs/>
                <w:rtl/>
              </w:rPr>
              <w:t>29/8</w:t>
            </w:r>
          </w:p>
        </w:tc>
        <w:tc>
          <w:tcPr>
            <w:tcW w:w="6459" w:type="dxa"/>
            <w:tcBorders>
              <w:bottom w:val="single" w:sz="4" w:space="0" w:color="auto"/>
            </w:tcBorders>
            <w:shd w:val="clear" w:color="auto" w:fill="FFFFFF" w:themeFill="background1"/>
          </w:tcPr>
          <w:p w:rsidR="00692F4E" w:rsidRPr="00427B14" w:rsidRDefault="00692F4E" w:rsidP="00D75F29">
            <w:pPr>
              <w:rPr>
                <w:rFonts w:asciiTheme="majorBidi" w:hAnsiTheme="majorBidi" w:cstheme="majorBidi"/>
                <w:b/>
                <w:bCs/>
              </w:rPr>
            </w:pPr>
            <w:r w:rsidRPr="00692F4E">
              <w:rPr>
                <w:rFonts w:asciiTheme="majorBidi" w:hAnsiTheme="majorBidi" w:cs="Times New Roman" w:hint="cs"/>
                <w:b/>
                <w:bCs/>
                <w:rtl/>
              </w:rPr>
              <w:t>مراجعة</w:t>
            </w:r>
            <w:r w:rsidRPr="00692F4E">
              <w:rPr>
                <w:rFonts w:asciiTheme="majorBidi" w:hAnsiTheme="majorBidi" w:cs="Times New Roman"/>
                <w:b/>
                <w:bCs/>
                <w:rtl/>
              </w:rPr>
              <w:t xml:space="preserve">+ </w:t>
            </w:r>
            <w:r w:rsidRPr="00692F4E">
              <w:rPr>
                <w:rFonts w:asciiTheme="majorBidi" w:hAnsiTheme="majorBidi" w:cs="Times New Roman" w:hint="cs"/>
                <w:b/>
                <w:bCs/>
                <w:rtl/>
              </w:rPr>
              <w:t>اختبارات</w:t>
            </w:r>
            <w:r w:rsidRPr="00692F4E">
              <w:rPr>
                <w:rFonts w:asciiTheme="majorBidi" w:hAnsiTheme="majorBidi" w:cs="Times New Roman"/>
                <w:b/>
                <w:bCs/>
                <w:rtl/>
              </w:rPr>
              <w:t xml:space="preserve"> </w:t>
            </w:r>
            <w:r w:rsidRPr="00692F4E">
              <w:rPr>
                <w:rFonts w:asciiTheme="majorBidi" w:hAnsiTheme="majorBidi" w:cs="Times New Roman" w:hint="cs"/>
                <w:b/>
                <w:bCs/>
                <w:rtl/>
              </w:rPr>
              <w:t>بديلة</w:t>
            </w:r>
          </w:p>
        </w:tc>
      </w:tr>
    </w:tbl>
    <w:p w:rsidR="00B92E2A" w:rsidRPr="00427B14" w:rsidRDefault="00B92E2A" w:rsidP="00427B14">
      <w:pPr>
        <w:spacing w:after="0" w:line="240" w:lineRule="auto"/>
        <w:jc w:val="center"/>
        <w:rPr>
          <w:rFonts w:asciiTheme="majorBidi" w:hAnsiTheme="majorBidi" w:cstheme="majorBidi"/>
          <w:rtl/>
        </w:rPr>
      </w:pPr>
    </w:p>
    <w:tbl>
      <w:tblPr>
        <w:tblStyle w:val="a6"/>
        <w:bidiVisual/>
        <w:tblW w:w="0" w:type="auto"/>
        <w:tblInd w:w="-560" w:type="dxa"/>
        <w:tblLook w:val="04A0" w:firstRow="1" w:lastRow="0" w:firstColumn="1" w:lastColumn="0" w:noHBand="0" w:noVBand="1"/>
      </w:tblPr>
      <w:tblGrid>
        <w:gridCol w:w="897"/>
        <w:gridCol w:w="1379"/>
        <w:gridCol w:w="1644"/>
        <w:gridCol w:w="1367"/>
        <w:gridCol w:w="1562"/>
        <w:gridCol w:w="1255"/>
        <w:gridCol w:w="1197"/>
      </w:tblGrid>
      <w:tr w:rsidR="007A1BE1" w:rsidRPr="00427B14" w:rsidTr="007A1BE1">
        <w:trPr>
          <w:trHeight w:val="454"/>
        </w:trPr>
        <w:tc>
          <w:tcPr>
            <w:tcW w:w="897" w:type="dxa"/>
            <w:vMerge w:val="restart"/>
            <w:shd w:val="pct20" w:color="auto" w:fill="FFFFFF" w:themeFill="background1"/>
            <w:vAlign w:val="center"/>
          </w:tcPr>
          <w:p w:rsidR="007A1BE1" w:rsidRPr="00427B14" w:rsidRDefault="007A1BE1" w:rsidP="00473A19">
            <w:pPr>
              <w:jc w:val="center"/>
              <w:rPr>
                <w:rFonts w:asciiTheme="majorBidi" w:hAnsiTheme="majorBidi" w:cstheme="majorBidi"/>
                <w:b/>
                <w:bCs/>
                <w:rtl/>
              </w:rPr>
            </w:pPr>
            <w:r w:rsidRPr="00427B14">
              <w:rPr>
                <w:rFonts w:asciiTheme="majorBidi" w:hAnsiTheme="majorBidi" w:cstheme="majorBidi"/>
                <w:b/>
                <w:bCs/>
                <w:rtl/>
              </w:rPr>
              <w:t>توزيع الدرجات</w:t>
            </w:r>
          </w:p>
        </w:tc>
        <w:tc>
          <w:tcPr>
            <w:tcW w:w="1379" w:type="dxa"/>
            <w:shd w:val="pct20" w:color="auto" w:fill="FFFFFF" w:themeFill="background1"/>
            <w:vAlign w:val="center"/>
          </w:tcPr>
          <w:p w:rsidR="007A1BE1" w:rsidRPr="00427B14" w:rsidRDefault="007A1BE1" w:rsidP="00473A19">
            <w:pPr>
              <w:jc w:val="center"/>
              <w:rPr>
                <w:rFonts w:asciiTheme="majorBidi" w:hAnsiTheme="majorBidi" w:cstheme="majorBidi"/>
                <w:b/>
                <w:bCs/>
                <w:rtl/>
              </w:rPr>
            </w:pPr>
            <w:r w:rsidRPr="00427B14">
              <w:rPr>
                <w:rFonts w:asciiTheme="majorBidi" w:hAnsiTheme="majorBidi" w:cstheme="majorBidi"/>
                <w:b/>
                <w:bCs/>
                <w:rtl/>
              </w:rPr>
              <w:t>اختبار نظري</w:t>
            </w:r>
          </w:p>
        </w:tc>
        <w:tc>
          <w:tcPr>
            <w:tcW w:w="1644" w:type="dxa"/>
            <w:shd w:val="pct20" w:color="auto" w:fill="FFFFFF" w:themeFill="background1"/>
            <w:vAlign w:val="center"/>
          </w:tcPr>
          <w:p w:rsidR="007A1BE1" w:rsidRPr="00427B14" w:rsidRDefault="007A1BE1" w:rsidP="00473A19">
            <w:pPr>
              <w:jc w:val="center"/>
              <w:rPr>
                <w:rFonts w:asciiTheme="majorBidi" w:hAnsiTheme="majorBidi" w:cstheme="majorBidi"/>
                <w:b/>
                <w:bCs/>
                <w:rtl/>
              </w:rPr>
            </w:pPr>
            <w:r w:rsidRPr="00427B14">
              <w:rPr>
                <w:rFonts w:asciiTheme="majorBidi" w:hAnsiTheme="majorBidi" w:cstheme="majorBidi"/>
                <w:b/>
                <w:bCs/>
                <w:rtl/>
              </w:rPr>
              <w:t>اختبارعملي 1</w:t>
            </w:r>
          </w:p>
        </w:tc>
        <w:tc>
          <w:tcPr>
            <w:tcW w:w="1367" w:type="dxa"/>
            <w:shd w:val="pct20" w:color="auto" w:fill="FFFFFF" w:themeFill="background1"/>
            <w:vAlign w:val="center"/>
          </w:tcPr>
          <w:p w:rsidR="007A1BE1" w:rsidRPr="00427B14" w:rsidRDefault="007A1BE1" w:rsidP="00473A19">
            <w:pPr>
              <w:jc w:val="center"/>
              <w:rPr>
                <w:rFonts w:asciiTheme="majorBidi" w:hAnsiTheme="majorBidi" w:cstheme="majorBidi"/>
                <w:b/>
                <w:bCs/>
                <w:rtl/>
              </w:rPr>
            </w:pPr>
            <w:r w:rsidRPr="00427B14">
              <w:rPr>
                <w:rFonts w:asciiTheme="majorBidi" w:hAnsiTheme="majorBidi" w:cstheme="majorBidi"/>
                <w:b/>
                <w:bCs/>
                <w:rtl/>
              </w:rPr>
              <w:t>اختبارعملي2</w:t>
            </w:r>
          </w:p>
        </w:tc>
        <w:tc>
          <w:tcPr>
            <w:tcW w:w="1562" w:type="dxa"/>
            <w:shd w:val="pct20" w:color="auto" w:fill="FFFFFF" w:themeFill="background1"/>
            <w:vAlign w:val="center"/>
          </w:tcPr>
          <w:p w:rsidR="007A1BE1" w:rsidRPr="00427B14" w:rsidRDefault="007A1BE1" w:rsidP="00473A19">
            <w:pPr>
              <w:jc w:val="center"/>
              <w:rPr>
                <w:rFonts w:asciiTheme="majorBidi" w:hAnsiTheme="majorBidi" w:cstheme="majorBidi"/>
                <w:b/>
                <w:bCs/>
                <w:rtl/>
              </w:rPr>
            </w:pPr>
            <w:r w:rsidRPr="00427B14">
              <w:rPr>
                <w:rFonts w:asciiTheme="majorBidi" w:hAnsiTheme="majorBidi" w:cstheme="majorBidi"/>
                <w:b/>
                <w:bCs/>
                <w:rtl/>
              </w:rPr>
              <w:t>التقييم الاسبوعي</w:t>
            </w:r>
          </w:p>
        </w:tc>
        <w:tc>
          <w:tcPr>
            <w:tcW w:w="1255" w:type="dxa"/>
            <w:shd w:val="pct20" w:color="auto" w:fill="FFFFFF" w:themeFill="background1"/>
            <w:vAlign w:val="center"/>
          </w:tcPr>
          <w:p w:rsidR="007A1BE1" w:rsidRPr="00427B14" w:rsidRDefault="007A1BE1" w:rsidP="00473A19">
            <w:pPr>
              <w:jc w:val="center"/>
              <w:rPr>
                <w:rFonts w:asciiTheme="majorBidi" w:hAnsiTheme="majorBidi" w:cstheme="majorBidi"/>
                <w:b/>
                <w:bCs/>
                <w:rtl/>
              </w:rPr>
            </w:pPr>
            <w:r w:rsidRPr="00427B14">
              <w:rPr>
                <w:rFonts w:asciiTheme="majorBidi" w:hAnsiTheme="majorBidi" w:cstheme="majorBidi"/>
                <w:b/>
                <w:bCs/>
                <w:rtl/>
              </w:rPr>
              <w:t>الواجبات</w:t>
            </w:r>
          </w:p>
        </w:tc>
        <w:tc>
          <w:tcPr>
            <w:tcW w:w="1197" w:type="dxa"/>
            <w:shd w:val="pct20" w:color="auto" w:fill="FFFFFF" w:themeFill="background1"/>
            <w:vAlign w:val="center"/>
          </w:tcPr>
          <w:p w:rsidR="007A1BE1" w:rsidRPr="00427B14" w:rsidRDefault="007A1BE1" w:rsidP="00473A19">
            <w:pPr>
              <w:jc w:val="center"/>
              <w:rPr>
                <w:rFonts w:asciiTheme="majorBidi" w:hAnsiTheme="majorBidi" w:cstheme="majorBidi"/>
                <w:b/>
                <w:bCs/>
                <w:rtl/>
              </w:rPr>
            </w:pPr>
            <w:r>
              <w:rPr>
                <w:rFonts w:asciiTheme="majorBidi" w:hAnsiTheme="majorBidi" w:cstheme="majorBidi" w:hint="cs"/>
                <w:b/>
                <w:bCs/>
                <w:rtl/>
              </w:rPr>
              <w:t>اختبار نهائي</w:t>
            </w:r>
          </w:p>
        </w:tc>
      </w:tr>
      <w:tr w:rsidR="007A1BE1" w:rsidRPr="00427B14" w:rsidTr="007A1BE1">
        <w:trPr>
          <w:trHeight w:val="418"/>
        </w:trPr>
        <w:tc>
          <w:tcPr>
            <w:tcW w:w="897" w:type="dxa"/>
            <w:vMerge/>
            <w:vAlign w:val="center"/>
          </w:tcPr>
          <w:p w:rsidR="007A1BE1" w:rsidRPr="00427B14" w:rsidRDefault="007A1BE1" w:rsidP="00473A19">
            <w:pPr>
              <w:jc w:val="center"/>
              <w:rPr>
                <w:rFonts w:asciiTheme="majorBidi" w:hAnsiTheme="majorBidi" w:cstheme="majorBidi"/>
                <w:rtl/>
              </w:rPr>
            </w:pPr>
          </w:p>
        </w:tc>
        <w:tc>
          <w:tcPr>
            <w:tcW w:w="1379" w:type="dxa"/>
            <w:vAlign w:val="center"/>
          </w:tcPr>
          <w:p w:rsidR="007A1BE1" w:rsidRPr="00427B14" w:rsidRDefault="007A1BE1" w:rsidP="00473A19">
            <w:pPr>
              <w:jc w:val="center"/>
              <w:rPr>
                <w:rFonts w:asciiTheme="majorBidi" w:hAnsiTheme="majorBidi" w:cstheme="majorBidi"/>
                <w:rtl/>
              </w:rPr>
            </w:pPr>
            <w:r>
              <w:rPr>
                <w:rFonts w:asciiTheme="majorBidi" w:hAnsiTheme="majorBidi" w:cstheme="majorBidi" w:hint="cs"/>
                <w:rtl/>
              </w:rPr>
              <w:t>20</w:t>
            </w:r>
          </w:p>
        </w:tc>
        <w:tc>
          <w:tcPr>
            <w:tcW w:w="1644" w:type="dxa"/>
            <w:vAlign w:val="center"/>
          </w:tcPr>
          <w:p w:rsidR="007A1BE1" w:rsidRPr="00427B14" w:rsidRDefault="007A1BE1" w:rsidP="00473A19">
            <w:pPr>
              <w:jc w:val="center"/>
              <w:rPr>
                <w:rFonts w:asciiTheme="majorBidi" w:hAnsiTheme="majorBidi" w:cstheme="majorBidi"/>
                <w:rtl/>
              </w:rPr>
            </w:pPr>
            <w:r w:rsidRPr="00427B14">
              <w:rPr>
                <w:rFonts w:asciiTheme="majorBidi" w:hAnsiTheme="majorBidi" w:cstheme="majorBidi"/>
                <w:rtl/>
              </w:rPr>
              <w:t>10</w:t>
            </w:r>
          </w:p>
        </w:tc>
        <w:tc>
          <w:tcPr>
            <w:tcW w:w="1367" w:type="dxa"/>
            <w:vAlign w:val="center"/>
          </w:tcPr>
          <w:p w:rsidR="007A1BE1" w:rsidRPr="00427B14" w:rsidRDefault="007A1BE1" w:rsidP="00473A19">
            <w:pPr>
              <w:jc w:val="center"/>
              <w:rPr>
                <w:rFonts w:asciiTheme="majorBidi" w:hAnsiTheme="majorBidi" w:cstheme="majorBidi"/>
                <w:rtl/>
              </w:rPr>
            </w:pPr>
            <w:r w:rsidRPr="00427B14">
              <w:rPr>
                <w:rFonts w:asciiTheme="majorBidi" w:hAnsiTheme="majorBidi" w:cstheme="majorBidi"/>
                <w:rtl/>
              </w:rPr>
              <w:t>10</w:t>
            </w:r>
          </w:p>
        </w:tc>
        <w:tc>
          <w:tcPr>
            <w:tcW w:w="1562" w:type="dxa"/>
            <w:vAlign w:val="center"/>
          </w:tcPr>
          <w:p w:rsidR="007A1BE1" w:rsidRPr="00427B14" w:rsidRDefault="007A1BE1" w:rsidP="00473A19">
            <w:pPr>
              <w:jc w:val="center"/>
              <w:rPr>
                <w:rFonts w:asciiTheme="majorBidi" w:hAnsiTheme="majorBidi" w:cstheme="majorBidi"/>
                <w:rtl/>
              </w:rPr>
            </w:pPr>
            <w:r w:rsidRPr="00427B14">
              <w:rPr>
                <w:rFonts w:asciiTheme="majorBidi" w:hAnsiTheme="majorBidi" w:cstheme="majorBidi"/>
                <w:rtl/>
              </w:rPr>
              <w:t>10</w:t>
            </w:r>
          </w:p>
        </w:tc>
        <w:tc>
          <w:tcPr>
            <w:tcW w:w="1255" w:type="dxa"/>
            <w:vAlign w:val="center"/>
          </w:tcPr>
          <w:p w:rsidR="007A1BE1" w:rsidRPr="00427B14" w:rsidRDefault="007A1BE1" w:rsidP="00473A19">
            <w:pPr>
              <w:jc w:val="center"/>
              <w:rPr>
                <w:rFonts w:asciiTheme="majorBidi" w:hAnsiTheme="majorBidi" w:cstheme="majorBidi"/>
                <w:rtl/>
              </w:rPr>
            </w:pPr>
            <w:r w:rsidRPr="00427B14">
              <w:rPr>
                <w:rFonts w:asciiTheme="majorBidi" w:hAnsiTheme="majorBidi" w:cstheme="majorBidi"/>
                <w:rtl/>
              </w:rPr>
              <w:t>10</w:t>
            </w:r>
          </w:p>
        </w:tc>
        <w:tc>
          <w:tcPr>
            <w:tcW w:w="1197" w:type="dxa"/>
            <w:vAlign w:val="center"/>
          </w:tcPr>
          <w:p w:rsidR="007A1BE1" w:rsidRPr="00427B14" w:rsidRDefault="007A1BE1" w:rsidP="00473A19">
            <w:pPr>
              <w:jc w:val="center"/>
              <w:rPr>
                <w:rFonts w:asciiTheme="majorBidi" w:hAnsiTheme="majorBidi" w:cstheme="majorBidi"/>
                <w:rtl/>
              </w:rPr>
            </w:pPr>
            <w:r>
              <w:rPr>
                <w:rFonts w:asciiTheme="majorBidi" w:hAnsiTheme="majorBidi" w:cstheme="majorBidi" w:hint="cs"/>
                <w:rtl/>
              </w:rPr>
              <w:t>40</w:t>
            </w:r>
          </w:p>
        </w:tc>
      </w:tr>
    </w:tbl>
    <w:p w:rsidR="008B57FA" w:rsidRDefault="008B57FA" w:rsidP="00427B14">
      <w:pPr>
        <w:spacing w:after="0" w:line="240" w:lineRule="auto"/>
        <w:ind w:left="-766" w:right="-709"/>
        <w:rPr>
          <w:rFonts w:asciiTheme="majorBidi" w:hAnsiTheme="majorBidi" w:cstheme="majorBidi"/>
          <w:rtl/>
        </w:rPr>
      </w:pPr>
    </w:p>
    <w:p w:rsidR="00692F4E" w:rsidRDefault="00692F4E" w:rsidP="00647FBE">
      <w:pPr>
        <w:spacing w:after="0" w:line="240" w:lineRule="auto"/>
        <w:ind w:left="-766" w:right="-709"/>
        <w:rPr>
          <w:rFonts w:ascii="Traditional Arabic" w:hAnsi="Traditional Arabic" w:cs="Traditional Arabic"/>
          <w:b/>
          <w:bCs/>
          <w:sz w:val="28"/>
          <w:szCs w:val="28"/>
          <w:rtl/>
        </w:rPr>
      </w:pPr>
    </w:p>
    <w:p w:rsidR="00444D64" w:rsidRDefault="00712DCC" w:rsidP="00647FBE">
      <w:pPr>
        <w:spacing w:after="0" w:line="240" w:lineRule="auto"/>
        <w:ind w:left="-766" w:right="-709"/>
        <w:rPr>
          <w:rFonts w:ascii="Traditional Arabic" w:hAnsi="Traditional Arabic" w:cs="Traditional Arabic"/>
          <w:b/>
          <w:bCs/>
          <w:sz w:val="28"/>
          <w:szCs w:val="28"/>
          <w:rtl/>
        </w:rPr>
      </w:pPr>
      <w:r>
        <w:rPr>
          <w:rFonts w:ascii="Traditional Arabic" w:hAnsi="Traditional Arabic" w:cs="Traditional Arabic" w:hint="cs"/>
          <w:b/>
          <w:bCs/>
          <w:sz w:val="28"/>
          <w:szCs w:val="28"/>
          <w:rtl/>
        </w:rPr>
        <w:lastRenderedPageBreak/>
        <w:t>الكتاب المقرر:</w:t>
      </w:r>
    </w:p>
    <w:p w:rsidR="00712DCC" w:rsidRPr="00712DCC" w:rsidRDefault="00712DCC" w:rsidP="00647FBE">
      <w:pPr>
        <w:spacing w:after="0" w:line="240" w:lineRule="auto"/>
        <w:ind w:left="-766" w:right="-709"/>
        <w:rPr>
          <w:rFonts w:ascii="Traditional Arabic" w:hAnsi="Traditional Arabic" w:cs="Traditional Arabic"/>
          <w:sz w:val="28"/>
          <w:szCs w:val="28"/>
          <w:rtl/>
        </w:rPr>
      </w:pPr>
      <w:r>
        <w:rPr>
          <w:rFonts w:ascii="Traditional Arabic" w:hAnsi="Traditional Arabic" w:cs="Traditional Arabic" w:hint="cs"/>
          <w:sz w:val="28"/>
          <w:szCs w:val="28"/>
          <w:rtl/>
        </w:rPr>
        <w:t xml:space="preserve">"مقدمة في الحاسب والانترنت </w:t>
      </w:r>
      <w:r w:rsidR="00914B9F">
        <w:rPr>
          <w:rFonts w:ascii="Traditional Arabic" w:hAnsi="Traditional Arabic" w:cs="Traditional Arabic" w:hint="cs"/>
          <w:sz w:val="28"/>
          <w:szCs w:val="28"/>
          <w:rtl/>
        </w:rPr>
        <w:t>"</w:t>
      </w:r>
      <w:r>
        <w:rPr>
          <w:rFonts w:ascii="Traditional Arabic" w:hAnsi="Traditional Arabic" w:cs="Traditional Arabic" w:hint="cs"/>
          <w:sz w:val="28"/>
          <w:szCs w:val="28"/>
          <w:rtl/>
        </w:rPr>
        <w:t>, للمؤلف (عبد الله الموسى)-الطبعة السادسة\ طبعة 2010</w:t>
      </w:r>
    </w:p>
    <w:p w:rsidR="00647FBE" w:rsidRPr="00444D64" w:rsidRDefault="006226BD" w:rsidP="00647FBE">
      <w:pPr>
        <w:spacing w:after="0" w:line="240" w:lineRule="auto"/>
        <w:ind w:left="-766" w:right="-709"/>
        <w:rPr>
          <w:rFonts w:ascii="Traditional Arabic" w:hAnsi="Traditional Arabic" w:cs="Traditional Arabic"/>
          <w:b/>
          <w:bCs/>
          <w:sz w:val="36"/>
          <w:szCs w:val="36"/>
          <w:rtl/>
        </w:rPr>
      </w:pPr>
      <w:r w:rsidRPr="00444D64">
        <w:rPr>
          <w:rFonts w:ascii="Traditional Arabic" w:hAnsi="Traditional Arabic" w:cs="Traditional Arabic"/>
          <w:b/>
          <w:bCs/>
          <w:sz w:val="28"/>
          <w:szCs w:val="28"/>
          <w:rtl/>
        </w:rPr>
        <w:t>تعليمات وملاحظات :</w:t>
      </w:r>
    </w:p>
    <w:p w:rsidR="00647FBE" w:rsidRPr="00444D64" w:rsidRDefault="00647FBE" w:rsidP="00647FBE">
      <w:pPr>
        <w:pStyle w:val="a7"/>
        <w:numPr>
          <w:ilvl w:val="0"/>
          <w:numId w:val="3"/>
        </w:numPr>
        <w:tabs>
          <w:tab w:val="right" w:pos="8280"/>
        </w:tabs>
        <w:overflowPunct w:val="0"/>
        <w:spacing w:before="100" w:beforeAutospacing="1" w:after="100" w:afterAutospacing="1" w:line="240" w:lineRule="auto"/>
        <w:jc w:val="both"/>
        <w:textAlignment w:val="baseline"/>
        <w:rPr>
          <w:rFonts w:ascii="Traditional Arabic" w:eastAsia="Times New Roman" w:hAnsi="Traditional Arabic" w:cs="Traditional Arabic"/>
          <w:sz w:val="28"/>
          <w:szCs w:val="28"/>
          <w:rtl/>
        </w:rPr>
      </w:pPr>
      <w:r w:rsidRPr="00444D64">
        <w:rPr>
          <w:rFonts w:ascii="Traditional Arabic" w:eastAsia="Times New Roman" w:hAnsi="Traditional Arabic" w:cs="Traditional Arabic" w:hint="cs"/>
          <w:sz w:val="28"/>
          <w:szCs w:val="28"/>
          <w:rtl/>
        </w:rPr>
        <w:t>على جميع الطالبات الالتزام بحضور المحاضرات في وقتها المحدد وعدم التغيب والتأخر عن المحاضرات.</w:t>
      </w:r>
    </w:p>
    <w:p w:rsidR="00647FBE" w:rsidRPr="00444D64" w:rsidRDefault="00647FBE" w:rsidP="00473A19">
      <w:pPr>
        <w:pStyle w:val="a7"/>
        <w:numPr>
          <w:ilvl w:val="0"/>
          <w:numId w:val="3"/>
        </w:numPr>
        <w:tabs>
          <w:tab w:val="right" w:pos="8280"/>
        </w:tabs>
        <w:overflowPunct w:val="0"/>
        <w:spacing w:before="100" w:beforeAutospacing="1" w:after="100" w:afterAutospacing="1" w:line="240" w:lineRule="auto"/>
        <w:jc w:val="both"/>
        <w:textAlignment w:val="baseline"/>
        <w:rPr>
          <w:rFonts w:ascii="Traditional Arabic" w:eastAsia="Times New Roman" w:hAnsi="Traditional Arabic" w:cs="Traditional Arabic"/>
          <w:sz w:val="28"/>
          <w:szCs w:val="28"/>
        </w:rPr>
      </w:pPr>
      <w:r w:rsidRPr="00444D64">
        <w:rPr>
          <w:rFonts w:ascii="Traditional Arabic" w:eastAsia="Times New Roman" w:hAnsi="Traditional Arabic" w:cs="Traditional Arabic" w:hint="cs"/>
          <w:sz w:val="28"/>
          <w:szCs w:val="28"/>
          <w:rtl/>
        </w:rPr>
        <w:t>في حال تجاوز غياب الطالبة 25% من المحاضرات فانها تحرم من دخول الاختبار النهائي للمادة</w:t>
      </w:r>
    </w:p>
    <w:p w:rsidR="00473A19" w:rsidRPr="00444D64" w:rsidRDefault="00473A19" w:rsidP="00473A19">
      <w:pPr>
        <w:pStyle w:val="a7"/>
        <w:numPr>
          <w:ilvl w:val="0"/>
          <w:numId w:val="3"/>
        </w:numPr>
        <w:tabs>
          <w:tab w:val="right" w:pos="8280"/>
        </w:tabs>
        <w:overflowPunct w:val="0"/>
        <w:spacing w:before="100" w:beforeAutospacing="1" w:after="100" w:afterAutospacing="1" w:line="240" w:lineRule="auto"/>
        <w:jc w:val="both"/>
        <w:textAlignment w:val="baseline"/>
        <w:rPr>
          <w:rFonts w:ascii="Traditional Arabic" w:eastAsia="Times New Roman" w:hAnsi="Traditional Arabic" w:cs="Traditional Arabic"/>
          <w:sz w:val="28"/>
          <w:szCs w:val="28"/>
        </w:rPr>
      </w:pPr>
      <w:r w:rsidRPr="00444D64">
        <w:rPr>
          <w:rFonts w:ascii="Traditional Arabic" w:eastAsia="Times New Roman" w:hAnsi="Traditional Arabic" w:cs="Traditional Arabic"/>
          <w:sz w:val="28"/>
          <w:szCs w:val="28"/>
          <w:rtl/>
        </w:rPr>
        <w:t>الطالبة مسئولة مسئولية كاملة ليس فقط عما هو موجود في الكتاب المقرر، ولكن أيضا عن الملاحظات والتعليقات التي يتم التعرض لها في المحاضرات. كما يجب على الطالبة أداء جميع الواجبات المقررة من أستاذة المادة.</w:t>
      </w:r>
    </w:p>
    <w:p w:rsidR="00473A19" w:rsidRPr="00914B9F" w:rsidRDefault="00473A19" w:rsidP="00914B9F">
      <w:pPr>
        <w:numPr>
          <w:ilvl w:val="0"/>
          <w:numId w:val="3"/>
        </w:numPr>
        <w:tabs>
          <w:tab w:val="right" w:pos="8280"/>
        </w:tabs>
        <w:overflowPunct w:val="0"/>
        <w:spacing w:after="0" w:line="240" w:lineRule="auto"/>
        <w:jc w:val="both"/>
        <w:textAlignment w:val="baseline"/>
        <w:rPr>
          <w:rFonts w:ascii="Traditional Arabic" w:eastAsia="Times New Roman" w:hAnsi="Traditional Arabic" w:cs="Traditional Arabic"/>
          <w:sz w:val="28"/>
          <w:szCs w:val="28"/>
        </w:rPr>
      </w:pPr>
      <w:r w:rsidRPr="00444D64">
        <w:rPr>
          <w:rFonts w:ascii="Traditional Arabic" w:eastAsia="Times New Roman" w:hAnsi="Traditional Arabic" w:cs="Traditional Arabic" w:hint="cs"/>
          <w:sz w:val="28"/>
          <w:szCs w:val="28"/>
          <w:rtl/>
        </w:rPr>
        <w:t xml:space="preserve">تسلم الطالبة واجباتها خلال أسبوع من تاريخ المحاضرة (في أول المحاضرة التالية) او اذا تعذر عليها الحضور ترسله على البريد الإلكتروني موضحة فيه اسمها </w:t>
      </w:r>
      <w:r w:rsidRPr="00444D64">
        <w:rPr>
          <w:rFonts w:ascii="Traditional Arabic" w:eastAsia="Times New Roman" w:hAnsi="Traditional Arabic" w:cs="Traditional Arabic"/>
          <w:sz w:val="28"/>
          <w:szCs w:val="28"/>
          <w:rtl/>
        </w:rPr>
        <w:t>–</w:t>
      </w:r>
      <w:r w:rsidRPr="00444D64">
        <w:rPr>
          <w:rFonts w:ascii="Traditional Arabic" w:eastAsia="Times New Roman" w:hAnsi="Traditional Arabic" w:cs="Traditional Arabic" w:hint="cs"/>
          <w:sz w:val="28"/>
          <w:szCs w:val="28"/>
          <w:rtl/>
        </w:rPr>
        <w:t xml:space="preserve">ورقمها الجامعي - واسم المقرر- ورقم الواجب،في مدة اقصاه الساعه 12 </w:t>
      </w:r>
      <w:r w:rsidR="00914B9F">
        <w:rPr>
          <w:rFonts w:ascii="Traditional Arabic" w:eastAsia="Times New Roman" w:hAnsi="Traditional Arabic" w:cs="Traditional Arabic" w:hint="cs"/>
          <w:sz w:val="28"/>
          <w:szCs w:val="28"/>
          <w:rtl/>
        </w:rPr>
        <w:t>مساءً</w:t>
      </w:r>
      <w:r w:rsidRPr="00444D64">
        <w:rPr>
          <w:rFonts w:ascii="Traditional Arabic" w:eastAsia="Times New Roman" w:hAnsi="Traditional Arabic" w:cs="Traditional Arabic" w:hint="cs"/>
          <w:sz w:val="28"/>
          <w:szCs w:val="28"/>
          <w:rtl/>
        </w:rPr>
        <w:t xml:space="preserve"> من نفس اليوم </w:t>
      </w:r>
      <w:r w:rsidR="00914B9F">
        <w:rPr>
          <w:rFonts w:ascii="Traditional Arabic" w:eastAsia="Times New Roman" w:hAnsi="Traditional Arabic" w:cs="Traditional Arabic" w:hint="cs"/>
          <w:sz w:val="28"/>
          <w:szCs w:val="28"/>
          <w:rtl/>
        </w:rPr>
        <w:t>(</w:t>
      </w:r>
      <w:r w:rsidRPr="00914B9F">
        <w:rPr>
          <w:rFonts w:ascii="Traditional Arabic" w:eastAsia="Times New Roman" w:hAnsi="Traditional Arabic" w:cs="Traditional Arabic" w:hint="cs"/>
          <w:b/>
          <w:bCs/>
          <w:sz w:val="28"/>
          <w:szCs w:val="28"/>
          <w:u w:val="single"/>
          <w:rtl/>
        </w:rPr>
        <w:t xml:space="preserve">ولا ينظر </w:t>
      </w:r>
      <w:r w:rsidR="00914B9F">
        <w:rPr>
          <w:rFonts w:ascii="Traditional Arabic" w:eastAsia="Times New Roman" w:hAnsi="Traditional Arabic" w:cs="Traditional Arabic" w:hint="cs"/>
          <w:b/>
          <w:bCs/>
          <w:sz w:val="28"/>
          <w:szCs w:val="28"/>
          <w:u w:val="single"/>
          <w:rtl/>
        </w:rPr>
        <w:t xml:space="preserve"> بعدها </w:t>
      </w:r>
      <w:r w:rsidRPr="00914B9F">
        <w:rPr>
          <w:rFonts w:ascii="Traditional Arabic" w:eastAsia="Times New Roman" w:hAnsi="Traditional Arabic" w:cs="Traditional Arabic" w:hint="cs"/>
          <w:b/>
          <w:bCs/>
          <w:sz w:val="28"/>
          <w:szCs w:val="28"/>
          <w:u w:val="single"/>
          <w:rtl/>
        </w:rPr>
        <w:t>في أي واجب متأخر</w:t>
      </w:r>
      <w:r w:rsidR="00914B9F">
        <w:rPr>
          <w:rFonts w:ascii="Traditional Arabic" w:eastAsia="Times New Roman" w:hAnsi="Traditional Arabic" w:cs="Traditional Arabic" w:hint="cs"/>
          <w:b/>
          <w:bCs/>
          <w:sz w:val="28"/>
          <w:szCs w:val="28"/>
          <w:u w:val="single"/>
          <w:rtl/>
        </w:rPr>
        <w:t>)</w:t>
      </w:r>
      <w:r w:rsidRPr="00914B9F">
        <w:rPr>
          <w:rFonts w:ascii="Traditional Arabic" w:eastAsia="Times New Roman" w:hAnsi="Traditional Arabic" w:cs="Traditional Arabic" w:hint="cs"/>
          <w:sz w:val="28"/>
          <w:szCs w:val="28"/>
          <w:rtl/>
        </w:rPr>
        <w:t>.</w:t>
      </w:r>
    </w:p>
    <w:p w:rsidR="00473A19" w:rsidRPr="00444D64" w:rsidRDefault="00473A19" w:rsidP="00473A19">
      <w:pPr>
        <w:numPr>
          <w:ilvl w:val="0"/>
          <w:numId w:val="3"/>
        </w:numPr>
        <w:tabs>
          <w:tab w:val="right" w:pos="8280"/>
        </w:tabs>
        <w:overflowPunct w:val="0"/>
        <w:spacing w:after="0" w:line="240" w:lineRule="auto"/>
        <w:jc w:val="both"/>
        <w:textAlignment w:val="baseline"/>
        <w:rPr>
          <w:rFonts w:ascii="Traditional Arabic" w:eastAsia="Times New Roman" w:hAnsi="Traditional Arabic" w:cs="Traditional Arabic"/>
          <w:sz w:val="28"/>
          <w:szCs w:val="28"/>
        </w:rPr>
      </w:pPr>
      <w:r w:rsidRPr="00444D64">
        <w:rPr>
          <w:rFonts w:ascii="Traditional Arabic" w:eastAsia="Times New Roman" w:hAnsi="Traditional Arabic" w:cs="Traditional Arabic" w:hint="cs"/>
          <w:sz w:val="28"/>
          <w:szCs w:val="28"/>
          <w:rtl/>
        </w:rPr>
        <w:t xml:space="preserve">يتم تسليم الواجبات اما عن طريق </w:t>
      </w:r>
      <w:r w:rsidRPr="00444D64">
        <w:rPr>
          <w:rFonts w:ascii="Traditional Arabic" w:eastAsia="Times New Roman" w:hAnsi="Traditional Arabic" w:cs="Traditional Arabic"/>
          <w:sz w:val="28"/>
          <w:szCs w:val="28"/>
        </w:rPr>
        <w:t xml:space="preserve">CD </w:t>
      </w:r>
      <w:r w:rsidRPr="00444D64">
        <w:rPr>
          <w:rFonts w:ascii="Traditional Arabic" w:eastAsia="Times New Roman" w:hAnsi="Traditional Arabic" w:cs="Traditional Arabic" w:hint="cs"/>
          <w:sz w:val="28"/>
          <w:szCs w:val="28"/>
          <w:rtl/>
        </w:rPr>
        <w:t xml:space="preserve">  أو عن طريق فلاش ميموري .</w:t>
      </w:r>
    </w:p>
    <w:p w:rsidR="00473A19" w:rsidRPr="00444D64" w:rsidRDefault="00473A19" w:rsidP="00473A19">
      <w:pPr>
        <w:numPr>
          <w:ilvl w:val="0"/>
          <w:numId w:val="3"/>
        </w:numPr>
        <w:tabs>
          <w:tab w:val="right" w:pos="8280"/>
        </w:tabs>
        <w:overflowPunct w:val="0"/>
        <w:spacing w:before="100" w:beforeAutospacing="1" w:after="100" w:afterAutospacing="1" w:line="240" w:lineRule="auto"/>
        <w:jc w:val="both"/>
        <w:textAlignment w:val="baseline"/>
        <w:rPr>
          <w:rFonts w:ascii="Traditional Arabic" w:eastAsia="Times New Roman" w:hAnsi="Traditional Arabic" w:cs="Traditional Arabic"/>
          <w:sz w:val="28"/>
          <w:szCs w:val="28"/>
        </w:rPr>
      </w:pPr>
      <w:r w:rsidRPr="00444D64">
        <w:rPr>
          <w:rFonts w:ascii="Traditional Arabic" w:eastAsia="Times New Roman" w:hAnsi="Traditional Arabic" w:cs="Traditional Arabic" w:hint="cs"/>
          <w:sz w:val="28"/>
          <w:szCs w:val="28"/>
          <w:rtl/>
        </w:rPr>
        <w:t>أي واجب من غير إعداد الطالبة يحتسب صفرا وإذا تم نسخه من طالبة أخرى يحتسب لكلتا الطالبتين صفرا.</w:t>
      </w:r>
    </w:p>
    <w:p w:rsidR="00473A19" w:rsidRPr="00444D64" w:rsidRDefault="00473A19" w:rsidP="00647FBE">
      <w:pPr>
        <w:numPr>
          <w:ilvl w:val="0"/>
          <w:numId w:val="3"/>
        </w:numPr>
        <w:tabs>
          <w:tab w:val="right" w:pos="8280"/>
        </w:tabs>
        <w:overflowPunct w:val="0"/>
        <w:spacing w:before="100" w:beforeAutospacing="1" w:after="100" w:afterAutospacing="1" w:line="240" w:lineRule="auto"/>
        <w:jc w:val="both"/>
        <w:textAlignment w:val="baseline"/>
        <w:rPr>
          <w:rFonts w:ascii="Traditional Arabic" w:eastAsia="Times New Roman" w:hAnsi="Traditional Arabic" w:cs="Traditional Arabic"/>
          <w:sz w:val="28"/>
          <w:szCs w:val="28"/>
        </w:rPr>
      </w:pPr>
      <w:r w:rsidRPr="00444D64">
        <w:rPr>
          <w:rFonts w:ascii="Traditional Arabic" w:eastAsia="Times New Roman" w:hAnsi="Traditional Arabic" w:cs="Traditional Arabic" w:hint="cs"/>
          <w:b/>
          <w:bCs/>
          <w:sz w:val="28"/>
          <w:szCs w:val="28"/>
          <w:rtl/>
        </w:rPr>
        <w:t>لا يقبل تغيب الطالبة</w:t>
      </w:r>
      <w:r w:rsidRPr="00444D64">
        <w:rPr>
          <w:rFonts w:ascii="Traditional Arabic" w:eastAsia="Times New Roman" w:hAnsi="Traditional Arabic" w:cs="Traditional Arabic" w:hint="cs"/>
          <w:sz w:val="28"/>
          <w:szCs w:val="28"/>
          <w:rtl/>
        </w:rPr>
        <w:t xml:space="preserve"> عن أي من الاختبارات الفصلية</w:t>
      </w:r>
      <w:r w:rsidR="00647FBE" w:rsidRPr="00444D64">
        <w:rPr>
          <w:rFonts w:ascii="Traditional Arabic" w:eastAsia="Times New Roman" w:hAnsi="Traditional Arabic" w:cs="Traditional Arabic" w:hint="cs"/>
          <w:sz w:val="28"/>
          <w:szCs w:val="28"/>
          <w:rtl/>
        </w:rPr>
        <w:t xml:space="preserve"> الا </w:t>
      </w:r>
      <w:r w:rsidR="00647FBE" w:rsidRPr="00444D64">
        <w:rPr>
          <w:rFonts w:ascii="Traditional Arabic" w:eastAsia="Times New Roman" w:hAnsi="Traditional Arabic" w:cs="Traditional Arabic" w:hint="cs"/>
          <w:sz w:val="28"/>
          <w:szCs w:val="28"/>
          <w:u w:val="single"/>
          <w:rtl/>
        </w:rPr>
        <w:t>بعذر طبي مصدق من مستشفى حكومي</w:t>
      </w:r>
      <w:r w:rsidR="00647FBE" w:rsidRPr="00444D64">
        <w:rPr>
          <w:rFonts w:ascii="Traditional Arabic" w:eastAsia="Times New Roman" w:hAnsi="Traditional Arabic" w:cs="Traditional Arabic" w:hint="cs"/>
          <w:sz w:val="28"/>
          <w:szCs w:val="28"/>
          <w:rtl/>
        </w:rPr>
        <w:t xml:space="preserve"> مرفق بتقرير طبي مفصل بحالة الطالبة ويقدم في مدة أقصاها 3 أيام من تاريخ الاختبار </w:t>
      </w:r>
      <w:r w:rsidRPr="00444D64">
        <w:rPr>
          <w:rFonts w:ascii="Traditional Arabic" w:eastAsia="Times New Roman" w:hAnsi="Traditional Arabic" w:cs="Traditional Arabic" w:hint="cs"/>
          <w:sz w:val="28"/>
          <w:szCs w:val="28"/>
          <w:rtl/>
        </w:rPr>
        <w:t>، وتتم إعادة الاختبار في نهاية الفصل الدراسي في حال قبول العذر</w:t>
      </w:r>
      <w:r w:rsidR="00647FBE" w:rsidRPr="00444D64">
        <w:rPr>
          <w:rFonts w:ascii="Traditional Arabic" w:eastAsia="Times New Roman" w:hAnsi="Traditional Arabic" w:cs="Traditional Arabic" w:hint="cs"/>
          <w:sz w:val="28"/>
          <w:szCs w:val="28"/>
          <w:rtl/>
        </w:rPr>
        <w:t>.</w:t>
      </w:r>
    </w:p>
    <w:p w:rsidR="006226BD" w:rsidRDefault="006226BD" w:rsidP="00473A19">
      <w:pPr>
        <w:spacing w:after="0" w:line="240" w:lineRule="auto"/>
        <w:ind w:right="-709"/>
        <w:rPr>
          <w:rFonts w:asciiTheme="majorBidi" w:hAnsiTheme="majorBidi" w:cstheme="majorBidi"/>
          <w:sz w:val="28"/>
          <w:szCs w:val="28"/>
          <w:rtl/>
        </w:rPr>
      </w:pPr>
    </w:p>
    <w:p w:rsidR="000F3687" w:rsidRDefault="000F3687" w:rsidP="00473A19">
      <w:pPr>
        <w:spacing w:after="0" w:line="240" w:lineRule="auto"/>
        <w:ind w:right="-709"/>
        <w:rPr>
          <w:rFonts w:asciiTheme="majorBidi" w:hAnsiTheme="majorBidi" w:cstheme="majorBidi"/>
          <w:sz w:val="28"/>
          <w:szCs w:val="28"/>
          <w:rtl/>
        </w:rPr>
      </w:pPr>
    </w:p>
    <w:p w:rsidR="000F3687" w:rsidRDefault="000F3687" w:rsidP="00473A19">
      <w:pPr>
        <w:spacing w:after="0" w:line="240" w:lineRule="auto"/>
        <w:ind w:right="-709"/>
        <w:rPr>
          <w:rFonts w:asciiTheme="majorBidi" w:hAnsiTheme="majorBidi" w:cstheme="majorBidi"/>
          <w:sz w:val="28"/>
          <w:szCs w:val="28"/>
          <w:rtl/>
        </w:rPr>
      </w:pPr>
    </w:p>
    <w:p w:rsidR="000F3687" w:rsidRDefault="000F3687" w:rsidP="00473A19">
      <w:pPr>
        <w:spacing w:after="0" w:line="240" w:lineRule="auto"/>
        <w:ind w:right="-709"/>
        <w:rPr>
          <w:rFonts w:asciiTheme="majorBidi" w:hAnsiTheme="majorBidi" w:cstheme="majorBidi"/>
          <w:sz w:val="28"/>
          <w:szCs w:val="28"/>
          <w:rtl/>
        </w:rPr>
      </w:pPr>
    </w:p>
    <w:p w:rsidR="000F3687" w:rsidRDefault="000F3687" w:rsidP="000F3687">
      <w:pPr>
        <w:spacing w:after="0" w:line="240" w:lineRule="auto"/>
        <w:ind w:right="-709"/>
        <w:jc w:val="right"/>
        <w:rPr>
          <w:rFonts w:ascii="Traditional Arabic" w:hAnsi="Traditional Arabic" w:cs="Traditional Arabic"/>
          <w:sz w:val="28"/>
          <w:szCs w:val="28"/>
          <w:rtl/>
        </w:rPr>
      </w:pPr>
      <w:r w:rsidRPr="00444D64">
        <w:rPr>
          <w:rFonts w:ascii="Traditional Arabic" w:hAnsi="Traditional Arabic" w:cs="Traditional Arabic"/>
          <w:sz w:val="28"/>
          <w:szCs w:val="28"/>
          <w:rtl/>
        </w:rPr>
        <w:t>مع خالص تمنياتي لكن بالتوفيق ,,</w:t>
      </w:r>
    </w:p>
    <w:p w:rsidR="007C1953" w:rsidRDefault="007C1953" w:rsidP="000F3687">
      <w:pPr>
        <w:spacing w:after="0" w:line="240" w:lineRule="auto"/>
        <w:ind w:right="-709"/>
        <w:jc w:val="right"/>
        <w:rPr>
          <w:rFonts w:ascii="Traditional Arabic" w:hAnsi="Traditional Arabic" w:cs="Traditional Arabic"/>
          <w:sz w:val="28"/>
          <w:szCs w:val="28"/>
          <w:rtl/>
        </w:rPr>
      </w:pPr>
    </w:p>
    <w:p w:rsidR="007C1953" w:rsidRDefault="007C1953" w:rsidP="000F3687">
      <w:pPr>
        <w:spacing w:after="0" w:line="240" w:lineRule="auto"/>
        <w:ind w:right="-709"/>
        <w:jc w:val="right"/>
        <w:rPr>
          <w:rFonts w:ascii="Traditional Arabic" w:hAnsi="Traditional Arabic" w:cs="Traditional Arabic"/>
          <w:sz w:val="28"/>
          <w:szCs w:val="28"/>
          <w:rtl/>
        </w:rPr>
      </w:pPr>
    </w:p>
    <w:p w:rsidR="007C1953" w:rsidRPr="00444D64" w:rsidRDefault="007C1953" w:rsidP="00CD5D38">
      <w:pPr>
        <w:spacing w:after="0" w:line="240" w:lineRule="auto"/>
        <w:ind w:right="-709"/>
        <w:jc w:val="center"/>
        <w:rPr>
          <w:rFonts w:ascii="Traditional Arabic" w:hAnsi="Traditional Arabic" w:cs="Traditional Arabic"/>
          <w:sz w:val="28"/>
          <w:szCs w:val="28"/>
        </w:rPr>
      </w:pPr>
    </w:p>
    <w:sectPr w:rsidR="007C1953" w:rsidRPr="00444D64" w:rsidSect="005722F7">
      <w:headerReference w:type="default" r:id="rId7"/>
      <w:pgSz w:w="11906" w:h="16838"/>
      <w:pgMar w:top="1440" w:right="1800" w:bottom="1440" w:left="156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69B" w:rsidRDefault="0022469B" w:rsidP="005722F7">
      <w:pPr>
        <w:spacing w:after="0" w:line="240" w:lineRule="auto"/>
      </w:pPr>
      <w:r>
        <w:separator/>
      </w:r>
    </w:p>
  </w:endnote>
  <w:endnote w:type="continuationSeparator" w:id="0">
    <w:p w:rsidR="0022469B" w:rsidRDefault="0022469B" w:rsidP="00572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GA Furat Regular">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69B" w:rsidRDefault="0022469B" w:rsidP="005722F7">
      <w:pPr>
        <w:spacing w:after="0" w:line="240" w:lineRule="auto"/>
      </w:pPr>
      <w:r>
        <w:separator/>
      </w:r>
    </w:p>
  </w:footnote>
  <w:footnote w:type="continuationSeparator" w:id="0">
    <w:p w:rsidR="0022469B" w:rsidRDefault="0022469B" w:rsidP="005722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2F7" w:rsidRPr="005722F7" w:rsidRDefault="00741661" w:rsidP="005722F7">
    <w:pPr>
      <w:pStyle w:val="a3"/>
    </w:pPr>
    <w:r>
      <w:rPr>
        <w:noProof/>
      </w:rPr>
      <mc:AlternateContent>
        <mc:Choice Requires="wps">
          <w:drawing>
            <wp:anchor distT="0" distB="0" distL="114300" distR="114300" simplePos="0" relativeHeight="251660288" behindDoc="0" locked="0" layoutInCell="1" allowOverlap="1">
              <wp:simplePos x="0" y="0"/>
              <wp:positionH relativeFrom="column">
                <wp:posOffset>523875</wp:posOffset>
              </wp:positionH>
              <wp:positionV relativeFrom="paragraph">
                <wp:posOffset>-211455</wp:posOffset>
              </wp:positionV>
              <wp:extent cx="1314450" cy="64770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5F29" w:rsidRDefault="00D75F29">
                          <w:pPr>
                            <w:rPr>
                              <w:rtl/>
                            </w:rPr>
                          </w:pPr>
                          <w:r>
                            <w:rPr>
                              <w:noProof/>
                            </w:rPr>
                            <w:drawing>
                              <wp:inline distT="0" distB="0" distL="0" distR="0">
                                <wp:extent cx="1171575" cy="571500"/>
                                <wp:effectExtent l="0" t="0" r="0"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sulogo.png"/>
                                        <pic:cNvPicPr/>
                                      </pic:nvPicPr>
                                      <pic:blipFill>
                                        <a:blip r:embed="rId1">
                                          <a:extLst>
                                            <a:ext uri="{28A0092B-C50C-407E-A947-70E740481C1C}">
                                              <a14:useLocalDpi xmlns:a14="http://schemas.microsoft.com/office/drawing/2010/main" val="0"/>
                                            </a:ext>
                                          </a:extLst>
                                        </a:blip>
                                        <a:stretch>
                                          <a:fillRect/>
                                        </a:stretch>
                                      </pic:blipFill>
                                      <pic:spPr>
                                        <a:xfrm>
                                          <a:off x="0" y="0"/>
                                          <a:ext cx="1171575" cy="57150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41.25pt;margin-top:-16.65pt;width:103.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" stroked="f">
              <v:textbox>
                <w:txbxContent>
                  <w:p w:rsidR="00D75F29" w:rsidRDefault="00D75F29">
                    <w:pPr>
                      <w:rPr>
                        <w:rtl/>
                      </w:rPr>
                    </w:pPr>
                    <w:r>
                      <w:rPr>
                        <w:noProof/>
                      </w:rPr>
                      <w:drawing>
                        <wp:inline distT="0" distB="0" distL="0" distR="0">
                          <wp:extent cx="1171575" cy="571500"/>
                          <wp:effectExtent l="0" t="0" r="0"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sulogo.png"/>
                                  <pic:cNvPicPr/>
                                </pic:nvPicPr>
                                <pic:blipFill>
                                  <a:blip r:embed="rId1">
                                    <a:extLst>
                                      <a:ext uri="{28A0092B-C50C-407E-A947-70E740481C1C}">
                                        <a14:useLocalDpi xmlns:a14="http://schemas.microsoft.com/office/drawing/2010/main" val="0"/>
                                      </a:ext>
                                    </a:extLst>
                                  </a:blip>
                                  <a:stretch>
                                    <a:fillRect/>
                                  </a:stretch>
                                </pic:blipFill>
                                <pic:spPr>
                                  <a:xfrm>
                                    <a:off x="0" y="0"/>
                                    <a:ext cx="1171575" cy="571500"/>
                                  </a:xfrm>
                                  <a:prstGeom prst="rect">
                                    <a:avLst/>
                                  </a:prstGeom>
                                </pic:spPr>
                              </pic:pic>
                            </a:graphicData>
                          </a:graphic>
                        </wp:inline>
                      </w:drawing>
                    </w:r>
                  </w:p>
                </w:txbxContent>
              </v:textbox>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3409950</wp:posOffset>
              </wp:positionH>
              <wp:positionV relativeFrom="paragraph">
                <wp:posOffset>-182880</wp:posOffset>
              </wp:positionV>
              <wp:extent cx="2752725" cy="104775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1047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2F7" w:rsidRPr="00BC41C4" w:rsidRDefault="005722F7" w:rsidP="00BC41C4">
                          <w:pPr>
                            <w:spacing w:after="0" w:line="240" w:lineRule="auto"/>
                            <w:rPr>
                              <w:rFonts w:asciiTheme="majorBidi" w:hAnsiTheme="majorBidi" w:cs="AGA Furat Regular"/>
                              <w:b/>
                              <w:bCs/>
                              <w:sz w:val="24"/>
                              <w:szCs w:val="24"/>
                              <w:rtl/>
                            </w:rPr>
                          </w:pPr>
                          <w:r w:rsidRPr="00BC41C4">
                            <w:rPr>
                              <w:rFonts w:asciiTheme="majorBidi" w:hAnsiTheme="majorBidi" w:cs="AGA Furat Regular"/>
                              <w:b/>
                              <w:bCs/>
                              <w:sz w:val="24"/>
                              <w:szCs w:val="24"/>
                              <w:rtl/>
                            </w:rPr>
                            <w:t>المملكة العربية السعودية</w:t>
                          </w:r>
                        </w:p>
                        <w:p w:rsidR="005722F7" w:rsidRPr="00BC41C4" w:rsidRDefault="005722F7" w:rsidP="00BC41C4">
                          <w:pPr>
                            <w:spacing w:after="0" w:line="240" w:lineRule="auto"/>
                            <w:rPr>
                              <w:rFonts w:asciiTheme="majorBidi" w:hAnsiTheme="majorBidi" w:cs="AGA Furat Regular"/>
                              <w:b/>
                              <w:bCs/>
                              <w:sz w:val="24"/>
                              <w:szCs w:val="24"/>
                              <w:rtl/>
                            </w:rPr>
                          </w:pPr>
                          <w:r w:rsidRPr="00BC41C4">
                            <w:rPr>
                              <w:rFonts w:asciiTheme="majorBidi" w:hAnsiTheme="majorBidi" w:cs="AGA Furat Regular"/>
                              <w:b/>
                              <w:bCs/>
                              <w:sz w:val="24"/>
                              <w:szCs w:val="24"/>
                              <w:rtl/>
                            </w:rPr>
                            <w:t>جامعة الملك سعود</w:t>
                          </w:r>
                        </w:p>
                        <w:p w:rsidR="005722F7" w:rsidRPr="00BC41C4" w:rsidRDefault="005722F7" w:rsidP="00BC41C4">
                          <w:pPr>
                            <w:spacing w:after="0" w:line="240" w:lineRule="auto"/>
                            <w:rPr>
                              <w:rFonts w:asciiTheme="majorBidi" w:hAnsiTheme="majorBidi" w:cs="AGA Furat Regular"/>
                              <w:b/>
                              <w:bCs/>
                              <w:sz w:val="24"/>
                              <w:szCs w:val="24"/>
                            </w:rPr>
                          </w:pPr>
                          <w:r w:rsidRPr="00BC41C4">
                            <w:rPr>
                              <w:rFonts w:asciiTheme="majorBidi" w:hAnsiTheme="majorBidi" w:cs="AGA Furat Regular"/>
                              <w:b/>
                              <w:bCs/>
                              <w:sz w:val="24"/>
                              <w:szCs w:val="24"/>
                              <w:rtl/>
                            </w:rPr>
                            <w:t xml:space="preserve">كلية الدراسات التطبيقية وخدمة المجتمع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left:0;text-align:left;margin-left:268.5pt;margin-top:-14.4pt;width:216.7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" stroked="f">
              <v:textbox>
                <w:txbxContent>
                  <w:p w:rsidR="005722F7" w:rsidRPr="00BC41C4" w:rsidRDefault="005722F7" w:rsidP="00BC41C4">
                    <w:pPr>
                      <w:spacing w:after="0" w:line="240" w:lineRule="auto"/>
                      <w:rPr>
                        <w:rFonts w:asciiTheme="majorBidi" w:hAnsiTheme="majorBidi" w:cs="AGA Furat Regular"/>
                        <w:b/>
                        <w:bCs/>
                        <w:sz w:val="24"/>
                        <w:szCs w:val="24"/>
                        <w:rtl/>
                      </w:rPr>
                    </w:pPr>
                    <w:r w:rsidRPr="00BC41C4">
                      <w:rPr>
                        <w:rFonts w:asciiTheme="majorBidi" w:hAnsiTheme="majorBidi" w:cs="AGA Furat Regular"/>
                        <w:b/>
                        <w:bCs/>
                        <w:sz w:val="24"/>
                        <w:szCs w:val="24"/>
                        <w:rtl/>
                      </w:rPr>
                      <w:t>المملكة العربية السعودية</w:t>
                    </w:r>
                  </w:p>
                  <w:p w:rsidR="005722F7" w:rsidRPr="00BC41C4" w:rsidRDefault="005722F7" w:rsidP="00BC41C4">
                    <w:pPr>
                      <w:spacing w:after="0" w:line="240" w:lineRule="auto"/>
                      <w:rPr>
                        <w:rFonts w:asciiTheme="majorBidi" w:hAnsiTheme="majorBidi" w:cs="AGA Furat Regular"/>
                        <w:b/>
                        <w:bCs/>
                        <w:sz w:val="24"/>
                        <w:szCs w:val="24"/>
                        <w:rtl/>
                      </w:rPr>
                    </w:pPr>
                    <w:r w:rsidRPr="00BC41C4">
                      <w:rPr>
                        <w:rFonts w:asciiTheme="majorBidi" w:hAnsiTheme="majorBidi" w:cs="AGA Furat Regular"/>
                        <w:b/>
                        <w:bCs/>
                        <w:sz w:val="24"/>
                        <w:szCs w:val="24"/>
                        <w:rtl/>
                      </w:rPr>
                      <w:t>جامعة الملك سعود</w:t>
                    </w:r>
                  </w:p>
                  <w:p w:rsidR="005722F7" w:rsidRPr="00BC41C4" w:rsidRDefault="005722F7" w:rsidP="00BC41C4">
                    <w:pPr>
                      <w:spacing w:after="0" w:line="240" w:lineRule="auto"/>
                      <w:rPr>
                        <w:rFonts w:asciiTheme="majorBidi" w:hAnsiTheme="majorBidi" w:cs="AGA Furat Regular"/>
                        <w:b/>
                        <w:bCs/>
                        <w:sz w:val="24"/>
                        <w:szCs w:val="24"/>
                      </w:rPr>
                    </w:pPr>
                    <w:r w:rsidRPr="00BC41C4">
                      <w:rPr>
                        <w:rFonts w:asciiTheme="majorBidi" w:hAnsiTheme="majorBidi" w:cs="AGA Furat Regular"/>
                        <w:b/>
                        <w:bCs/>
                        <w:sz w:val="24"/>
                        <w:szCs w:val="24"/>
                        <w:rtl/>
                      </w:rPr>
                      <w:t xml:space="preserve">كلية الدراسات التطبيقية وخدمة المجتمع </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800EE"/>
    <w:multiLevelType w:val="multilevel"/>
    <w:tmpl w:val="E918DC54"/>
    <w:lvl w:ilvl="0">
      <w:start w:val="1"/>
      <w:numFmt w:val="bullet"/>
      <w:lvlText w:val=""/>
      <w:lvlJc w:val="left"/>
      <w:pPr>
        <w:tabs>
          <w:tab w:val="num" w:pos="720"/>
        </w:tabs>
        <w:ind w:left="720" w:hanging="360"/>
      </w:pPr>
      <w:rPr>
        <w:rFonts w:ascii="Symbol" w:hAnsi="Symbol" w:hint="default"/>
        <w:sz w:val="20"/>
        <w:lang w:bidi="ar-SA"/>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D680B65"/>
    <w:multiLevelType w:val="hybridMultilevel"/>
    <w:tmpl w:val="FCFC190E"/>
    <w:lvl w:ilvl="0" w:tplc="7EE4928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A97DE0"/>
    <w:multiLevelType w:val="hybridMultilevel"/>
    <w:tmpl w:val="95402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581ADF"/>
    <w:multiLevelType w:val="hybridMultilevel"/>
    <w:tmpl w:val="BA7844A6"/>
    <w:lvl w:ilvl="0" w:tplc="A18AC388">
      <w:start w:val="1"/>
      <w:numFmt w:val="decimal"/>
      <w:lvlText w:val="%1."/>
      <w:lvlJc w:val="left"/>
      <w:pPr>
        <w:ind w:left="-406" w:hanging="360"/>
      </w:pPr>
      <w:rPr>
        <w:rFonts w:hint="default"/>
      </w:rPr>
    </w:lvl>
    <w:lvl w:ilvl="1" w:tplc="04090019" w:tentative="1">
      <w:start w:val="1"/>
      <w:numFmt w:val="lowerLetter"/>
      <w:lvlText w:val="%2."/>
      <w:lvlJc w:val="left"/>
      <w:pPr>
        <w:ind w:left="314" w:hanging="360"/>
      </w:pPr>
    </w:lvl>
    <w:lvl w:ilvl="2" w:tplc="0409001B" w:tentative="1">
      <w:start w:val="1"/>
      <w:numFmt w:val="lowerRoman"/>
      <w:lvlText w:val="%3."/>
      <w:lvlJc w:val="right"/>
      <w:pPr>
        <w:ind w:left="1034" w:hanging="180"/>
      </w:pPr>
    </w:lvl>
    <w:lvl w:ilvl="3" w:tplc="0409000F" w:tentative="1">
      <w:start w:val="1"/>
      <w:numFmt w:val="decimal"/>
      <w:lvlText w:val="%4."/>
      <w:lvlJc w:val="left"/>
      <w:pPr>
        <w:ind w:left="1754" w:hanging="360"/>
      </w:pPr>
    </w:lvl>
    <w:lvl w:ilvl="4" w:tplc="04090019" w:tentative="1">
      <w:start w:val="1"/>
      <w:numFmt w:val="lowerLetter"/>
      <w:lvlText w:val="%5."/>
      <w:lvlJc w:val="left"/>
      <w:pPr>
        <w:ind w:left="2474" w:hanging="360"/>
      </w:pPr>
    </w:lvl>
    <w:lvl w:ilvl="5" w:tplc="0409001B" w:tentative="1">
      <w:start w:val="1"/>
      <w:numFmt w:val="lowerRoman"/>
      <w:lvlText w:val="%6."/>
      <w:lvlJc w:val="right"/>
      <w:pPr>
        <w:ind w:left="3194" w:hanging="180"/>
      </w:pPr>
    </w:lvl>
    <w:lvl w:ilvl="6" w:tplc="0409000F" w:tentative="1">
      <w:start w:val="1"/>
      <w:numFmt w:val="decimal"/>
      <w:lvlText w:val="%7."/>
      <w:lvlJc w:val="left"/>
      <w:pPr>
        <w:ind w:left="3914" w:hanging="360"/>
      </w:pPr>
    </w:lvl>
    <w:lvl w:ilvl="7" w:tplc="04090019" w:tentative="1">
      <w:start w:val="1"/>
      <w:numFmt w:val="lowerLetter"/>
      <w:lvlText w:val="%8."/>
      <w:lvlJc w:val="left"/>
      <w:pPr>
        <w:ind w:left="4634" w:hanging="360"/>
      </w:pPr>
    </w:lvl>
    <w:lvl w:ilvl="8" w:tplc="0409001B" w:tentative="1">
      <w:start w:val="1"/>
      <w:numFmt w:val="lowerRoman"/>
      <w:lvlText w:val="%9."/>
      <w:lvlJc w:val="right"/>
      <w:pPr>
        <w:ind w:left="5354"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2F7"/>
    <w:rsid w:val="00054A32"/>
    <w:rsid w:val="000706A9"/>
    <w:rsid w:val="000866A6"/>
    <w:rsid w:val="000F3687"/>
    <w:rsid w:val="00114AA3"/>
    <w:rsid w:val="0016018A"/>
    <w:rsid w:val="001605B3"/>
    <w:rsid w:val="001D050F"/>
    <w:rsid w:val="001E44A0"/>
    <w:rsid w:val="001E61B6"/>
    <w:rsid w:val="0022469B"/>
    <w:rsid w:val="002471AA"/>
    <w:rsid w:val="00427B14"/>
    <w:rsid w:val="00444D64"/>
    <w:rsid w:val="004543EE"/>
    <w:rsid w:val="00473A19"/>
    <w:rsid w:val="00567F53"/>
    <w:rsid w:val="005722F7"/>
    <w:rsid w:val="005A1AA0"/>
    <w:rsid w:val="006226BD"/>
    <w:rsid w:val="00647FBE"/>
    <w:rsid w:val="00656F87"/>
    <w:rsid w:val="0067386C"/>
    <w:rsid w:val="00692F4E"/>
    <w:rsid w:val="006B7184"/>
    <w:rsid w:val="006C3C01"/>
    <w:rsid w:val="0071084A"/>
    <w:rsid w:val="00712DCC"/>
    <w:rsid w:val="00741661"/>
    <w:rsid w:val="007617DA"/>
    <w:rsid w:val="007A1BE1"/>
    <w:rsid w:val="007A58CD"/>
    <w:rsid w:val="007C1953"/>
    <w:rsid w:val="007F2F34"/>
    <w:rsid w:val="008278BA"/>
    <w:rsid w:val="00894321"/>
    <w:rsid w:val="008B57FA"/>
    <w:rsid w:val="00914B9F"/>
    <w:rsid w:val="009A635C"/>
    <w:rsid w:val="009D0D98"/>
    <w:rsid w:val="00A96840"/>
    <w:rsid w:val="00AC46D6"/>
    <w:rsid w:val="00AE4686"/>
    <w:rsid w:val="00B51CC4"/>
    <w:rsid w:val="00B92E2A"/>
    <w:rsid w:val="00BC41C4"/>
    <w:rsid w:val="00C516A5"/>
    <w:rsid w:val="00CC451A"/>
    <w:rsid w:val="00CD5D38"/>
    <w:rsid w:val="00D07317"/>
    <w:rsid w:val="00D34565"/>
    <w:rsid w:val="00D75F29"/>
    <w:rsid w:val="00D9482C"/>
    <w:rsid w:val="00DC1A23"/>
    <w:rsid w:val="00DF77E7"/>
    <w:rsid w:val="00E22D5B"/>
    <w:rsid w:val="00E570CB"/>
    <w:rsid w:val="00E97823"/>
    <w:rsid w:val="00EF368A"/>
    <w:rsid w:val="00F57C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E36166-6C76-4F51-B240-6F95B1CAA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5B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22F7"/>
    <w:pPr>
      <w:tabs>
        <w:tab w:val="center" w:pos="4153"/>
        <w:tab w:val="right" w:pos="8306"/>
      </w:tabs>
      <w:spacing w:after="0" w:line="240" w:lineRule="auto"/>
    </w:pPr>
  </w:style>
  <w:style w:type="character" w:customStyle="1" w:styleId="Char">
    <w:name w:val="رأس الصفحة Char"/>
    <w:basedOn w:val="a0"/>
    <w:link w:val="a3"/>
    <w:uiPriority w:val="99"/>
    <w:rsid w:val="005722F7"/>
  </w:style>
  <w:style w:type="paragraph" w:styleId="a4">
    <w:name w:val="footer"/>
    <w:basedOn w:val="a"/>
    <w:link w:val="Char0"/>
    <w:uiPriority w:val="99"/>
    <w:unhideWhenUsed/>
    <w:rsid w:val="005722F7"/>
    <w:pPr>
      <w:tabs>
        <w:tab w:val="center" w:pos="4153"/>
        <w:tab w:val="right" w:pos="8306"/>
      </w:tabs>
      <w:spacing w:after="0" w:line="240" w:lineRule="auto"/>
    </w:pPr>
  </w:style>
  <w:style w:type="character" w:customStyle="1" w:styleId="Char0">
    <w:name w:val="تذييل الصفحة Char"/>
    <w:basedOn w:val="a0"/>
    <w:link w:val="a4"/>
    <w:uiPriority w:val="99"/>
    <w:rsid w:val="005722F7"/>
  </w:style>
  <w:style w:type="paragraph" w:styleId="a5">
    <w:name w:val="Balloon Text"/>
    <w:basedOn w:val="a"/>
    <w:link w:val="Char1"/>
    <w:uiPriority w:val="99"/>
    <w:semiHidden/>
    <w:unhideWhenUsed/>
    <w:rsid w:val="005722F7"/>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5722F7"/>
    <w:rPr>
      <w:rFonts w:ascii="Tahoma" w:hAnsi="Tahoma" w:cs="Tahoma"/>
      <w:sz w:val="16"/>
      <w:szCs w:val="16"/>
    </w:rPr>
  </w:style>
  <w:style w:type="table" w:styleId="a6">
    <w:name w:val="Table Grid"/>
    <w:basedOn w:val="a1"/>
    <w:uiPriority w:val="59"/>
    <w:rsid w:val="00B92E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B92E2A"/>
    <w:pPr>
      <w:ind w:left="720"/>
      <w:contextualSpacing/>
    </w:pPr>
  </w:style>
  <w:style w:type="character" w:styleId="Hyperlink">
    <w:name w:val="Hyperlink"/>
    <w:basedOn w:val="a0"/>
    <w:uiPriority w:val="99"/>
    <w:unhideWhenUsed/>
    <w:rsid w:val="00B92E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39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326</Words>
  <Characters>1862</Characters>
  <Application>Microsoft Office Word</Application>
  <DocSecurity>0</DocSecurity>
  <Lines>15</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NOUF</dc:creator>
  <cp:lastModifiedBy>Sar Als</cp:lastModifiedBy>
  <cp:revision>2</cp:revision>
  <cp:lastPrinted>2017-03-02T05:02:00Z</cp:lastPrinted>
  <dcterms:created xsi:type="dcterms:W3CDTF">2017-05-16T07:39:00Z</dcterms:created>
  <dcterms:modified xsi:type="dcterms:W3CDTF">2017-05-16T07:39:00Z</dcterms:modified>
</cp:coreProperties>
</file>