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98" w:rsidRPr="00F57C7E" w:rsidRDefault="00D13398" w:rsidP="00D13398">
      <w:pPr>
        <w:rPr>
          <w:rFonts w:asciiTheme="majorBidi" w:hAnsiTheme="majorBidi" w:cstheme="majorBidi"/>
          <w:rtl/>
        </w:rPr>
      </w:pPr>
      <w:bookmarkStart w:id="0" w:name="_GoBack"/>
      <w:bookmarkEnd w:id="0"/>
    </w:p>
    <w:p w:rsidR="00D13398" w:rsidRPr="00F57C7E" w:rsidRDefault="005125C4" w:rsidP="002C3AE2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F57C7E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1103 حال     تطبيقات على الحاسب الشخصي</w:t>
      </w:r>
    </w:p>
    <w:p w:rsidR="00D13398" w:rsidRPr="00F57C7E" w:rsidRDefault="00D13398" w:rsidP="00D13398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tbl>
      <w:tblPr>
        <w:bidiVisual/>
        <w:tblW w:w="9842" w:type="dxa"/>
        <w:tblInd w:w="3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1169"/>
        <w:gridCol w:w="992"/>
        <w:gridCol w:w="1259"/>
        <w:gridCol w:w="1980"/>
        <w:gridCol w:w="2880"/>
      </w:tblGrid>
      <w:tr w:rsidR="00390462" w:rsidRPr="007E523D" w:rsidTr="007E523D">
        <w:trPr>
          <w:trHeight w:val="690"/>
        </w:trPr>
        <w:tc>
          <w:tcPr>
            <w:tcW w:w="1562" w:type="dxa"/>
            <w:shd w:val="clear" w:color="auto" w:fill="DDD9C3" w:themeFill="background2" w:themeFillShade="E6"/>
            <w:vAlign w:val="center"/>
          </w:tcPr>
          <w:p w:rsidR="00205FE1" w:rsidRPr="007E523D" w:rsidRDefault="00205FE1" w:rsidP="0044677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E523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أستاذة المقرر</w:t>
            </w:r>
          </w:p>
        </w:tc>
        <w:tc>
          <w:tcPr>
            <w:tcW w:w="1169" w:type="dxa"/>
            <w:shd w:val="clear" w:color="auto" w:fill="DDD9C3" w:themeFill="background2" w:themeFillShade="E6"/>
            <w:vAlign w:val="center"/>
          </w:tcPr>
          <w:p w:rsidR="00205FE1" w:rsidRPr="007E523D" w:rsidRDefault="00205FE1" w:rsidP="00205FE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E523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أوقات المحاضرات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205FE1" w:rsidRPr="007E523D" w:rsidRDefault="00205FE1" w:rsidP="00205FE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E523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الساعات المكتبية</w:t>
            </w:r>
          </w:p>
        </w:tc>
        <w:tc>
          <w:tcPr>
            <w:tcW w:w="1259" w:type="dxa"/>
            <w:shd w:val="clear" w:color="auto" w:fill="DDD9C3" w:themeFill="background2" w:themeFillShade="E6"/>
            <w:vAlign w:val="center"/>
          </w:tcPr>
          <w:p w:rsidR="00205FE1" w:rsidRPr="007E523D" w:rsidRDefault="00205FE1" w:rsidP="00205FE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E523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المكتب</w:t>
            </w:r>
          </w:p>
        </w:tc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205FE1" w:rsidRPr="007E523D" w:rsidRDefault="00205FE1" w:rsidP="00205FE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E523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البريد الإلكتروني</w:t>
            </w:r>
          </w:p>
        </w:tc>
        <w:tc>
          <w:tcPr>
            <w:tcW w:w="2880" w:type="dxa"/>
            <w:shd w:val="clear" w:color="auto" w:fill="DDD9C3" w:themeFill="background2" w:themeFillShade="E6"/>
            <w:vAlign w:val="center"/>
          </w:tcPr>
          <w:p w:rsidR="00205FE1" w:rsidRPr="007E523D" w:rsidRDefault="00205FE1" w:rsidP="00205FE1">
            <w:pPr>
              <w:bidi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E523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الموقع الإلكتروني</w:t>
            </w:r>
          </w:p>
        </w:tc>
      </w:tr>
      <w:tr w:rsidR="00390462" w:rsidRPr="007E523D" w:rsidTr="007E523D">
        <w:trPr>
          <w:trHeight w:val="676"/>
        </w:trPr>
        <w:tc>
          <w:tcPr>
            <w:tcW w:w="1562" w:type="dxa"/>
            <w:vAlign w:val="center"/>
          </w:tcPr>
          <w:p w:rsidR="0086781D" w:rsidRPr="007E523D" w:rsidRDefault="0077384F" w:rsidP="00205FE1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E523D">
              <w:rPr>
                <w:rFonts w:ascii="Tahoma" w:hAnsi="Tahoma" w:cs="Tahoma" w:hint="cs"/>
                <w:sz w:val="20"/>
                <w:szCs w:val="20"/>
                <w:rtl/>
              </w:rPr>
              <w:t xml:space="preserve">تغريد الجاسر </w:t>
            </w:r>
          </w:p>
        </w:tc>
        <w:tc>
          <w:tcPr>
            <w:tcW w:w="1169" w:type="dxa"/>
            <w:vAlign w:val="center"/>
          </w:tcPr>
          <w:p w:rsidR="004F5A11" w:rsidRPr="007E523D" w:rsidRDefault="0077384F" w:rsidP="005125C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E523D">
              <w:rPr>
                <w:rFonts w:ascii="Tahoma" w:hAnsi="Tahoma" w:cs="Tahoma" w:hint="cs"/>
                <w:sz w:val="20"/>
                <w:szCs w:val="20"/>
                <w:rtl/>
              </w:rPr>
              <w:t>الاثنين</w:t>
            </w:r>
          </w:p>
          <w:p w:rsidR="004F5A11" w:rsidRPr="007E523D" w:rsidRDefault="004F5A11" w:rsidP="005125C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E523D">
              <w:rPr>
                <w:rFonts w:ascii="Tahoma" w:hAnsi="Tahoma" w:cs="Tahoma"/>
                <w:sz w:val="20"/>
                <w:szCs w:val="20"/>
                <w:rtl/>
              </w:rPr>
              <w:t>8-11</w:t>
            </w:r>
          </w:p>
          <w:p w:rsidR="004F5A11" w:rsidRPr="007E523D" w:rsidRDefault="00151602" w:rsidP="0077384F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E523D">
              <w:rPr>
                <w:rFonts w:ascii="Tahoma" w:hAnsi="Tahoma" w:cs="Tahoma"/>
                <w:sz w:val="20"/>
                <w:szCs w:val="20"/>
                <w:rtl/>
              </w:rPr>
              <w:t>ا</w:t>
            </w:r>
            <w:r w:rsidR="0077384F" w:rsidRPr="007E523D">
              <w:rPr>
                <w:rFonts w:ascii="Tahoma" w:hAnsi="Tahoma" w:cs="Tahoma" w:hint="cs"/>
                <w:sz w:val="20"/>
                <w:szCs w:val="20"/>
                <w:rtl/>
              </w:rPr>
              <w:t>الاربعاء</w:t>
            </w:r>
          </w:p>
          <w:p w:rsidR="0077384F" w:rsidRPr="007E523D" w:rsidRDefault="0077384F" w:rsidP="0077384F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E523D">
              <w:rPr>
                <w:rFonts w:ascii="Tahoma" w:hAnsi="Tahoma" w:cs="Tahoma" w:hint="cs"/>
                <w:sz w:val="20"/>
                <w:szCs w:val="20"/>
                <w:rtl/>
              </w:rPr>
              <w:t>8-11</w:t>
            </w:r>
          </w:p>
          <w:p w:rsidR="00151602" w:rsidRPr="007E523D" w:rsidRDefault="00151602" w:rsidP="005125C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E523D">
              <w:rPr>
                <w:rFonts w:ascii="Tahoma" w:hAnsi="Tahoma" w:cs="Tahoma"/>
                <w:sz w:val="20"/>
                <w:szCs w:val="20"/>
                <w:rtl/>
              </w:rPr>
              <w:t>11-2</w:t>
            </w:r>
          </w:p>
        </w:tc>
        <w:tc>
          <w:tcPr>
            <w:tcW w:w="992" w:type="dxa"/>
            <w:vAlign w:val="center"/>
          </w:tcPr>
          <w:p w:rsidR="005A4835" w:rsidRPr="007E523D" w:rsidRDefault="005A4835" w:rsidP="005A4835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E523D">
              <w:rPr>
                <w:rFonts w:ascii="Tahoma" w:hAnsi="Tahoma" w:cs="Tahoma"/>
                <w:sz w:val="20"/>
                <w:szCs w:val="20"/>
                <w:rtl/>
              </w:rPr>
              <w:t xml:space="preserve">الأحد </w:t>
            </w:r>
          </w:p>
          <w:p w:rsidR="005A4835" w:rsidRPr="007E523D" w:rsidRDefault="005A4835" w:rsidP="005A4835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E523D">
              <w:rPr>
                <w:rFonts w:ascii="Tahoma" w:hAnsi="Tahoma" w:cs="Tahoma"/>
                <w:sz w:val="20"/>
                <w:szCs w:val="20"/>
                <w:rtl/>
              </w:rPr>
              <w:t>1-2</w:t>
            </w:r>
          </w:p>
          <w:p w:rsidR="005A4835" w:rsidRPr="007E523D" w:rsidRDefault="005A4835" w:rsidP="005A4835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E523D">
              <w:rPr>
                <w:rFonts w:ascii="Tahoma" w:hAnsi="Tahoma" w:cs="Tahoma"/>
                <w:sz w:val="20"/>
                <w:szCs w:val="20"/>
                <w:rtl/>
              </w:rPr>
              <w:t>الثلاثاء</w:t>
            </w:r>
          </w:p>
          <w:p w:rsidR="004F5A11" w:rsidRPr="007E523D" w:rsidRDefault="005A4835" w:rsidP="005A4835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7E523D">
              <w:rPr>
                <w:rFonts w:ascii="Tahoma" w:hAnsi="Tahoma" w:cs="Tahoma"/>
                <w:sz w:val="20"/>
                <w:szCs w:val="20"/>
                <w:rtl/>
              </w:rPr>
              <w:t>11-12</w:t>
            </w:r>
          </w:p>
        </w:tc>
        <w:tc>
          <w:tcPr>
            <w:tcW w:w="1259" w:type="dxa"/>
            <w:vAlign w:val="center"/>
          </w:tcPr>
          <w:p w:rsidR="008814ED" w:rsidRPr="007E523D" w:rsidRDefault="0077384F" w:rsidP="00151602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7E523D">
              <w:rPr>
                <w:rFonts w:ascii="Tahoma" w:hAnsi="Tahoma" w:cs="Tahoma" w:hint="cs"/>
                <w:sz w:val="20"/>
                <w:szCs w:val="20"/>
                <w:rtl/>
                <w:lang w:bidi="ar-JO"/>
              </w:rPr>
              <w:t>الاثنين 8-10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6781D" w:rsidRPr="007E523D" w:rsidRDefault="0079237B" w:rsidP="0077384F">
            <w:pPr>
              <w:bidi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hyperlink r:id="rId10" w:history="1">
              <w:r w:rsidR="0077384F" w:rsidRPr="007E523D">
                <w:rPr>
                  <w:rStyle w:val="Hyperlink"/>
                  <w:rFonts w:ascii="Tahoma" w:hAnsi="Tahoma" w:cs="Tahoma"/>
                  <w:b/>
                  <w:bCs/>
                  <w:sz w:val="20"/>
                  <w:szCs w:val="20"/>
                </w:rPr>
                <w:t>taljasser@ksu.edu.sa</w:t>
              </w:r>
            </w:hyperlink>
          </w:p>
        </w:tc>
        <w:tc>
          <w:tcPr>
            <w:tcW w:w="2880" w:type="dxa"/>
            <w:shd w:val="clear" w:color="auto" w:fill="auto"/>
            <w:vAlign w:val="center"/>
          </w:tcPr>
          <w:p w:rsidR="00390462" w:rsidRPr="007E523D" w:rsidRDefault="0079237B" w:rsidP="0077384F">
            <w:pPr>
              <w:pBdr>
                <w:top w:val="single" w:sz="6" w:space="0" w:color="E0DED5"/>
              </w:pBdr>
              <w:bidi w:val="0"/>
              <w:spacing w:after="225"/>
              <w:jc w:val="center"/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lang w:eastAsia="zh-CN"/>
              </w:rPr>
            </w:pPr>
            <w:hyperlink r:id="rId11" w:history="1">
              <w:r w:rsidR="0077384F" w:rsidRPr="007E523D">
                <w:rPr>
                  <w:rStyle w:val="Hyperlink"/>
                  <w:rFonts w:ascii="Tahoma" w:hAnsi="Tahoma" w:cs="Tahoma"/>
                  <w:b/>
                  <w:bCs/>
                  <w:sz w:val="20"/>
                  <w:szCs w:val="20"/>
                  <w:lang w:eastAsia="zh-CN"/>
                </w:rPr>
                <w:t>http://fac.ksu.edu.sa/taljasser/home</w:t>
              </w:r>
            </w:hyperlink>
          </w:p>
          <w:p w:rsidR="0077384F" w:rsidRPr="007E523D" w:rsidRDefault="0077384F" w:rsidP="0077384F">
            <w:pPr>
              <w:pBdr>
                <w:top w:val="single" w:sz="6" w:space="0" w:color="E0DED5"/>
              </w:pBdr>
              <w:bidi w:val="0"/>
              <w:spacing w:after="225"/>
              <w:jc w:val="center"/>
              <w:rPr>
                <w:rFonts w:ascii="Tahoma" w:hAnsi="Tahoma" w:cs="Tahoma"/>
                <w:b/>
                <w:bCs/>
                <w:color w:val="0D0D0D" w:themeColor="text1" w:themeTint="F2"/>
                <w:sz w:val="20"/>
                <w:szCs w:val="20"/>
                <w:lang w:eastAsia="zh-CN"/>
              </w:rPr>
            </w:pPr>
          </w:p>
        </w:tc>
      </w:tr>
    </w:tbl>
    <w:p w:rsidR="00BC0E53" w:rsidRPr="00F57C7E" w:rsidRDefault="00BC0E53" w:rsidP="00D13398">
      <w:pPr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D13398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المراجع : </w:t>
      </w:r>
    </w:p>
    <w:p w:rsidR="00F57C7E" w:rsidRPr="00F57C7E" w:rsidRDefault="00F57C7E" w:rsidP="00D13398">
      <w:pPr>
        <w:ind w:left="360"/>
        <w:rPr>
          <w:rFonts w:asciiTheme="majorBidi" w:hAnsiTheme="majorBidi" w:cstheme="majorBidi"/>
          <w:b/>
          <w:bCs/>
          <w:sz w:val="18"/>
          <w:szCs w:val="18"/>
          <w:u w:val="single"/>
          <w:rtl/>
        </w:rPr>
      </w:pPr>
    </w:p>
    <w:p w:rsidR="005125C4" w:rsidRPr="004F5A11" w:rsidRDefault="004F5A11" w:rsidP="008814E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color w:val="C00000"/>
          <w:sz w:val="32"/>
          <w:szCs w:val="32"/>
        </w:rPr>
      </w:pPr>
      <w:r w:rsidRPr="004F5A11">
        <w:rPr>
          <w:rFonts w:asciiTheme="majorBidi" w:hAnsiTheme="majorBidi" w:cstheme="majorBidi" w:hint="cs"/>
          <w:color w:val="C00000"/>
          <w:sz w:val="32"/>
          <w:szCs w:val="32"/>
          <w:rtl/>
        </w:rPr>
        <w:t xml:space="preserve">مرجع أساسي : </w:t>
      </w:r>
      <w:r w:rsidR="005125C4" w:rsidRPr="004F5A11">
        <w:rPr>
          <w:rFonts w:asciiTheme="majorBidi" w:hAnsiTheme="majorBidi" w:cstheme="majorBidi"/>
          <w:color w:val="C00000"/>
          <w:sz w:val="32"/>
          <w:szCs w:val="32"/>
          <w:rtl/>
        </w:rPr>
        <w:t>كتاب مقدمة في الحاسب والإنترنت، د. عبدالله الموسى.</w:t>
      </w:r>
    </w:p>
    <w:p w:rsidR="00433A47" w:rsidRPr="00F57C7E" w:rsidRDefault="00433A47" w:rsidP="008814E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كتاب الحاسوب والبرمجيات الجاهزة , د.محمد بلال,د.أحمد شرايعه , د.منيب قطيشات .</w:t>
      </w:r>
    </w:p>
    <w:p w:rsidR="00433A47" w:rsidRPr="00F57C7E" w:rsidRDefault="00433A47" w:rsidP="008814ED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 xml:space="preserve">كتاب تيسير </w:t>
      </w:r>
      <w:r w:rsidRPr="00F57C7E">
        <w:rPr>
          <w:rFonts w:asciiTheme="majorBidi" w:hAnsiTheme="majorBidi" w:cstheme="majorBidi"/>
          <w:sz w:val="32"/>
          <w:szCs w:val="32"/>
        </w:rPr>
        <w:t>Micro</w:t>
      </w:r>
      <w:r w:rsidR="00F57C7E" w:rsidRPr="00F57C7E">
        <w:rPr>
          <w:rFonts w:asciiTheme="majorBidi" w:hAnsiTheme="majorBidi" w:cstheme="majorBidi"/>
          <w:sz w:val="32"/>
          <w:szCs w:val="32"/>
        </w:rPr>
        <w:t>soft Office 2010</w:t>
      </w:r>
      <w:r w:rsidR="00F57C7E" w:rsidRPr="00F57C7E">
        <w:rPr>
          <w:rFonts w:asciiTheme="majorBidi" w:hAnsiTheme="majorBidi" w:cstheme="majorBidi"/>
          <w:sz w:val="32"/>
          <w:szCs w:val="32"/>
          <w:rtl/>
        </w:rPr>
        <w:t xml:space="preserve"> , مجدي محمد ابو العطا .</w:t>
      </w:r>
    </w:p>
    <w:p w:rsidR="00BC0E53" w:rsidRPr="004F5A11" w:rsidRDefault="00BC0E53" w:rsidP="004F5A11">
      <w:pPr>
        <w:numPr>
          <w:ilvl w:val="0"/>
          <w:numId w:val="1"/>
        </w:numPr>
        <w:spacing w:after="240" w:line="276" w:lineRule="auto"/>
        <w:rPr>
          <w:rFonts w:asciiTheme="majorBidi" w:hAnsiTheme="majorBidi" w:cstheme="majorBidi"/>
          <w:sz w:val="32"/>
          <w:szCs w:val="32"/>
        </w:rPr>
      </w:pPr>
      <w:r w:rsidRPr="004F5A11">
        <w:rPr>
          <w:rFonts w:asciiTheme="majorBidi" w:hAnsiTheme="majorBidi" w:cstheme="majorBidi"/>
          <w:sz w:val="32"/>
          <w:szCs w:val="32"/>
          <w:rtl/>
        </w:rPr>
        <w:t xml:space="preserve">كل ما 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 xml:space="preserve">يعرض على موقع </w:t>
      </w:r>
      <w:r w:rsidR="004F5A11" w:rsidRPr="004F5A11">
        <w:rPr>
          <w:rFonts w:asciiTheme="majorBidi" w:hAnsiTheme="majorBidi" w:cstheme="majorBidi" w:hint="cs"/>
          <w:sz w:val="32"/>
          <w:szCs w:val="32"/>
          <w:rtl/>
        </w:rPr>
        <w:t>الأ</w:t>
      </w:r>
      <w:r w:rsidRPr="004F5A11">
        <w:rPr>
          <w:rFonts w:asciiTheme="majorBidi" w:hAnsiTheme="majorBidi" w:cstheme="majorBidi"/>
          <w:sz w:val="32"/>
          <w:szCs w:val="32"/>
          <w:rtl/>
        </w:rPr>
        <w:t>ستاذة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 xml:space="preserve"> من </w:t>
      </w:r>
      <w:r w:rsidR="004F5A11">
        <w:rPr>
          <w:rFonts w:asciiTheme="majorBidi" w:hAnsiTheme="majorBidi" w:cstheme="majorBidi" w:hint="cs"/>
          <w:sz w:val="32"/>
          <w:szCs w:val="32"/>
          <w:rtl/>
        </w:rPr>
        <w:t>عروض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 xml:space="preserve"> وتطبيقات و </w:t>
      </w:r>
      <w:r w:rsidRPr="004F5A11">
        <w:rPr>
          <w:rFonts w:asciiTheme="majorBidi" w:hAnsiTheme="majorBidi" w:cstheme="majorBidi"/>
          <w:sz w:val="32"/>
          <w:szCs w:val="32"/>
          <w:rtl/>
        </w:rPr>
        <w:t>جميع ما يذكر في المحا</w:t>
      </w:r>
      <w:r w:rsidR="00433A47" w:rsidRPr="004F5A11">
        <w:rPr>
          <w:rFonts w:asciiTheme="majorBidi" w:hAnsiTheme="majorBidi" w:cstheme="majorBidi"/>
          <w:sz w:val="32"/>
          <w:szCs w:val="32"/>
          <w:rtl/>
        </w:rPr>
        <w:t>ضرات</w:t>
      </w:r>
      <w:r w:rsidRPr="004F5A11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D13398" w:rsidRPr="00F57C7E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وصف المقرر:</w:t>
      </w:r>
    </w:p>
    <w:p w:rsidR="00BC0E53" w:rsidRPr="00F57C7E" w:rsidRDefault="00BC0E53" w:rsidP="00D13398">
      <w:pPr>
        <w:ind w:left="360"/>
        <w:rPr>
          <w:rFonts w:asciiTheme="majorBidi" w:hAnsiTheme="majorBidi" w:cstheme="majorBidi"/>
          <w:sz w:val="32"/>
          <w:szCs w:val="32"/>
          <w:rtl/>
        </w:rPr>
      </w:pPr>
    </w:p>
    <w:p w:rsidR="00BC0E53" w:rsidRDefault="009002D7" w:rsidP="009002D7">
      <w:pPr>
        <w:ind w:left="360"/>
        <w:rPr>
          <w:rFonts w:asciiTheme="majorBidi" w:hAnsiTheme="majorBidi" w:cstheme="majorBidi"/>
          <w:sz w:val="32"/>
          <w:szCs w:val="32"/>
          <w:rtl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يغطي هذا المقرر التطبيقات الحديثة  في الحاسب الآلي مثل نظام النوافذ و أساليب معالجة النصوص و الجداول الإلكترونية و العروض التقديمية .</w:t>
      </w:r>
    </w:p>
    <w:p w:rsidR="00F57C7E" w:rsidRPr="00F57C7E" w:rsidRDefault="00F57C7E" w:rsidP="009002D7">
      <w:pPr>
        <w:ind w:left="360"/>
        <w:rPr>
          <w:rFonts w:asciiTheme="majorBidi" w:hAnsiTheme="majorBidi" w:cstheme="majorBidi"/>
          <w:sz w:val="32"/>
          <w:szCs w:val="32"/>
          <w:rtl/>
        </w:rPr>
      </w:pPr>
    </w:p>
    <w:p w:rsidR="00D13398" w:rsidRDefault="00D13398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أهدف المقرر : </w:t>
      </w:r>
    </w:p>
    <w:p w:rsidR="00F57C7E" w:rsidRPr="00F57C7E" w:rsidRDefault="00F57C7E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BC0E53" w:rsidRPr="00F57C7E" w:rsidRDefault="009002D7" w:rsidP="009002D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معرفة أجزاء الحاسب ومكوناته وتقنيات المعلومات الملحقة به .</w:t>
      </w:r>
    </w:p>
    <w:p w:rsidR="009002D7" w:rsidRPr="00F57C7E" w:rsidRDefault="009002D7" w:rsidP="009002D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القدرة على استخدام برنامج التشغيل ويندوز .</w:t>
      </w:r>
    </w:p>
    <w:p w:rsidR="004E70A2" w:rsidRPr="00F57C7E" w:rsidRDefault="004E70A2" w:rsidP="009002D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إتقان استخدام برنامج معالجة النصوص .</w:t>
      </w:r>
    </w:p>
    <w:p w:rsidR="004E70A2" w:rsidRPr="00F57C7E" w:rsidRDefault="004E70A2" w:rsidP="009002D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إتقان استخدام برنامج الجداول الإلكترونية .</w:t>
      </w:r>
    </w:p>
    <w:p w:rsidR="009002D7" w:rsidRPr="00F57C7E" w:rsidRDefault="004E70A2" w:rsidP="009002D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  <w:rtl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إتقان استخدام برنامج العروض التقديمية .</w:t>
      </w:r>
    </w:p>
    <w:p w:rsidR="009002D7" w:rsidRPr="00F57C7E" w:rsidRDefault="009002D7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D13398" w:rsidRPr="00F57C7E" w:rsidRDefault="00D13398" w:rsidP="0086294D">
      <w:pPr>
        <w:spacing w:after="240"/>
        <w:ind w:left="387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توزيع الدرجات:</w:t>
      </w:r>
    </w:p>
    <w:p w:rsidR="00FC6A45" w:rsidRPr="00F57C7E" w:rsidRDefault="00FC6A45" w:rsidP="00D13398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tbl>
      <w:tblPr>
        <w:tblStyle w:val="TableGrid"/>
        <w:bidiVisual/>
        <w:tblW w:w="6264" w:type="dxa"/>
        <w:tblInd w:w="854" w:type="dxa"/>
        <w:tblLook w:val="04A0" w:firstRow="1" w:lastRow="0" w:firstColumn="1" w:lastColumn="0" w:noHBand="0" w:noVBand="1"/>
      </w:tblPr>
      <w:tblGrid>
        <w:gridCol w:w="1754"/>
        <w:gridCol w:w="2177"/>
        <w:gridCol w:w="1144"/>
        <w:gridCol w:w="1189"/>
      </w:tblGrid>
      <w:tr w:rsidR="0077384F" w:rsidRPr="00F57C7E" w:rsidTr="0077384F">
        <w:trPr>
          <w:trHeight w:val="504"/>
        </w:trPr>
        <w:tc>
          <w:tcPr>
            <w:tcW w:w="1754" w:type="dxa"/>
            <w:vAlign w:val="center"/>
            <w:hideMark/>
          </w:tcPr>
          <w:p w:rsidR="0077384F" w:rsidRPr="00F57C7E" w:rsidRDefault="0077384F" w:rsidP="00B004A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ختبارال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أول</w:t>
            </w:r>
          </w:p>
        </w:tc>
        <w:tc>
          <w:tcPr>
            <w:tcW w:w="2177" w:type="dxa"/>
            <w:vAlign w:val="center"/>
            <w:hideMark/>
          </w:tcPr>
          <w:p w:rsidR="0077384F" w:rsidRPr="00F57C7E" w:rsidRDefault="0077384F" w:rsidP="0077384F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اختبار الوورد+البوربوينت </w:t>
            </w:r>
          </w:p>
        </w:tc>
        <w:tc>
          <w:tcPr>
            <w:tcW w:w="1144" w:type="dxa"/>
          </w:tcPr>
          <w:p w:rsidR="0077384F" w:rsidRDefault="0077384F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اختبار الاكسل </w:t>
            </w:r>
          </w:p>
        </w:tc>
        <w:tc>
          <w:tcPr>
            <w:tcW w:w="1189" w:type="dxa"/>
            <w:vAlign w:val="center"/>
            <w:hideMark/>
          </w:tcPr>
          <w:p w:rsidR="0077384F" w:rsidRPr="00F57C7E" w:rsidRDefault="0077384F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امتحان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نهائي</w:t>
            </w:r>
          </w:p>
        </w:tc>
      </w:tr>
      <w:tr w:rsidR="0077384F" w:rsidRPr="00F57C7E" w:rsidTr="0077384F">
        <w:trPr>
          <w:trHeight w:val="272"/>
        </w:trPr>
        <w:tc>
          <w:tcPr>
            <w:tcW w:w="1754" w:type="dxa"/>
            <w:vAlign w:val="center"/>
            <w:hideMark/>
          </w:tcPr>
          <w:p w:rsidR="0077384F" w:rsidRPr="00F57C7E" w:rsidRDefault="0077384F" w:rsidP="0077384F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2177" w:type="dxa"/>
            <w:vAlign w:val="center"/>
            <w:hideMark/>
          </w:tcPr>
          <w:p w:rsidR="0077384F" w:rsidRPr="00F57C7E" w:rsidRDefault="0077384F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25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1144" w:type="dxa"/>
          </w:tcPr>
          <w:p w:rsidR="0077384F" w:rsidRPr="00F57C7E" w:rsidRDefault="0077384F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15درجة </w:t>
            </w:r>
          </w:p>
        </w:tc>
        <w:tc>
          <w:tcPr>
            <w:tcW w:w="1189" w:type="dxa"/>
            <w:vAlign w:val="center"/>
            <w:hideMark/>
          </w:tcPr>
          <w:p w:rsidR="0077384F" w:rsidRPr="00F57C7E" w:rsidRDefault="0077384F" w:rsidP="00FC6A45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40 درجة</w:t>
            </w:r>
          </w:p>
        </w:tc>
      </w:tr>
    </w:tbl>
    <w:p w:rsidR="00BD61EB" w:rsidRPr="00F57C7E" w:rsidRDefault="00BD61EB" w:rsidP="00DA4E8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C6A45" w:rsidRPr="00F57C7E" w:rsidRDefault="00FC6A45" w:rsidP="00345747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5A4835" w:rsidRDefault="005A4835" w:rsidP="00663D64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</w:pPr>
    </w:p>
    <w:p w:rsidR="00663D64" w:rsidRPr="00663D64" w:rsidRDefault="00DA4E8A" w:rsidP="00663D64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</w:pPr>
      <w:r w:rsidRPr="00F57C7E"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  <w:lastRenderedPageBreak/>
        <w:t>توزيع المحاضرات</w:t>
      </w:r>
      <w:r w:rsidR="00663D64">
        <w:rPr>
          <w:rFonts w:asciiTheme="majorBidi" w:hAnsiTheme="majorBidi" w:cstheme="majorBidi" w:hint="cs"/>
          <w:b/>
          <w:bCs/>
          <w:sz w:val="44"/>
          <w:szCs w:val="44"/>
          <w:u w:val="single"/>
          <w:rtl/>
        </w:rPr>
        <w:t xml:space="preserve"> على الاسابيع الدراسية</w:t>
      </w:r>
    </w:p>
    <w:p w:rsidR="00D13398" w:rsidRPr="00F57C7E" w:rsidRDefault="00D13398" w:rsidP="00D13398">
      <w:pPr>
        <w:rPr>
          <w:rFonts w:asciiTheme="majorBidi" w:hAnsiTheme="majorBidi" w:cstheme="majorBidi"/>
          <w:sz w:val="22"/>
          <w:szCs w:val="22"/>
        </w:rPr>
      </w:pPr>
    </w:p>
    <w:tbl>
      <w:tblPr>
        <w:bidiVisual/>
        <w:tblW w:w="10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59"/>
        <w:gridCol w:w="4961"/>
        <w:gridCol w:w="1805"/>
      </w:tblGrid>
      <w:tr w:rsidR="00663D64" w:rsidRPr="00F57C7E" w:rsidTr="0044677E">
        <w:trPr>
          <w:trHeight w:val="627"/>
          <w:jc w:val="center"/>
        </w:trPr>
        <w:tc>
          <w:tcPr>
            <w:tcW w:w="3260" w:type="dxa"/>
            <w:gridSpan w:val="2"/>
            <w:shd w:val="clear" w:color="auto" w:fill="A6A6A6" w:themeFill="background1" w:themeFillShade="A6"/>
            <w:vAlign w:val="center"/>
          </w:tcPr>
          <w:p w:rsidR="00663D64" w:rsidRPr="00F57C7E" w:rsidRDefault="00663D64" w:rsidP="00663D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الأسبـــــــــــــوع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الوصف</w:t>
            </w:r>
          </w:p>
        </w:tc>
        <w:tc>
          <w:tcPr>
            <w:tcW w:w="1805" w:type="dxa"/>
            <w:shd w:val="clear" w:color="auto" w:fill="A6A6A6" w:themeFill="background1" w:themeFillShade="A6"/>
            <w:vAlign w:val="center"/>
          </w:tcPr>
          <w:p w:rsidR="00663D64" w:rsidRPr="00F57C7E" w:rsidRDefault="00663D64" w:rsidP="001437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المهام </w:t>
            </w:r>
          </w:p>
        </w:tc>
      </w:tr>
      <w:tr w:rsidR="001F3A8C" w:rsidRPr="00F57C7E" w:rsidTr="0044677E">
        <w:trPr>
          <w:trHeight w:val="351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F3A8C" w:rsidRPr="00F57C7E" w:rsidRDefault="001F3A8C" w:rsidP="00663D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F3A8C" w:rsidRPr="00345747" w:rsidRDefault="001F3A8C" w:rsidP="00C11A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4/5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1F3A8C" w:rsidRPr="00F57C7E" w:rsidRDefault="001F3A8C" w:rsidP="0014370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تهيئة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1F3A8C" w:rsidRPr="00F57C7E" w:rsidRDefault="001F3A8C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1F3A8C" w:rsidRPr="00F57C7E" w:rsidTr="0044677E">
        <w:trPr>
          <w:trHeight w:val="336"/>
          <w:jc w:val="center"/>
        </w:trPr>
        <w:tc>
          <w:tcPr>
            <w:tcW w:w="1701" w:type="dxa"/>
            <w:vAlign w:val="center"/>
          </w:tcPr>
          <w:p w:rsidR="001F3A8C" w:rsidRPr="00F57C7E" w:rsidRDefault="001F3A8C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1559" w:type="dxa"/>
            <w:vAlign w:val="center"/>
          </w:tcPr>
          <w:p w:rsidR="001F3A8C" w:rsidRPr="00345747" w:rsidRDefault="001F3A8C" w:rsidP="00C11A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11/5</w:t>
            </w:r>
          </w:p>
        </w:tc>
        <w:tc>
          <w:tcPr>
            <w:tcW w:w="4961" w:type="dxa"/>
            <w:vAlign w:val="center"/>
          </w:tcPr>
          <w:p w:rsidR="001F3A8C" w:rsidRPr="00F57C7E" w:rsidRDefault="001F3A8C" w:rsidP="009E18F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قدمة في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الحاسب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المفهوم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و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الأنواع</w:t>
            </w:r>
          </w:p>
        </w:tc>
        <w:tc>
          <w:tcPr>
            <w:tcW w:w="1805" w:type="dxa"/>
            <w:vAlign w:val="center"/>
          </w:tcPr>
          <w:p w:rsidR="001F3A8C" w:rsidRPr="00F57C7E" w:rsidRDefault="001F3A8C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1F3A8C" w:rsidRPr="00F57C7E" w:rsidTr="0044677E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F3A8C" w:rsidRPr="00F57C7E" w:rsidRDefault="001F3A8C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3A8C" w:rsidRPr="00345747" w:rsidRDefault="001F3A8C" w:rsidP="00C11A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18/5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F3A8C" w:rsidRPr="00F57C7E" w:rsidRDefault="001F3A8C" w:rsidP="0090361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مكونات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الحاسب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1F3A8C" w:rsidRPr="00F57C7E" w:rsidRDefault="001F3A8C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1F3A8C" w:rsidRPr="00F57C7E" w:rsidTr="0044677E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F3A8C" w:rsidRPr="00F57C7E" w:rsidRDefault="001F3A8C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3A8C" w:rsidRPr="00345747" w:rsidRDefault="001F3A8C" w:rsidP="00C11A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25/5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3A8C" w:rsidRPr="00F57C7E" w:rsidRDefault="001F3A8C" w:rsidP="005125C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شبكات الحاسب وحماية تقنية المعلومات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1F3A8C" w:rsidRPr="00F57C7E" w:rsidRDefault="001F3A8C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1F3A8C" w:rsidRPr="00F57C7E" w:rsidTr="0044677E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1F3A8C" w:rsidRPr="00F57C7E" w:rsidRDefault="001F3A8C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3A8C" w:rsidRPr="00345747" w:rsidRDefault="001F3A8C" w:rsidP="00C11A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2/6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1F3A8C" w:rsidRPr="00175319" w:rsidRDefault="001F3A8C" w:rsidP="00BA5C5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برنامج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معالج النصوص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word  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1F3A8C" w:rsidRPr="00F57C7E" w:rsidRDefault="001F3A8C" w:rsidP="00BA5C5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1F3A8C" w:rsidRPr="00F57C7E" w:rsidTr="0044677E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1F3A8C" w:rsidRPr="00F57C7E" w:rsidRDefault="001F3A8C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3A8C" w:rsidRPr="00345747" w:rsidRDefault="001F3A8C" w:rsidP="00C11A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9/6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1F3A8C" w:rsidRPr="00F57C7E" w:rsidRDefault="001F3A8C" w:rsidP="00BA5C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برنامج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معالج النصوص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word  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1F3A8C" w:rsidRPr="00F57C7E" w:rsidRDefault="001F3A8C" w:rsidP="00BA5C5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1F3A8C" w:rsidRPr="00F57C7E" w:rsidTr="0044677E">
        <w:trPr>
          <w:trHeight w:val="336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F3A8C" w:rsidRPr="00F57C7E" w:rsidRDefault="001F3A8C" w:rsidP="0014370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3A8C" w:rsidRPr="00345747" w:rsidRDefault="001F3A8C" w:rsidP="00C11A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16/6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F3A8C" w:rsidRPr="00F57C7E" w:rsidRDefault="001F3A8C" w:rsidP="0077313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 xml:space="preserve">الاختبار الـفـصـــلـــي 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 xml:space="preserve">الأول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1F3A8C" w:rsidRPr="00F57C7E" w:rsidRDefault="001F3A8C" w:rsidP="0044677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نظري </w:t>
            </w:r>
          </w:p>
        </w:tc>
      </w:tr>
      <w:tr w:rsidR="001F3A8C" w:rsidRPr="00F57C7E" w:rsidTr="0044677E">
        <w:trPr>
          <w:trHeight w:val="351"/>
          <w:jc w:val="center"/>
        </w:trPr>
        <w:tc>
          <w:tcPr>
            <w:tcW w:w="1701" w:type="dxa"/>
            <w:vAlign w:val="center"/>
          </w:tcPr>
          <w:p w:rsidR="001F3A8C" w:rsidRPr="00F57C7E" w:rsidRDefault="001F3A8C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الثامن</w:t>
            </w:r>
          </w:p>
        </w:tc>
        <w:tc>
          <w:tcPr>
            <w:tcW w:w="1559" w:type="dxa"/>
            <w:vAlign w:val="center"/>
          </w:tcPr>
          <w:p w:rsidR="001F3A8C" w:rsidRPr="00345747" w:rsidRDefault="001F3A8C" w:rsidP="00C11A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23/6</w:t>
            </w:r>
          </w:p>
        </w:tc>
        <w:tc>
          <w:tcPr>
            <w:tcW w:w="4961" w:type="dxa"/>
            <w:vAlign w:val="center"/>
          </w:tcPr>
          <w:p w:rsidR="001F3A8C" w:rsidRPr="00F57C7E" w:rsidRDefault="001F3A8C" w:rsidP="00BA5C5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العروض التقديمية    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>Power point</w:t>
            </w:r>
          </w:p>
        </w:tc>
        <w:tc>
          <w:tcPr>
            <w:tcW w:w="1805" w:type="dxa"/>
            <w:vAlign w:val="center"/>
          </w:tcPr>
          <w:p w:rsidR="001F3A8C" w:rsidRPr="00F57C7E" w:rsidRDefault="001F3A8C" w:rsidP="00BA5C5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1F3A8C" w:rsidRPr="00F57C7E" w:rsidTr="0044677E">
        <w:trPr>
          <w:trHeight w:val="351"/>
          <w:jc w:val="center"/>
        </w:trPr>
        <w:tc>
          <w:tcPr>
            <w:tcW w:w="1701" w:type="dxa"/>
            <w:vAlign w:val="center"/>
          </w:tcPr>
          <w:p w:rsidR="001F3A8C" w:rsidRPr="00F57C7E" w:rsidRDefault="001F3A8C" w:rsidP="002E4D5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التاسع</w:t>
            </w:r>
          </w:p>
        </w:tc>
        <w:tc>
          <w:tcPr>
            <w:tcW w:w="1559" w:type="dxa"/>
            <w:vAlign w:val="center"/>
          </w:tcPr>
          <w:p w:rsidR="001F3A8C" w:rsidRPr="00345747" w:rsidRDefault="001F3A8C" w:rsidP="00C11A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1/7</w:t>
            </w:r>
          </w:p>
        </w:tc>
        <w:tc>
          <w:tcPr>
            <w:tcW w:w="4961" w:type="dxa"/>
            <w:vAlign w:val="center"/>
          </w:tcPr>
          <w:p w:rsidR="001F3A8C" w:rsidRPr="00F57C7E" w:rsidRDefault="0044677E" w:rsidP="002E4D59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الاختبار الـ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عملي</w:t>
            </w: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الاول</w:t>
            </w:r>
          </w:p>
        </w:tc>
        <w:tc>
          <w:tcPr>
            <w:tcW w:w="1805" w:type="dxa"/>
            <w:vAlign w:val="center"/>
          </w:tcPr>
          <w:p w:rsidR="001F3A8C" w:rsidRPr="00F57C7E" w:rsidRDefault="0044677E" w:rsidP="002E4D5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وورد+بوربوينت </w:t>
            </w:r>
          </w:p>
        </w:tc>
      </w:tr>
      <w:tr w:rsidR="001F3A8C" w:rsidRPr="00F57C7E" w:rsidTr="0044677E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F3A8C" w:rsidRPr="00F57C7E" w:rsidRDefault="001F3A8C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العاشر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3A8C" w:rsidRPr="00345747" w:rsidRDefault="001F3A8C" w:rsidP="00C11A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8/7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F3A8C" w:rsidRPr="00F57C7E" w:rsidRDefault="001F3A8C" w:rsidP="002E4D59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الجداول الإلكترونية     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 Excel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1F3A8C" w:rsidRPr="00F57C7E" w:rsidRDefault="001F3A8C" w:rsidP="002E4D5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عملي</w:t>
            </w:r>
          </w:p>
        </w:tc>
      </w:tr>
      <w:tr w:rsidR="001F3A8C" w:rsidRPr="00F57C7E" w:rsidTr="0044677E">
        <w:trPr>
          <w:trHeight w:val="336"/>
          <w:jc w:val="center"/>
        </w:trPr>
        <w:tc>
          <w:tcPr>
            <w:tcW w:w="1701" w:type="dxa"/>
            <w:vAlign w:val="center"/>
          </w:tcPr>
          <w:p w:rsidR="001F3A8C" w:rsidRPr="00F57C7E" w:rsidRDefault="001F3A8C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الحادي عشر</w:t>
            </w:r>
          </w:p>
        </w:tc>
        <w:tc>
          <w:tcPr>
            <w:tcW w:w="1559" w:type="dxa"/>
            <w:vAlign w:val="center"/>
          </w:tcPr>
          <w:p w:rsidR="001F3A8C" w:rsidRPr="00345747" w:rsidRDefault="001F3A8C" w:rsidP="00C11A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15/7</w:t>
            </w:r>
          </w:p>
        </w:tc>
        <w:tc>
          <w:tcPr>
            <w:tcW w:w="4961" w:type="dxa"/>
            <w:vAlign w:val="center"/>
          </w:tcPr>
          <w:p w:rsidR="001F3A8C" w:rsidRPr="00976806" w:rsidRDefault="0044677E" w:rsidP="002E4D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برنامج الجداول الإلكترونية     </w:t>
            </w:r>
            <w:r w:rsidRPr="00F57C7E">
              <w:rPr>
                <w:rFonts w:asciiTheme="majorBidi" w:hAnsiTheme="majorBidi" w:cstheme="majorBidi"/>
                <w:sz w:val="32"/>
                <w:szCs w:val="32"/>
              </w:rPr>
              <w:t xml:space="preserve"> Excel</w:t>
            </w:r>
          </w:p>
        </w:tc>
        <w:tc>
          <w:tcPr>
            <w:tcW w:w="1805" w:type="dxa"/>
            <w:vAlign w:val="center"/>
          </w:tcPr>
          <w:p w:rsidR="001F3A8C" w:rsidRPr="00F57C7E" w:rsidRDefault="001F3A8C" w:rsidP="002E4D5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1F3A8C" w:rsidRPr="00F57C7E" w:rsidTr="0044677E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F3A8C" w:rsidRPr="00F57C7E" w:rsidRDefault="001F3A8C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3A8C" w:rsidRPr="00345747" w:rsidRDefault="001F3A8C" w:rsidP="00C11A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22/7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F3A8C" w:rsidRPr="00F57C7E" w:rsidRDefault="0044677E" w:rsidP="002E4D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الاختبار الـ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عملي</w:t>
            </w: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الثاني</w:t>
            </w:r>
          </w:p>
        </w:tc>
        <w:tc>
          <w:tcPr>
            <w:tcW w:w="1805" w:type="dxa"/>
            <w:vAlign w:val="center"/>
          </w:tcPr>
          <w:p w:rsidR="001F3A8C" w:rsidRPr="00F57C7E" w:rsidRDefault="0044677E" w:rsidP="002E4D59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اكسيل </w:t>
            </w:r>
          </w:p>
        </w:tc>
      </w:tr>
      <w:tr w:rsidR="001F3A8C" w:rsidRPr="00F57C7E" w:rsidTr="0044677E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F3A8C" w:rsidRPr="00F57C7E" w:rsidRDefault="001F3A8C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3A8C" w:rsidRPr="00345747" w:rsidRDefault="001F3A8C" w:rsidP="00C11A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29/7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F3A8C" w:rsidRPr="00F57C7E" w:rsidRDefault="001F3A8C" w:rsidP="0097680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الاختبارات البديلة إن وجدت </w:t>
            </w:r>
          </w:p>
        </w:tc>
        <w:tc>
          <w:tcPr>
            <w:tcW w:w="1805" w:type="dxa"/>
            <w:vAlign w:val="center"/>
          </w:tcPr>
          <w:p w:rsidR="001F3A8C" w:rsidRPr="00F57C7E" w:rsidRDefault="001F3A8C" w:rsidP="0014370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1F3A8C" w:rsidRPr="00F57C7E" w:rsidTr="0044677E">
        <w:trPr>
          <w:trHeight w:val="336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3A8C" w:rsidRPr="00F57C7E" w:rsidRDefault="001F3A8C" w:rsidP="00663D6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 عشر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3A8C" w:rsidRPr="00345747" w:rsidRDefault="001F3A8C" w:rsidP="00C11A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6/8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3A8C" w:rsidRPr="00F57C7E" w:rsidRDefault="001F3A8C" w:rsidP="002E4D5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اختبارات العملي</w:t>
            </w:r>
          </w:p>
        </w:tc>
        <w:tc>
          <w:tcPr>
            <w:tcW w:w="180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F3A8C" w:rsidRPr="00F57C7E" w:rsidRDefault="001F3A8C" w:rsidP="0014370E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1F3A8C" w:rsidRPr="00F57C7E" w:rsidTr="0044677E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F3A8C" w:rsidRPr="00F57C7E" w:rsidRDefault="001F3A8C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3A8C" w:rsidRPr="00345747" w:rsidRDefault="001F3A8C" w:rsidP="00C11A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13/8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F3A8C" w:rsidRPr="00F57C7E" w:rsidRDefault="001F3A8C" w:rsidP="002E4D5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ختبارات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مواد الاعداد العام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1F3A8C" w:rsidRPr="00F57C7E" w:rsidRDefault="001F3A8C" w:rsidP="0014370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F3A8C" w:rsidRPr="00F57C7E" w:rsidTr="0044677E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1F3A8C" w:rsidRPr="00F57C7E" w:rsidRDefault="001F3A8C" w:rsidP="0014370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1F3A8C" w:rsidRPr="00345747" w:rsidRDefault="001F3A8C" w:rsidP="00C11A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20/8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1F3A8C" w:rsidRPr="00F57C7E" w:rsidRDefault="001F3A8C" w:rsidP="002E4D5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1F3A8C" w:rsidRPr="00F57C7E" w:rsidRDefault="001F3A8C" w:rsidP="0014370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F3A8C" w:rsidRPr="00F57C7E" w:rsidTr="0044677E">
        <w:trPr>
          <w:trHeight w:val="351"/>
          <w:jc w:val="center"/>
        </w:trPr>
        <w:tc>
          <w:tcPr>
            <w:tcW w:w="1701" w:type="dxa"/>
            <w:shd w:val="clear" w:color="auto" w:fill="D6E3BC" w:themeFill="accent3" w:themeFillTint="66"/>
            <w:vAlign w:val="center"/>
          </w:tcPr>
          <w:p w:rsidR="001F3A8C" w:rsidRDefault="001F3A8C" w:rsidP="002E4D5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الثلاثاء  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1F3A8C" w:rsidRPr="00345747" w:rsidRDefault="001F3A8C" w:rsidP="00C11AD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29/8</w:t>
            </w:r>
          </w:p>
        </w:tc>
        <w:tc>
          <w:tcPr>
            <w:tcW w:w="6766" w:type="dxa"/>
            <w:gridSpan w:val="2"/>
            <w:shd w:val="clear" w:color="auto" w:fill="D6E3BC" w:themeFill="accent3" w:themeFillTint="66"/>
            <w:vAlign w:val="center"/>
          </w:tcPr>
          <w:p w:rsidR="001F3A8C" w:rsidRPr="00F57C7E" w:rsidRDefault="001F3A8C" w:rsidP="001F3A8C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       ** بداية إجازة نهاية العام</w:t>
            </w:r>
            <w:r w:rsidRPr="00376479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**</w:t>
            </w:r>
          </w:p>
        </w:tc>
      </w:tr>
    </w:tbl>
    <w:p w:rsidR="00345747" w:rsidRPr="00345747" w:rsidRDefault="00345747" w:rsidP="00BC0E53">
      <w:pPr>
        <w:spacing w:before="240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      *</w:t>
      </w:r>
      <w:r w:rsidR="00B004A6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يرجى الملاحظة بأن </w:t>
      </w:r>
      <w:r w:rsidRPr="00345747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التاريخ الموضح هو بداية الأسبوع وليس تاريخ  المحاضرة أو الاختبار </w:t>
      </w: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.</w:t>
      </w:r>
    </w:p>
    <w:p w:rsidR="00BC0E53" w:rsidRPr="00F57C7E" w:rsidRDefault="00F57C7E" w:rsidP="00BC0E53">
      <w:pPr>
        <w:spacing w:before="24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ملا حظات هامة </w:t>
      </w:r>
      <w:r w:rsidR="00BC0E53" w:rsidRPr="00F57C7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:</w:t>
      </w:r>
    </w:p>
    <w:p w:rsidR="00BC0E53" w:rsidRPr="00F57C7E" w:rsidRDefault="00BC0E53" w:rsidP="00F57C7E">
      <w:pPr>
        <w:spacing w:before="240" w:line="276" w:lineRule="auto"/>
        <w:rPr>
          <w:rFonts w:asciiTheme="majorBidi" w:hAnsiTheme="majorBidi" w:cstheme="majorBidi"/>
          <w:b/>
          <w:bCs/>
          <w:sz w:val="2"/>
          <w:szCs w:val="2"/>
          <w:u w:val="single"/>
          <w:rtl/>
        </w:rPr>
      </w:pPr>
    </w:p>
    <w:p w:rsidR="0086294D" w:rsidRPr="00F57C7E" w:rsidRDefault="0086294D" w:rsidP="001F3A8C">
      <w:pPr>
        <w:pStyle w:val="ListParagraph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>الطالبة مسؤلة عن المتابعة الدورية لصفحة المقرر</w:t>
      </w:r>
      <w:r w:rsidR="001F3A8C">
        <w:rPr>
          <w:rFonts w:asciiTheme="majorBidi" w:hAnsiTheme="majorBidi" w:cstheme="majorBidi" w:hint="cs"/>
          <w:sz w:val="32"/>
          <w:szCs w:val="32"/>
          <w:rtl/>
        </w:rPr>
        <w:t xml:space="preserve"> تطبيقات على الحاسب الشخصي</w:t>
      </w:r>
      <w:r w:rsidR="004B667E">
        <w:rPr>
          <w:rFonts w:asciiTheme="majorBidi" w:hAnsiTheme="majorBidi" w:cstheme="majorBidi"/>
          <w:sz w:val="32"/>
          <w:szCs w:val="32"/>
          <w:rtl/>
        </w:rPr>
        <w:t xml:space="preserve"> في موقع ال</w:t>
      </w:r>
      <w:r w:rsidR="004B667E">
        <w:rPr>
          <w:rFonts w:asciiTheme="majorBidi" w:hAnsiTheme="majorBidi" w:cstheme="majorBidi" w:hint="cs"/>
          <w:sz w:val="32"/>
          <w:szCs w:val="32"/>
          <w:rtl/>
        </w:rPr>
        <w:t>أ</w:t>
      </w:r>
      <w:r w:rsidRPr="00F57C7E">
        <w:rPr>
          <w:rFonts w:asciiTheme="majorBidi" w:hAnsiTheme="majorBidi" w:cstheme="majorBidi"/>
          <w:sz w:val="32"/>
          <w:szCs w:val="32"/>
          <w:rtl/>
        </w:rPr>
        <w:t>ستاذة  .</w:t>
      </w:r>
    </w:p>
    <w:p w:rsidR="00BC0E53" w:rsidRPr="00F57C7E" w:rsidRDefault="00BC0E53" w:rsidP="004B667E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F57C7E">
        <w:rPr>
          <w:rFonts w:asciiTheme="majorBidi" w:hAnsiTheme="majorBidi" w:cstheme="majorBidi"/>
          <w:sz w:val="32"/>
          <w:szCs w:val="32"/>
          <w:rtl/>
        </w:rPr>
        <w:t xml:space="preserve">الالتزام بالحضور </w:t>
      </w:r>
      <w:r w:rsidRPr="00F57C7E">
        <w:rPr>
          <w:rFonts w:asciiTheme="majorBidi" w:hAnsiTheme="majorBidi" w:cstheme="majorBidi"/>
          <w:b/>
          <w:bCs/>
          <w:sz w:val="32"/>
          <w:szCs w:val="32"/>
          <w:rtl/>
        </w:rPr>
        <w:t>بالوقت</w:t>
      </w:r>
      <w:r w:rsidRPr="00F57C7E">
        <w:rPr>
          <w:rFonts w:asciiTheme="majorBidi" w:hAnsiTheme="majorBidi" w:cstheme="majorBidi"/>
          <w:sz w:val="32"/>
          <w:szCs w:val="32"/>
          <w:rtl/>
        </w:rPr>
        <w:t xml:space="preserve"> المحدد للمحاضرة وفي حالة التأخير يحتسب غياب .</w:t>
      </w:r>
    </w:p>
    <w:p w:rsidR="00B004A6" w:rsidRDefault="00CE719D" w:rsidP="005C26D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5C26D2">
        <w:rPr>
          <w:rFonts w:asciiTheme="majorBidi" w:hAnsiTheme="majorBidi" w:cstheme="majorBidi"/>
          <w:sz w:val="32"/>
          <w:szCs w:val="32"/>
          <w:rtl/>
        </w:rPr>
        <w:t>عند تجاوز</w:t>
      </w:r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 نسبة الغياب 25% </w:t>
      </w:r>
      <w:r w:rsidR="004B667E" w:rsidRPr="005C26D2">
        <w:rPr>
          <w:rFonts w:asciiTheme="majorBidi" w:hAnsiTheme="majorBidi" w:cstheme="majorBidi"/>
          <w:sz w:val="32"/>
          <w:szCs w:val="32"/>
          <w:rtl/>
        </w:rPr>
        <w:t xml:space="preserve">فأنه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يتم</w:t>
      </w:r>
      <w:r w:rsidR="004B667E" w:rsidRPr="005C26D2">
        <w:rPr>
          <w:rFonts w:asciiTheme="majorBidi" w:hAnsiTheme="majorBidi" w:cstheme="majorBidi"/>
          <w:sz w:val="32"/>
          <w:szCs w:val="32"/>
          <w:rtl/>
        </w:rPr>
        <w:t xml:space="preserve"> حرمان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ا</w:t>
      </w:r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لطالبة من </w:t>
      </w:r>
      <w:r w:rsidR="005C26D2" w:rsidRPr="005C26D2">
        <w:rPr>
          <w:rFonts w:asciiTheme="majorBidi" w:hAnsiTheme="majorBidi" w:cstheme="majorBidi" w:hint="cs"/>
          <w:sz w:val="32"/>
          <w:szCs w:val="32"/>
          <w:rtl/>
        </w:rPr>
        <w:t>دخول الامتحان النهائي</w:t>
      </w:r>
      <w:r w:rsidR="005C26D2">
        <w:rPr>
          <w:rFonts w:asciiTheme="majorBidi" w:hAnsiTheme="majorBidi" w:cstheme="majorBidi" w:hint="cs"/>
          <w:sz w:val="32"/>
          <w:szCs w:val="32"/>
          <w:rtl/>
        </w:rPr>
        <w:t xml:space="preserve"> ,</w:t>
      </w:r>
      <w:r w:rsidR="00BC0E53" w:rsidRPr="005C26D2">
        <w:rPr>
          <w:rFonts w:asciiTheme="majorBidi" w:hAnsiTheme="majorBidi" w:cstheme="majorBidi"/>
          <w:sz w:val="32"/>
          <w:szCs w:val="32"/>
          <w:rtl/>
        </w:rPr>
        <w:t xml:space="preserve"> إلا في</w:t>
      </w:r>
    </w:p>
    <w:p w:rsidR="00BC0E53" w:rsidRPr="005C26D2" w:rsidRDefault="00BC0E53" w:rsidP="00B004A6">
      <w:pPr>
        <w:pStyle w:val="ListParagraph"/>
        <w:spacing w:line="276" w:lineRule="auto"/>
        <w:ind w:left="786"/>
        <w:jc w:val="both"/>
        <w:rPr>
          <w:rFonts w:asciiTheme="majorBidi" w:hAnsiTheme="majorBidi" w:cstheme="majorBidi"/>
          <w:sz w:val="32"/>
          <w:szCs w:val="32"/>
          <w:rtl/>
        </w:rPr>
      </w:pPr>
      <w:r w:rsidRPr="005C26D2">
        <w:rPr>
          <w:rFonts w:asciiTheme="majorBidi" w:hAnsiTheme="majorBidi" w:cstheme="majorBidi"/>
          <w:sz w:val="32"/>
          <w:szCs w:val="32"/>
          <w:rtl/>
        </w:rPr>
        <w:t xml:space="preserve"> حالة وجود </w:t>
      </w:r>
      <w:r w:rsidR="00B004A6">
        <w:rPr>
          <w:rFonts w:asciiTheme="majorBidi" w:hAnsiTheme="majorBidi" w:cstheme="majorBidi" w:hint="cs"/>
          <w:sz w:val="32"/>
          <w:szCs w:val="32"/>
          <w:rtl/>
        </w:rPr>
        <w:t>حالة طبية تستدعي الغياب يسلم تقرير طبي</w:t>
      </w:r>
      <w:r w:rsidRPr="005C26D2">
        <w:rPr>
          <w:rFonts w:asciiTheme="majorBidi" w:hAnsiTheme="majorBidi" w:cstheme="majorBidi"/>
          <w:sz w:val="32"/>
          <w:szCs w:val="32"/>
          <w:rtl/>
        </w:rPr>
        <w:t xml:space="preserve"> من مستشفى حكومي </w:t>
      </w:r>
      <w:r w:rsidR="00B004A6">
        <w:rPr>
          <w:rFonts w:asciiTheme="majorBidi" w:hAnsiTheme="majorBidi" w:cstheme="majorBidi" w:hint="cs"/>
          <w:sz w:val="32"/>
          <w:szCs w:val="32"/>
          <w:rtl/>
        </w:rPr>
        <w:t xml:space="preserve">للأستاذة . </w:t>
      </w:r>
    </w:p>
    <w:p w:rsidR="00CE719D" w:rsidRPr="00F57C7E" w:rsidRDefault="00E77E67" w:rsidP="00F57C7E">
      <w:pPr>
        <w:pStyle w:val="ListParagraph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في حال غياب الطالبة عن أحد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 xml:space="preserve"> الامتحانات الفصلية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لا تحضر الاختبار البديل 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>إلا بوجود عذر طبي مقبول من مستشفى حكومي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, ويكون الاختبار البديل في نهاية الفصل شاملا لكل المنهج </w:t>
      </w:r>
      <w:r w:rsidR="00BC0E53" w:rsidRPr="00F57C7E">
        <w:rPr>
          <w:rFonts w:asciiTheme="majorBidi" w:hAnsiTheme="majorBidi" w:cstheme="majorBidi"/>
          <w:sz w:val="32"/>
          <w:szCs w:val="32"/>
          <w:rtl/>
        </w:rPr>
        <w:t xml:space="preserve">. </w:t>
      </w:r>
    </w:p>
    <w:p w:rsidR="00BC0E53" w:rsidRPr="00926FE6" w:rsidRDefault="004B19D5" w:rsidP="00926FE6">
      <w:pPr>
        <w:pStyle w:val="ListParagraph"/>
        <w:numPr>
          <w:ilvl w:val="0"/>
          <w:numId w:val="9"/>
        </w:numPr>
        <w:spacing w:after="240" w:line="276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التقييم</w:t>
      </w:r>
      <w:r w:rsidR="00CE719D" w:rsidRPr="00926FE6">
        <w:rPr>
          <w:rFonts w:asciiTheme="majorBidi" w:hAnsiTheme="majorBidi" w:cstheme="majorBidi"/>
          <w:sz w:val="32"/>
          <w:szCs w:val="32"/>
          <w:rtl/>
        </w:rPr>
        <w:t xml:space="preserve"> من مسؤلية إعداد الطالبة وفي </w:t>
      </w:r>
      <w:r w:rsidR="00926FE6" w:rsidRPr="00926FE6">
        <w:rPr>
          <w:rFonts w:asciiTheme="majorBidi" w:hAnsiTheme="majorBidi" w:cstheme="majorBidi"/>
          <w:sz w:val="32"/>
          <w:szCs w:val="32"/>
          <w:rtl/>
        </w:rPr>
        <w:t>حالة الغ</w:t>
      </w:r>
      <w:r w:rsidR="00926FE6">
        <w:rPr>
          <w:rFonts w:asciiTheme="majorBidi" w:hAnsiTheme="majorBidi" w:cstheme="majorBidi"/>
          <w:sz w:val="32"/>
          <w:szCs w:val="32"/>
          <w:rtl/>
        </w:rPr>
        <w:t xml:space="preserve">ش أو النسخ  </w:t>
      </w:r>
      <w:r w:rsidR="00926FE6">
        <w:rPr>
          <w:rFonts w:asciiTheme="majorBidi" w:hAnsiTheme="majorBidi" w:cstheme="majorBidi" w:hint="cs"/>
          <w:sz w:val="32"/>
          <w:szCs w:val="32"/>
          <w:rtl/>
        </w:rPr>
        <w:t>لن تحتسب الدرجة .</w:t>
      </w:r>
    </w:p>
    <w:sectPr w:rsidR="00BC0E53" w:rsidRPr="00926FE6" w:rsidSect="00CA0CD6">
      <w:headerReference w:type="default" r:id="rId12"/>
      <w:pgSz w:w="11906" w:h="16838"/>
      <w:pgMar w:top="284" w:right="386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7B" w:rsidRDefault="0079237B" w:rsidP="00D13398">
      <w:r>
        <w:separator/>
      </w:r>
    </w:p>
  </w:endnote>
  <w:endnote w:type="continuationSeparator" w:id="0">
    <w:p w:rsidR="0079237B" w:rsidRDefault="0079237B" w:rsidP="00D1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7B" w:rsidRDefault="0079237B" w:rsidP="00D13398">
      <w:r>
        <w:separator/>
      </w:r>
    </w:p>
  </w:footnote>
  <w:footnote w:type="continuationSeparator" w:id="0">
    <w:p w:rsidR="0079237B" w:rsidRDefault="0079237B" w:rsidP="00D13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2C" w:rsidRDefault="0033259E" w:rsidP="00D13398">
    <w:pPr>
      <w:rPr>
        <w:rFonts w:ascii="Traditional Arabic" w:hAnsi="Traditional Arabic" w:cs="Traditional Arabic"/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B23630" wp14:editId="43D593FF">
          <wp:simplePos x="0" y="0"/>
          <wp:positionH relativeFrom="column">
            <wp:posOffset>2402840</wp:posOffset>
          </wp:positionH>
          <wp:positionV relativeFrom="paragraph">
            <wp:posOffset>57150</wp:posOffset>
          </wp:positionV>
          <wp:extent cx="1790700" cy="795655"/>
          <wp:effectExtent l="0" t="0" r="0" b="4445"/>
          <wp:wrapTight wrapText="bothSides">
            <wp:wrapPolygon edited="0">
              <wp:start x="0" y="0"/>
              <wp:lineTo x="0" y="21204"/>
              <wp:lineTo x="21370" y="21204"/>
              <wp:lineTo x="21370" y="0"/>
              <wp:lineTo x="0" y="0"/>
            </wp:wrapPolygon>
          </wp:wrapTight>
          <wp:docPr id="1" name="Picture 1" descr="Image result for ‫لوجو سعود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لوجو سعود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562C" w:rsidRPr="00D13398" w:rsidRDefault="0099562C" w:rsidP="005125C4">
    <w:pPr>
      <w:rPr>
        <w:rFonts w:ascii="Traditional Arabic" w:hAnsi="Traditional Arabic" w:cs="Traditional Arabic"/>
        <w:b/>
        <w:bCs/>
        <w:rtl/>
      </w:rPr>
    </w:pPr>
    <w:r w:rsidRPr="00D13398">
      <w:rPr>
        <w:rFonts w:ascii="Traditional Arabic" w:hAnsi="Traditional Arabic" w:cs="Traditional Arabic"/>
        <w:b/>
        <w:bCs/>
        <w:rtl/>
      </w:rPr>
      <w:t xml:space="preserve">كلية الدراسات التطبيقية وخدمة المجتمع                                                                          خطة مقرر </w:t>
    </w:r>
    <w:r>
      <w:rPr>
        <w:rFonts w:ascii="Traditional Arabic" w:hAnsi="Traditional Arabic" w:cs="Traditional Arabic" w:hint="cs"/>
        <w:b/>
        <w:bCs/>
        <w:rtl/>
      </w:rPr>
      <w:t>1103 ح</w:t>
    </w:r>
    <w:r w:rsidRPr="00D13398">
      <w:rPr>
        <w:rFonts w:ascii="Traditional Arabic" w:hAnsi="Traditional Arabic" w:cs="Traditional Arabic" w:hint="cs"/>
        <w:b/>
        <w:bCs/>
        <w:rtl/>
      </w:rPr>
      <w:t>ال</w:t>
    </w:r>
  </w:p>
  <w:p w:rsidR="0099562C" w:rsidRPr="00D13398" w:rsidRDefault="0099562C" w:rsidP="005A4835">
    <w:pPr>
      <w:jc w:val="center"/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b/>
        <w:bCs/>
        <w:rtl/>
      </w:rPr>
      <w:t>برنامج العلوم الإدارية</w:t>
    </w:r>
    <w:r w:rsidR="004F5A11">
      <w:rPr>
        <w:rFonts w:ascii="Traditional Arabic" w:hAnsi="Traditional Arabic" w:cs="Traditional Arabic" w:hint="cs"/>
        <w:b/>
        <w:bCs/>
        <w:rtl/>
      </w:rPr>
      <w:t xml:space="preserve"> و الانسانية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                 الفصل الدراسي </w:t>
    </w:r>
    <w:r w:rsidR="0033259E">
      <w:rPr>
        <w:rFonts w:ascii="Traditional Arabic" w:hAnsi="Traditional Arabic" w:cs="Traditional Arabic" w:hint="cs"/>
        <w:b/>
        <w:bCs/>
        <w:rtl/>
      </w:rPr>
      <w:t>الثاني</w:t>
    </w:r>
    <w:r w:rsidRPr="00D13398">
      <w:rPr>
        <w:rFonts w:ascii="Traditional Arabic" w:hAnsi="Traditional Arabic" w:cs="Traditional Arabic"/>
        <w:b/>
        <w:bCs/>
        <w:rtl/>
      </w:rPr>
      <w:t xml:space="preserve"> 14</w:t>
    </w:r>
    <w:r>
      <w:rPr>
        <w:rFonts w:ascii="Traditional Arabic" w:hAnsi="Traditional Arabic" w:cs="Traditional Arabic" w:hint="cs"/>
        <w:b/>
        <w:bCs/>
        <w:rtl/>
      </w:rPr>
      <w:t>3</w:t>
    </w:r>
    <w:r w:rsidR="005A4835">
      <w:rPr>
        <w:rFonts w:ascii="Traditional Arabic" w:hAnsi="Traditional Arabic" w:cs="Traditional Arabic" w:hint="cs"/>
        <w:b/>
        <w:bCs/>
        <w:rtl/>
      </w:rPr>
      <w:t>8</w:t>
    </w:r>
    <w:r w:rsidRPr="00D13398">
      <w:rPr>
        <w:rFonts w:ascii="Traditional Arabic" w:hAnsi="Traditional Arabic" w:cs="Traditional Arabic"/>
        <w:b/>
        <w:bCs/>
        <w:rtl/>
      </w:rPr>
      <w:t>هـ / 14</w:t>
    </w:r>
    <w:r>
      <w:rPr>
        <w:rFonts w:ascii="Traditional Arabic" w:hAnsi="Traditional Arabic" w:cs="Traditional Arabic" w:hint="cs"/>
        <w:b/>
        <w:bCs/>
        <w:rtl/>
      </w:rPr>
      <w:t>3</w:t>
    </w:r>
    <w:r w:rsidR="005A4835">
      <w:rPr>
        <w:rFonts w:ascii="Traditional Arabic" w:hAnsi="Traditional Arabic" w:cs="Traditional Arabic" w:hint="cs"/>
        <w:b/>
        <w:bCs/>
        <w:rtl/>
      </w:rPr>
      <w:t>9</w:t>
    </w:r>
    <w:r w:rsidRPr="00D13398">
      <w:rPr>
        <w:rFonts w:ascii="Traditional Arabic" w:hAnsi="Traditional Arabic" w:cs="Traditional Arabic"/>
        <w:b/>
        <w:bCs/>
        <w:rtl/>
      </w:rPr>
      <w:t>هـ</w:t>
    </w:r>
  </w:p>
  <w:p w:rsidR="0099562C" w:rsidRPr="00D13398" w:rsidRDefault="00995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1699C"/>
    <w:multiLevelType w:val="hybridMultilevel"/>
    <w:tmpl w:val="5E1A651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4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57842"/>
    <w:multiLevelType w:val="hybridMultilevel"/>
    <w:tmpl w:val="75C8E642"/>
    <w:lvl w:ilvl="0" w:tplc="F47AA0D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C0504D" w:themeColor="accent2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CE2758"/>
    <w:multiLevelType w:val="hybridMultilevel"/>
    <w:tmpl w:val="4A841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773FB"/>
    <w:multiLevelType w:val="hybridMultilevel"/>
    <w:tmpl w:val="7898E1CC"/>
    <w:lvl w:ilvl="0" w:tplc="D200E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98"/>
    <w:rsid w:val="0001299C"/>
    <w:rsid w:val="000150AF"/>
    <w:rsid w:val="000A14CB"/>
    <w:rsid w:val="000C163D"/>
    <w:rsid w:val="000D0437"/>
    <w:rsid w:val="000F5954"/>
    <w:rsid w:val="000F788E"/>
    <w:rsid w:val="00103A92"/>
    <w:rsid w:val="00107289"/>
    <w:rsid w:val="0013102B"/>
    <w:rsid w:val="001426E7"/>
    <w:rsid w:val="0014370E"/>
    <w:rsid w:val="00151602"/>
    <w:rsid w:val="00162EEE"/>
    <w:rsid w:val="0016627C"/>
    <w:rsid w:val="001719B2"/>
    <w:rsid w:val="00172E48"/>
    <w:rsid w:val="00175319"/>
    <w:rsid w:val="001953F3"/>
    <w:rsid w:val="001A0ECC"/>
    <w:rsid w:val="001B2D90"/>
    <w:rsid w:val="001E4D35"/>
    <w:rsid w:val="001F3A8C"/>
    <w:rsid w:val="00205FE1"/>
    <w:rsid w:val="00237C9D"/>
    <w:rsid w:val="0026079E"/>
    <w:rsid w:val="002C0341"/>
    <w:rsid w:val="002C3AE2"/>
    <w:rsid w:val="002C6136"/>
    <w:rsid w:val="002E040F"/>
    <w:rsid w:val="002E11AF"/>
    <w:rsid w:val="002F62C5"/>
    <w:rsid w:val="00325ED7"/>
    <w:rsid w:val="003322C2"/>
    <w:rsid w:val="0033259E"/>
    <w:rsid w:val="00345747"/>
    <w:rsid w:val="00376479"/>
    <w:rsid w:val="00390462"/>
    <w:rsid w:val="00400185"/>
    <w:rsid w:val="00402B6E"/>
    <w:rsid w:val="00433A47"/>
    <w:rsid w:val="004340A8"/>
    <w:rsid w:val="0044677E"/>
    <w:rsid w:val="00462D36"/>
    <w:rsid w:val="004651A3"/>
    <w:rsid w:val="00477442"/>
    <w:rsid w:val="00485FA0"/>
    <w:rsid w:val="00493796"/>
    <w:rsid w:val="004951BA"/>
    <w:rsid w:val="004B19D5"/>
    <w:rsid w:val="004B387F"/>
    <w:rsid w:val="004B667E"/>
    <w:rsid w:val="004C39CB"/>
    <w:rsid w:val="004D2896"/>
    <w:rsid w:val="004D5D22"/>
    <w:rsid w:val="004E70A2"/>
    <w:rsid w:val="004F5A11"/>
    <w:rsid w:val="005125C4"/>
    <w:rsid w:val="005424C0"/>
    <w:rsid w:val="00545215"/>
    <w:rsid w:val="00597A32"/>
    <w:rsid w:val="005A4835"/>
    <w:rsid w:val="005C26D2"/>
    <w:rsid w:val="005F0B15"/>
    <w:rsid w:val="005F648B"/>
    <w:rsid w:val="006105AB"/>
    <w:rsid w:val="00631155"/>
    <w:rsid w:val="00643065"/>
    <w:rsid w:val="00663D64"/>
    <w:rsid w:val="00667263"/>
    <w:rsid w:val="00683879"/>
    <w:rsid w:val="006A2A08"/>
    <w:rsid w:val="006A3AF5"/>
    <w:rsid w:val="006E0C65"/>
    <w:rsid w:val="0072119C"/>
    <w:rsid w:val="00737B8A"/>
    <w:rsid w:val="00750D38"/>
    <w:rsid w:val="00773134"/>
    <w:rsid w:val="0077384F"/>
    <w:rsid w:val="00783F11"/>
    <w:rsid w:val="0079237B"/>
    <w:rsid w:val="007B07BC"/>
    <w:rsid w:val="007B7527"/>
    <w:rsid w:val="007C1F24"/>
    <w:rsid w:val="007C65C9"/>
    <w:rsid w:val="007D032A"/>
    <w:rsid w:val="007D7537"/>
    <w:rsid w:val="007E523D"/>
    <w:rsid w:val="007F19D7"/>
    <w:rsid w:val="007F6730"/>
    <w:rsid w:val="008024A5"/>
    <w:rsid w:val="008310C1"/>
    <w:rsid w:val="0085738D"/>
    <w:rsid w:val="0086294D"/>
    <w:rsid w:val="0086781D"/>
    <w:rsid w:val="008814ED"/>
    <w:rsid w:val="008A2DCB"/>
    <w:rsid w:val="009002D7"/>
    <w:rsid w:val="00903617"/>
    <w:rsid w:val="00926FE6"/>
    <w:rsid w:val="00971FCC"/>
    <w:rsid w:val="00972ADF"/>
    <w:rsid w:val="00974D53"/>
    <w:rsid w:val="00976806"/>
    <w:rsid w:val="00976DFB"/>
    <w:rsid w:val="0099562C"/>
    <w:rsid w:val="009D0D42"/>
    <w:rsid w:val="009E18F2"/>
    <w:rsid w:val="009F1F53"/>
    <w:rsid w:val="00A14ADD"/>
    <w:rsid w:val="00A20FE1"/>
    <w:rsid w:val="00A24BB0"/>
    <w:rsid w:val="00A31999"/>
    <w:rsid w:val="00A434D1"/>
    <w:rsid w:val="00A45E0D"/>
    <w:rsid w:val="00A53104"/>
    <w:rsid w:val="00A76866"/>
    <w:rsid w:val="00AC27AC"/>
    <w:rsid w:val="00AE347B"/>
    <w:rsid w:val="00B004A6"/>
    <w:rsid w:val="00B16FD5"/>
    <w:rsid w:val="00B21599"/>
    <w:rsid w:val="00B24577"/>
    <w:rsid w:val="00B57BF0"/>
    <w:rsid w:val="00B64AB2"/>
    <w:rsid w:val="00BA58A1"/>
    <w:rsid w:val="00BC0E53"/>
    <w:rsid w:val="00BC533D"/>
    <w:rsid w:val="00BD61EB"/>
    <w:rsid w:val="00C54D45"/>
    <w:rsid w:val="00C65F15"/>
    <w:rsid w:val="00C91E4A"/>
    <w:rsid w:val="00CA0CD6"/>
    <w:rsid w:val="00CE719D"/>
    <w:rsid w:val="00D1004B"/>
    <w:rsid w:val="00D13398"/>
    <w:rsid w:val="00D2587F"/>
    <w:rsid w:val="00D57BF8"/>
    <w:rsid w:val="00D66CF5"/>
    <w:rsid w:val="00D748A9"/>
    <w:rsid w:val="00D8420B"/>
    <w:rsid w:val="00DA3033"/>
    <w:rsid w:val="00DA4077"/>
    <w:rsid w:val="00DA4E8A"/>
    <w:rsid w:val="00DC6524"/>
    <w:rsid w:val="00DE1DD5"/>
    <w:rsid w:val="00DF3BEE"/>
    <w:rsid w:val="00E16002"/>
    <w:rsid w:val="00E22507"/>
    <w:rsid w:val="00E23EA7"/>
    <w:rsid w:val="00E65598"/>
    <w:rsid w:val="00E7559F"/>
    <w:rsid w:val="00E771EB"/>
    <w:rsid w:val="00E77E67"/>
    <w:rsid w:val="00E929DA"/>
    <w:rsid w:val="00EA7ECA"/>
    <w:rsid w:val="00ED3B96"/>
    <w:rsid w:val="00ED4E2E"/>
    <w:rsid w:val="00EF0C5D"/>
    <w:rsid w:val="00F176DE"/>
    <w:rsid w:val="00F53C97"/>
    <w:rsid w:val="00F57C7E"/>
    <w:rsid w:val="00F64E54"/>
    <w:rsid w:val="00F7024E"/>
    <w:rsid w:val="00F8793E"/>
    <w:rsid w:val="00FB7316"/>
    <w:rsid w:val="00FC66B4"/>
    <w:rsid w:val="00FC6A45"/>
    <w:rsid w:val="00FC7103"/>
    <w:rsid w:val="00FD1439"/>
    <w:rsid w:val="00FD7C8D"/>
    <w:rsid w:val="00FE4FF6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440B88-0B83-4D22-9EAE-78AC812C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3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5FE1"/>
    <w:pPr>
      <w:ind w:left="720"/>
      <w:contextualSpacing/>
    </w:pPr>
  </w:style>
  <w:style w:type="table" w:styleId="LightList">
    <w:name w:val="Light List"/>
    <w:basedOn w:val="TableNormal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FC6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C6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ac.ksu.edu.sa/taljasser/home" TargetMode="External"/><Relationship Id="rId5" Type="http://schemas.openxmlformats.org/officeDocument/2006/relationships/styles" Target="styles.xml"/><Relationship Id="rId10" Type="http://schemas.openxmlformats.org/officeDocument/2006/relationships/hyperlink" Target="mailto:taljasser@ksu.edu.s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633FD83B31848B8C9CEBAE1C81D13" ma:contentTypeVersion="0" ma:contentTypeDescription="Create a new document." ma:contentTypeScope="" ma:versionID="79d7da7157d410a568c913952d0015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E34BFA-A702-40CB-9705-1C58AF104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90E96B-C66B-416D-9E8C-8822F89448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Toshiba</cp:lastModifiedBy>
  <cp:revision>4</cp:revision>
  <dcterms:created xsi:type="dcterms:W3CDTF">2018-02-13T14:28:00Z</dcterms:created>
  <dcterms:modified xsi:type="dcterms:W3CDTF">2018-02-13T15:05:00Z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0x010100E10633FD83B31848B8C9CEBAE1C81D13</vt:lpwstr>
  </property>
</Properties>
</file>